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5CF40" w14:textId="77777777" w:rsidR="004E6B86" w:rsidRPr="004E6B86" w:rsidRDefault="004E6B86" w:rsidP="004E6B86">
      <w:pPr>
        <w:rPr>
          <w:b/>
          <w:bCs/>
        </w:rPr>
      </w:pPr>
      <w:proofErr w:type="spellStart"/>
      <w:r w:rsidRPr="004E6B86">
        <w:rPr>
          <w:b/>
          <w:bCs/>
        </w:rPr>
        <w:t>Replit</w:t>
      </w:r>
      <w:proofErr w:type="spellEnd"/>
      <w:r w:rsidRPr="004E6B86">
        <w:rPr>
          <w:b/>
          <w:bCs/>
        </w:rPr>
        <w:t xml:space="preserve"> Analysis Prompt: API Routing Inconsistency &amp; Bulk Upload Case</w:t>
      </w:r>
    </w:p>
    <w:p w14:paraId="688CD3AB" w14:textId="77777777" w:rsidR="004E6B86" w:rsidRPr="004E6B86" w:rsidRDefault="004E6B86" w:rsidP="004E6B86">
      <w:r w:rsidRPr="004E6B86">
        <w:rPr>
          <w:b/>
          <w:bCs/>
        </w:rPr>
        <w:t>Context</w:t>
      </w:r>
      <w:r w:rsidRPr="004E6B86">
        <w:br/>
        <w:t>You are the AI system that built and maintains this PMS application.</w:t>
      </w:r>
      <w:r w:rsidRPr="004E6B86">
        <w:br/>
        <w:t>The application has a frontend (UI) and backend (API) layer, and is now connected to a real PostgreSQL database.</w:t>
      </w:r>
      <w:r w:rsidRPr="004E6B86">
        <w:br/>
        <w:t>There is an architectural inconsistency where API routes are sometimes accessed with /</w:t>
      </w:r>
      <w:proofErr w:type="spellStart"/>
      <w:r w:rsidRPr="004E6B86">
        <w:t>api</w:t>
      </w:r>
      <w:proofErr w:type="spellEnd"/>
      <w:r w:rsidRPr="004E6B86">
        <w:t>/... and sometimes without /</w:t>
      </w:r>
      <w:proofErr w:type="spellStart"/>
      <w:r w:rsidRPr="004E6B86">
        <w:t>api</w:t>
      </w:r>
      <w:proofErr w:type="spellEnd"/>
      <w:r w:rsidRPr="004E6B86">
        <w:t xml:space="preserve">, causing unpredictable </w:t>
      </w:r>
      <w:proofErr w:type="spellStart"/>
      <w:r w:rsidRPr="004E6B86">
        <w:t>behavior</w:t>
      </w:r>
      <w:proofErr w:type="spellEnd"/>
      <w:r w:rsidRPr="004E6B86">
        <w:t xml:space="preserve"> across environments and features.</w:t>
      </w:r>
    </w:p>
    <w:p w14:paraId="7DA1260D" w14:textId="77777777" w:rsidR="004E6B86" w:rsidRPr="004E6B86" w:rsidRDefault="004E6B86" w:rsidP="004E6B86">
      <w:r w:rsidRPr="004E6B86">
        <w:pict w14:anchorId="237864C5">
          <v:rect id="_x0000_i1067" style="width:0;height:1.5pt" o:hralign="center" o:hrstd="t" o:hr="t" fillcolor="#a0a0a0" stroked="f"/>
        </w:pict>
      </w:r>
    </w:p>
    <w:p w14:paraId="2A3DC63F" w14:textId="77777777" w:rsidR="004E6B86" w:rsidRPr="004E6B86" w:rsidRDefault="004E6B86" w:rsidP="004E6B86">
      <w:pPr>
        <w:rPr>
          <w:b/>
          <w:bCs/>
        </w:rPr>
      </w:pPr>
      <w:r w:rsidRPr="004E6B86">
        <w:rPr>
          <w:rFonts w:ascii="Segoe UI Emoji" w:hAnsi="Segoe UI Emoji" w:cs="Segoe UI Emoji"/>
          <w:b/>
          <w:bCs/>
        </w:rPr>
        <w:t>🎯</w:t>
      </w:r>
      <w:r w:rsidRPr="004E6B86">
        <w:rPr>
          <w:b/>
          <w:bCs/>
        </w:rPr>
        <w:t xml:space="preserve"> Objective</w:t>
      </w:r>
    </w:p>
    <w:p w14:paraId="1EEB2CBD" w14:textId="77777777" w:rsidR="004E6B86" w:rsidRPr="004E6B86" w:rsidRDefault="004E6B86" w:rsidP="004E6B86">
      <w:r w:rsidRPr="004E6B86">
        <w:t xml:space="preserve">Perform a </w:t>
      </w:r>
      <w:r w:rsidRPr="004E6B86">
        <w:rPr>
          <w:b/>
          <w:bCs/>
        </w:rPr>
        <w:t>full routing flow analysis</w:t>
      </w:r>
      <w:r w:rsidRPr="004E6B86">
        <w:t xml:space="preserve"> from </w:t>
      </w:r>
      <w:r w:rsidRPr="004E6B86">
        <w:rPr>
          <w:b/>
          <w:bCs/>
        </w:rPr>
        <w:t>frontend → backend</w:t>
      </w:r>
      <w:r w:rsidRPr="004E6B86">
        <w:t xml:space="preserve">, identify </w:t>
      </w:r>
      <w:r w:rsidRPr="004E6B86">
        <w:rPr>
          <w:b/>
          <w:bCs/>
        </w:rPr>
        <w:t>why routing is inconsistently built</w:t>
      </w:r>
      <w:r w:rsidRPr="004E6B86">
        <w:t xml:space="preserve">, and produce a </w:t>
      </w:r>
      <w:r w:rsidRPr="004E6B86">
        <w:rPr>
          <w:b/>
          <w:bCs/>
        </w:rPr>
        <w:t>clear, structured document</w:t>
      </w:r>
      <w:r w:rsidRPr="004E6B86">
        <w:t xml:space="preserve"> explaining:</w:t>
      </w:r>
    </w:p>
    <w:p w14:paraId="3F201DEF" w14:textId="77777777" w:rsidR="004E6B86" w:rsidRPr="004E6B86" w:rsidRDefault="004E6B86" w:rsidP="004E6B86">
      <w:pPr>
        <w:numPr>
          <w:ilvl w:val="0"/>
          <w:numId w:val="1"/>
        </w:numPr>
      </w:pPr>
      <w:r w:rsidRPr="004E6B86">
        <w:rPr>
          <w:b/>
          <w:bCs/>
        </w:rPr>
        <w:t>All routing patterns used</w:t>
      </w:r>
    </w:p>
    <w:p w14:paraId="4E293A68" w14:textId="77777777" w:rsidR="004E6B86" w:rsidRPr="004E6B86" w:rsidRDefault="004E6B86" w:rsidP="004E6B86">
      <w:pPr>
        <w:numPr>
          <w:ilvl w:val="0"/>
          <w:numId w:val="1"/>
        </w:numPr>
      </w:pPr>
      <w:r w:rsidRPr="004E6B86">
        <w:rPr>
          <w:b/>
          <w:bCs/>
        </w:rPr>
        <w:t>Why /</w:t>
      </w:r>
      <w:proofErr w:type="spellStart"/>
      <w:r w:rsidRPr="004E6B86">
        <w:rPr>
          <w:b/>
          <w:bCs/>
        </w:rPr>
        <w:t>api</w:t>
      </w:r>
      <w:proofErr w:type="spellEnd"/>
      <w:r w:rsidRPr="004E6B86">
        <w:rPr>
          <w:b/>
          <w:bCs/>
        </w:rPr>
        <w:t xml:space="preserve"> is sometimes included and sometimes not</w:t>
      </w:r>
    </w:p>
    <w:p w14:paraId="1EB286CB" w14:textId="77777777" w:rsidR="004E6B86" w:rsidRPr="004E6B86" w:rsidRDefault="004E6B86" w:rsidP="004E6B86">
      <w:pPr>
        <w:numPr>
          <w:ilvl w:val="0"/>
          <w:numId w:val="1"/>
        </w:numPr>
      </w:pPr>
      <w:r w:rsidRPr="004E6B86">
        <w:rPr>
          <w:b/>
          <w:bCs/>
        </w:rPr>
        <w:t>Where and how this inconsistency originates</w:t>
      </w:r>
    </w:p>
    <w:p w14:paraId="41E9D983" w14:textId="77777777" w:rsidR="004E6B86" w:rsidRPr="004E6B86" w:rsidRDefault="004E6B86" w:rsidP="004E6B86">
      <w:pPr>
        <w:numPr>
          <w:ilvl w:val="0"/>
          <w:numId w:val="1"/>
        </w:numPr>
      </w:pPr>
      <w:r w:rsidRPr="004E6B86">
        <w:rPr>
          <w:b/>
          <w:bCs/>
        </w:rPr>
        <w:t>What the final, correct routing strategy should be</w:t>
      </w:r>
    </w:p>
    <w:p w14:paraId="434A402B" w14:textId="77777777" w:rsidR="004E6B86" w:rsidRPr="004E6B86" w:rsidRDefault="004E6B86" w:rsidP="004E6B86">
      <w:pPr>
        <w:numPr>
          <w:ilvl w:val="0"/>
          <w:numId w:val="1"/>
        </w:numPr>
      </w:pPr>
      <w:r w:rsidRPr="004E6B86">
        <w:rPr>
          <w:b/>
          <w:bCs/>
        </w:rPr>
        <w:t>A dedicated deep-dive for the Bulk Upload process</w:t>
      </w:r>
    </w:p>
    <w:p w14:paraId="128C99B3" w14:textId="77777777" w:rsidR="004E6B86" w:rsidRPr="004E6B86" w:rsidRDefault="004E6B86" w:rsidP="004E6B86">
      <w:r w:rsidRPr="004E6B86">
        <w:pict w14:anchorId="5CBEA312">
          <v:rect id="_x0000_i1068" style="width:0;height:1.5pt" o:hralign="center" o:hrstd="t" o:hr="t" fillcolor="#a0a0a0" stroked="f"/>
        </w:pict>
      </w:r>
    </w:p>
    <w:p w14:paraId="36F126F8" w14:textId="77777777" w:rsidR="004E6B86" w:rsidRPr="004E6B86" w:rsidRDefault="004E6B86" w:rsidP="004E6B86">
      <w:pPr>
        <w:rPr>
          <w:b/>
          <w:bCs/>
        </w:rPr>
      </w:pPr>
      <w:r w:rsidRPr="004E6B86">
        <w:rPr>
          <w:rFonts w:ascii="Segoe UI Emoji" w:hAnsi="Segoe UI Emoji" w:cs="Segoe UI Emoji"/>
          <w:b/>
          <w:bCs/>
        </w:rPr>
        <w:t>🚫</w:t>
      </w:r>
      <w:r w:rsidRPr="004E6B86">
        <w:rPr>
          <w:b/>
          <w:bCs/>
        </w:rPr>
        <w:t xml:space="preserve"> Strict Constraints</w:t>
      </w:r>
    </w:p>
    <w:p w14:paraId="5C70C1BF" w14:textId="77777777" w:rsidR="004E6B86" w:rsidRPr="004E6B86" w:rsidRDefault="004E6B86" w:rsidP="004E6B86">
      <w:pPr>
        <w:numPr>
          <w:ilvl w:val="0"/>
          <w:numId w:val="2"/>
        </w:numPr>
      </w:pPr>
      <w:r w:rsidRPr="004E6B86">
        <w:rPr>
          <w:rFonts w:ascii="Segoe UI Emoji" w:hAnsi="Segoe UI Emoji" w:cs="Segoe UI Emoji"/>
        </w:rPr>
        <w:t>❌</w:t>
      </w:r>
      <w:r w:rsidRPr="004E6B86">
        <w:t xml:space="preserve"> </w:t>
      </w:r>
      <w:r w:rsidRPr="004E6B86">
        <w:rPr>
          <w:b/>
          <w:bCs/>
        </w:rPr>
        <w:t>Do NOT generate or suggest any code</w:t>
      </w:r>
    </w:p>
    <w:p w14:paraId="6CC5AB6E" w14:textId="77777777" w:rsidR="004E6B86" w:rsidRPr="004E6B86" w:rsidRDefault="004E6B86" w:rsidP="004E6B86">
      <w:pPr>
        <w:numPr>
          <w:ilvl w:val="0"/>
          <w:numId w:val="2"/>
        </w:numPr>
      </w:pPr>
      <w:r w:rsidRPr="004E6B86">
        <w:rPr>
          <w:rFonts w:ascii="Segoe UI Emoji" w:hAnsi="Segoe UI Emoji" w:cs="Segoe UI Emoji"/>
        </w:rPr>
        <w:t>❌</w:t>
      </w:r>
      <w:r w:rsidRPr="004E6B86">
        <w:t xml:space="preserve"> </w:t>
      </w:r>
      <w:r w:rsidRPr="004E6B86">
        <w:rPr>
          <w:b/>
          <w:bCs/>
        </w:rPr>
        <w:t>Do NOT add implementation snippets</w:t>
      </w:r>
    </w:p>
    <w:p w14:paraId="764E7C24" w14:textId="77777777" w:rsidR="004E6B86" w:rsidRPr="004E6B86" w:rsidRDefault="004E6B86" w:rsidP="004E6B86">
      <w:pPr>
        <w:numPr>
          <w:ilvl w:val="0"/>
          <w:numId w:val="2"/>
        </w:numPr>
      </w:pPr>
      <w:r w:rsidRPr="004E6B86">
        <w:rPr>
          <w:rFonts w:ascii="Segoe UI Emoji" w:hAnsi="Segoe UI Emoji" w:cs="Segoe UI Emoji"/>
        </w:rPr>
        <w:t>❌</w:t>
      </w:r>
      <w:r w:rsidRPr="004E6B86">
        <w:t xml:space="preserve"> </w:t>
      </w:r>
      <w:r w:rsidRPr="004E6B86">
        <w:rPr>
          <w:b/>
          <w:bCs/>
        </w:rPr>
        <w:t>Do NOT rewrite files</w:t>
      </w:r>
    </w:p>
    <w:p w14:paraId="3BFD618C" w14:textId="77777777" w:rsidR="004E6B86" w:rsidRPr="004E6B86" w:rsidRDefault="004E6B86" w:rsidP="004E6B86">
      <w:pPr>
        <w:numPr>
          <w:ilvl w:val="0"/>
          <w:numId w:val="2"/>
        </w:numPr>
      </w:pPr>
      <w:r w:rsidRPr="004E6B86">
        <w:rPr>
          <w:rFonts w:ascii="Segoe UI Emoji" w:hAnsi="Segoe UI Emoji" w:cs="Segoe UI Emoji"/>
        </w:rPr>
        <w:t>❌</w:t>
      </w:r>
      <w:r w:rsidRPr="004E6B86">
        <w:t xml:space="preserve"> </w:t>
      </w:r>
      <w:r w:rsidRPr="004E6B86">
        <w:rPr>
          <w:b/>
          <w:bCs/>
        </w:rPr>
        <w:t>Do NOT include generic documentation</w:t>
      </w:r>
    </w:p>
    <w:p w14:paraId="02940411" w14:textId="77777777" w:rsidR="004E6B86" w:rsidRPr="004E6B86" w:rsidRDefault="004E6B86" w:rsidP="004E6B86">
      <w:pPr>
        <w:numPr>
          <w:ilvl w:val="0"/>
          <w:numId w:val="2"/>
        </w:numPr>
      </w:pPr>
      <w:r w:rsidRPr="004E6B86">
        <w:rPr>
          <w:rFonts w:ascii="Segoe UI Emoji" w:hAnsi="Segoe UI Emoji" w:cs="Segoe UI Emoji"/>
        </w:rPr>
        <w:t>✅</w:t>
      </w:r>
      <w:r w:rsidRPr="004E6B86">
        <w:t xml:space="preserve"> Focus only on </w:t>
      </w:r>
      <w:r w:rsidRPr="004E6B86">
        <w:rPr>
          <w:b/>
          <w:bCs/>
        </w:rPr>
        <w:t>analysis, reasoning, and final architectural clarity</w:t>
      </w:r>
    </w:p>
    <w:p w14:paraId="036CA93E" w14:textId="77777777" w:rsidR="004E6B86" w:rsidRPr="004E6B86" w:rsidRDefault="004E6B86" w:rsidP="004E6B86">
      <w:pPr>
        <w:numPr>
          <w:ilvl w:val="0"/>
          <w:numId w:val="2"/>
        </w:numPr>
      </w:pPr>
      <w:r w:rsidRPr="004E6B86">
        <w:rPr>
          <w:rFonts w:ascii="Segoe UI Emoji" w:hAnsi="Segoe UI Emoji" w:cs="Segoe UI Emoji"/>
        </w:rPr>
        <w:t>✅</w:t>
      </w:r>
      <w:r w:rsidRPr="004E6B86">
        <w:t xml:space="preserve"> Output must be </w:t>
      </w:r>
      <w:r w:rsidRPr="004E6B86">
        <w:rPr>
          <w:b/>
          <w:bCs/>
        </w:rPr>
        <w:t>deterministic and environment-safe</w:t>
      </w:r>
    </w:p>
    <w:p w14:paraId="7AA55151" w14:textId="77777777" w:rsidR="004E6B86" w:rsidRPr="004E6B86" w:rsidRDefault="004E6B86" w:rsidP="004E6B86">
      <w:r w:rsidRPr="004E6B86">
        <w:pict w14:anchorId="1882CAA6">
          <v:rect id="_x0000_i1069" style="width:0;height:1.5pt" o:hralign="center" o:hrstd="t" o:hr="t" fillcolor="#a0a0a0" stroked="f"/>
        </w:pict>
      </w:r>
    </w:p>
    <w:p w14:paraId="332D7E30" w14:textId="77777777" w:rsidR="004E6B86" w:rsidRPr="004E6B86" w:rsidRDefault="004E6B86" w:rsidP="004E6B86">
      <w:pPr>
        <w:rPr>
          <w:b/>
          <w:bCs/>
        </w:rPr>
      </w:pPr>
      <w:r w:rsidRPr="004E6B86">
        <w:rPr>
          <w:rFonts w:ascii="Segoe UI Emoji" w:hAnsi="Segoe UI Emoji" w:cs="Segoe UI Emoji"/>
          <w:b/>
          <w:bCs/>
        </w:rPr>
        <w:t>🔍</w:t>
      </w:r>
      <w:r w:rsidRPr="004E6B86">
        <w:rPr>
          <w:b/>
          <w:bCs/>
        </w:rPr>
        <w:t xml:space="preserve"> Analysis Scope (Must Be Exhaustive)</w:t>
      </w:r>
    </w:p>
    <w:p w14:paraId="734EC609" w14:textId="77777777" w:rsidR="004E6B86" w:rsidRPr="004E6B86" w:rsidRDefault="004E6B86" w:rsidP="004E6B86">
      <w:pPr>
        <w:rPr>
          <w:b/>
          <w:bCs/>
        </w:rPr>
      </w:pPr>
      <w:r w:rsidRPr="004E6B86">
        <w:rPr>
          <w:b/>
          <w:bCs/>
        </w:rPr>
        <w:t>1. Frontend Routing Analysis</w:t>
      </w:r>
    </w:p>
    <w:p w14:paraId="301035DD" w14:textId="77777777" w:rsidR="004E6B86" w:rsidRPr="004E6B86" w:rsidRDefault="004E6B86" w:rsidP="004E6B86">
      <w:pPr>
        <w:numPr>
          <w:ilvl w:val="0"/>
          <w:numId w:val="3"/>
        </w:numPr>
      </w:pPr>
      <w:r w:rsidRPr="004E6B86">
        <w:t>Identify how API URLs are constructed in the frontend:</w:t>
      </w:r>
    </w:p>
    <w:p w14:paraId="78EF3D04" w14:textId="77777777" w:rsidR="004E6B86" w:rsidRPr="004E6B86" w:rsidRDefault="004E6B86" w:rsidP="004E6B86">
      <w:pPr>
        <w:numPr>
          <w:ilvl w:val="1"/>
          <w:numId w:val="3"/>
        </w:numPr>
      </w:pPr>
      <w:r w:rsidRPr="004E6B86">
        <w:t>Static strings</w:t>
      </w:r>
    </w:p>
    <w:p w14:paraId="0D04CB93" w14:textId="77777777" w:rsidR="004E6B86" w:rsidRPr="004E6B86" w:rsidRDefault="004E6B86" w:rsidP="004E6B86">
      <w:pPr>
        <w:numPr>
          <w:ilvl w:val="1"/>
          <w:numId w:val="3"/>
        </w:numPr>
      </w:pPr>
      <w:r w:rsidRPr="004E6B86">
        <w:t>Centralized config</w:t>
      </w:r>
    </w:p>
    <w:p w14:paraId="0C028977" w14:textId="77777777" w:rsidR="004E6B86" w:rsidRPr="004E6B86" w:rsidRDefault="004E6B86" w:rsidP="004E6B86">
      <w:pPr>
        <w:numPr>
          <w:ilvl w:val="1"/>
          <w:numId w:val="3"/>
        </w:numPr>
      </w:pPr>
      <w:r w:rsidRPr="004E6B86">
        <w:t>Environment variables</w:t>
      </w:r>
    </w:p>
    <w:p w14:paraId="58606382" w14:textId="77777777" w:rsidR="004E6B86" w:rsidRPr="004E6B86" w:rsidRDefault="004E6B86" w:rsidP="004E6B86">
      <w:pPr>
        <w:numPr>
          <w:ilvl w:val="1"/>
          <w:numId w:val="3"/>
        </w:numPr>
      </w:pPr>
      <w:r w:rsidRPr="004E6B86">
        <w:t>Utility or request wrapper functions</w:t>
      </w:r>
    </w:p>
    <w:p w14:paraId="04D664CC" w14:textId="77777777" w:rsidR="004E6B86" w:rsidRPr="004E6B86" w:rsidRDefault="004E6B86" w:rsidP="004E6B86">
      <w:pPr>
        <w:numPr>
          <w:ilvl w:val="0"/>
          <w:numId w:val="3"/>
        </w:numPr>
      </w:pPr>
      <w:r w:rsidRPr="004E6B86">
        <w:lastRenderedPageBreak/>
        <w:t>Identify:</w:t>
      </w:r>
    </w:p>
    <w:p w14:paraId="2FE58F2C" w14:textId="77777777" w:rsidR="004E6B86" w:rsidRPr="004E6B86" w:rsidRDefault="004E6B86" w:rsidP="004E6B86">
      <w:pPr>
        <w:numPr>
          <w:ilvl w:val="1"/>
          <w:numId w:val="3"/>
        </w:numPr>
      </w:pPr>
      <w:r w:rsidRPr="004E6B86">
        <w:t>Where /</w:t>
      </w:r>
      <w:proofErr w:type="spellStart"/>
      <w:r w:rsidRPr="004E6B86">
        <w:t>api</w:t>
      </w:r>
      <w:proofErr w:type="spellEnd"/>
      <w:r w:rsidRPr="004E6B86">
        <w:t xml:space="preserve"> is prefixed</w:t>
      </w:r>
    </w:p>
    <w:p w14:paraId="14B25325" w14:textId="77777777" w:rsidR="004E6B86" w:rsidRPr="004E6B86" w:rsidRDefault="004E6B86" w:rsidP="004E6B86">
      <w:pPr>
        <w:numPr>
          <w:ilvl w:val="1"/>
          <w:numId w:val="3"/>
        </w:numPr>
      </w:pPr>
      <w:r w:rsidRPr="004E6B86">
        <w:t>Where it is omitted</w:t>
      </w:r>
    </w:p>
    <w:p w14:paraId="182C62D9" w14:textId="77777777" w:rsidR="004E6B86" w:rsidRPr="004E6B86" w:rsidRDefault="004E6B86" w:rsidP="004E6B86">
      <w:pPr>
        <w:numPr>
          <w:ilvl w:val="1"/>
          <w:numId w:val="3"/>
        </w:numPr>
      </w:pPr>
      <w:r w:rsidRPr="004E6B86">
        <w:t>Why both patterns exist</w:t>
      </w:r>
    </w:p>
    <w:p w14:paraId="79D8DF58" w14:textId="77777777" w:rsidR="004E6B86" w:rsidRPr="004E6B86" w:rsidRDefault="004E6B86" w:rsidP="004E6B86">
      <w:pPr>
        <w:numPr>
          <w:ilvl w:val="0"/>
          <w:numId w:val="3"/>
        </w:numPr>
      </w:pPr>
      <w:r w:rsidRPr="004E6B86">
        <w:t xml:space="preserve">Explain how build mode, runtime mode, or hosting setup affects this </w:t>
      </w:r>
      <w:proofErr w:type="spellStart"/>
      <w:r w:rsidRPr="004E6B86">
        <w:t>behavior</w:t>
      </w:r>
      <w:proofErr w:type="spellEnd"/>
      <w:r w:rsidRPr="004E6B86">
        <w:t>.</w:t>
      </w:r>
    </w:p>
    <w:p w14:paraId="0FFD1BDF" w14:textId="77777777" w:rsidR="004E6B86" w:rsidRPr="004E6B86" w:rsidRDefault="004E6B86" w:rsidP="004E6B86">
      <w:r w:rsidRPr="004E6B86">
        <w:pict w14:anchorId="6CA5055D">
          <v:rect id="_x0000_i1070" style="width:0;height:1.5pt" o:hralign="center" o:hrstd="t" o:hr="t" fillcolor="#a0a0a0" stroked="f"/>
        </w:pict>
      </w:r>
    </w:p>
    <w:p w14:paraId="7C22F8E0" w14:textId="77777777" w:rsidR="004E6B86" w:rsidRPr="004E6B86" w:rsidRDefault="004E6B86" w:rsidP="004E6B86">
      <w:pPr>
        <w:rPr>
          <w:b/>
          <w:bCs/>
        </w:rPr>
      </w:pPr>
      <w:r w:rsidRPr="004E6B86">
        <w:rPr>
          <w:b/>
          <w:bCs/>
        </w:rPr>
        <w:t>2. Backend Routing Analysis</w:t>
      </w:r>
    </w:p>
    <w:p w14:paraId="64B2926C" w14:textId="77777777" w:rsidR="004E6B86" w:rsidRPr="004E6B86" w:rsidRDefault="004E6B86" w:rsidP="004E6B86">
      <w:pPr>
        <w:numPr>
          <w:ilvl w:val="0"/>
          <w:numId w:val="4"/>
        </w:numPr>
      </w:pPr>
      <w:proofErr w:type="spellStart"/>
      <w:r w:rsidRPr="004E6B86">
        <w:t>Analyze</w:t>
      </w:r>
      <w:proofErr w:type="spellEnd"/>
      <w:r w:rsidRPr="004E6B86">
        <w:t xml:space="preserve"> how backend routes are registered:</w:t>
      </w:r>
    </w:p>
    <w:p w14:paraId="31A82C8D" w14:textId="77777777" w:rsidR="004E6B86" w:rsidRPr="004E6B86" w:rsidRDefault="004E6B86" w:rsidP="004E6B86">
      <w:pPr>
        <w:numPr>
          <w:ilvl w:val="1"/>
          <w:numId w:val="4"/>
        </w:numPr>
      </w:pPr>
      <w:r w:rsidRPr="004E6B86">
        <w:t>Base route configuration</w:t>
      </w:r>
    </w:p>
    <w:p w14:paraId="1BC1E59B" w14:textId="77777777" w:rsidR="004E6B86" w:rsidRPr="004E6B86" w:rsidRDefault="004E6B86" w:rsidP="004E6B86">
      <w:pPr>
        <w:numPr>
          <w:ilvl w:val="1"/>
          <w:numId w:val="4"/>
        </w:numPr>
      </w:pPr>
      <w:r w:rsidRPr="004E6B86">
        <w:t>Router mounting logic</w:t>
      </w:r>
    </w:p>
    <w:p w14:paraId="7892309D" w14:textId="77777777" w:rsidR="004E6B86" w:rsidRPr="004E6B86" w:rsidRDefault="004E6B86" w:rsidP="004E6B86">
      <w:pPr>
        <w:numPr>
          <w:ilvl w:val="1"/>
          <w:numId w:val="4"/>
        </w:numPr>
      </w:pPr>
      <w:r w:rsidRPr="004E6B86">
        <w:t>Middleware or proxy involvement</w:t>
      </w:r>
    </w:p>
    <w:p w14:paraId="1B5FF7EA" w14:textId="77777777" w:rsidR="004E6B86" w:rsidRPr="004E6B86" w:rsidRDefault="004E6B86" w:rsidP="004E6B86">
      <w:pPr>
        <w:numPr>
          <w:ilvl w:val="0"/>
          <w:numId w:val="4"/>
        </w:numPr>
      </w:pPr>
      <w:r w:rsidRPr="004E6B86">
        <w:t>Identify:</w:t>
      </w:r>
    </w:p>
    <w:p w14:paraId="4BB68FAB" w14:textId="77777777" w:rsidR="004E6B86" w:rsidRPr="004E6B86" w:rsidRDefault="004E6B86" w:rsidP="004E6B86">
      <w:pPr>
        <w:numPr>
          <w:ilvl w:val="1"/>
          <w:numId w:val="4"/>
        </w:numPr>
      </w:pPr>
      <w:r w:rsidRPr="004E6B86">
        <w:t>Whether /</w:t>
      </w:r>
      <w:proofErr w:type="spellStart"/>
      <w:r w:rsidRPr="004E6B86">
        <w:t>api</w:t>
      </w:r>
      <w:proofErr w:type="spellEnd"/>
      <w:r w:rsidRPr="004E6B86">
        <w:t xml:space="preserve"> is a logical namespace or an environmental artifact</w:t>
      </w:r>
    </w:p>
    <w:p w14:paraId="35B26DC9" w14:textId="77777777" w:rsidR="004E6B86" w:rsidRPr="004E6B86" w:rsidRDefault="004E6B86" w:rsidP="004E6B86">
      <w:pPr>
        <w:numPr>
          <w:ilvl w:val="1"/>
          <w:numId w:val="4"/>
        </w:numPr>
      </w:pPr>
      <w:r w:rsidRPr="004E6B86">
        <w:t>Whether routes are designed to work with or without /</w:t>
      </w:r>
      <w:proofErr w:type="spellStart"/>
      <w:r w:rsidRPr="004E6B86">
        <w:t>api</w:t>
      </w:r>
      <w:proofErr w:type="spellEnd"/>
    </w:p>
    <w:p w14:paraId="192A899E" w14:textId="77777777" w:rsidR="004E6B86" w:rsidRPr="004E6B86" w:rsidRDefault="004E6B86" w:rsidP="004E6B86">
      <w:pPr>
        <w:numPr>
          <w:ilvl w:val="0"/>
          <w:numId w:val="4"/>
        </w:numPr>
      </w:pPr>
      <w:r w:rsidRPr="004E6B86">
        <w:t>Explain how backend tolerates or breaks due to mixed routing.</w:t>
      </w:r>
    </w:p>
    <w:p w14:paraId="0FEE44D3" w14:textId="77777777" w:rsidR="004E6B86" w:rsidRPr="004E6B86" w:rsidRDefault="004E6B86" w:rsidP="004E6B86">
      <w:r w:rsidRPr="004E6B86">
        <w:pict w14:anchorId="11CBB06E">
          <v:rect id="_x0000_i1071" style="width:0;height:1.5pt" o:hralign="center" o:hrstd="t" o:hr="t" fillcolor="#a0a0a0" stroked="f"/>
        </w:pict>
      </w:r>
    </w:p>
    <w:p w14:paraId="42D2FEA3" w14:textId="77777777" w:rsidR="004E6B86" w:rsidRPr="004E6B86" w:rsidRDefault="004E6B86" w:rsidP="004E6B86">
      <w:pPr>
        <w:rPr>
          <w:b/>
          <w:bCs/>
        </w:rPr>
      </w:pPr>
      <w:r w:rsidRPr="004E6B86">
        <w:rPr>
          <w:b/>
          <w:bCs/>
        </w:rPr>
        <w:t>3. Environment &amp; Deployment Influence</w:t>
      </w:r>
    </w:p>
    <w:p w14:paraId="337F7E98" w14:textId="77777777" w:rsidR="004E6B86" w:rsidRPr="004E6B86" w:rsidRDefault="004E6B86" w:rsidP="004E6B86">
      <w:pPr>
        <w:numPr>
          <w:ilvl w:val="0"/>
          <w:numId w:val="5"/>
        </w:numPr>
      </w:pPr>
      <w:proofErr w:type="spellStart"/>
      <w:r w:rsidRPr="004E6B86">
        <w:t>Analyze</w:t>
      </w:r>
      <w:proofErr w:type="spellEnd"/>
      <w:r w:rsidRPr="004E6B86">
        <w:t xml:space="preserve"> how:</w:t>
      </w:r>
    </w:p>
    <w:p w14:paraId="3D285CB8" w14:textId="77777777" w:rsidR="004E6B86" w:rsidRPr="004E6B86" w:rsidRDefault="004E6B86" w:rsidP="004E6B86">
      <w:pPr>
        <w:numPr>
          <w:ilvl w:val="1"/>
          <w:numId w:val="5"/>
        </w:numPr>
      </w:pPr>
      <w:r w:rsidRPr="004E6B86">
        <w:t>Local dev</w:t>
      </w:r>
    </w:p>
    <w:p w14:paraId="5079CDF8" w14:textId="77777777" w:rsidR="004E6B86" w:rsidRPr="004E6B86" w:rsidRDefault="004E6B86" w:rsidP="004E6B86">
      <w:pPr>
        <w:numPr>
          <w:ilvl w:val="1"/>
          <w:numId w:val="5"/>
        </w:numPr>
      </w:pPr>
      <w:proofErr w:type="spellStart"/>
      <w:r w:rsidRPr="004E6B86">
        <w:t>Replit</w:t>
      </w:r>
      <w:proofErr w:type="spellEnd"/>
      <w:r w:rsidRPr="004E6B86">
        <w:t xml:space="preserve"> environment</w:t>
      </w:r>
    </w:p>
    <w:p w14:paraId="6BDF75BD" w14:textId="77777777" w:rsidR="004E6B86" w:rsidRPr="004E6B86" w:rsidRDefault="004E6B86" w:rsidP="004E6B86">
      <w:pPr>
        <w:numPr>
          <w:ilvl w:val="1"/>
          <w:numId w:val="5"/>
        </w:numPr>
      </w:pPr>
      <w:r w:rsidRPr="004E6B86">
        <w:t>Reverse proxy or frontend server</w:t>
      </w:r>
      <w:r w:rsidRPr="004E6B86">
        <w:br/>
        <w:t>affect route resolution.</w:t>
      </w:r>
    </w:p>
    <w:p w14:paraId="76B4BAE9" w14:textId="77777777" w:rsidR="004E6B86" w:rsidRPr="004E6B86" w:rsidRDefault="004E6B86" w:rsidP="004E6B86">
      <w:pPr>
        <w:numPr>
          <w:ilvl w:val="0"/>
          <w:numId w:val="5"/>
        </w:numPr>
      </w:pPr>
      <w:r w:rsidRPr="004E6B86">
        <w:t>Identify whether /</w:t>
      </w:r>
      <w:proofErr w:type="spellStart"/>
      <w:r w:rsidRPr="004E6B86">
        <w:t>api</w:t>
      </w:r>
      <w:proofErr w:type="spellEnd"/>
      <w:r w:rsidRPr="004E6B86">
        <w:t xml:space="preserve"> is:</w:t>
      </w:r>
    </w:p>
    <w:p w14:paraId="0E73622D" w14:textId="77777777" w:rsidR="004E6B86" w:rsidRPr="004E6B86" w:rsidRDefault="004E6B86" w:rsidP="004E6B86">
      <w:pPr>
        <w:numPr>
          <w:ilvl w:val="1"/>
          <w:numId w:val="5"/>
        </w:numPr>
      </w:pPr>
      <w:r w:rsidRPr="004E6B86">
        <w:t>Required only in certain environments</w:t>
      </w:r>
    </w:p>
    <w:p w14:paraId="7B8A109E" w14:textId="77777777" w:rsidR="004E6B86" w:rsidRPr="004E6B86" w:rsidRDefault="004E6B86" w:rsidP="004E6B86">
      <w:pPr>
        <w:numPr>
          <w:ilvl w:val="1"/>
          <w:numId w:val="5"/>
        </w:numPr>
      </w:pPr>
      <w:r w:rsidRPr="004E6B86">
        <w:t>Accidentally duplicated or stripped</w:t>
      </w:r>
    </w:p>
    <w:p w14:paraId="7AAC670B" w14:textId="77777777" w:rsidR="004E6B86" w:rsidRPr="004E6B86" w:rsidRDefault="004E6B86" w:rsidP="004E6B86">
      <w:pPr>
        <w:numPr>
          <w:ilvl w:val="0"/>
          <w:numId w:val="5"/>
        </w:numPr>
      </w:pPr>
      <w:r w:rsidRPr="004E6B86">
        <w:t xml:space="preserve">Clearly explain </w:t>
      </w:r>
      <w:r w:rsidRPr="004E6B86">
        <w:rPr>
          <w:b/>
          <w:bCs/>
        </w:rPr>
        <w:t>why the same API works in some cases and fails in others</w:t>
      </w:r>
      <w:r w:rsidRPr="004E6B86">
        <w:t>.</w:t>
      </w:r>
    </w:p>
    <w:p w14:paraId="42FA15B2" w14:textId="77777777" w:rsidR="004E6B86" w:rsidRPr="004E6B86" w:rsidRDefault="004E6B86" w:rsidP="004E6B86">
      <w:r w:rsidRPr="004E6B86">
        <w:pict w14:anchorId="4E3C3850">
          <v:rect id="_x0000_i1072" style="width:0;height:1.5pt" o:hralign="center" o:hrstd="t" o:hr="t" fillcolor="#a0a0a0" stroked="f"/>
        </w:pict>
      </w:r>
    </w:p>
    <w:p w14:paraId="0F1F1B85" w14:textId="77777777" w:rsidR="004E6B86" w:rsidRPr="004E6B86" w:rsidRDefault="004E6B86" w:rsidP="004E6B86">
      <w:pPr>
        <w:rPr>
          <w:b/>
          <w:bCs/>
        </w:rPr>
      </w:pPr>
      <w:r w:rsidRPr="004E6B86">
        <w:rPr>
          <w:rFonts w:ascii="Segoe UI Emoji" w:hAnsi="Segoe UI Emoji" w:cs="Segoe UI Emoji"/>
          <w:b/>
          <w:bCs/>
        </w:rPr>
        <w:t>📦</w:t>
      </w:r>
      <w:r w:rsidRPr="004E6B86">
        <w:rPr>
          <w:b/>
          <w:bCs/>
        </w:rPr>
        <w:t xml:space="preserve"> Special Mandatory Case: Bulk Upload Process</w:t>
      </w:r>
    </w:p>
    <w:p w14:paraId="376F663A" w14:textId="77777777" w:rsidR="004E6B86" w:rsidRPr="004E6B86" w:rsidRDefault="004E6B86" w:rsidP="004E6B86">
      <w:r w:rsidRPr="004E6B86">
        <w:t xml:space="preserve">Provide a </w:t>
      </w:r>
      <w:r w:rsidRPr="004E6B86">
        <w:rPr>
          <w:b/>
          <w:bCs/>
        </w:rPr>
        <w:t>dedicated section</w:t>
      </w:r>
      <w:r w:rsidRPr="004E6B86">
        <w:t xml:space="preserve"> that explains:</w:t>
      </w:r>
    </w:p>
    <w:p w14:paraId="47B19FA7" w14:textId="77777777" w:rsidR="004E6B86" w:rsidRPr="004E6B86" w:rsidRDefault="004E6B86" w:rsidP="004E6B86">
      <w:pPr>
        <w:numPr>
          <w:ilvl w:val="0"/>
          <w:numId w:val="6"/>
        </w:numPr>
      </w:pPr>
      <w:r w:rsidRPr="004E6B86">
        <w:t xml:space="preserve">End-to-end routing flow for </w:t>
      </w:r>
      <w:r w:rsidRPr="004E6B86">
        <w:rPr>
          <w:b/>
          <w:bCs/>
        </w:rPr>
        <w:t>Bulk Upload</w:t>
      </w:r>
    </w:p>
    <w:p w14:paraId="0446A8AE" w14:textId="77777777" w:rsidR="004E6B86" w:rsidRPr="004E6B86" w:rsidRDefault="004E6B86" w:rsidP="004E6B86">
      <w:pPr>
        <w:numPr>
          <w:ilvl w:val="1"/>
          <w:numId w:val="6"/>
        </w:numPr>
      </w:pPr>
      <w:r w:rsidRPr="004E6B86">
        <w:t>UI action trigger</w:t>
      </w:r>
    </w:p>
    <w:p w14:paraId="25C1DAFA" w14:textId="77777777" w:rsidR="004E6B86" w:rsidRPr="004E6B86" w:rsidRDefault="004E6B86" w:rsidP="004E6B86">
      <w:pPr>
        <w:numPr>
          <w:ilvl w:val="1"/>
          <w:numId w:val="6"/>
        </w:numPr>
      </w:pPr>
      <w:r w:rsidRPr="004E6B86">
        <w:lastRenderedPageBreak/>
        <w:t>API request path</w:t>
      </w:r>
    </w:p>
    <w:p w14:paraId="18FA7267" w14:textId="77777777" w:rsidR="004E6B86" w:rsidRPr="004E6B86" w:rsidRDefault="004E6B86" w:rsidP="004E6B86">
      <w:pPr>
        <w:numPr>
          <w:ilvl w:val="1"/>
          <w:numId w:val="6"/>
        </w:numPr>
      </w:pPr>
      <w:r w:rsidRPr="004E6B86">
        <w:t>Backend handling</w:t>
      </w:r>
    </w:p>
    <w:p w14:paraId="5B039B21" w14:textId="77777777" w:rsidR="004E6B86" w:rsidRPr="004E6B86" w:rsidRDefault="004E6B86" w:rsidP="004E6B86">
      <w:pPr>
        <w:numPr>
          <w:ilvl w:val="1"/>
          <w:numId w:val="6"/>
        </w:numPr>
      </w:pPr>
      <w:r w:rsidRPr="004E6B86">
        <w:t>Database persistence</w:t>
      </w:r>
    </w:p>
    <w:p w14:paraId="3463264B" w14:textId="77777777" w:rsidR="004E6B86" w:rsidRPr="004E6B86" w:rsidRDefault="004E6B86" w:rsidP="004E6B86">
      <w:pPr>
        <w:numPr>
          <w:ilvl w:val="0"/>
          <w:numId w:val="6"/>
        </w:numPr>
      </w:pPr>
      <w:r w:rsidRPr="004E6B86">
        <w:t xml:space="preserve">Why bulk upload is </w:t>
      </w:r>
      <w:r w:rsidRPr="004E6B86">
        <w:rPr>
          <w:b/>
          <w:bCs/>
        </w:rPr>
        <w:t>more sensitive</w:t>
      </w:r>
      <w:r w:rsidRPr="004E6B86">
        <w:t xml:space="preserve"> to routing inconsistency</w:t>
      </w:r>
    </w:p>
    <w:p w14:paraId="5AC0D4E6" w14:textId="77777777" w:rsidR="004E6B86" w:rsidRPr="004E6B86" w:rsidRDefault="004E6B86" w:rsidP="004E6B86">
      <w:pPr>
        <w:numPr>
          <w:ilvl w:val="0"/>
          <w:numId w:val="6"/>
        </w:numPr>
      </w:pPr>
      <w:r w:rsidRPr="004E6B86">
        <w:t>Whether bulk upload:</w:t>
      </w:r>
    </w:p>
    <w:p w14:paraId="32B46A99" w14:textId="77777777" w:rsidR="004E6B86" w:rsidRPr="004E6B86" w:rsidRDefault="004E6B86" w:rsidP="004E6B86">
      <w:pPr>
        <w:numPr>
          <w:ilvl w:val="1"/>
          <w:numId w:val="6"/>
        </w:numPr>
      </w:pPr>
      <w:r w:rsidRPr="004E6B86">
        <w:t>Uses a different API client</w:t>
      </w:r>
    </w:p>
    <w:p w14:paraId="4E6A50C3" w14:textId="77777777" w:rsidR="004E6B86" w:rsidRPr="004E6B86" w:rsidRDefault="004E6B86" w:rsidP="004E6B86">
      <w:pPr>
        <w:numPr>
          <w:ilvl w:val="1"/>
          <w:numId w:val="6"/>
        </w:numPr>
      </w:pPr>
      <w:r w:rsidRPr="004E6B86">
        <w:t>Uses a different base path</w:t>
      </w:r>
    </w:p>
    <w:p w14:paraId="5FA9393B" w14:textId="77777777" w:rsidR="004E6B86" w:rsidRPr="004E6B86" w:rsidRDefault="004E6B86" w:rsidP="004E6B86">
      <w:pPr>
        <w:numPr>
          <w:ilvl w:val="1"/>
          <w:numId w:val="6"/>
        </w:numPr>
      </w:pPr>
      <w:r w:rsidRPr="004E6B86">
        <w:t>Bypasses shared routing logic</w:t>
      </w:r>
    </w:p>
    <w:p w14:paraId="7A0577F4" w14:textId="77777777" w:rsidR="004E6B86" w:rsidRPr="004E6B86" w:rsidRDefault="004E6B86" w:rsidP="004E6B86">
      <w:pPr>
        <w:numPr>
          <w:ilvl w:val="0"/>
          <w:numId w:val="6"/>
        </w:numPr>
      </w:pPr>
      <w:r w:rsidRPr="004E6B86">
        <w:t xml:space="preserve">Identify the </w:t>
      </w:r>
      <w:r w:rsidRPr="004E6B86">
        <w:rPr>
          <w:b/>
          <w:bCs/>
        </w:rPr>
        <w:t>exact architectural reason</w:t>
      </w:r>
      <w:r w:rsidRPr="004E6B86">
        <w:t xml:space="preserve"> bulk upload fails or behaves differently when /</w:t>
      </w:r>
      <w:proofErr w:type="spellStart"/>
      <w:r w:rsidRPr="004E6B86">
        <w:t>api</w:t>
      </w:r>
      <w:proofErr w:type="spellEnd"/>
      <w:r w:rsidRPr="004E6B86">
        <w:t xml:space="preserve"> is mismatched.</w:t>
      </w:r>
    </w:p>
    <w:p w14:paraId="3ED7BE95" w14:textId="77777777" w:rsidR="004E6B86" w:rsidRPr="004E6B86" w:rsidRDefault="004E6B86" w:rsidP="004E6B86">
      <w:r w:rsidRPr="004E6B86">
        <w:pict w14:anchorId="7749326C">
          <v:rect id="_x0000_i1073" style="width:0;height:1.5pt" o:hralign="center" o:hrstd="t" o:hr="t" fillcolor="#a0a0a0" stroked="f"/>
        </w:pict>
      </w:r>
    </w:p>
    <w:p w14:paraId="75B7262E" w14:textId="77777777" w:rsidR="004E6B86" w:rsidRPr="004E6B86" w:rsidRDefault="004E6B86" w:rsidP="004E6B86">
      <w:pPr>
        <w:rPr>
          <w:b/>
          <w:bCs/>
        </w:rPr>
      </w:pPr>
      <w:r w:rsidRPr="004E6B86">
        <w:rPr>
          <w:rFonts w:ascii="Segoe UI Emoji" w:hAnsi="Segoe UI Emoji" w:cs="Segoe UI Emoji"/>
          <w:b/>
          <w:bCs/>
        </w:rPr>
        <w:t>📄</w:t>
      </w:r>
      <w:r w:rsidRPr="004E6B86">
        <w:rPr>
          <w:b/>
          <w:bCs/>
        </w:rPr>
        <w:t xml:space="preserve"> Final Output Requirements</w:t>
      </w:r>
    </w:p>
    <w:p w14:paraId="0E409A91" w14:textId="77777777" w:rsidR="004E6B86" w:rsidRPr="004E6B86" w:rsidRDefault="004E6B86" w:rsidP="004E6B86">
      <w:r w:rsidRPr="004E6B86">
        <w:t xml:space="preserve">Your response </w:t>
      </w:r>
      <w:r w:rsidRPr="004E6B86">
        <w:rPr>
          <w:b/>
          <w:bCs/>
        </w:rPr>
        <w:t>must be a document</w:t>
      </w:r>
      <w:r w:rsidRPr="004E6B86">
        <w:t xml:space="preserve"> with the following structure:</w:t>
      </w:r>
    </w:p>
    <w:p w14:paraId="5F7656DC" w14:textId="77777777" w:rsidR="004E6B86" w:rsidRPr="004E6B86" w:rsidRDefault="004E6B86" w:rsidP="004E6B86">
      <w:pPr>
        <w:numPr>
          <w:ilvl w:val="0"/>
          <w:numId w:val="7"/>
        </w:numPr>
      </w:pPr>
      <w:r w:rsidRPr="004E6B86">
        <w:rPr>
          <w:b/>
          <w:bCs/>
        </w:rPr>
        <w:t>Routing Overview</w:t>
      </w:r>
    </w:p>
    <w:p w14:paraId="59EF19E0" w14:textId="77777777" w:rsidR="004E6B86" w:rsidRPr="004E6B86" w:rsidRDefault="004E6B86" w:rsidP="004E6B86">
      <w:pPr>
        <w:numPr>
          <w:ilvl w:val="0"/>
          <w:numId w:val="7"/>
        </w:numPr>
      </w:pPr>
      <w:r w:rsidRPr="004E6B86">
        <w:rPr>
          <w:b/>
          <w:bCs/>
        </w:rPr>
        <w:t>Frontend Route Construction Logic</w:t>
      </w:r>
    </w:p>
    <w:p w14:paraId="44C08C0D" w14:textId="77777777" w:rsidR="004E6B86" w:rsidRPr="004E6B86" w:rsidRDefault="004E6B86" w:rsidP="004E6B86">
      <w:pPr>
        <w:numPr>
          <w:ilvl w:val="0"/>
          <w:numId w:val="7"/>
        </w:numPr>
      </w:pPr>
      <w:r w:rsidRPr="004E6B86">
        <w:rPr>
          <w:b/>
          <w:bCs/>
        </w:rPr>
        <w:t>Backend Route Exposure Logic</w:t>
      </w:r>
    </w:p>
    <w:p w14:paraId="29C9BB38" w14:textId="77777777" w:rsidR="004E6B86" w:rsidRPr="004E6B86" w:rsidRDefault="004E6B86" w:rsidP="004E6B86">
      <w:pPr>
        <w:numPr>
          <w:ilvl w:val="0"/>
          <w:numId w:val="7"/>
        </w:numPr>
      </w:pPr>
      <w:r w:rsidRPr="004E6B86">
        <w:rPr>
          <w:b/>
          <w:bCs/>
        </w:rPr>
        <w:t>Root Cause of /</w:t>
      </w:r>
      <w:proofErr w:type="spellStart"/>
      <w:r w:rsidRPr="004E6B86">
        <w:rPr>
          <w:b/>
          <w:bCs/>
        </w:rPr>
        <w:t>api</w:t>
      </w:r>
      <w:proofErr w:type="spellEnd"/>
      <w:r w:rsidRPr="004E6B86">
        <w:rPr>
          <w:b/>
          <w:bCs/>
        </w:rPr>
        <w:t xml:space="preserve"> vs non-/</w:t>
      </w:r>
      <w:proofErr w:type="spellStart"/>
      <w:r w:rsidRPr="004E6B86">
        <w:rPr>
          <w:b/>
          <w:bCs/>
        </w:rPr>
        <w:t>api</w:t>
      </w:r>
      <w:proofErr w:type="spellEnd"/>
      <w:r w:rsidRPr="004E6B86">
        <w:rPr>
          <w:b/>
          <w:bCs/>
        </w:rPr>
        <w:t xml:space="preserve"> Inconsistency</w:t>
      </w:r>
    </w:p>
    <w:p w14:paraId="3B202DC8" w14:textId="77777777" w:rsidR="004E6B86" w:rsidRPr="004E6B86" w:rsidRDefault="004E6B86" w:rsidP="004E6B86">
      <w:pPr>
        <w:numPr>
          <w:ilvl w:val="0"/>
          <w:numId w:val="7"/>
        </w:numPr>
      </w:pPr>
      <w:r w:rsidRPr="004E6B86">
        <w:rPr>
          <w:b/>
          <w:bCs/>
        </w:rPr>
        <w:t>Bulk Upload Routing Case Study</w:t>
      </w:r>
    </w:p>
    <w:p w14:paraId="5C8934B6" w14:textId="77777777" w:rsidR="004E6B86" w:rsidRPr="004E6B86" w:rsidRDefault="004E6B86" w:rsidP="004E6B86">
      <w:pPr>
        <w:numPr>
          <w:ilvl w:val="0"/>
          <w:numId w:val="7"/>
        </w:numPr>
      </w:pPr>
      <w:r w:rsidRPr="004E6B86">
        <w:rPr>
          <w:b/>
          <w:bCs/>
        </w:rPr>
        <w:t>Final Unified Routing Logic (Conceptual, Not Code)</w:t>
      </w:r>
    </w:p>
    <w:p w14:paraId="16B808E8" w14:textId="77777777" w:rsidR="004E6B86" w:rsidRPr="004E6B86" w:rsidRDefault="004E6B86" w:rsidP="004E6B86">
      <w:pPr>
        <w:numPr>
          <w:ilvl w:val="0"/>
          <w:numId w:val="7"/>
        </w:numPr>
      </w:pPr>
      <w:r w:rsidRPr="004E6B86">
        <w:rPr>
          <w:b/>
          <w:bCs/>
        </w:rPr>
        <w:t>Non-Negotiable Rules That Must Be Followed Going Forward</w:t>
      </w:r>
    </w:p>
    <w:p w14:paraId="2D3A5724" w14:textId="77777777" w:rsidR="004E6B86" w:rsidRPr="004E6B86" w:rsidRDefault="004E6B86" w:rsidP="004E6B86">
      <w:r w:rsidRPr="004E6B86">
        <w:t xml:space="preserve">Each section must explain </w:t>
      </w:r>
      <w:r w:rsidRPr="004E6B86">
        <w:rPr>
          <w:b/>
          <w:bCs/>
        </w:rPr>
        <w:t>why things behave the way they do</w:t>
      </w:r>
      <w:r w:rsidRPr="004E6B86">
        <w:t xml:space="preserve">, not just </w:t>
      </w:r>
      <w:r w:rsidRPr="004E6B86">
        <w:rPr>
          <w:i/>
          <w:iCs/>
        </w:rPr>
        <w:t>what</w:t>
      </w:r>
      <w:r w:rsidRPr="004E6B86">
        <w:t xml:space="preserve"> happens.</w:t>
      </w:r>
    </w:p>
    <w:p w14:paraId="322DD606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D6609"/>
    <w:multiLevelType w:val="multilevel"/>
    <w:tmpl w:val="59A0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C1C3F"/>
    <w:multiLevelType w:val="multilevel"/>
    <w:tmpl w:val="B752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B5CA9"/>
    <w:multiLevelType w:val="multilevel"/>
    <w:tmpl w:val="18A0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01EA1"/>
    <w:multiLevelType w:val="multilevel"/>
    <w:tmpl w:val="9460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572B5"/>
    <w:multiLevelType w:val="multilevel"/>
    <w:tmpl w:val="CF76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C3870"/>
    <w:multiLevelType w:val="multilevel"/>
    <w:tmpl w:val="DFE4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68017E"/>
    <w:multiLevelType w:val="multilevel"/>
    <w:tmpl w:val="BED6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848702">
    <w:abstractNumId w:val="5"/>
  </w:num>
  <w:num w:numId="2" w16cid:durableId="829373131">
    <w:abstractNumId w:val="4"/>
  </w:num>
  <w:num w:numId="3" w16cid:durableId="1150369036">
    <w:abstractNumId w:val="1"/>
  </w:num>
  <w:num w:numId="4" w16cid:durableId="1917982470">
    <w:abstractNumId w:val="2"/>
  </w:num>
  <w:num w:numId="5" w16cid:durableId="594480359">
    <w:abstractNumId w:val="6"/>
  </w:num>
  <w:num w:numId="6" w16cid:durableId="531264066">
    <w:abstractNumId w:val="3"/>
  </w:num>
  <w:num w:numId="7" w16cid:durableId="726689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86"/>
    <w:rsid w:val="002901C9"/>
    <w:rsid w:val="0048390E"/>
    <w:rsid w:val="004E6B86"/>
    <w:rsid w:val="009172ED"/>
    <w:rsid w:val="00930C3B"/>
    <w:rsid w:val="009C3040"/>
    <w:rsid w:val="00BE0FC6"/>
    <w:rsid w:val="00C54655"/>
    <w:rsid w:val="00C7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D8F1F"/>
  <w15:chartTrackingRefBased/>
  <w15:docId w15:val="{6FCDE428-EBF8-4538-950E-FB1161F7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B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2026-01-05T06:56:00Z</dcterms:created>
  <dcterms:modified xsi:type="dcterms:W3CDTF">2026-01-05T06:56:00Z</dcterms:modified>
</cp:coreProperties>
</file>