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6F33" w14:textId="77777777" w:rsidR="00C222DB" w:rsidRPr="00C222DB" w:rsidRDefault="00C222DB" w:rsidP="00C222DB">
      <w:pPr>
        <w:rPr>
          <w:b/>
          <w:bCs/>
        </w:rPr>
      </w:pPr>
      <w:r w:rsidRPr="00C222DB">
        <w:rPr>
          <w:b/>
          <w:bCs/>
        </w:rPr>
        <w:t xml:space="preserve">Prompt for </w:t>
      </w:r>
      <w:proofErr w:type="spellStart"/>
      <w:r w:rsidRPr="00C222DB">
        <w:rPr>
          <w:b/>
          <w:bCs/>
        </w:rPr>
        <w:t>Replit</w:t>
      </w:r>
      <w:proofErr w:type="spellEnd"/>
      <w:r w:rsidRPr="00C222DB">
        <w:rPr>
          <w:b/>
          <w:bCs/>
        </w:rPr>
        <w:t xml:space="preserve"> </w:t>
      </w:r>
    </w:p>
    <w:p w14:paraId="4D27B2A5" w14:textId="77777777" w:rsidR="00C222DB" w:rsidRPr="00C222DB" w:rsidRDefault="00C222DB" w:rsidP="00C222DB">
      <w:pPr>
        <w:rPr>
          <w:b/>
          <w:bCs/>
          <w:sz w:val="32"/>
          <w:szCs w:val="32"/>
        </w:rPr>
      </w:pPr>
      <w:r w:rsidRPr="00C222DB">
        <w:rPr>
          <w:b/>
          <w:bCs/>
          <w:sz w:val="32"/>
          <w:szCs w:val="32"/>
        </w:rPr>
        <w:t>Prompt:</w:t>
      </w:r>
      <w:r w:rsidRPr="00C222DB">
        <w:rPr>
          <w:b/>
          <w:bCs/>
          <w:sz w:val="32"/>
          <w:szCs w:val="32"/>
        </w:rPr>
        <w:br/>
        <w:t xml:space="preserve">Fix the storage selection logic so that when DATABASE_URL is present and reachable, the application must use PostgreSQL storage instead of falling back to </w:t>
      </w:r>
      <w:proofErr w:type="spellStart"/>
      <w:r w:rsidRPr="00C222DB">
        <w:rPr>
          <w:b/>
          <w:bCs/>
          <w:sz w:val="32"/>
          <w:szCs w:val="32"/>
        </w:rPr>
        <w:t>PersistentFileStorage</w:t>
      </w:r>
      <w:proofErr w:type="spellEnd"/>
      <w:r w:rsidRPr="00C222DB">
        <w:rPr>
          <w:b/>
          <w:bCs/>
          <w:sz w:val="32"/>
          <w:szCs w:val="32"/>
        </w:rPr>
        <w:t>.</w:t>
      </w:r>
    </w:p>
    <w:p w14:paraId="06FD49D9" w14:textId="77777777" w:rsidR="00C222DB" w:rsidRPr="00C222DB" w:rsidRDefault="00C222DB" w:rsidP="00C222DB">
      <w:r w:rsidRPr="00C222DB">
        <w:t xml:space="preserve">Right </w:t>
      </w:r>
      <w:proofErr w:type="gramStart"/>
      <w:r w:rsidRPr="00C222DB">
        <w:t>now</w:t>
      </w:r>
      <w:proofErr w:type="gramEnd"/>
      <w:r w:rsidRPr="00C222DB">
        <w:t xml:space="preserve"> the logs show:</w:t>
      </w:r>
    </w:p>
    <w:p w14:paraId="3E06BE82" w14:textId="77777777" w:rsidR="00C222DB" w:rsidRPr="00C222DB" w:rsidRDefault="00C222DB" w:rsidP="00C222DB">
      <w:r w:rsidRPr="00C222DB">
        <w:rPr>
          <w:rFonts w:ascii="Segoe UI Emoji" w:hAnsi="Segoe UI Emoji" w:cs="Segoe UI Emoji"/>
        </w:rPr>
        <w:t>⚠️</w:t>
      </w:r>
      <w:r w:rsidRPr="00C222DB">
        <w:t xml:space="preserve"> DATABASE_URL detected but </w:t>
      </w:r>
      <w:proofErr w:type="spellStart"/>
      <w:r w:rsidRPr="00C222DB">
        <w:t>PostgresStorage</w:t>
      </w:r>
      <w:proofErr w:type="spellEnd"/>
      <w:r w:rsidRPr="00C222DB">
        <w:t xml:space="preserve"> is deprecated. Using </w:t>
      </w:r>
      <w:proofErr w:type="spellStart"/>
      <w:r w:rsidRPr="00C222DB">
        <w:t>PersistentFileStorage</w:t>
      </w:r>
      <w:proofErr w:type="spellEnd"/>
      <w:r w:rsidRPr="00C222DB">
        <w:t xml:space="preserve"> instead.</w:t>
      </w:r>
    </w:p>
    <w:p w14:paraId="23C74F4E" w14:textId="77777777" w:rsidR="00C222DB" w:rsidRPr="00C222DB" w:rsidRDefault="00C222DB" w:rsidP="00C222DB">
      <w:r w:rsidRPr="00C222DB">
        <w:t>This means the app is ignoring the PostgreSQL client and always defaulting to file storage (test-</w:t>
      </w:r>
      <w:proofErr w:type="spellStart"/>
      <w:proofErr w:type="gramStart"/>
      <w:r w:rsidRPr="00C222DB">
        <w:t>data.json</w:t>
      </w:r>
      <w:proofErr w:type="spellEnd"/>
      <w:proofErr w:type="gramEnd"/>
      <w:r w:rsidRPr="00C222DB">
        <w:t>).</w:t>
      </w:r>
      <w:r w:rsidRPr="00C222DB">
        <w:br/>
        <w:t>This is incorrect because my database is a local PostgreSQL instance (not Neon) and it should be used as the primary storage backend.</w:t>
      </w:r>
    </w:p>
    <w:p w14:paraId="303A2127" w14:textId="77777777" w:rsidR="00C222DB" w:rsidRPr="00C222DB" w:rsidRDefault="00C222DB" w:rsidP="00C222DB">
      <w:r w:rsidRPr="00C222DB">
        <w:t>Update the code so that:</w:t>
      </w:r>
    </w:p>
    <w:p w14:paraId="4116A963" w14:textId="77777777" w:rsidR="00C222DB" w:rsidRPr="00C222DB" w:rsidRDefault="00C222DB" w:rsidP="00C222DB">
      <w:pPr>
        <w:numPr>
          <w:ilvl w:val="0"/>
          <w:numId w:val="1"/>
        </w:numPr>
      </w:pPr>
      <w:r w:rsidRPr="00C222DB">
        <w:t xml:space="preserve">If DATABASE_URL exists and the connection succeeds, </w:t>
      </w:r>
      <w:r w:rsidRPr="00C222DB">
        <w:rPr>
          <w:b/>
          <w:bCs/>
        </w:rPr>
        <w:t>PostgreSQL storage is enabled</w:t>
      </w:r>
      <w:r w:rsidRPr="00C222DB">
        <w:t>.</w:t>
      </w:r>
    </w:p>
    <w:p w14:paraId="1D6D1B1A" w14:textId="77777777" w:rsidR="00C222DB" w:rsidRPr="00C222DB" w:rsidRDefault="00C222DB" w:rsidP="00C222DB">
      <w:pPr>
        <w:numPr>
          <w:ilvl w:val="0"/>
          <w:numId w:val="1"/>
        </w:numPr>
      </w:pPr>
      <w:r w:rsidRPr="00C222DB">
        <w:t xml:space="preserve">It should </w:t>
      </w:r>
      <w:r w:rsidRPr="00C222DB">
        <w:rPr>
          <w:i/>
          <w:iCs/>
        </w:rPr>
        <w:t>not</w:t>
      </w:r>
      <w:r w:rsidRPr="00C222DB">
        <w:t xml:space="preserve"> show a deprecation warning or fall back to file storage.</w:t>
      </w:r>
    </w:p>
    <w:p w14:paraId="7DB569A4" w14:textId="77777777" w:rsidR="00C222DB" w:rsidRPr="00C222DB" w:rsidRDefault="00C222DB" w:rsidP="00C222DB">
      <w:pPr>
        <w:numPr>
          <w:ilvl w:val="0"/>
          <w:numId w:val="1"/>
        </w:numPr>
      </w:pPr>
      <w:r w:rsidRPr="00C222DB">
        <w:t>File storage (</w:t>
      </w:r>
      <w:proofErr w:type="spellStart"/>
      <w:r w:rsidRPr="00C222DB">
        <w:t>PersistentFileStorage</w:t>
      </w:r>
      <w:proofErr w:type="spellEnd"/>
      <w:r w:rsidRPr="00C222DB">
        <w:t>) should only be used if:</w:t>
      </w:r>
    </w:p>
    <w:p w14:paraId="33A2B76F" w14:textId="77777777" w:rsidR="00C222DB" w:rsidRPr="00C222DB" w:rsidRDefault="00C222DB" w:rsidP="00C222DB">
      <w:pPr>
        <w:numPr>
          <w:ilvl w:val="1"/>
          <w:numId w:val="1"/>
        </w:numPr>
      </w:pPr>
      <w:r w:rsidRPr="00C222DB">
        <w:t xml:space="preserve">DATABASE_URL is missing, </w:t>
      </w:r>
      <w:r w:rsidRPr="00C222DB">
        <w:rPr>
          <w:b/>
          <w:bCs/>
        </w:rPr>
        <w:t>or</w:t>
      </w:r>
    </w:p>
    <w:p w14:paraId="0463E4BC" w14:textId="77777777" w:rsidR="00C222DB" w:rsidRPr="00C222DB" w:rsidRDefault="00C222DB" w:rsidP="00C222DB">
      <w:pPr>
        <w:numPr>
          <w:ilvl w:val="1"/>
          <w:numId w:val="1"/>
        </w:numPr>
      </w:pPr>
      <w:r w:rsidRPr="00C222DB">
        <w:t>the connection test fails.</w:t>
      </w:r>
    </w:p>
    <w:p w14:paraId="074AB7BF" w14:textId="77777777" w:rsidR="00C222DB" w:rsidRPr="00C222DB" w:rsidRDefault="00C222DB" w:rsidP="00C222DB">
      <w:pPr>
        <w:numPr>
          <w:ilvl w:val="0"/>
          <w:numId w:val="1"/>
        </w:numPr>
      </w:pPr>
      <w:r w:rsidRPr="00C222DB">
        <w:t xml:space="preserve">Ensure the storage resolver uses the working PostgreSQL client (the one created in </w:t>
      </w:r>
      <w:proofErr w:type="spellStart"/>
      <w:r w:rsidRPr="00C222DB">
        <w:t>postgresClient.ts</w:t>
      </w:r>
      <w:proofErr w:type="spellEnd"/>
      <w:r w:rsidRPr="00C222DB">
        <w:t>) for all CRUD operations.</w:t>
      </w:r>
    </w:p>
    <w:p w14:paraId="5877DDBF" w14:textId="77777777" w:rsidR="00C222DB" w:rsidRPr="00C222DB" w:rsidRDefault="00C222DB" w:rsidP="00C222DB">
      <w:pPr>
        <w:numPr>
          <w:ilvl w:val="0"/>
          <w:numId w:val="1"/>
        </w:numPr>
      </w:pPr>
      <w:r w:rsidRPr="00C222DB">
        <w:t xml:space="preserve">The previous </w:t>
      </w:r>
      <w:proofErr w:type="spellStart"/>
      <w:r w:rsidRPr="00C222DB">
        <w:t>behavior</w:t>
      </w:r>
      <w:proofErr w:type="spellEnd"/>
      <w:r w:rsidRPr="00C222DB">
        <w:t xml:space="preserve"> where data is still saved into test-</w:t>
      </w:r>
      <w:proofErr w:type="spellStart"/>
      <w:proofErr w:type="gramStart"/>
      <w:r w:rsidRPr="00C222DB">
        <w:t>data.json</w:t>
      </w:r>
      <w:proofErr w:type="spellEnd"/>
      <w:proofErr w:type="gramEnd"/>
      <w:r w:rsidRPr="00C222DB">
        <w:t xml:space="preserve"> must be removed.</w:t>
      </w:r>
    </w:p>
    <w:p w14:paraId="0982CD8B" w14:textId="77777777" w:rsidR="00C222DB" w:rsidRPr="00C222DB" w:rsidRDefault="00C222DB" w:rsidP="00C222DB">
      <w:r w:rsidRPr="00C222DB">
        <w:t>Also note:</w:t>
      </w:r>
      <w:r w:rsidRPr="00C222DB">
        <w:br/>
        <w:t>I am using a local PostgreSQL instance:</w:t>
      </w:r>
    </w:p>
    <w:p w14:paraId="7A140936" w14:textId="77777777" w:rsidR="00C222DB" w:rsidRPr="00C222DB" w:rsidRDefault="00C222DB" w:rsidP="00C222DB">
      <w:r w:rsidRPr="00C222DB">
        <w:t>postgres://postgres:sailadmin@localhost:5432/seafarer_pms</w:t>
      </w:r>
    </w:p>
    <w:p w14:paraId="6DB253E7" w14:textId="77777777" w:rsidR="00C222DB" w:rsidRPr="00C222DB" w:rsidRDefault="00C222DB" w:rsidP="00C222DB">
      <w:r w:rsidRPr="00C222DB">
        <w:t xml:space="preserve">This is </w:t>
      </w:r>
      <w:r w:rsidRPr="00C222DB">
        <w:rPr>
          <w:b/>
          <w:bCs/>
        </w:rPr>
        <w:t>not Neon</w:t>
      </w:r>
      <w:r w:rsidRPr="00C222DB">
        <w:t>, so do not use the Neon serverless driver or WebSocket configuration. Use the standard PostgreSQL client.</w:t>
      </w:r>
    </w:p>
    <w:p w14:paraId="6D49A559" w14:textId="77777777" w:rsidR="00C222DB" w:rsidRPr="00C222DB" w:rsidRDefault="00C222DB" w:rsidP="00C222DB">
      <w:r w:rsidRPr="00C222DB">
        <w:t>Update the storage system accordingly so the application runs fully on PostgreSQL.</w:t>
      </w:r>
    </w:p>
    <w:p w14:paraId="3D593ED8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2172C"/>
    <w:multiLevelType w:val="multilevel"/>
    <w:tmpl w:val="60CE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4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DB"/>
    <w:rsid w:val="002901C9"/>
    <w:rsid w:val="0048390E"/>
    <w:rsid w:val="008B2E4C"/>
    <w:rsid w:val="009172ED"/>
    <w:rsid w:val="00930C3B"/>
    <w:rsid w:val="009C3040"/>
    <w:rsid w:val="00BE0FC6"/>
    <w:rsid w:val="00C222DB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1A88"/>
  <w15:chartTrackingRefBased/>
  <w15:docId w15:val="{E18424AB-1A43-402C-92B9-D0DDE0CE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2025-12-11T09:11:00Z</dcterms:created>
  <dcterms:modified xsi:type="dcterms:W3CDTF">2025-12-11T09:13:00Z</dcterms:modified>
</cp:coreProperties>
</file>