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E7" w:rsidRPr="00DC6939" w:rsidRDefault="00DC6939" w:rsidP="00DC693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C6939">
        <w:rPr>
          <w:rFonts w:ascii="Times New Roman" w:hAnsi="Times New Roman" w:cs="Times New Roman"/>
          <w:b/>
          <w:sz w:val="26"/>
          <w:szCs w:val="26"/>
        </w:rPr>
        <w:t>CMPE491 - Senior Project I</w:t>
      </w:r>
    </w:p>
    <w:p w:rsidR="00DC6939" w:rsidRPr="00DC6939" w:rsidRDefault="00DC6939" w:rsidP="00DC693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C6939">
        <w:rPr>
          <w:rFonts w:ascii="Times New Roman" w:hAnsi="Times New Roman" w:cs="Times New Roman"/>
          <w:b/>
          <w:sz w:val="26"/>
          <w:szCs w:val="26"/>
        </w:rPr>
        <w:t>Project Proposal</w:t>
      </w:r>
    </w:p>
    <w:p w:rsidR="00DC6939" w:rsidRDefault="00DC6939" w:rsidP="00DC69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  <w:b/>
        </w:rPr>
      </w:pPr>
      <w:r w:rsidRPr="00DC6939">
        <w:rPr>
          <w:rFonts w:ascii="Times New Roman" w:hAnsi="Times New Roman" w:cs="Times New Roman"/>
          <w:b/>
        </w:rPr>
        <w:t>Group Members:</w:t>
      </w:r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C6939">
        <w:rPr>
          <w:rFonts w:ascii="Times New Roman" w:hAnsi="Times New Roman" w:cs="Times New Roman"/>
        </w:rPr>
        <w:t>Başak</w:t>
      </w:r>
      <w:proofErr w:type="spellEnd"/>
      <w:r w:rsidRPr="00DC6939">
        <w:rPr>
          <w:rFonts w:ascii="Times New Roman" w:hAnsi="Times New Roman" w:cs="Times New Roman"/>
        </w:rPr>
        <w:t xml:space="preserve"> DEĞERLİ  </w:t>
      </w:r>
      <w:r>
        <w:rPr>
          <w:rFonts w:ascii="Times New Roman" w:hAnsi="Times New Roman" w:cs="Times New Roman"/>
        </w:rPr>
        <w:tab/>
      </w:r>
      <w:r w:rsidRPr="00DC6939">
        <w:rPr>
          <w:rFonts w:ascii="Times New Roman" w:hAnsi="Times New Roman" w:cs="Times New Roman"/>
        </w:rPr>
        <w:t xml:space="preserve"> </w:t>
      </w:r>
      <w:hyperlink r:id="rId4" w:history="1">
        <w:r w:rsidRPr="00D44C77">
          <w:rPr>
            <w:rStyle w:val="Kpr"/>
            <w:rFonts w:ascii="Times New Roman" w:hAnsi="Times New Roman" w:cs="Times New Roman"/>
          </w:rPr>
          <w:t>basak.degerli@tedu.edu.tr</w:t>
        </w:r>
      </w:hyperlink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Özge</w:t>
      </w:r>
      <w:proofErr w:type="spellEnd"/>
      <w:r>
        <w:rPr>
          <w:rFonts w:ascii="Times New Roman" w:hAnsi="Times New Roman" w:cs="Times New Roman"/>
        </w:rPr>
        <w:t xml:space="preserve"> AYDIN       </w:t>
      </w:r>
      <w:r>
        <w:rPr>
          <w:rFonts w:ascii="Times New Roman" w:hAnsi="Times New Roman" w:cs="Times New Roman"/>
        </w:rPr>
        <w:tab/>
        <w:t xml:space="preserve"> </w:t>
      </w:r>
      <w:hyperlink r:id="rId5" w:history="1">
        <w:r w:rsidRPr="00D44C77">
          <w:rPr>
            <w:rStyle w:val="Kpr"/>
            <w:rFonts w:ascii="Times New Roman" w:hAnsi="Times New Roman" w:cs="Times New Roman"/>
          </w:rPr>
          <w:t>ozge.aydin18@tedu.edu.tr</w:t>
        </w:r>
      </w:hyperlink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Büşra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Tombak</w:t>
      </w:r>
      <w:proofErr w:type="spellEnd"/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 xml:space="preserve"> </w:t>
      </w:r>
      <w:hyperlink r:id="rId6" w:history="1">
        <w:r w:rsidRPr="00D44C77">
          <w:rPr>
            <w:rStyle w:val="Kpr"/>
            <w:rFonts w:ascii="Times New Roman" w:hAnsi="Times New Roman" w:cs="Times New Roman"/>
          </w:rPr>
          <w:t>busra.tombak@tedu.edu.tr</w:t>
        </w:r>
      </w:hyperlink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Kemal GEVGİLİ  </w:t>
      </w:r>
      <w:r>
        <w:rPr>
          <w:rFonts w:ascii="Times New Roman" w:hAnsi="Times New Roman" w:cs="Times New Roman"/>
        </w:rPr>
        <w:tab/>
        <w:t xml:space="preserve"> </w:t>
      </w:r>
      <w:hyperlink r:id="rId7" w:history="1">
        <w:r w:rsidRPr="00D44C77">
          <w:rPr>
            <w:rStyle w:val="Kpr"/>
            <w:rFonts w:ascii="Times New Roman" w:hAnsi="Times New Roman" w:cs="Times New Roman"/>
          </w:rPr>
          <w:t>kemal.gevgili@tedu.edu.tr</w:t>
        </w:r>
      </w:hyperlink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</w:rPr>
      </w:pPr>
    </w:p>
    <w:p w:rsidR="00DC6939" w:rsidRPr="00DC6939" w:rsidRDefault="00DC6939" w:rsidP="00DC6939">
      <w:pPr>
        <w:spacing w:after="0" w:line="276" w:lineRule="auto"/>
        <w:rPr>
          <w:rFonts w:ascii="Times New Roman" w:hAnsi="Times New Roman" w:cs="Times New Roman"/>
          <w:b/>
        </w:rPr>
      </w:pPr>
      <w:r w:rsidRPr="00DC6939">
        <w:rPr>
          <w:rFonts w:ascii="Times New Roman" w:hAnsi="Times New Roman" w:cs="Times New Roman"/>
          <w:b/>
        </w:rPr>
        <w:t>Supervisor:</w:t>
      </w:r>
    </w:p>
    <w:p w:rsidR="00DC6939" w:rsidRPr="00DC6939" w:rsidRDefault="00DC6939" w:rsidP="00DC6939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Yücel</w:t>
      </w:r>
      <w:proofErr w:type="spellEnd"/>
      <w:r>
        <w:rPr>
          <w:rFonts w:ascii="Times New Roman" w:hAnsi="Times New Roman" w:cs="Times New Roman"/>
        </w:rPr>
        <w:t xml:space="preserve"> ÇİMTAY</w:t>
      </w:r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  <w:b/>
        </w:rPr>
      </w:pPr>
    </w:p>
    <w:p w:rsidR="00DC6939" w:rsidRPr="00DC6939" w:rsidRDefault="00DC6939" w:rsidP="00DC6939">
      <w:pPr>
        <w:spacing w:after="0" w:line="276" w:lineRule="auto"/>
        <w:rPr>
          <w:rFonts w:ascii="Times New Roman" w:hAnsi="Times New Roman" w:cs="Times New Roman"/>
          <w:b/>
        </w:rPr>
      </w:pPr>
      <w:r w:rsidRPr="00DC6939">
        <w:rPr>
          <w:rFonts w:ascii="Times New Roman" w:hAnsi="Times New Roman" w:cs="Times New Roman"/>
          <w:b/>
        </w:rPr>
        <w:t xml:space="preserve">Jury Members: </w:t>
      </w:r>
      <w:bookmarkStart w:id="0" w:name="_GoBack"/>
      <w:bookmarkEnd w:id="0"/>
    </w:p>
    <w:p w:rsidR="00DC6939" w:rsidRPr="00673BE0" w:rsidRDefault="00DC6939" w:rsidP="00DC693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673BE0">
        <w:rPr>
          <w:rFonts w:ascii="Times New Roman" w:hAnsi="Times New Roman" w:cs="Times New Roman"/>
        </w:rPr>
        <w:t>Gökçe</w:t>
      </w:r>
      <w:proofErr w:type="spellEnd"/>
      <w:r w:rsidRPr="00673BE0">
        <w:rPr>
          <w:rFonts w:ascii="Times New Roman" w:hAnsi="Times New Roman" w:cs="Times New Roman"/>
        </w:rPr>
        <w:t xml:space="preserve"> </w:t>
      </w:r>
      <w:proofErr w:type="spellStart"/>
      <w:r w:rsidRPr="00673BE0">
        <w:rPr>
          <w:rFonts w:ascii="Times New Roman" w:hAnsi="Times New Roman" w:cs="Times New Roman"/>
        </w:rPr>
        <w:t>Nur</w:t>
      </w:r>
      <w:proofErr w:type="spellEnd"/>
      <w:r w:rsidRPr="00673BE0">
        <w:rPr>
          <w:rFonts w:ascii="Times New Roman" w:hAnsi="Times New Roman" w:cs="Times New Roman"/>
        </w:rPr>
        <w:t xml:space="preserve"> YILMAZ</w:t>
      </w:r>
    </w:p>
    <w:p w:rsidR="00DC6939" w:rsidRDefault="00DC6939" w:rsidP="00DC693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673BE0">
        <w:rPr>
          <w:rFonts w:ascii="Times New Roman" w:hAnsi="Times New Roman" w:cs="Times New Roman"/>
        </w:rPr>
        <w:t>Venera</w:t>
      </w:r>
      <w:proofErr w:type="spellEnd"/>
      <w:r w:rsidRPr="00673BE0">
        <w:rPr>
          <w:rFonts w:ascii="Times New Roman" w:hAnsi="Times New Roman" w:cs="Times New Roman"/>
        </w:rPr>
        <w:t xml:space="preserve"> ADANOVA</w:t>
      </w:r>
    </w:p>
    <w:p w:rsidR="00CF72A3" w:rsidRDefault="00CF72A3" w:rsidP="00DC6939">
      <w:pPr>
        <w:spacing w:after="0" w:line="276" w:lineRule="auto"/>
        <w:rPr>
          <w:rFonts w:ascii="Times New Roman" w:hAnsi="Times New Roman" w:cs="Times New Roman"/>
        </w:rPr>
      </w:pPr>
    </w:p>
    <w:p w:rsidR="00CF72A3" w:rsidRPr="00FB6693" w:rsidRDefault="00CF72A3" w:rsidP="00CF72A3">
      <w:pPr>
        <w:spacing w:after="0" w:line="276" w:lineRule="auto"/>
        <w:rPr>
          <w:rFonts w:ascii="Times New Roman" w:hAnsi="Times New Roman" w:cs="Times New Roman"/>
          <w:b/>
        </w:rPr>
      </w:pPr>
      <w:r w:rsidRPr="00FB6693">
        <w:rPr>
          <w:rFonts w:ascii="Times New Roman" w:hAnsi="Times New Roman" w:cs="Times New Roman"/>
          <w:b/>
        </w:rPr>
        <w:t xml:space="preserve">Project </w:t>
      </w:r>
      <w:r>
        <w:rPr>
          <w:rFonts w:ascii="Times New Roman" w:hAnsi="Times New Roman" w:cs="Times New Roman"/>
          <w:b/>
        </w:rPr>
        <w:t>URL</w:t>
      </w:r>
      <w:r w:rsidRPr="00FB6693">
        <w:rPr>
          <w:rFonts w:ascii="Times New Roman" w:hAnsi="Times New Roman" w:cs="Times New Roman"/>
          <w:b/>
        </w:rPr>
        <w:t>:</w:t>
      </w:r>
    </w:p>
    <w:p w:rsidR="00CF72A3" w:rsidRDefault="00CF72A3" w:rsidP="00DC6939">
      <w:pPr>
        <w:spacing w:after="0" w:line="276" w:lineRule="auto"/>
        <w:rPr>
          <w:rFonts w:ascii="Times New Roman" w:hAnsi="Times New Roman" w:cs="Times New Roman"/>
        </w:rPr>
      </w:pPr>
    </w:p>
    <w:p w:rsidR="00FB6693" w:rsidRPr="00FB6693" w:rsidRDefault="00FB6693" w:rsidP="00DC6939">
      <w:pPr>
        <w:spacing w:after="0" w:line="276" w:lineRule="auto"/>
        <w:rPr>
          <w:rFonts w:ascii="Times New Roman" w:hAnsi="Times New Roman" w:cs="Times New Roman"/>
          <w:b/>
        </w:rPr>
      </w:pPr>
    </w:p>
    <w:p w:rsidR="00DC6939" w:rsidRPr="000E0388" w:rsidRDefault="00FB6693" w:rsidP="000E0388">
      <w:pPr>
        <w:spacing w:after="0" w:line="276" w:lineRule="auto"/>
        <w:rPr>
          <w:rFonts w:ascii="Times New Roman" w:hAnsi="Times New Roman" w:cs="Times New Roman"/>
          <w:b/>
        </w:rPr>
      </w:pPr>
      <w:r w:rsidRPr="00FB6693">
        <w:rPr>
          <w:rFonts w:ascii="Times New Roman" w:hAnsi="Times New Roman" w:cs="Times New Roman"/>
          <w:b/>
        </w:rPr>
        <w:t>Project Subject:</w:t>
      </w:r>
    </w:p>
    <w:p w:rsidR="000E0388" w:rsidRPr="008532C4" w:rsidRDefault="000E0388" w:rsidP="000E038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graduation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focused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issue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of "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drowsy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driving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",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frequently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encountered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life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lead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traffic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accidents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injuries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fatal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consequences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Driver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drowsiness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refers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state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feeling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tired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exhausted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sleepy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impairs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ability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concentrate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while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driving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ability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react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quickly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changing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road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40F43">
        <w:rPr>
          <w:rFonts w:ascii="Times New Roman" w:hAnsi="Times New Roman" w:cs="Times New Roman"/>
          <w:sz w:val="24"/>
          <w:szCs w:val="24"/>
          <w:lang w:val="tr-TR"/>
        </w:rPr>
        <w:t>conditions</w:t>
      </w:r>
      <w:proofErr w:type="spellEnd"/>
      <w:r w:rsidRPr="00940F43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Pr="00940F43">
        <w:rPr>
          <w:rFonts w:ascii="Times New Roman" w:hAnsi="Times New Roman" w:cs="Times New Roman"/>
          <w:sz w:val="24"/>
          <w:szCs w:val="24"/>
        </w:rPr>
        <w:t xml:space="preserve">A research conducted by the </w:t>
      </w:r>
      <w:r w:rsidRPr="00940F43">
        <w:rPr>
          <w:rFonts w:ascii="Times New Roman" w:hAnsi="Times New Roman" w:cs="Times New Roman"/>
          <w:b/>
          <w:sz w:val="24"/>
          <w:szCs w:val="24"/>
        </w:rPr>
        <w:t>AAA Foundation for Traffic Safety</w:t>
      </w:r>
      <w:r w:rsidRPr="00940F43">
        <w:rPr>
          <w:rFonts w:ascii="Times New Roman" w:hAnsi="Times New Roman" w:cs="Times New Roman"/>
          <w:sz w:val="24"/>
          <w:szCs w:val="24"/>
        </w:rPr>
        <w:t xml:space="preserve"> revealed that drowsiness plays a role in approximately 9.5% of all accidents and 10.8% of accidents that resulted in airbag deployment, injury, significant property damage, or death.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F43">
        <w:rPr>
          <w:rFonts w:ascii="Times New Roman" w:hAnsi="Times New Roman" w:cs="Times New Roman"/>
          <w:sz w:val="24"/>
          <w:szCs w:val="24"/>
        </w:rPr>
        <w:t>Therefore, the main purpose of our project is to increase road and passenger safety by reducing the risks associated with drowsy driving.</w:t>
      </w:r>
    </w:p>
    <w:p w:rsidR="000E0388" w:rsidRDefault="000E0388" w:rsidP="000E03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develop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advanced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"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Drowsiness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Detection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Alerting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8224D">
        <w:rPr>
          <w:rFonts w:ascii="Times New Roman" w:hAnsi="Times New Roman" w:cs="Times New Roman"/>
          <w:sz w:val="24"/>
          <w:szCs w:val="24"/>
          <w:lang w:val="tr-TR"/>
        </w:rPr>
        <w:t>Raspberry</w:t>
      </w:r>
      <w:proofErr w:type="spellEnd"/>
      <w:r w:rsidRPr="0098224D">
        <w:rPr>
          <w:rFonts w:ascii="Times New Roman" w:hAnsi="Times New Roman" w:cs="Times New Roman"/>
          <w:sz w:val="24"/>
          <w:szCs w:val="24"/>
          <w:lang w:val="tr-TR"/>
        </w:rPr>
        <w:t xml:space="preserve"> Pi.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aims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accurately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detect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signs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drowsiness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monitoring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driver's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facial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express</w:t>
      </w:r>
      <w:r>
        <w:rPr>
          <w:rFonts w:ascii="Times New Roman" w:hAnsi="Times New Roman" w:cs="Times New Roman"/>
          <w:sz w:val="24"/>
          <w:szCs w:val="24"/>
          <w:lang w:val="tr-TR"/>
        </w:rPr>
        <w:t>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eyelid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movement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507A89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processing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"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techniques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"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machine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learning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"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algorithms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Raspberry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Pi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serve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central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processing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unit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seamlessly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integrating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camera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real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-time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analysis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detect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drowsiness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signs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drowsiness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detected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warn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driver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audible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alarms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thus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reducing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lastRenderedPageBreak/>
        <w:t>the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potential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accidents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may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occur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due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drowsy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driving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507A89"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way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will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contribute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drivers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a safer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driving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experience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preventing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traffic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7A89">
        <w:rPr>
          <w:rFonts w:ascii="Times New Roman" w:hAnsi="Times New Roman" w:cs="Times New Roman"/>
          <w:sz w:val="24"/>
          <w:szCs w:val="24"/>
          <w:lang w:val="tr-TR"/>
        </w:rPr>
        <w:t>accidents</w:t>
      </w:r>
      <w:proofErr w:type="spellEnd"/>
      <w:r w:rsidRPr="00507A89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0E0388" w:rsidRDefault="000E0388" w:rsidP="000E03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0E0388" w:rsidRPr="00797F8C" w:rsidRDefault="000E0388" w:rsidP="000E03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F8C">
        <w:rPr>
          <w:rFonts w:ascii="Times New Roman" w:hAnsi="Times New Roman" w:cs="Times New Roman"/>
          <w:b/>
          <w:sz w:val="24"/>
          <w:szCs w:val="24"/>
        </w:rPr>
        <w:t>Ref</w:t>
      </w:r>
      <w:r>
        <w:rPr>
          <w:rFonts w:ascii="Times New Roman" w:hAnsi="Times New Roman" w:cs="Times New Roman"/>
          <w:b/>
          <w:sz w:val="24"/>
          <w:szCs w:val="24"/>
        </w:rPr>
        <w:t>erences</w:t>
      </w:r>
      <w:r w:rsidRPr="00797F8C">
        <w:rPr>
          <w:rFonts w:ascii="Times New Roman" w:hAnsi="Times New Roman" w:cs="Times New Roman"/>
          <w:b/>
          <w:sz w:val="24"/>
          <w:szCs w:val="24"/>
        </w:rPr>
        <w:t>:</w:t>
      </w:r>
    </w:p>
    <w:p w:rsidR="000E0388" w:rsidRDefault="00673BE0" w:rsidP="000E03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hyperlink r:id="rId8" w:history="1">
        <w:r w:rsidR="000E0388" w:rsidRPr="00797F8C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https://aaafoundation.org/prevalence-drowsy-driving-crashes-estimates-large-scale-naturalistic-driving-study/</w:t>
        </w:r>
      </w:hyperlink>
    </w:p>
    <w:p w:rsidR="000E0388" w:rsidRPr="00BD19EC" w:rsidRDefault="000E0388" w:rsidP="000E03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0E0388" w:rsidRDefault="000E0388" w:rsidP="00DC6939">
      <w:pPr>
        <w:rPr>
          <w:rFonts w:ascii="Times New Roman" w:hAnsi="Times New Roman" w:cs="Times New Roman"/>
        </w:rPr>
      </w:pPr>
    </w:p>
    <w:p w:rsidR="00DC6939" w:rsidRDefault="00DC6939" w:rsidP="00DC6939">
      <w:pPr>
        <w:rPr>
          <w:rFonts w:ascii="Times New Roman" w:hAnsi="Times New Roman" w:cs="Times New Roman"/>
        </w:rPr>
      </w:pPr>
    </w:p>
    <w:p w:rsidR="00DC6939" w:rsidRPr="00DC6939" w:rsidRDefault="00DC6939" w:rsidP="00DC6939">
      <w:pPr>
        <w:rPr>
          <w:rFonts w:ascii="Times New Roman" w:hAnsi="Times New Roman" w:cs="Times New Roman"/>
        </w:rPr>
      </w:pPr>
    </w:p>
    <w:sectPr w:rsidR="00DC6939" w:rsidRPr="00DC69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39"/>
    <w:rsid w:val="00023AE7"/>
    <w:rsid w:val="000820BB"/>
    <w:rsid w:val="000E0388"/>
    <w:rsid w:val="00212A6A"/>
    <w:rsid w:val="00673BE0"/>
    <w:rsid w:val="006E6486"/>
    <w:rsid w:val="008B1E6F"/>
    <w:rsid w:val="00CF72A3"/>
    <w:rsid w:val="00DC6939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D0AA9-C5F0-4E08-8602-C5A22940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C6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afoundation.org/prevalence-drowsy-driving-crashes-estimates-large-scale-naturalistic-driving-stud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mal.gevgili@tedu.edu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sra.tombak@tedu.edu.tr" TargetMode="External"/><Relationship Id="rId5" Type="http://schemas.openxmlformats.org/officeDocument/2006/relationships/hyperlink" Target="mailto:ozge.aydin18@tedu.edu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asak.degerli@tedu.edu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2023-10-11T09:28:00Z</dcterms:created>
  <dcterms:modified xsi:type="dcterms:W3CDTF">2023-10-12T11:57:00Z</dcterms:modified>
</cp:coreProperties>
</file>