
<file path=[Content_Types].xml><?xml version="1.0" encoding="utf-8"?>
<Types xmlns="http://schemas.openxmlformats.org/package/2006/content-types">
  <Default Extension="jpeg" ContentType="image/jpeg"/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53BF" w14:textId="77777777" w:rsidR="00941DCC" w:rsidRDefault="00941DCC" w:rsidP="00941D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297AC027" w14:textId="77777777" w:rsidR="00D96460" w:rsidRDefault="00D96460" w:rsidP="00941D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5DC5027D" w14:textId="77777777" w:rsidR="003765FD" w:rsidRDefault="003765FD" w:rsidP="003765FD">
      <w:pPr>
        <w:tabs>
          <w:tab w:val="left" w:pos="2316"/>
        </w:tabs>
        <w:rPr>
          <w:rFonts w:ascii="Arial Rounded MT Bold" w:hAnsi="Arial Rounded MT Bold"/>
          <w:sz w:val="52"/>
          <w:szCs w:val="52"/>
        </w:rPr>
      </w:pPr>
      <w:r w:rsidRPr="007025CD">
        <w:rPr>
          <w:rFonts w:ascii="Arial Rounded MT Bold" w:hAnsi="Arial Rounded MT Bold"/>
          <w:sz w:val="52"/>
          <w:szCs w:val="52"/>
        </w:rPr>
        <w:t>YENEPOYA INSTITUTE</w:t>
      </w:r>
      <w:r>
        <w:rPr>
          <w:rFonts w:ascii="Arial Rounded MT Bold" w:hAnsi="Arial Rounded MT Bold"/>
          <w:sz w:val="52"/>
          <w:szCs w:val="52"/>
        </w:rPr>
        <w:t xml:space="preserve"> OF ARTS</w:t>
      </w:r>
      <w:r w:rsidRPr="007025CD">
        <w:rPr>
          <w:rFonts w:ascii="Arial Rounded MT Bold" w:hAnsi="Arial Rounded MT Bold"/>
          <w:sz w:val="52"/>
          <w:szCs w:val="52"/>
        </w:rPr>
        <w:t xml:space="preserve"> </w:t>
      </w:r>
    </w:p>
    <w:p w14:paraId="69FD552B" w14:textId="77777777" w:rsidR="003765FD" w:rsidRDefault="003765FD" w:rsidP="003765FD">
      <w:pPr>
        <w:tabs>
          <w:tab w:val="left" w:pos="2316"/>
        </w:tabs>
        <w:rPr>
          <w:rFonts w:ascii="Arial Rounded MT Bold" w:hAnsi="Arial Rounded MT Bold"/>
          <w:sz w:val="52"/>
          <w:szCs w:val="52"/>
        </w:rPr>
      </w:pPr>
      <w:r>
        <w:rPr>
          <w:rFonts w:ascii="Arial Rounded MT Bold" w:hAnsi="Arial Rounded MT Bold"/>
          <w:sz w:val="52"/>
          <w:szCs w:val="52"/>
        </w:rPr>
        <w:t xml:space="preserve">                  </w:t>
      </w:r>
      <w:r w:rsidRPr="00CE1A88">
        <w:rPr>
          <w:rFonts w:ascii="Arial Rounded MT Bold" w:hAnsi="Arial Rounded MT Bold"/>
          <w:sz w:val="52"/>
          <w:szCs w:val="52"/>
        </w:rPr>
        <w:t>SCIENCE,</w:t>
      </w:r>
    </w:p>
    <w:p w14:paraId="36B931B5" w14:textId="77777777" w:rsidR="003765FD" w:rsidRDefault="003765FD" w:rsidP="003765FD">
      <w:pPr>
        <w:tabs>
          <w:tab w:val="left" w:pos="2316"/>
        </w:tabs>
        <w:rPr>
          <w:rFonts w:ascii="Arial Rounded MT Bold" w:hAnsi="Arial Rounded MT Bold"/>
          <w:sz w:val="52"/>
          <w:szCs w:val="52"/>
        </w:rPr>
      </w:pPr>
      <w:r w:rsidRPr="00CE1A88">
        <w:rPr>
          <w:rFonts w:ascii="Arial Rounded MT Bold" w:hAnsi="Arial Rounded MT Bold"/>
          <w:sz w:val="52"/>
          <w:szCs w:val="52"/>
        </w:rPr>
        <w:t xml:space="preserve"> COMMERCE AND MANAGEMENT </w:t>
      </w:r>
    </w:p>
    <w:p w14:paraId="79B4B37C" w14:textId="575DD8C6" w:rsidR="003765FD" w:rsidRPr="00CE1A88" w:rsidRDefault="003765FD" w:rsidP="003765FD">
      <w:pPr>
        <w:tabs>
          <w:tab w:val="left" w:pos="2316"/>
        </w:tabs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sz w:val="52"/>
          <w:szCs w:val="52"/>
        </w:rPr>
        <w:t xml:space="preserve">          </w:t>
      </w:r>
      <w:r w:rsidRPr="00CE1A88">
        <w:rPr>
          <w:rFonts w:ascii="Arial Rounded MT Bold" w:hAnsi="Arial Rounded MT Bold"/>
          <w:sz w:val="44"/>
          <w:szCs w:val="44"/>
        </w:rPr>
        <w:t>Project –</w:t>
      </w:r>
      <w:r>
        <w:rPr>
          <w:rFonts w:ascii="Arial Rounded MT Bold" w:hAnsi="Arial Rounded MT Bold"/>
          <w:sz w:val="44"/>
          <w:szCs w:val="44"/>
        </w:rPr>
        <w:t>Low</w:t>
      </w:r>
      <w:r w:rsidRPr="00CE1A88">
        <w:rPr>
          <w:rFonts w:ascii="Arial Rounded MT Bold" w:hAnsi="Arial Rounded MT Bold"/>
          <w:sz w:val="44"/>
          <w:szCs w:val="44"/>
        </w:rPr>
        <w:t xml:space="preserve"> Level Design </w:t>
      </w:r>
    </w:p>
    <w:p w14:paraId="245687DF" w14:textId="77777777" w:rsidR="003765FD" w:rsidRDefault="003765FD" w:rsidP="003765FD">
      <w:pPr>
        <w:tabs>
          <w:tab w:val="left" w:pos="2316"/>
        </w:tabs>
        <w:rPr>
          <w:rFonts w:ascii="Arial Rounded MT Bold" w:hAnsi="Arial Rounded MT Bold"/>
          <w:sz w:val="48"/>
          <w:szCs w:val="48"/>
        </w:rPr>
      </w:pPr>
      <w:r>
        <w:rPr>
          <w:rFonts w:ascii="Arial Rounded MT Bold" w:hAnsi="Arial Rounded MT Bold"/>
          <w:sz w:val="52"/>
          <w:szCs w:val="52"/>
        </w:rPr>
        <w:t xml:space="preserve">                           on</w:t>
      </w:r>
    </w:p>
    <w:p w14:paraId="26A7382D" w14:textId="77777777" w:rsidR="003765FD" w:rsidRDefault="003765FD" w:rsidP="003765FD">
      <w:pPr>
        <w:tabs>
          <w:tab w:val="left" w:pos="2316"/>
        </w:tabs>
        <w:rPr>
          <w:rFonts w:ascii="Arial Rounded MT Bold" w:hAnsi="Arial Rounded MT Bold"/>
          <w:sz w:val="48"/>
          <w:szCs w:val="48"/>
        </w:rPr>
      </w:pPr>
      <w:r>
        <w:rPr>
          <w:rFonts w:ascii="Arial Rounded MT Bold" w:hAnsi="Arial Rounded MT Bold"/>
          <w:sz w:val="48"/>
          <w:szCs w:val="48"/>
        </w:rPr>
        <w:t xml:space="preserve">        Identity Security framework</w:t>
      </w:r>
    </w:p>
    <w:p w14:paraId="7822D8BB" w14:textId="77777777" w:rsidR="003765FD" w:rsidRDefault="003765FD" w:rsidP="003765FD">
      <w:pPr>
        <w:tabs>
          <w:tab w:val="left" w:pos="2316"/>
        </w:tabs>
        <w:rPr>
          <w:rFonts w:ascii="Arial Rounded MT Bold" w:hAnsi="Arial Rounded MT Bold"/>
          <w:sz w:val="44"/>
          <w:szCs w:val="44"/>
        </w:rPr>
      </w:pPr>
      <w:r w:rsidRPr="009C002F">
        <w:rPr>
          <w:rFonts w:ascii="Arial Rounded MT Bold" w:hAnsi="Arial Rounded MT Bold"/>
          <w:sz w:val="44"/>
          <w:szCs w:val="44"/>
        </w:rPr>
        <w:t xml:space="preserve">                           For EdTech</w:t>
      </w:r>
    </w:p>
    <w:p w14:paraId="4B430C05" w14:textId="77777777" w:rsidR="00544E01" w:rsidRDefault="00544E01" w:rsidP="003765FD">
      <w:pPr>
        <w:tabs>
          <w:tab w:val="left" w:pos="2316"/>
        </w:tabs>
        <w:rPr>
          <w:rFonts w:ascii="Arial Rounded MT Bold" w:hAnsi="Arial Rounded MT Bold"/>
          <w:sz w:val="44"/>
          <w:szCs w:val="44"/>
        </w:rPr>
      </w:pPr>
    </w:p>
    <w:p w14:paraId="4F960609" w14:textId="77777777" w:rsidR="00544E01" w:rsidRPr="009C002F" w:rsidRDefault="00544E01" w:rsidP="005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9C0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Student Name</w:t>
      </w:r>
      <w:r w:rsidRPr="009C002F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: Mohammed Safeek</w:t>
      </w:r>
    </w:p>
    <w:p w14:paraId="49726515" w14:textId="77777777" w:rsidR="00544E01" w:rsidRDefault="00544E01" w:rsidP="005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9CA574" w14:textId="77777777" w:rsidR="00544E01" w:rsidRDefault="00544E01" w:rsidP="005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843047" w14:textId="77777777" w:rsidR="00544E01" w:rsidRDefault="00544E01" w:rsidP="005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C00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Industry Mentor:</w:t>
      </w:r>
      <w:r w:rsidRPr="009C00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9C00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Mr.Sumith</w:t>
      </w:r>
      <w:proofErr w:type="spellEnd"/>
      <w:proofErr w:type="gramEnd"/>
      <w:r w:rsidRPr="009C00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Kumar Shukla</w:t>
      </w:r>
    </w:p>
    <w:p w14:paraId="123CE52B" w14:textId="77777777" w:rsidR="00544E01" w:rsidRPr="009C002F" w:rsidRDefault="00544E01" w:rsidP="005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C00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Guided </w:t>
      </w:r>
      <w:proofErr w:type="spellStart"/>
      <w:proofErr w:type="gramStart"/>
      <w:r w:rsidRPr="009C00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by</w:t>
      </w:r>
      <w:r w:rsidRPr="009C00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:Mr</w:t>
      </w:r>
      <w:proofErr w:type="spellEnd"/>
      <w:proofErr w:type="gramEnd"/>
      <w:r w:rsidRPr="009C00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Vikyath Shetty</w:t>
      </w:r>
    </w:p>
    <w:p w14:paraId="00EAED16" w14:textId="77777777" w:rsidR="00544E01" w:rsidRPr="009C002F" w:rsidRDefault="00544E01" w:rsidP="003765FD">
      <w:pPr>
        <w:tabs>
          <w:tab w:val="left" w:pos="2316"/>
        </w:tabs>
        <w:rPr>
          <w:rFonts w:ascii="Arial Rounded MT Bold" w:hAnsi="Arial Rounded MT Bold"/>
          <w:sz w:val="44"/>
          <w:szCs w:val="44"/>
        </w:rPr>
      </w:pPr>
    </w:p>
    <w:p w14:paraId="2702F84F" w14:textId="77777777" w:rsidR="00D96460" w:rsidRDefault="00D96460" w:rsidP="00941D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29D6F9E0" w14:textId="77777777" w:rsidR="00941DCC" w:rsidRDefault="00941DCC" w:rsidP="00941D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35B1ACCF" w14:textId="77777777" w:rsidR="00941DCC" w:rsidRDefault="00941DCC" w:rsidP="00941D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236C7923" w14:textId="77777777" w:rsidR="00941DCC" w:rsidRDefault="00941DCC" w:rsidP="00941D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A916B9B" w14:textId="77777777" w:rsidR="00941DCC" w:rsidRDefault="00941DCC" w:rsidP="00941D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0F9107A2" w14:textId="77777777" w:rsidR="00941DCC" w:rsidRDefault="00941DCC" w:rsidP="00941D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7C458FCD" w14:textId="77777777" w:rsidR="00941DCC" w:rsidRDefault="00941DCC" w:rsidP="00941D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76CC8B95" w14:textId="0A8C8F91" w:rsidR="00941DCC" w:rsidRPr="00941DCC" w:rsidRDefault="00941DCC" w:rsidP="00941DC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2013D402" w14:textId="77777777" w:rsidR="00941DCC" w:rsidRPr="00941DCC" w:rsidRDefault="00941DCC" w:rsidP="00544E01">
      <w:pPr>
        <w:pStyle w:val="IntenseQuote"/>
        <w:rPr>
          <w:lang w:eastAsia="en-IN"/>
        </w:rPr>
      </w:pPr>
      <w:r w:rsidRPr="00941DCC">
        <w:rPr>
          <w:lang w:eastAsia="en-IN"/>
        </w:rPr>
        <w:t>Table of Contents</w:t>
      </w:r>
    </w:p>
    <w:p w14:paraId="33B91463" w14:textId="77777777" w:rsidR="00941DCC" w:rsidRPr="00544E01" w:rsidRDefault="00941DCC" w:rsidP="008847BD">
      <w:pPr>
        <w:numPr>
          <w:ilvl w:val="0"/>
          <w:numId w:val="12"/>
        </w:numPr>
        <w:spacing w:after="100" w:afterAutospacing="1" w:line="240" w:lineRule="auto"/>
        <w:rPr>
          <w:rStyle w:val="IntenseReference"/>
          <w:sz w:val="28"/>
          <w:szCs w:val="28"/>
          <w:lang w:eastAsia="en-IN"/>
        </w:rPr>
      </w:pPr>
      <w:r w:rsidRPr="00544E01">
        <w:rPr>
          <w:rStyle w:val="IntenseReference"/>
          <w:sz w:val="28"/>
          <w:szCs w:val="28"/>
          <w:lang w:eastAsia="en-IN"/>
        </w:rPr>
        <w:t>Introduction</w:t>
      </w:r>
    </w:p>
    <w:p w14:paraId="5E4FF4A0" w14:textId="77777777" w:rsidR="00941DCC" w:rsidRPr="00544E01" w:rsidRDefault="00941DCC" w:rsidP="008847BD">
      <w:pPr>
        <w:numPr>
          <w:ilvl w:val="0"/>
          <w:numId w:val="12"/>
        </w:numPr>
        <w:spacing w:after="100" w:afterAutospacing="1" w:line="240" w:lineRule="auto"/>
        <w:rPr>
          <w:rStyle w:val="IntenseReference"/>
          <w:sz w:val="28"/>
          <w:szCs w:val="28"/>
          <w:lang w:eastAsia="en-IN"/>
        </w:rPr>
      </w:pPr>
      <w:r w:rsidRPr="00544E01">
        <w:rPr>
          <w:rStyle w:val="IntenseReference"/>
          <w:sz w:val="28"/>
          <w:szCs w:val="28"/>
          <w:lang w:eastAsia="en-IN"/>
        </w:rPr>
        <w:t>Detailed Module Design</w:t>
      </w:r>
    </w:p>
    <w:p w14:paraId="3C689616" w14:textId="77777777" w:rsidR="00941DCC" w:rsidRPr="00544E01" w:rsidRDefault="00941DCC" w:rsidP="008847BD">
      <w:pPr>
        <w:numPr>
          <w:ilvl w:val="0"/>
          <w:numId w:val="12"/>
        </w:numPr>
        <w:spacing w:after="100" w:afterAutospacing="1" w:line="240" w:lineRule="auto"/>
        <w:rPr>
          <w:rStyle w:val="IntenseReference"/>
          <w:sz w:val="28"/>
          <w:szCs w:val="28"/>
          <w:lang w:eastAsia="en-IN"/>
        </w:rPr>
      </w:pPr>
      <w:r w:rsidRPr="00544E01">
        <w:rPr>
          <w:rStyle w:val="IntenseReference"/>
          <w:sz w:val="28"/>
          <w:szCs w:val="28"/>
          <w:lang w:eastAsia="en-IN"/>
        </w:rPr>
        <w:t>Algorithm Design</w:t>
      </w:r>
    </w:p>
    <w:p w14:paraId="13529C6B" w14:textId="77777777" w:rsidR="00941DCC" w:rsidRPr="00544E01" w:rsidRDefault="00941DCC" w:rsidP="008847BD">
      <w:pPr>
        <w:numPr>
          <w:ilvl w:val="0"/>
          <w:numId w:val="12"/>
        </w:numPr>
        <w:spacing w:after="100" w:afterAutospacing="1" w:line="240" w:lineRule="auto"/>
        <w:rPr>
          <w:rStyle w:val="IntenseReference"/>
          <w:sz w:val="28"/>
          <w:szCs w:val="28"/>
          <w:lang w:eastAsia="en-IN"/>
        </w:rPr>
      </w:pPr>
      <w:r w:rsidRPr="00544E01">
        <w:rPr>
          <w:rStyle w:val="IntenseReference"/>
          <w:sz w:val="28"/>
          <w:szCs w:val="28"/>
          <w:lang w:eastAsia="en-IN"/>
        </w:rPr>
        <w:t>Data Structures</w:t>
      </w:r>
    </w:p>
    <w:p w14:paraId="634760DA" w14:textId="77777777" w:rsidR="00941DCC" w:rsidRPr="00544E01" w:rsidRDefault="00941DCC" w:rsidP="008847BD">
      <w:pPr>
        <w:numPr>
          <w:ilvl w:val="0"/>
          <w:numId w:val="12"/>
        </w:numPr>
        <w:spacing w:after="100" w:afterAutospacing="1" w:line="240" w:lineRule="auto"/>
        <w:rPr>
          <w:rStyle w:val="IntenseReference"/>
          <w:sz w:val="28"/>
          <w:szCs w:val="28"/>
          <w:lang w:eastAsia="en-IN"/>
        </w:rPr>
      </w:pPr>
      <w:r w:rsidRPr="00544E01">
        <w:rPr>
          <w:rStyle w:val="IntenseReference"/>
          <w:sz w:val="28"/>
          <w:szCs w:val="28"/>
          <w:lang w:eastAsia="en-IN"/>
        </w:rPr>
        <w:t>Function-Level Design</w:t>
      </w:r>
    </w:p>
    <w:p w14:paraId="445B7CF0" w14:textId="77777777" w:rsidR="00941DCC" w:rsidRPr="00544E01" w:rsidRDefault="00941DCC" w:rsidP="008847BD">
      <w:pPr>
        <w:numPr>
          <w:ilvl w:val="0"/>
          <w:numId w:val="12"/>
        </w:numPr>
        <w:spacing w:after="100" w:afterAutospacing="1" w:line="240" w:lineRule="auto"/>
        <w:rPr>
          <w:rStyle w:val="IntenseReference"/>
          <w:sz w:val="28"/>
          <w:szCs w:val="28"/>
          <w:lang w:eastAsia="en-IN"/>
        </w:rPr>
      </w:pPr>
      <w:r w:rsidRPr="00544E01">
        <w:rPr>
          <w:rStyle w:val="IntenseReference"/>
          <w:sz w:val="28"/>
          <w:szCs w:val="28"/>
          <w:lang w:eastAsia="en-IN"/>
        </w:rPr>
        <w:t>Error Handling</w:t>
      </w:r>
    </w:p>
    <w:p w14:paraId="04D4D2B1" w14:textId="77777777" w:rsidR="00941DCC" w:rsidRPr="00544E01" w:rsidRDefault="00941DCC" w:rsidP="008847BD">
      <w:pPr>
        <w:numPr>
          <w:ilvl w:val="0"/>
          <w:numId w:val="12"/>
        </w:numPr>
        <w:spacing w:after="100" w:afterAutospacing="1" w:line="240" w:lineRule="auto"/>
        <w:rPr>
          <w:rStyle w:val="IntenseReference"/>
          <w:sz w:val="28"/>
          <w:szCs w:val="28"/>
          <w:lang w:eastAsia="en-IN"/>
        </w:rPr>
      </w:pPr>
      <w:r w:rsidRPr="00544E01">
        <w:rPr>
          <w:rStyle w:val="IntenseReference"/>
          <w:sz w:val="28"/>
          <w:szCs w:val="28"/>
          <w:lang w:eastAsia="en-IN"/>
        </w:rPr>
        <w:t>Interface Design</w:t>
      </w:r>
    </w:p>
    <w:p w14:paraId="73A3790F" w14:textId="77777777" w:rsidR="00941DCC" w:rsidRPr="00544E01" w:rsidRDefault="00941DCC" w:rsidP="008847BD">
      <w:pPr>
        <w:numPr>
          <w:ilvl w:val="0"/>
          <w:numId w:val="12"/>
        </w:numPr>
        <w:spacing w:after="100" w:afterAutospacing="1" w:line="240" w:lineRule="auto"/>
        <w:rPr>
          <w:rStyle w:val="IntenseReference"/>
          <w:sz w:val="28"/>
          <w:szCs w:val="28"/>
          <w:lang w:eastAsia="en-IN"/>
        </w:rPr>
      </w:pPr>
      <w:r w:rsidRPr="00544E01">
        <w:rPr>
          <w:rStyle w:val="IntenseReference"/>
          <w:sz w:val="28"/>
          <w:szCs w:val="28"/>
          <w:lang w:eastAsia="en-IN"/>
        </w:rPr>
        <w:t>Performance Considerations</w:t>
      </w:r>
    </w:p>
    <w:p w14:paraId="61682D75" w14:textId="77777777" w:rsidR="00941DCC" w:rsidRPr="00544E01" w:rsidRDefault="00941DCC" w:rsidP="008847BD">
      <w:pPr>
        <w:numPr>
          <w:ilvl w:val="0"/>
          <w:numId w:val="12"/>
        </w:numPr>
        <w:spacing w:after="100" w:afterAutospacing="1" w:line="240" w:lineRule="auto"/>
        <w:rPr>
          <w:rStyle w:val="IntenseReference"/>
          <w:sz w:val="28"/>
          <w:szCs w:val="28"/>
          <w:lang w:eastAsia="en-IN"/>
        </w:rPr>
      </w:pPr>
      <w:r w:rsidRPr="00544E01">
        <w:rPr>
          <w:rStyle w:val="IntenseReference"/>
          <w:sz w:val="28"/>
          <w:szCs w:val="28"/>
          <w:lang w:eastAsia="en-IN"/>
        </w:rPr>
        <w:t>References</w:t>
      </w:r>
    </w:p>
    <w:p w14:paraId="60DDADE5" w14:textId="77777777" w:rsidR="00941DCC" w:rsidRDefault="00941DCC" w:rsidP="008847B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9C505A0" w14:textId="77777777" w:rsidR="00941DCC" w:rsidRDefault="00941DCC" w:rsidP="00941D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74A4C8D4" w14:textId="640E9008" w:rsidR="00941DCC" w:rsidRPr="00941DCC" w:rsidRDefault="00941DCC" w:rsidP="00941DC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70B9595C" w14:textId="77777777" w:rsidR="00941DCC" w:rsidRPr="00941DCC" w:rsidRDefault="00941DCC" w:rsidP="0051171E">
      <w:pPr>
        <w:pStyle w:val="IntenseQuote"/>
        <w:rPr>
          <w:lang w:eastAsia="en-IN"/>
        </w:rPr>
      </w:pPr>
      <w:r w:rsidRPr="00941DCC">
        <w:rPr>
          <w:lang w:eastAsia="en-IN"/>
        </w:rPr>
        <w:t>1. Introduction</w:t>
      </w:r>
    </w:p>
    <w:p w14:paraId="11A61171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1.1 Scope of Document</w:t>
      </w:r>
    </w:p>
    <w:p w14:paraId="2AF7C8A2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This document describes the detailed internal design of the Identity Security Framework, including specific modules, hashing algorithms, exact database structures, and function-level application logic.</w:t>
      </w:r>
    </w:p>
    <w:p w14:paraId="7ED8CB9C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1.2 Intended Audience</w:t>
      </w:r>
    </w:p>
    <w:p w14:paraId="5E081AED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Developers</w:t>
      </w:r>
    </w:p>
    <w:p w14:paraId="77FDEEA7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Code Reviewers</w:t>
      </w:r>
    </w:p>
    <w:p w14:paraId="63B986D5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QA Testers</w:t>
      </w:r>
    </w:p>
    <w:p w14:paraId="5F76977B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1.3 System Overview</w:t>
      </w:r>
    </w:p>
    <w:p w14:paraId="639E3E6C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A secure Python/Flask backend application demonstrating IAM principles. It features robust user registration, login enumeration protection, and strict Role-Based Access Control (RBAC) backed by an SQLite database.</w:t>
      </w:r>
    </w:p>
    <w:p w14:paraId="48CD8EEC" w14:textId="77777777" w:rsidR="00941DCC" w:rsidRPr="00941DCC" w:rsidRDefault="00941DCC" w:rsidP="0051171E">
      <w:pPr>
        <w:pStyle w:val="IntenseQuote"/>
        <w:rPr>
          <w:lang w:eastAsia="en-IN"/>
        </w:rPr>
      </w:pPr>
      <w:r w:rsidRPr="00941DCC">
        <w:rPr>
          <w:lang w:eastAsia="en-IN"/>
        </w:rPr>
        <w:lastRenderedPageBreak/>
        <w:t>2. Detailed Module Design</w:t>
      </w:r>
    </w:p>
    <w:p w14:paraId="10F0DDD6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2.1 Modules</w:t>
      </w:r>
    </w:p>
    <w:p w14:paraId="037B1604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Registration Module (/signup)</w:t>
      </w:r>
    </w:p>
    <w:p w14:paraId="24083E91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Validates input length (Username &gt;= 3, Password &gt;= 6).</w:t>
      </w:r>
    </w:p>
    <w:p w14:paraId="6B551378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Checks for password mismatch and duplicate emails/usernames.</w:t>
      </w:r>
    </w:p>
    <w:p w14:paraId="39D8D7C8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Generates password hash and commits user to DB.</w:t>
      </w:r>
    </w:p>
    <w:p w14:paraId="4EDAF0CB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Authentication Module (/login)</w:t>
      </w:r>
    </w:p>
    <w:p w14:paraId="40546D1E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 xml:space="preserve">Looks up email via </w:t>
      </w:r>
      <w:proofErr w:type="spellStart"/>
      <w:r w:rsidRPr="00941DCC">
        <w:rPr>
          <w:rFonts w:eastAsia="Times New Roman"/>
          <w:lang w:eastAsia="en-IN"/>
        </w:rPr>
        <w:t>SQLAlchemy</w:t>
      </w:r>
      <w:proofErr w:type="spellEnd"/>
      <w:r w:rsidRPr="00941DCC">
        <w:rPr>
          <w:rFonts w:eastAsia="Times New Roman"/>
          <w:lang w:eastAsia="en-IN"/>
        </w:rPr>
        <w:t>.</w:t>
      </w:r>
    </w:p>
    <w:p w14:paraId="01EAFBC8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Compares password hash.</w:t>
      </w:r>
    </w:p>
    <w:p w14:paraId="2EC9E001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Initiates Flask-Login session.</w:t>
      </w:r>
    </w:p>
    <w:p w14:paraId="11A3509F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Authorization Module (/admin)</w:t>
      </w:r>
    </w:p>
    <w:p w14:paraId="4158AE77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 xml:space="preserve">Verifies </w:t>
      </w:r>
      <w:r w:rsidRPr="00941DCC">
        <w:rPr>
          <w:rFonts w:eastAsia="Times New Roman"/>
          <w:sz w:val="20"/>
          <w:szCs w:val="20"/>
          <w:lang w:eastAsia="en-IN"/>
        </w:rPr>
        <w:t>@login_required</w:t>
      </w:r>
      <w:r w:rsidRPr="00941DCC">
        <w:rPr>
          <w:rFonts w:eastAsia="Times New Roman"/>
          <w:lang w:eastAsia="en-IN"/>
        </w:rPr>
        <w:t xml:space="preserve"> decorator.</w:t>
      </w:r>
    </w:p>
    <w:p w14:paraId="0229E8BF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 xml:space="preserve">Checks </w:t>
      </w:r>
      <w:proofErr w:type="spellStart"/>
      <w:r w:rsidRPr="00941DCC">
        <w:rPr>
          <w:rFonts w:eastAsia="Times New Roman"/>
          <w:lang w:eastAsia="en-IN"/>
        </w:rPr>
        <w:t>boolean</w:t>
      </w:r>
      <w:proofErr w:type="spellEnd"/>
      <w:r w:rsidRPr="00941DCC">
        <w:rPr>
          <w:rFonts w:eastAsia="Times New Roman"/>
          <w:lang w:eastAsia="en-IN"/>
        </w:rPr>
        <w:t>/string role condition (</w:t>
      </w:r>
      <w:proofErr w:type="spellStart"/>
      <w:r w:rsidRPr="00941DCC">
        <w:rPr>
          <w:rFonts w:eastAsia="Times New Roman"/>
          <w:sz w:val="20"/>
          <w:szCs w:val="20"/>
          <w:lang w:eastAsia="en-IN"/>
        </w:rPr>
        <w:t>current_user.is_</w:t>
      </w:r>
      <w:proofErr w:type="gramStart"/>
      <w:r w:rsidRPr="00941DCC">
        <w:rPr>
          <w:rFonts w:eastAsia="Times New Roman"/>
          <w:sz w:val="20"/>
          <w:szCs w:val="20"/>
          <w:lang w:eastAsia="en-IN"/>
        </w:rPr>
        <w:t>admin</w:t>
      </w:r>
      <w:proofErr w:type="spellEnd"/>
      <w:r w:rsidRPr="00941DCC">
        <w:rPr>
          <w:rFonts w:eastAsia="Times New Roman"/>
          <w:sz w:val="20"/>
          <w:szCs w:val="20"/>
          <w:lang w:eastAsia="en-IN"/>
        </w:rPr>
        <w:t>(</w:t>
      </w:r>
      <w:proofErr w:type="gramEnd"/>
      <w:r w:rsidRPr="00941DCC">
        <w:rPr>
          <w:rFonts w:eastAsia="Times New Roman"/>
          <w:sz w:val="20"/>
          <w:szCs w:val="20"/>
          <w:lang w:eastAsia="en-IN"/>
        </w:rPr>
        <w:t>)</w:t>
      </w:r>
      <w:r w:rsidRPr="00941DCC">
        <w:rPr>
          <w:rFonts w:eastAsia="Times New Roman"/>
          <w:lang w:eastAsia="en-IN"/>
        </w:rPr>
        <w:t>).</w:t>
      </w:r>
    </w:p>
    <w:p w14:paraId="1CD28EE0" w14:textId="77777777" w:rsidR="00941DCC" w:rsidRPr="00941DCC" w:rsidRDefault="00941DCC" w:rsidP="00185373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Blocks non-admins with 403 Forbidden.</w:t>
      </w:r>
    </w:p>
    <w:p w14:paraId="54BFF6A7" w14:textId="77777777" w:rsidR="00941DCC" w:rsidRPr="00941DCC" w:rsidRDefault="00941DCC" w:rsidP="0051171E">
      <w:pPr>
        <w:pStyle w:val="IntenseQuote"/>
        <w:rPr>
          <w:lang w:eastAsia="en-IN"/>
        </w:rPr>
      </w:pPr>
      <w:r w:rsidRPr="00941DCC">
        <w:rPr>
          <w:lang w:eastAsia="en-IN"/>
        </w:rPr>
        <w:t>3. Algorithm Design</w:t>
      </w:r>
    </w:p>
    <w:p w14:paraId="636635E3" w14:textId="77777777" w:rsidR="00941DCC" w:rsidRPr="00941DCC" w:rsidRDefault="00941DCC" w:rsidP="007D354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3.1 Cryptographic Hashing Approach</w:t>
      </w:r>
    </w:p>
    <w:p w14:paraId="632E41C5" w14:textId="77777777" w:rsidR="00941DCC" w:rsidRPr="00941DCC" w:rsidRDefault="00941DCC" w:rsidP="007D354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Algorithm: PBKDF2-SHA256 (Password-Based Key Derivation Function 2).</w:t>
      </w:r>
    </w:p>
    <w:p w14:paraId="009E0986" w14:textId="77777777" w:rsidR="00941DCC" w:rsidRPr="00941DCC" w:rsidRDefault="00941DCC" w:rsidP="007D354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Process: 1. Receive plain-text password.</w:t>
      </w:r>
    </w:p>
    <w:p w14:paraId="49DFFCD2" w14:textId="77777777" w:rsidR="00941DCC" w:rsidRPr="00941DCC" w:rsidRDefault="00941DCC" w:rsidP="007D354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 xml:space="preserve">2. Pass to </w:t>
      </w:r>
      <w:proofErr w:type="spellStart"/>
      <w:proofErr w:type="gramStart"/>
      <w:r w:rsidRPr="00941DCC">
        <w:rPr>
          <w:rFonts w:eastAsia="Times New Roman"/>
          <w:sz w:val="20"/>
          <w:szCs w:val="20"/>
          <w:lang w:eastAsia="en-IN"/>
        </w:rPr>
        <w:t>werkzeug.security</w:t>
      </w:r>
      <w:proofErr w:type="gramEnd"/>
      <w:r w:rsidRPr="00941DCC">
        <w:rPr>
          <w:rFonts w:eastAsia="Times New Roman"/>
          <w:sz w:val="20"/>
          <w:szCs w:val="20"/>
          <w:lang w:eastAsia="en-IN"/>
        </w:rPr>
        <w:t>.generate_password_hash</w:t>
      </w:r>
      <w:proofErr w:type="spellEnd"/>
      <w:r w:rsidRPr="00941DCC">
        <w:rPr>
          <w:rFonts w:eastAsia="Times New Roman"/>
          <w:lang w:eastAsia="en-IN"/>
        </w:rPr>
        <w:t>.</w:t>
      </w:r>
    </w:p>
    <w:p w14:paraId="30F2E566" w14:textId="77777777" w:rsidR="00941DCC" w:rsidRPr="00941DCC" w:rsidRDefault="00941DCC" w:rsidP="007D354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 xml:space="preserve">3. Store resulting 256-character string in </w:t>
      </w:r>
      <w:proofErr w:type="spellStart"/>
      <w:r w:rsidRPr="00941DCC">
        <w:rPr>
          <w:rFonts w:eastAsia="Times New Roman"/>
          <w:sz w:val="20"/>
          <w:szCs w:val="20"/>
          <w:lang w:eastAsia="en-IN"/>
        </w:rPr>
        <w:t>password_hash</w:t>
      </w:r>
      <w:proofErr w:type="spellEnd"/>
      <w:r w:rsidRPr="00941DCC">
        <w:rPr>
          <w:rFonts w:eastAsia="Times New Roman"/>
          <w:lang w:eastAsia="en-IN"/>
        </w:rPr>
        <w:t xml:space="preserve"> column.</w:t>
      </w:r>
    </w:p>
    <w:p w14:paraId="71574894" w14:textId="77777777" w:rsidR="00941DCC" w:rsidRPr="00941DCC" w:rsidRDefault="00941DCC" w:rsidP="007D354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 xml:space="preserve">Verification: Use </w:t>
      </w:r>
      <w:proofErr w:type="spellStart"/>
      <w:proofErr w:type="gramStart"/>
      <w:r w:rsidRPr="00941DCC">
        <w:rPr>
          <w:rFonts w:eastAsia="Times New Roman"/>
          <w:sz w:val="20"/>
          <w:szCs w:val="20"/>
          <w:lang w:eastAsia="en-IN"/>
        </w:rPr>
        <w:t>werkzeug.security</w:t>
      </w:r>
      <w:proofErr w:type="gramEnd"/>
      <w:r w:rsidRPr="00941DCC">
        <w:rPr>
          <w:rFonts w:eastAsia="Times New Roman"/>
          <w:sz w:val="20"/>
          <w:szCs w:val="20"/>
          <w:lang w:eastAsia="en-IN"/>
        </w:rPr>
        <w:t>.check_password_</w:t>
      </w:r>
      <w:proofErr w:type="gramStart"/>
      <w:r w:rsidRPr="00941DCC">
        <w:rPr>
          <w:rFonts w:eastAsia="Times New Roman"/>
          <w:sz w:val="20"/>
          <w:szCs w:val="20"/>
          <w:lang w:eastAsia="en-IN"/>
        </w:rPr>
        <w:t>hash</w:t>
      </w:r>
      <w:proofErr w:type="spellEnd"/>
      <w:r w:rsidRPr="00941DCC">
        <w:rPr>
          <w:rFonts w:eastAsia="Times New Roman"/>
          <w:sz w:val="20"/>
          <w:szCs w:val="20"/>
          <w:lang w:eastAsia="en-IN"/>
        </w:rPr>
        <w:t>(</w:t>
      </w:r>
      <w:proofErr w:type="spellStart"/>
      <w:proofErr w:type="gramEnd"/>
      <w:r w:rsidRPr="00941DCC">
        <w:rPr>
          <w:rFonts w:eastAsia="Times New Roman"/>
          <w:sz w:val="20"/>
          <w:szCs w:val="20"/>
          <w:lang w:eastAsia="en-IN"/>
        </w:rPr>
        <w:t>stored_hash</w:t>
      </w:r>
      <w:proofErr w:type="spellEnd"/>
      <w:r w:rsidRPr="00941DCC">
        <w:rPr>
          <w:rFonts w:eastAsia="Times New Roman"/>
          <w:sz w:val="20"/>
          <w:szCs w:val="20"/>
          <w:lang w:eastAsia="en-IN"/>
        </w:rPr>
        <w:t xml:space="preserve">, </w:t>
      </w:r>
      <w:proofErr w:type="spellStart"/>
      <w:r w:rsidRPr="00941DCC">
        <w:rPr>
          <w:rFonts w:eastAsia="Times New Roman"/>
          <w:sz w:val="20"/>
          <w:szCs w:val="20"/>
          <w:lang w:eastAsia="en-IN"/>
        </w:rPr>
        <w:t>input_password</w:t>
      </w:r>
      <w:proofErr w:type="spellEnd"/>
      <w:r w:rsidRPr="00941DCC">
        <w:rPr>
          <w:rFonts w:eastAsia="Times New Roman"/>
          <w:sz w:val="20"/>
          <w:szCs w:val="20"/>
          <w:lang w:eastAsia="en-IN"/>
        </w:rPr>
        <w:t>)</w:t>
      </w:r>
      <w:r w:rsidRPr="00941DCC">
        <w:rPr>
          <w:rFonts w:eastAsia="Times New Roman"/>
          <w:lang w:eastAsia="en-IN"/>
        </w:rPr>
        <w:t>.</w:t>
      </w:r>
    </w:p>
    <w:p w14:paraId="3C883D64" w14:textId="77777777" w:rsidR="00941DCC" w:rsidRPr="00941DCC" w:rsidRDefault="00941DCC" w:rsidP="0051171E">
      <w:pPr>
        <w:pStyle w:val="IntenseQuote"/>
        <w:rPr>
          <w:lang w:eastAsia="en-IN"/>
        </w:rPr>
      </w:pPr>
      <w:r w:rsidRPr="00941DCC">
        <w:rPr>
          <w:lang w:eastAsia="en-IN"/>
        </w:rPr>
        <w:t>4. Data Structures</w:t>
      </w:r>
    </w:p>
    <w:tbl>
      <w:tblPr>
        <w:tblW w:w="67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278"/>
        <w:gridCol w:w="3439"/>
      </w:tblGrid>
      <w:tr w:rsidR="00941DCC" w:rsidRPr="00941DCC" w14:paraId="6671A556" w14:textId="77777777" w:rsidTr="0051171E">
        <w:trPr>
          <w:trHeight w:val="24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80742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C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B5854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C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850D4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C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941DCC" w:rsidRPr="00941DCC" w14:paraId="079354A2" w14:textId="77777777" w:rsidTr="0051171E">
        <w:trPr>
          <w:trHeight w:val="23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0C9A8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C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User.id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4FDB6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C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5F420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C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Primary Key, Auto-increment</w:t>
            </w:r>
          </w:p>
        </w:tc>
      </w:tr>
      <w:tr w:rsidR="00941DCC" w:rsidRPr="00941DCC" w14:paraId="001F83D6" w14:textId="77777777" w:rsidTr="0051171E">
        <w:trPr>
          <w:trHeight w:val="24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278A2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41DC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User.username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AB804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C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25124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C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Unique, Not Null</w:t>
            </w:r>
          </w:p>
        </w:tc>
      </w:tr>
      <w:tr w:rsidR="00941DCC" w:rsidRPr="00941DCC" w14:paraId="1B410750" w14:textId="77777777" w:rsidTr="0051171E">
        <w:trPr>
          <w:trHeight w:val="23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14D3B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41DC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User.email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CBBE2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C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0A118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C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Unique, Not Null, Lowercase</w:t>
            </w:r>
          </w:p>
        </w:tc>
      </w:tr>
      <w:tr w:rsidR="00941DCC" w:rsidRPr="00941DCC" w14:paraId="57451B6A" w14:textId="77777777" w:rsidTr="0051171E">
        <w:trPr>
          <w:trHeight w:val="24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249A0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41DC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User.password_hash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F567E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41DC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String(</w:t>
            </w:r>
            <w:proofErr w:type="gramEnd"/>
            <w:r w:rsidRPr="00941DC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256)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5F1AB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C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Not Null, stores PBKDF2 hash</w:t>
            </w:r>
          </w:p>
        </w:tc>
      </w:tr>
      <w:tr w:rsidR="00941DCC" w:rsidRPr="00941DCC" w14:paraId="20C1A346" w14:textId="77777777" w:rsidTr="007D354C">
        <w:trPr>
          <w:trHeight w:val="87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999BC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41DC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User.role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B8E2C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C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A15C3" w14:textId="77777777" w:rsidR="00941DCC" w:rsidRPr="00941DCC" w:rsidRDefault="00941DCC" w:rsidP="00941D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CC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Default 'student', optional 'admin'</w:t>
            </w:r>
          </w:p>
        </w:tc>
      </w:tr>
    </w:tbl>
    <w:p w14:paraId="527EFD71" w14:textId="77777777" w:rsidR="005506B3" w:rsidRDefault="005506B3" w:rsidP="005506B3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01E8F201" w14:textId="77777777" w:rsidR="005506B3" w:rsidRDefault="005506B3" w:rsidP="005506B3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7A8BDD7D" w14:textId="77777777" w:rsidR="005506B3" w:rsidRPr="00941DCC" w:rsidRDefault="005506B3" w:rsidP="005506B3">
      <w:pPr>
        <w:pStyle w:val="IntenseQuote"/>
        <w:rPr>
          <w:lang w:eastAsia="en-IN"/>
        </w:rPr>
      </w:pPr>
      <w:r w:rsidRPr="00941DCC">
        <w:rPr>
          <w:lang w:eastAsia="en-IN"/>
        </w:rPr>
        <w:t>5. Function-Level Design</w:t>
      </w:r>
    </w:p>
    <w:p w14:paraId="61DFA6C9" w14:textId="77777777" w:rsidR="005506B3" w:rsidRPr="005506B3" w:rsidRDefault="005506B3" w:rsidP="005506B3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2E278070" w14:textId="3EB21FE9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proofErr w:type="spellStart"/>
      <w:r w:rsidRPr="00941DCC">
        <w:rPr>
          <w:rFonts w:eastAsia="Times New Roman"/>
          <w:sz w:val="20"/>
          <w:szCs w:val="20"/>
          <w:lang w:eastAsia="en-IN"/>
        </w:rPr>
        <w:t>set_password</w:t>
      </w:r>
      <w:proofErr w:type="spellEnd"/>
      <w:r w:rsidRPr="00941DCC">
        <w:rPr>
          <w:rFonts w:eastAsia="Times New Roman"/>
          <w:sz w:val="20"/>
          <w:szCs w:val="20"/>
          <w:lang w:eastAsia="en-IN"/>
        </w:rPr>
        <w:t>(password)</w:t>
      </w:r>
      <w:r w:rsidRPr="00941DCC">
        <w:rPr>
          <w:rFonts w:eastAsia="Times New Roman"/>
          <w:lang w:eastAsia="en-IN"/>
        </w:rPr>
        <w:t>: Accepts plaintext password, sets object's hash property.</w:t>
      </w:r>
    </w:p>
    <w:p w14:paraId="3C771198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proofErr w:type="spellStart"/>
      <w:r w:rsidRPr="00941DCC">
        <w:rPr>
          <w:rFonts w:eastAsia="Times New Roman"/>
          <w:sz w:val="20"/>
          <w:szCs w:val="20"/>
          <w:lang w:eastAsia="en-IN"/>
        </w:rPr>
        <w:t>check_password</w:t>
      </w:r>
      <w:proofErr w:type="spellEnd"/>
      <w:r w:rsidRPr="00941DCC">
        <w:rPr>
          <w:rFonts w:eastAsia="Times New Roman"/>
          <w:sz w:val="20"/>
          <w:szCs w:val="20"/>
          <w:lang w:eastAsia="en-IN"/>
        </w:rPr>
        <w:t>(password)</w:t>
      </w:r>
      <w:r w:rsidRPr="00941DCC">
        <w:rPr>
          <w:rFonts w:eastAsia="Times New Roman"/>
          <w:lang w:eastAsia="en-IN"/>
        </w:rPr>
        <w:t>: Compares plaintext against hash, returns Boolean.</w:t>
      </w:r>
    </w:p>
    <w:p w14:paraId="3EEAC3F1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proofErr w:type="spellStart"/>
      <w:r w:rsidRPr="00941DCC">
        <w:rPr>
          <w:rFonts w:eastAsia="Times New Roman"/>
          <w:sz w:val="20"/>
          <w:szCs w:val="20"/>
          <w:lang w:eastAsia="en-IN"/>
        </w:rPr>
        <w:t>is_</w:t>
      </w:r>
      <w:proofErr w:type="gramStart"/>
      <w:r w:rsidRPr="00941DCC">
        <w:rPr>
          <w:rFonts w:eastAsia="Times New Roman"/>
          <w:sz w:val="20"/>
          <w:szCs w:val="20"/>
          <w:lang w:eastAsia="en-IN"/>
        </w:rPr>
        <w:t>admin</w:t>
      </w:r>
      <w:proofErr w:type="spellEnd"/>
      <w:r w:rsidRPr="00941DCC">
        <w:rPr>
          <w:rFonts w:eastAsia="Times New Roman"/>
          <w:sz w:val="20"/>
          <w:szCs w:val="20"/>
          <w:lang w:eastAsia="en-IN"/>
        </w:rPr>
        <w:t>(</w:t>
      </w:r>
      <w:proofErr w:type="gramEnd"/>
      <w:r w:rsidRPr="00941DCC">
        <w:rPr>
          <w:rFonts w:eastAsia="Times New Roman"/>
          <w:sz w:val="20"/>
          <w:szCs w:val="20"/>
          <w:lang w:eastAsia="en-IN"/>
        </w:rPr>
        <w:t>)</w:t>
      </w:r>
      <w:r w:rsidRPr="00941DCC">
        <w:rPr>
          <w:rFonts w:eastAsia="Times New Roman"/>
          <w:lang w:eastAsia="en-IN"/>
        </w:rPr>
        <w:t>: Checks if the user's role string equals 'admin'.</w:t>
      </w:r>
    </w:p>
    <w:p w14:paraId="4F6BD894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proofErr w:type="spellStart"/>
      <w:r w:rsidRPr="00941DCC">
        <w:rPr>
          <w:rFonts w:eastAsia="Times New Roman"/>
          <w:sz w:val="20"/>
          <w:szCs w:val="20"/>
          <w:lang w:eastAsia="en-IN"/>
        </w:rPr>
        <w:t>init_</w:t>
      </w:r>
      <w:proofErr w:type="gramStart"/>
      <w:r w:rsidRPr="00941DCC">
        <w:rPr>
          <w:rFonts w:eastAsia="Times New Roman"/>
          <w:sz w:val="20"/>
          <w:szCs w:val="20"/>
          <w:lang w:eastAsia="en-IN"/>
        </w:rPr>
        <w:t>db</w:t>
      </w:r>
      <w:proofErr w:type="spellEnd"/>
      <w:r w:rsidRPr="00941DCC">
        <w:rPr>
          <w:rFonts w:eastAsia="Times New Roman"/>
          <w:sz w:val="20"/>
          <w:szCs w:val="20"/>
          <w:lang w:eastAsia="en-IN"/>
        </w:rPr>
        <w:t>(</w:t>
      </w:r>
      <w:proofErr w:type="gramEnd"/>
      <w:r w:rsidRPr="00941DCC">
        <w:rPr>
          <w:rFonts w:eastAsia="Times New Roman"/>
          <w:sz w:val="20"/>
          <w:szCs w:val="20"/>
          <w:lang w:eastAsia="en-IN"/>
        </w:rPr>
        <w:t>)</w:t>
      </w:r>
      <w:r w:rsidRPr="00941DCC">
        <w:rPr>
          <w:rFonts w:eastAsia="Times New Roman"/>
          <w:lang w:eastAsia="en-IN"/>
        </w:rPr>
        <w:t>: Application lifecycle function. Generates DB and seeds default Admin account (</w:t>
      </w:r>
      <w:r w:rsidRPr="00941DCC">
        <w:rPr>
          <w:rFonts w:eastAsia="Times New Roman"/>
          <w:sz w:val="20"/>
          <w:szCs w:val="20"/>
          <w:lang w:eastAsia="en-IN"/>
        </w:rPr>
        <w:t>admin@edtech.com</w:t>
      </w:r>
      <w:r w:rsidRPr="00941DCC">
        <w:rPr>
          <w:rFonts w:eastAsia="Times New Roman"/>
          <w:lang w:eastAsia="en-IN"/>
        </w:rPr>
        <w:t xml:space="preserve"> / </w:t>
      </w:r>
      <w:r w:rsidRPr="00941DCC">
        <w:rPr>
          <w:rFonts w:eastAsia="Times New Roman"/>
          <w:sz w:val="20"/>
          <w:szCs w:val="20"/>
          <w:lang w:eastAsia="en-IN"/>
        </w:rPr>
        <w:t>Admin@1234</w:t>
      </w:r>
      <w:r w:rsidRPr="00941DCC">
        <w:rPr>
          <w:rFonts w:eastAsia="Times New Roman"/>
          <w:lang w:eastAsia="en-IN"/>
        </w:rPr>
        <w:t>).</w:t>
      </w:r>
    </w:p>
    <w:p w14:paraId="77609269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proofErr w:type="spellStart"/>
      <w:r w:rsidRPr="00941DCC">
        <w:rPr>
          <w:rFonts w:eastAsia="Times New Roman"/>
          <w:sz w:val="20"/>
          <w:szCs w:val="20"/>
          <w:lang w:eastAsia="en-IN"/>
        </w:rPr>
        <w:t>login_</w:t>
      </w:r>
      <w:proofErr w:type="gramStart"/>
      <w:r w:rsidRPr="00941DCC">
        <w:rPr>
          <w:rFonts w:eastAsia="Times New Roman"/>
          <w:sz w:val="20"/>
          <w:szCs w:val="20"/>
          <w:lang w:eastAsia="en-IN"/>
        </w:rPr>
        <w:t>user</w:t>
      </w:r>
      <w:proofErr w:type="spellEnd"/>
      <w:r w:rsidRPr="00941DCC">
        <w:rPr>
          <w:rFonts w:eastAsia="Times New Roman"/>
          <w:sz w:val="20"/>
          <w:szCs w:val="20"/>
          <w:lang w:eastAsia="en-IN"/>
        </w:rPr>
        <w:t>(</w:t>
      </w:r>
      <w:proofErr w:type="gramEnd"/>
      <w:r w:rsidRPr="00941DCC">
        <w:rPr>
          <w:rFonts w:eastAsia="Times New Roman"/>
          <w:sz w:val="20"/>
          <w:szCs w:val="20"/>
          <w:lang w:eastAsia="en-IN"/>
        </w:rPr>
        <w:t>user, remember=True)</w:t>
      </w:r>
      <w:r w:rsidRPr="00941DCC">
        <w:rPr>
          <w:rFonts w:eastAsia="Times New Roman"/>
          <w:lang w:eastAsia="en-IN"/>
        </w:rPr>
        <w:t>: Flask-Login function to serialize user session securely.</w:t>
      </w:r>
    </w:p>
    <w:p w14:paraId="4EDDAE85" w14:textId="77777777" w:rsidR="00941DCC" w:rsidRPr="00941DCC" w:rsidRDefault="00941DCC" w:rsidP="005506B3">
      <w:pPr>
        <w:pStyle w:val="IntenseQuote"/>
        <w:rPr>
          <w:lang w:eastAsia="en-IN"/>
        </w:rPr>
      </w:pPr>
      <w:r w:rsidRPr="00941DCC">
        <w:rPr>
          <w:lang w:eastAsia="en-IN"/>
        </w:rPr>
        <w:t>6. Error Handling</w:t>
      </w:r>
    </w:p>
    <w:p w14:paraId="297CFF35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b/>
          <w:bCs/>
          <w:lang w:eastAsia="en-IN"/>
        </w:rPr>
        <w:t>Anti-Enumeration:</w:t>
      </w:r>
      <w:r w:rsidRPr="00941DCC">
        <w:rPr>
          <w:rFonts w:eastAsia="Times New Roman"/>
          <w:lang w:eastAsia="en-IN"/>
        </w:rPr>
        <w:t xml:space="preserve"> Purposely returns "Invalid email or password" for </w:t>
      </w:r>
      <w:r w:rsidRPr="00941DCC">
        <w:rPr>
          <w:rFonts w:eastAsia="Times New Roman"/>
          <w:i/>
          <w:iCs/>
          <w:lang w:eastAsia="en-IN"/>
        </w:rPr>
        <w:t>both</w:t>
      </w:r>
      <w:r w:rsidRPr="00941DCC">
        <w:rPr>
          <w:rFonts w:eastAsia="Times New Roman"/>
          <w:lang w:eastAsia="en-IN"/>
        </w:rPr>
        <w:t xml:space="preserve"> missing accounts and wrong passwords.</w:t>
      </w:r>
    </w:p>
    <w:p w14:paraId="3B575465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b/>
          <w:bCs/>
          <w:lang w:eastAsia="en-IN"/>
        </w:rPr>
        <w:t>Access Denied:</w:t>
      </w:r>
      <w:r w:rsidRPr="00941DCC">
        <w:rPr>
          <w:rFonts w:eastAsia="Times New Roman"/>
          <w:lang w:eastAsia="en-IN"/>
        </w:rPr>
        <w:t xml:space="preserve"> If a 'student' accesses </w:t>
      </w:r>
      <w:r w:rsidRPr="00941DCC">
        <w:rPr>
          <w:rFonts w:eastAsia="Times New Roman"/>
          <w:sz w:val="20"/>
          <w:szCs w:val="20"/>
          <w:lang w:eastAsia="en-IN"/>
        </w:rPr>
        <w:t>/admin</w:t>
      </w:r>
      <w:r w:rsidRPr="00941DCC">
        <w:rPr>
          <w:rFonts w:eastAsia="Times New Roman"/>
          <w:lang w:eastAsia="en-IN"/>
        </w:rPr>
        <w:t>, application throws a custom HTTP 403 Access Denied page.</w:t>
      </w:r>
    </w:p>
    <w:p w14:paraId="204D6CC0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b/>
          <w:bCs/>
          <w:lang w:eastAsia="en-IN"/>
        </w:rPr>
        <w:t>Missing Resources:</w:t>
      </w:r>
      <w:r w:rsidRPr="00941DCC">
        <w:rPr>
          <w:rFonts w:eastAsia="Times New Roman"/>
          <w:lang w:eastAsia="en-IN"/>
        </w:rPr>
        <w:t xml:space="preserve"> Handled via custom HTTP 404 Not Found templates.</w:t>
      </w:r>
    </w:p>
    <w:p w14:paraId="5551D538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b/>
          <w:bCs/>
          <w:lang w:eastAsia="en-IN"/>
        </w:rPr>
        <w:t>Server Faults:</w:t>
      </w:r>
      <w:r w:rsidRPr="00941DCC">
        <w:rPr>
          <w:rFonts w:eastAsia="Times New Roman"/>
          <w:lang w:eastAsia="en-IN"/>
        </w:rPr>
        <w:t xml:space="preserve"> Handled via custom HTTP 500 Internal Server Error templates.</w:t>
      </w:r>
    </w:p>
    <w:p w14:paraId="3F6DAC85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b/>
          <w:bCs/>
          <w:lang w:eastAsia="en-IN"/>
        </w:rPr>
        <w:t>Validation Errors:</w:t>
      </w:r>
      <w:r w:rsidRPr="00941DCC">
        <w:rPr>
          <w:rFonts w:eastAsia="Times New Roman"/>
          <w:lang w:eastAsia="en-IN"/>
        </w:rPr>
        <w:t xml:space="preserve"> Duplicate emails or short passwords trigger UI flash warning messages.</w:t>
      </w:r>
    </w:p>
    <w:p w14:paraId="6D8048B9" w14:textId="77777777" w:rsidR="00941DCC" w:rsidRPr="00941DCC" w:rsidRDefault="00941DCC" w:rsidP="005506B3">
      <w:pPr>
        <w:pStyle w:val="IntenseQuote"/>
        <w:rPr>
          <w:lang w:eastAsia="en-IN"/>
        </w:rPr>
      </w:pPr>
      <w:r w:rsidRPr="00941DCC">
        <w:rPr>
          <w:lang w:eastAsia="en-IN"/>
        </w:rPr>
        <w:t>7. Interface Design</w:t>
      </w:r>
    </w:p>
    <w:p w14:paraId="6D72DC50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7.1 User Interface</w:t>
      </w:r>
    </w:p>
    <w:p w14:paraId="6A7AD3AF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Custom dark theme utilizing Playfair Display, IBM Plex Mono, and Lato fonts.</w:t>
      </w:r>
    </w:p>
    <w:p w14:paraId="0517CCB3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File upload forms (if applicable for EdTech assignments).</w:t>
      </w:r>
    </w:p>
    <w:p w14:paraId="7D14A69F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lastRenderedPageBreak/>
        <w:t xml:space="preserve">Visual password strength meter on the </w:t>
      </w:r>
      <w:r w:rsidRPr="00941DCC">
        <w:rPr>
          <w:rFonts w:eastAsia="Times New Roman"/>
          <w:sz w:val="20"/>
          <w:szCs w:val="20"/>
          <w:lang w:eastAsia="en-IN"/>
        </w:rPr>
        <w:t>/signup</w:t>
      </w:r>
      <w:r w:rsidRPr="00941DCC">
        <w:rPr>
          <w:rFonts w:eastAsia="Times New Roman"/>
          <w:lang w:eastAsia="en-IN"/>
        </w:rPr>
        <w:t xml:space="preserve"> page.</w:t>
      </w:r>
    </w:p>
    <w:p w14:paraId="1C49196D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7.2 Output Interface</w:t>
      </w:r>
    </w:p>
    <w:p w14:paraId="3B612139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Tabulated list of all registered users on the Admin Panel (sorted by role and username).</w:t>
      </w:r>
    </w:p>
    <w:p w14:paraId="18444B25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Interactive dashboard with user-specific session data.</w:t>
      </w:r>
    </w:p>
    <w:p w14:paraId="0F039034" w14:textId="305F8170" w:rsidR="00941DCC" w:rsidRPr="00941DCC" w:rsidRDefault="00941DCC" w:rsidP="005506B3">
      <w:pPr>
        <w:pStyle w:val="IntenseQuote"/>
        <w:rPr>
          <w:lang w:eastAsia="en-IN"/>
        </w:rPr>
      </w:pPr>
      <w:r w:rsidRPr="00941DCC">
        <w:rPr>
          <w:lang w:eastAsia="en-IN"/>
        </w:rPr>
        <w:t>8. Performance Considerations</w:t>
      </w:r>
    </w:p>
    <w:p w14:paraId="1DFE94E1" w14:textId="77777777" w:rsidR="00A842EC" w:rsidRDefault="00A842EC" w:rsidP="00A842EC">
      <w:pPr>
        <w:pStyle w:val="Subtitle"/>
        <w:rPr>
          <w:rFonts w:eastAsia="Times New Roman"/>
          <w:lang w:eastAsia="en-IN"/>
        </w:rPr>
      </w:pPr>
    </w:p>
    <w:p w14:paraId="4D24E9B1" w14:textId="77777777" w:rsidR="00A842EC" w:rsidRDefault="00A842EC" w:rsidP="00A842EC">
      <w:pPr>
        <w:pStyle w:val="Subtitle"/>
        <w:rPr>
          <w:rFonts w:eastAsia="Times New Roman"/>
          <w:lang w:eastAsia="en-IN"/>
        </w:rPr>
      </w:pPr>
    </w:p>
    <w:p w14:paraId="16BFD27E" w14:textId="4AA23DAD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 xml:space="preserve">Utilizes lightweight SQLite </w:t>
      </w:r>
      <w:r w:rsidRPr="00941DCC">
        <w:rPr>
          <w:rFonts w:eastAsia="Times New Roman"/>
          <w:sz w:val="20"/>
          <w:szCs w:val="20"/>
          <w:lang w:eastAsia="en-IN"/>
        </w:rPr>
        <w:t>instance/</w:t>
      </w:r>
      <w:proofErr w:type="spellStart"/>
      <w:r w:rsidRPr="00941DCC">
        <w:rPr>
          <w:rFonts w:eastAsia="Times New Roman"/>
          <w:sz w:val="20"/>
          <w:szCs w:val="20"/>
          <w:lang w:eastAsia="en-IN"/>
        </w:rPr>
        <w:t>database.db</w:t>
      </w:r>
      <w:proofErr w:type="spellEnd"/>
      <w:r w:rsidRPr="00941DCC">
        <w:rPr>
          <w:rFonts w:eastAsia="Times New Roman"/>
          <w:lang w:eastAsia="en-IN"/>
        </w:rPr>
        <w:t xml:space="preserve"> for rapid local development.</w:t>
      </w:r>
    </w:p>
    <w:p w14:paraId="57FAD6B5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Parameterized queries via ORM prevent database lockups and SQL injection simultaneously.</w:t>
      </w:r>
    </w:p>
    <w:p w14:paraId="4D0BBAAA" w14:textId="77777777" w:rsidR="00941DCC" w:rsidRPr="00941DCC" w:rsidRDefault="00941DCC" w:rsidP="00A842EC">
      <w:pPr>
        <w:pStyle w:val="Subtitle"/>
        <w:rPr>
          <w:rFonts w:eastAsia="Times New Roman"/>
          <w:lang w:eastAsia="en-IN"/>
        </w:rPr>
      </w:pPr>
      <w:r w:rsidRPr="00941DCC">
        <w:rPr>
          <w:rFonts w:eastAsia="Times New Roman"/>
          <w:lang w:eastAsia="en-IN"/>
        </w:rPr>
        <w:t>Session data is managed efficiently through client-side securely signed cookies (</w:t>
      </w:r>
      <w:r w:rsidRPr="00941DCC">
        <w:rPr>
          <w:rFonts w:eastAsia="Times New Roman"/>
          <w:sz w:val="20"/>
          <w:szCs w:val="20"/>
          <w:lang w:eastAsia="en-IN"/>
        </w:rPr>
        <w:t>SESSION_PROTECTION = 'strong'</w:t>
      </w:r>
      <w:r w:rsidRPr="00941DCC">
        <w:rPr>
          <w:rFonts w:eastAsia="Times New Roman"/>
          <w:lang w:eastAsia="en-IN"/>
        </w:rPr>
        <w:t>).</w:t>
      </w:r>
    </w:p>
    <w:p w14:paraId="5604EE96" w14:textId="77777777" w:rsidR="00941DCC" w:rsidRPr="00941DCC" w:rsidRDefault="00941DCC" w:rsidP="005506B3">
      <w:pPr>
        <w:pStyle w:val="IntenseQuote"/>
        <w:rPr>
          <w:lang w:eastAsia="en-IN"/>
        </w:rPr>
      </w:pPr>
      <w:r w:rsidRPr="00941DCC">
        <w:rPr>
          <w:lang w:eastAsia="en-IN"/>
        </w:rPr>
        <w:t>9. References</w:t>
      </w:r>
    </w:p>
    <w:p w14:paraId="1641E0BD" w14:textId="77777777" w:rsidR="00941DCC" w:rsidRPr="005506B3" w:rsidRDefault="00941DCC" w:rsidP="00A842EC">
      <w:pPr>
        <w:pStyle w:val="Subtitle"/>
        <w:rPr>
          <w:rFonts w:eastAsia="Times New Roman"/>
          <w:lang w:eastAsia="en-IN"/>
        </w:rPr>
      </w:pPr>
      <w:proofErr w:type="spellStart"/>
      <w:r w:rsidRPr="005506B3">
        <w:rPr>
          <w:rFonts w:eastAsia="Times New Roman"/>
          <w:lang w:eastAsia="en-IN"/>
        </w:rPr>
        <w:t>Werkzeug</w:t>
      </w:r>
      <w:proofErr w:type="spellEnd"/>
      <w:r w:rsidRPr="005506B3">
        <w:rPr>
          <w:rFonts w:eastAsia="Times New Roman"/>
          <w:lang w:eastAsia="en-IN"/>
        </w:rPr>
        <w:t xml:space="preserve"> Security Hash Functions</w:t>
      </w:r>
    </w:p>
    <w:p w14:paraId="785769E1" w14:textId="77777777" w:rsidR="00941DCC" w:rsidRPr="005506B3" w:rsidRDefault="00941DCC" w:rsidP="00A842EC">
      <w:pPr>
        <w:pStyle w:val="Subtitle"/>
        <w:rPr>
          <w:rFonts w:eastAsia="Times New Roman"/>
          <w:lang w:eastAsia="en-IN"/>
        </w:rPr>
      </w:pPr>
      <w:r w:rsidRPr="005506B3">
        <w:rPr>
          <w:rFonts w:eastAsia="Times New Roman"/>
          <w:lang w:eastAsia="en-IN"/>
        </w:rPr>
        <w:t>Flask-Login API Reference</w:t>
      </w:r>
    </w:p>
    <w:p w14:paraId="4C85D7EC" w14:textId="77777777" w:rsidR="00941DCC" w:rsidRPr="005506B3" w:rsidRDefault="00941DCC" w:rsidP="00A842EC">
      <w:pPr>
        <w:pStyle w:val="Subtitle"/>
        <w:rPr>
          <w:rFonts w:eastAsia="Times New Roman"/>
          <w:lang w:eastAsia="en-IN"/>
        </w:rPr>
      </w:pPr>
      <w:r w:rsidRPr="005506B3">
        <w:rPr>
          <w:rFonts w:eastAsia="Times New Roman"/>
          <w:lang w:eastAsia="en-IN"/>
        </w:rPr>
        <w:t>Flask-</w:t>
      </w:r>
      <w:proofErr w:type="spellStart"/>
      <w:r w:rsidRPr="005506B3">
        <w:rPr>
          <w:rFonts w:eastAsia="Times New Roman"/>
          <w:lang w:eastAsia="en-IN"/>
        </w:rPr>
        <w:t>SQLAlchemy</w:t>
      </w:r>
      <w:proofErr w:type="spellEnd"/>
      <w:r w:rsidRPr="005506B3">
        <w:rPr>
          <w:rFonts w:eastAsia="Times New Roman"/>
          <w:lang w:eastAsia="en-IN"/>
        </w:rPr>
        <w:t xml:space="preserve"> Query API</w:t>
      </w:r>
    </w:p>
    <w:p w14:paraId="45B943E3" w14:textId="77777777" w:rsidR="00941DCC" w:rsidRPr="005506B3" w:rsidRDefault="00941DCC" w:rsidP="00A842EC">
      <w:pPr>
        <w:pStyle w:val="Subtitle"/>
        <w:rPr>
          <w:rFonts w:eastAsia="Times New Roman"/>
          <w:lang w:eastAsia="en-IN"/>
        </w:rPr>
      </w:pPr>
      <w:r w:rsidRPr="005506B3">
        <w:rPr>
          <w:rFonts w:eastAsia="Times New Roman"/>
          <w:lang w:eastAsia="en-IN"/>
        </w:rPr>
        <w:t>Python standard library documentation</w:t>
      </w:r>
    </w:p>
    <w:p w14:paraId="1A2C12BF" w14:textId="77777777" w:rsidR="009D5975" w:rsidRDefault="009D5975"/>
    <w:sectPr w:rsidR="009D597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8C024" w14:textId="77777777" w:rsidR="0047467C" w:rsidRDefault="0047467C" w:rsidP="00571D0E">
      <w:pPr>
        <w:spacing w:after="0" w:line="240" w:lineRule="auto"/>
      </w:pPr>
      <w:r>
        <w:separator/>
      </w:r>
    </w:p>
  </w:endnote>
  <w:endnote w:type="continuationSeparator" w:id="0">
    <w:p w14:paraId="3D3CE76A" w14:textId="77777777" w:rsidR="0047467C" w:rsidRDefault="0047467C" w:rsidP="00571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66499" w14:textId="77777777" w:rsidR="00D96460" w:rsidRDefault="00D96460" w:rsidP="00D96460">
    <w:pPr>
      <w:pStyle w:val="Footer"/>
    </w:pPr>
    <w:proofErr w:type="spellStart"/>
    <w:r w:rsidRPr="00CE1A88">
      <w:t>Yenepoya</w:t>
    </w:r>
    <w:proofErr w:type="spellEnd"/>
    <w:r w:rsidRPr="00CE1A88">
      <w:t xml:space="preserve"> Institute| Identity Security Framework for EdTech</w:t>
    </w:r>
    <w:r>
      <w:t>2026</w:t>
    </w:r>
  </w:p>
  <w:p w14:paraId="1C56E16F" w14:textId="77777777" w:rsidR="00571D0E" w:rsidRDefault="00571D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D0C52" w14:textId="77777777" w:rsidR="0047467C" w:rsidRDefault="0047467C" w:rsidP="00571D0E">
      <w:pPr>
        <w:spacing w:after="0" w:line="240" w:lineRule="auto"/>
      </w:pPr>
      <w:r>
        <w:separator/>
      </w:r>
    </w:p>
  </w:footnote>
  <w:footnote w:type="continuationSeparator" w:id="0">
    <w:p w14:paraId="2CFF2BFB" w14:textId="77777777" w:rsidR="0047467C" w:rsidRDefault="0047467C" w:rsidP="00571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077BD" w14:textId="19A1D21B" w:rsidR="00571D0E" w:rsidRDefault="00847C03">
    <w:pPr>
      <w:pStyle w:val="Header"/>
    </w:pPr>
    <w:r w:rsidRPr="00531160">
      <w:rPr>
        <w:noProof/>
        <w:sz w:val="20"/>
      </w:rPr>
      <w:drawing>
        <wp:anchor distT="0" distB="0" distL="114300" distR="114300" simplePos="0" relativeHeight="251660288" behindDoc="1" locked="0" layoutInCell="1" allowOverlap="1" wp14:anchorId="24087E95" wp14:editId="7E1C7772">
          <wp:simplePos x="0" y="0"/>
          <wp:positionH relativeFrom="column">
            <wp:posOffset>5120005</wp:posOffset>
          </wp:positionH>
          <wp:positionV relativeFrom="paragraph">
            <wp:posOffset>-635</wp:posOffset>
          </wp:positionV>
          <wp:extent cx="1299845" cy="340995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71D0E">
      <w:rPr>
        <w:b/>
        <w:noProof/>
        <w:sz w:val="20"/>
      </w:rPr>
      <w:drawing>
        <wp:anchor distT="0" distB="0" distL="114300" distR="114300" simplePos="0" relativeHeight="251657216" behindDoc="1" locked="0" layoutInCell="1" allowOverlap="1" wp14:anchorId="5AF19FC3" wp14:editId="3A714FE1">
          <wp:simplePos x="0" y="0"/>
          <wp:positionH relativeFrom="margin">
            <wp:posOffset>-861060</wp:posOffset>
          </wp:positionH>
          <wp:positionV relativeFrom="paragraph">
            <wp:posOffset>-266700</wp:posOffset>
          </wp:positionV>
          <wp:extent cx="2372360" cy="731520"/>
          <wp:effectExtent l="0" t="0" r="8890" b="0"/>
          <wp:wrapTight wrapText="bothSides">
            <wp:wrapPolygon edited="0">
              <wp:start x="0" y="0"/>
              <wp:lineTo x="0" y="20813"/>
              <wp:lineTo x="21507" y="20813"/>
              <wp:lineTo x="21507" y="0"/>
              <wp:lineTo x="0" y="0"/>
            </wp:wrapPolygon>
          </wp:wrapTight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236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12D2"/>
    <w:multiLevelType w:val="multilevel"/>
    <w:tmpl w:val="5EB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B4220"/>
    <w:multiLevelType w:val="multilevel"/>
    <w:tmpl w:val="FAF0554E"/>
    <w:lvl w:ilvl="0">
      <w:start w:val="1"/>
      <w:numFmt w:val="decimal"/>
      <w:lvlText w:val="%1."/>
      <w:lvlJc w:val="left"/>
      <w:pPr>
        <w:tabs>
          <w:tab w:val="num" w:pos="2487"/>
        </w:tabs>
        <w:ind w:left="2487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3207"/>
        </w:tabs>
        <w:ind w:left="3207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27"/>
        </w:tabs>
        <w:ind w:left="3927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4647"/>
        </w:tabs>
        <w:ind w:left="4647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5367"/>
        </w:tabs>
        <w:ind w:left="5367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6087"/>
        </w:tabs>
        <w:ind w:left="6087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6807"/>
        </w:tabs>
        <w:ind w:left="6807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7527"/>
        </w:tabs>
        <w:ind w:left="7527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8247"/>
        </w:tabs>
        <w:ind w:left="8247" w:hanging="360"/>
      </w:pPr>
      <w:rPr>
        <w:rFonts w:hint="default"/>
        <w:sz w:val="20"/>
      </w:rPr>
    </w:lvl>
  </w:abstractNum>
  <w:abstractNum w:abstractNumId="2" w15:restartNumberingAfterBreak="0">
    <w:nsid w:val="27CE315A"/>
    <w:multiLevelType w:val="multilevel"/>
    <w:tmpl w:val="9C5E2E4A"/>
    <w:lvl w:ilvl="0">
      <w:start w:val="1"/>
      <w:numFmt w:val="bullet"/>
      <w:lvlText w:val=""/>
      <w:lvlJc w:val="left"/>
      <w:pPr>
        <w:tabs>
          <w:tab w:val="num" w:pos="2487"/>
        </w:tabs>
        <w:ind w:left="2487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3207"/>
        </w:tabs>
        <w:ind w:left="3207" w:hanging="360"/>
      </w:pPr>
    </w:lvl>
    <w:lvl w:ilvl="2" w:tentative="1">
      <w:start w:val="1"/>
      <w:numFmt w:val="decimal"/>
      <w:lvlText w:val="%3."/>
      <w:lvlJc w:val="left"/>
      <w:pPr>
        <w:tabs>
          <w:tab w:val="num" w:pos="3927"/>
        </w:tabs>
        <w:ind w:left="3927" w:hanging="360"/>
      </w:pPr>
    </w:lvl>
    <w:lvl w:ilvl="3" w:tentative="1">
      <w:start w:val="1"/>
      <w:numFmt w:val="decimal"/>
      <w:lvlText w:val="%4."/>
      <w:lvlJc w:val="left"/>
      <w:pPr>
        <w:tabs>
          <w:tab w:val="num" w:pos="4647"/>
        </w:tabs>
        <w:ind w:left="4647" w:hanging="360"/>
      </w:pPr>
    </w:lvl>
    <w:lvl w:ilvl="4" w:tentative="1">
      <w:start w:val="1"/>
      <w:numFmt w:val="decimal"/>
      <w:lvlText w:val="%5."/>
      <w:lvlJc w:val="left"/>
      <w:pPr>
        <w:tabs>
          <w:tab w:val="num" w:pos="5367"/>
        </w:tabs>
        <w:ind w:left="5367" w:hanging="360"/>
      </w:pPr>
    </w:lvl>
    <w:lvl w:ilvl="5" w:tentative="1">
      <w:start w:val="1"/>
      <w:numFmt w:val="decimal"/>
      <w:lvlText w:val="%6."/>
      <w:lvlJc w:val="left"/>
      <w:pPr>
        <w:tabs>
          <w:tab w:val="num" w:pos="6087"/>
        </w:tabs>
        <w:ind w:left="6087" w:hanging="360"/>
      </w:pPr>
    </w:lvl>
    <w:lvl w:ilvl="6" w:tentative="1">
      <w:start w:val="1"/>
      <w:numFmt w:val="decimal"/>
      <w:lvlText w:val="%7."/>
      <w:lvlJc w:val="left"/>
      <w:pPr>
        <w:tabs>
          <w:tab w:val="num" w:pos="6807"/>
        </w:tabs>
        <w:ind w:left="6807" w:hanging="360"/>
      </w:pPr>
    </w:lvl>
    <w:lvl w:ilvl="7" w:tentative="1">
      <w:start w:val="1"/>
      <w:numFmt w:val="decimal"/>
      <w:lvlText w:val="%8."/>
      <w:lvlJc w:val="left"/>
      <w:pPr>
        <w:tabs>
          <w:tab w:val="num" w:pos="7527"/>
        </w:tabs>
        <w:ind w:left="7527" w:hanging="360"/>
      </w:pPr>
    </w:lvl>
    <w:lvl w:ilvl="8" w:tentative="1">
      <w:start w:val="1"/>
      <w:numFmt w:val="decimal"/>
      <w:lvlText w:val="%9."/>
      <w:lvlJc w:val="left"/>
      <w:pPr>
        <w:tabs>
          <w:tab w:val="num" w:pos="8247"/>
        </w:tabs>
        <w:ind w:left="8247" w:hanging="360"/>
      </w:pPr>
    </w:lvl>
  </w:abstractNum>
  <w:abstractNum w:abstractNumId="3" w15:restartNumberingAfterBreak="0">
    <w:nsid w:val="34A71C64"/>
    <w:multiLevelType w:val="multilevel"/>
    <w:tmpl w:val="A166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07F72"/>
    <w:multiLevelType w:val="multilevel"/>
    <w:tmpl w:val="216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57588"/>
    <w:multiLevelType w:val="multilevel"/>
    <w:tmpl w:val="5022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814157"/>
    <w:multiLevelType w:val="multilevel"/>
    <w:tmpl w:val="EFC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D1866"/>
    <w:multiLevelType w:val="multilevel"/>
    <w:tmpl w:val="80EE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A4A7C"/>
    <w:multiLevelType w:val="multilevel"/>
    <w:tmpl w:val="6304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7142C"/>
    <w:multiLevelType w:val="multilevel"/>
    <w:tmpl w:val="2982B3F2"/>
    <w:lvl w:ilvl="0">
      <w:start w:val="1"/>
      <w:numFmt w:val="decimal"/>
      <w:lvlText w:val="%1."/>
      <w:lvlJc w:val="left"/>
      <w:pPr>
        <w:tabs>
          <w:tab w:val="num" w:pos="2487"/>
        </w:tabs>
        <w:ind w:left="2487" w:hanging="360"/>
      </w:pPr>
    </w:lvl>
    <w:lvl w:ilvl="1" w:tentative="1">
      <w:start w:val="1"/>
      <w:numFmt w:val="decimal"/>
      <w:lvlText w:val="%2."/>
      <w:lvlJc w:val="left"/>
      <w:pPr>
        <w:tabs>
          <w:tab w:val="num" w:pos="3207"/>
        </w:tabs>
        <w:ind w:left="3207" w:hanging="360"/>
      </w:pPr>
    </w:lvl>
    <w:lvl w:ilvl="2" w:tentative="1">
      <w:start w:val="1"/>
      <w:numFmt w:val="decimal"/>
      <w:lvlText w:val="%3."/>
      <w:lvlJc w:val="left"/>
      <w:pPr>
        <w:tabs>
          <w:tab w:val="num" w:pos="3927"/>
        </w:tabs>
        <w:ind w:left="3927" w:hanging="360"/>
      </w:pPr>
    </w:lvl>
    <w:lvl w:ilvl="3" w:tentative="1">
      <w:start w:val="1"/>
      <w:numFmt w:val="decimal"/>
      <w:lvlText w:val="%4."/>
      <w:lvlJc w:val="left"/>
      <w:pPr>
        <w:tabs>
          <w:tab w:val="num" w:pos="4647"/>
        </w:tabs>
        <w:ind w:left="4647" w:hanging="360"/>
      </w:pPr>
    </w:lvl>
    <w:lvl w:ilvl="4" w:tentative="1">
      <w:start w:val="1"/>
      <w:numFmt w:val="decimal"/>
      <w:lvlText w:val="%5."/>
      <w:lvlJc w:val="left"/>
      <w:pPr>
        <w:tabs>
          <w:tab w:val="num" w:pos="5367"/>
        </w:tabs>
        <w:ind w:left="5367" w:hanging="360"/>
      </w:pPr>
    </w:lvl>
    <w:lvl w:ilvl="5" w:tentative="1">
      <w:start w:val="1"/>
      <w:numFmt w:val="decimal"/>
      <w:lvlText w:val="%6."/>
      <w:lvlJc w:val="left"/>
      <w:pPr>
        <w:tabs>
          <w:tab w:val="num" w:pos="6087"/>
        </w:tabs>
        <w:ind w:left="6087" w:hanging="360"/>
      </w:pPr>
    </w:lvl>
    <w:lvl w:ilvl="6" w:tentative="1">
      <w:start w:val="1"/>
      <w:numFmt w:val="decimal"/>
      <w:lvlText w:val="%7."/>
      <w:lvlJc w:val="left"/>
      <w:pPr>
        <w:tabs>
          <w:tab w:val="num" w:pos="6807"/>
        </w:tabs>
        <w:ind w:left="6807" w:hanging="360"/>
      </w:pPr>
    </w:lvl>
    <w:lvl w:ilvl="7" w:tentative="1">
      <w:start w:val="1"/>
      <w:numFmt w:val="decimal"/>
      <w:lvlText w:val="%8."/>
      <w:lvlJc w:val="left"/>
      <w:pPr>
        <w:tabs>
          <w:tab w:val="num" w:pos="7527"/>
        </w:tabs>
        <w:ind w:left="7527" w:hanging="360"/>
      </w:pPr>
    </w:lvl>
    <w:lvl w:ilvl="8" w:tentative="1">
      <w:start w:val="1"/>
      <w:numFmt w:val="decimal"/>
      <w:lvlText w:val="%9."/>
      <w:lvlJc w:val="left"/>
      <w:pPr>
        <w:tabs>
          <w:tab w:val="num" w:pos="8247"/>
        </w:tabs>
        <w:ind w:left="8247" w:hanging="360"/>
      </w:pPr>
    </w:lvl>
  </w:abstractNum>
  <w:abstractNum w:abstractNumId="10" w15:restartNumberingAfterBreak="0">
    <w:nsid w:val="7ACE037D"/>
    <w:multiLevelType w:val="multilevel"/>
    <w:tmpl w:val="FAF0554E"/>
    <w:lvl w:ilvl="0">
      <w:start w:val="1"/>
      <w:numFmt w:val="decimal"/>
      <w:lvlText w:val="%1."/>
      <w:lvlJc w:val="left"/>
      <w:pPr>
        <w:tabs>
          <w:tab w:val="num" w:pos="2487"/>
        </w:tabs>
        <w:ind w:left="2487" w:hanging="360"/>
      </w:pPr>
    </w:lvl>
    <w:lvl w:ilvl="1" w:tentative="1">
      <w:start w:val="1"/>
      <w:numFmt w:val="decimal"/>
      <w:lvlText w:val="%2."/>
      <w:lvlJc w:val="left"/>
      <w:pPr>
        <w:tabs>
          <w:tab w:val="num" w:pos="3207"/>
        </w:tabs>
        <w:ind w:left="3207" w:hanging="360"/>
      </w:pPr>
    </w:lvl>
    <w:lvl w:ilvl="2" w:tentative="1">
      <w:start w:val="1"/>
      <w:numFmt w:val="decimal"/>
      <w:lvlText w:val="%3."/>
      <w:lvlJc w:val="left"/>
      <w:pPr>
        <w:tabs>
          <w:tab w:val="num" w:pos="3927"/>
        </w:tabs>
        <w:ind w:left="3927" w:hanging="360"/>
      </w:pPr>
    </w:lvl>
    <w:lvl w:ilvl="3" w:tentative="1">
      <w:start w:val="1"/>
      <w:numFmt w:val="decimal"/>
      <w:lvlText w:val="%4."/>
      <w:lvlJc w:val="left"/>
      <w:pPr>
        <w:tabs>
          <w:tab w:val="num" w:pos="4647"/>
        </w:tabs>
        <w:ind w:left="4647" w:hanging="360"/>
      </w:pPr>
    </w:lvl>
    <w:lvl w:ilvl="4" w:tentative="1">
      <w:start w:val="1"/>
      <w:numFmt w:val="decimal"/>
      <w:lvlText w:val="%5."/>
      <w:lvlJc w:val="left"/>
      <w:pPr>
        <w:tabs>
          <w:tab w:val="num" w:pos="5367"/>
        </w:tabs>
        <w:ind w:left="5367" w:hanging="360"/>
      </w:pPr>
    </w:lvl>
    <w:lvl w:ilvl="5" w:tentative="1">
      <w:start w:val="1"/>
      <w:numFmt w:val="decimal"/>
      <w:lvlText w:val="%6."/>
      <w:lvlJc w:val="left"/>
      <w:pPr>
        <w:tabs>
          <w:tab w:val="num" w:pos="6087"/>
        </w:tabs>
        <w:ind w:left="6087" w:hanging="360"/>
      </w:pPr>
    </w:lvl>
    <w:lvl w:ilvl="6" w:tentative="1">
      <w:start w:val="1"/>
      <w:numFmt w:val="decimal"/>
      <w:lvlText w:val="%7."/>
      <w:lvlJc w:val="left"/>
      <w:pPr>
        <w:tabs>
          <w:tab w:val="num" w:pos="6807"/>
        </w:tabs>
        <w:ind w:left="6807" w:hanging="360"/>
      </w:pPr>
    </w:lvl>
    <w:lvl w:ilvl="7" w:tentative="1">
      <w:start w:val="1"/>
      <w:numFmt w:val="decimal"/>
      <w:lvlText w:val="%8."/>
      <w:lvlJc w:val="left"/>
      <w:pPr>
        <w:tabs>
          <w:tab w:val="num" w:pos="7527"/>
        </w:tabs>
        <w:ind w:left="7527" w:hanging="360"/>
      </w:pPr>
    </w:lvl>
    <w:lvl w:ilvl="8" w:tentative="1">
      <w:start w:val="1"/>
      <w:numFmt w:val="decimal"/>
      <w:lvlText w:val="%9."/>
      <w:lvlJc w:val="left"/>
      <w:pPr>
        <w:tabs>
          <w:tab w:val="num" w:pos="8247"/>
        </w:tabs>
        <w:ind w:left="8247" w:hanging="360"/>
      </w:pPr>
    </w:lvl>
  </w:abstractNum>
  <w:abstractNum w:abstractNumId="11" w15:restartNumberingAfterBreak="0">
    <w:nsid w:val="7F6404B9"/>
    <w:multiLevelType w:val="multilevel"/>
    <w:tmpl w:val="9DC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477518">
    <w:abstractNumId w:val="9"/>
  </w:num>
  <w:num w:numId="2" w16cid:durableId="137962452">
    <w:abstractNumId w:val="8"/>
  </w:num>
  <w:num w:numId="3" w16cid:durableId="1176534266">
    <w:abstractNumId w:val="5"/>
  </w:num>
  <w:num w:numId="4" w16cid:durableId="914779452">
    <w:abstractNumId w:val="6"/>
  </w:num>
  <w:num w:numId="5" w16cid:durableId="25763626">
    <w:abstractNumId w:val="7"/>
  </w:num>
  <w:num w:numId="6" w16cid:durableId="2013752164">
    <w:abstractNumId w:val="3"/>
  </w:num>
  <w:num w:numId="7" w16cid:durableId="208104389">
    <w:abstractNumId w:val="0"/>
  </w:num>
  <w:num w:numId="8" w16cid:durableId="1817796714">
    <w:abstractNumId w:val="4"/>
  </w:num>
  <w:num w:numId="9" w16cid:durableId="121656833">
    <w:abstractNumId w:val="11"/>
  </w:num>
  <w:num w:numId="10" w16cid:durableId="728307721">
    <w:abstractNumId w:val="1"/>
  </w:num>
  <w:num w:numId="11" w16cid:durableId="2087023046">
    <w:abstractNumId w:val="10"/>
  </w:num>
  <w:num w:numId="12" w16cid:durableId="60568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CC"/>
    <w:rsid w:val="00185373"/>
    <w:rsid w:val="001F05CD"/>
    <w:rsid w:val="003765FD"/>
    <w:rsid w:val="0047467C"/>
    <w:rsid w:val="0051171E"/>
    <w:rsid w:val="00544E01"/>
    <w:rsid w:val="005506B3"/>
    <w:rsid w:val="00571D0E"/>
    <w:rsid w:val="005D37CC"/>
    <w:rsid w:val="00634CE9"/>
    <w:rsid w:val="007D354C"/>
    <w:rsid w:val="00831CB1"/>
    <w:rsid w:val="00847C03"/>
    <w:rsid w:val="008847BD"/>
    <w:rsid w:val="00941DCC"/>
    <w:rsid w:val="00996388"/>
    <w:rsid w:val="009A7A07"/>
    <w:rsid w:val="009D5975"/>
    <w:rsid w:val="00A842EC"/>
    <w:rsid w:val="00BC27F2"/>
    <w:rsid w:val="00CA5218"/>
    <w:rsid w:val="00CD213D"/>
    <w:rsid w:val="00D96460"/>
    <w:rsid w:val="00FA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6E86"/>
  <w15:chartTrackingRefBased/>
  <w15:docId w15:val="{DC0A3D77-6BD9-420E-B170-004AC319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1D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D0E"/>
  </w:style>
  <w:style w:type="paragraph" w:styleId="Footer">
    <w:name w:val="footer"/>
    <w:basedOn w:val="Normal"/>
    <w:link w:val="FooterChar"/>
    <w:uiPriority w:val="99"/>
    <w:unhideWhenUsed/>
    <w:rsid w:val="00571D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D0E"/>
  </w:style>
  <w:style w:type="paragraph" w:styleId="IntenseQuote">
    <w:name w:val="Intense Quote"/>
    <w:basedOn w:val="Normal"/>
    <w:next w:val="Normal"/>
    <w:link w:val="IntenseQuoteChar"/>
    <w:uiPriority w:val="30"/>
    <w:qFormat/>
    <w:rsid w:val="00544E0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E01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544E01"/>
    <w:rPr>
      <w:b/>
      <w:bCs/>
      <w:smallCaps/>
      <w:color w:val="4472C4" w:themeColor="accent1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2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842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8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muhammadrishab773@gmail.com</dc:creator>
  <cp:keywords/>
  <dc:description/>
  <cp:lastModifiedBy>mohammed safeek</cp:lastModifiedBy>
  <cp:revision>2</cp:revision>
  <dcterms:created xsi:type="dcterms:W3CDTF">2026-05-01T05:35:00Z</dcterms:created>
  <dcterms:modified xsi:type="dcterms:W3CDTF">2026-05-01T05:35:00Z</dcterms:modified>
</cp:coreProperties>
</file>