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77DD" w14:textId="77777777" w:rsidR="00020753" w:rsidRDefault="0002075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SafeHands Unified Platform</w:t>
      </w:r>
    </w:p>
    <w:p w14:paraId="47971F6B" w14:textId="77777777" w:rsidR="00020753" w:rsidRDefault="0002075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0B9D2650" w14:textId="77777777" w:rsidR="00020753" w:rsidRDefault="00020753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SafeHands is a comprehensive, multi-tenant Health and Security platform designed to provide an integrated care and monitoring experience. It connects end-users (families) with local care agencies (tenants), on-the-ground workforce (field executives), and external service vendors, all governed by a centralized Super Admin platform.</w:t>
      </w:r>
    </w:p>
    <w:p w14:paraId="26D387C2" w14:textId="77777777" w:rsidR="00020753" w:rsidRDefault="0002075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System Architecture</w:t>
      </w:r>
    </w:p>
    <w:p w14:paraId="1C0BD5E6" w14:textId="77777777" w:rsidR="00020753" w:rsidRDefault="00020753">
      <w:pPr>
        <w:numPr>
          <w:ilvl w:val="0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Multi-Tenant Model:</w:t>
      </w:r>
      <w:r>
        <w:rPr>
          <w:rFonts w:ascii="Segoe UI" w:eastAsia="Times New Roman" w:hAnsi="Segoe UI" w:cs="Segoe UI"/>
          <w:color w:val="333333"/>
        </w:rPr>
        <w:t xml:space="preserve"> The system isolates data per tenant (local care agency) while allowing global oversight by Super Admins.</w:t>
      </w:r>
    </w:p>
    <w:p w14:paraId="0D19A9C8" w14:textId="77777777" w:rsidR="00020753" w:rsidRDefault="00020753">
      <w:pPr>
        <w:numPr>
          <w:ilvl w:val="0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Cross-Platform Delivery:</w:t>
      </w:r>
      <w:r>
        <w:rPr>
          <w:rFonts w:ascii="Segoe UI" w:eastAsia="Times New Roman" w:hAnsi="Segoe UI" w:cs="Segoe UI"/>
          <w:color w:val="333333"/>
        </w:rPr>
        <w:t xml:space="preserve"> Engineered as a "write once, run anywhere" application serving: </w:t>
      </w:r>
    </w:p>
    <w:p w14:paraId="2C930D3D" w14:textId="77777777" w:rsidR="00020753" w:rsidRDefault="00020753">
      <w:pPr>
        <w:numPr>
          <w:ilvl w:val="1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Desktop Web Application</w:t>
      </w:r>
    </w:p>
    <w:p w14:paraId="206F9DC0" w14:textId="77777777" w:rsidR="00020753" w:rsidRDefault="00020753">
      <w:pPr>
        <w:numPr>
          <w:ilvl w:val="1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Progressive Web App (PWA) for mobile-first experiences</w:t>
      </w:r>
    </w:p>
    <w:p w14:paraId="75039840" w14:textId="77777777" w:rsidR="00020753" w:rsidRDefault="00020753">
      <w:pPr>
        <w:numPr>
          <w:ilvl w:val="1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Native Desktop Application via Electron</w:t>
      </w:r>
    </w:p>
    <w:p w14:paraId="25F4D6B9" w14:textId="77777777" w:rsidR="00020753" w:rsidRDefault="00020753">
      <w:pPr>
        <w:numPr>
          <w:ilvl w:val="0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Role-Based Access Control (RBAC):</w:t>
      </w:r>
      <w:r>
        <w:rPr>
          <w:rFonts w:ascii="Segoe UI" w:eastAsia="Times New Roman" w:hAnsi="Segoe UI" w:cs="Segoe UI"/>
          <w:color w:val="333333"/>
        </w:rPr>
        <w:t xml:space="preserve"> Deeply integrated dynamic routing and layout switching based on the authenticated persona's role.</w:t>
      </w:r>
    </w:p>
    <w:p w14:paraId="3CDE3A45" w14:textId="77777777" w:rsidR="00020753" w:rsidRDefault="0002075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Product User Roles &amp; Functionalities</w:t>
      </w:r>
    </w:p>
    <w:p w14:paraId="346E3259" w14:textId="77777777" w:rsidR="00020753" w:rsidRDefault="00020753">
      <w:pPr>
        <w:pStyle w:val="Heading3"/>
        <w:shd w:val="clear" w:color="auto" w:fill="EBF8FF"/>
        <w:divId w:val="10303644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Super Admin (Global Platform Management)</w:t>
      </w:r>
    </w:p>
    <w:p w14:paraId="028E4C8A" w14:textId="77777777" w:rsidR="00020753" w:rsidRDefault="00020753">
      <w:pPr>
        <w:divId w:val="29960822"/>
        <w:rPr>
          <w:rFonts w:ascii="Segoe UI" w:eastAsia="Times New Roman" w:hAnsi="Segoe UI" w:cs="Segoe UI"/>
          <w:color w:val="333333"/>
        </w:rPr>
      </w:pPr>
      <w:r>
        <w:rPr>
          <w:rStyle w:val="target1"/>
          <w:rFonts w:ascii="Segoe UI Emoji" w:eastAsia="Times New Roman" w:hAnsi="Segoe UI Emoji" w:cs="Segoe UI Emoji"/>
        </w:rPr>
        <w:t>🎯</w:t>
      </w:r>
      <w:r>
        <w:rPr>
          <w:rStyle w:val="target1"/>
          <w:rFonts w:ascii="Segoe UI" w:eastAsia="Times New Roman" w:hAnsi="Segoe UI" w:cs="Segoe UI"/>
        </w:rPr>
        <w:t xml:space="preserve"> Target:</w:t>
      </w:r>
      <w:r>
        <w:rPr>
          <w:rFonts w:ascii="Segoe UI" w:eastAsia="Times New Roman" w:hAnsi="Segoe UI" w:cs="Segoe UI"/>
          <w:color w:val="333333"/>
        </w:rPr>
        <w:t xml:space="preserve"> SafeHands Platform Owners &amp; Administrators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platform1"/>
          <w:rFonts w:ascii="Segoe UI Emoji" w:eastAsia="Times New Roman" w:hAnsi="Segoe UI Emoji" w:cs="Segoe UI Emoji"/>
        </w:rPr>
        <w:t>💻</w:t>
      </w:r>
      <w:r>
        <w:rPr>
          <w:rStyle w:val="platform1"/>
          <w:rFonts w:ascii="Segoe UI" w:eastAsia="Times New Roman" w:hAnsi="Segoe UI" w:cs="Segoe UI"/>
        </w:rPr>
        <w:t xml:space="preserve"> Platform:</w:t>
      </w:r>
      <w:r>
        <w:rPr>
          <w:rFonts w:ascii="Segoe UI" w:eastAsia="Times New Roman" w:hAnsi="Segoe UI" w:cs="Segoe UI"/>
          <w:color w:val="333333"/>
        </w:rPr>
        <w:t xml:space="preserve"> Desktop Dashboard </w:t>
      </w:r>
    </w:p>
    <w:p w14:paraId="281AF332" w14:textId="77777777" w:rsidR="00020753" w:rsidRDefault="00020753">
      <w:pPr>
        <w:pStyle w:val="NormalWeb"/>
        <w:divId w:val="50332716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Responsibilities:</w:t>
      </w:r>
      <w:r>
        <w:rPr>
          <w:rFonts w:ascii="Segoe UI" w:hAnsi="Segoe UI" w:cs="Segoe UI"/>
          <w:color w:val="333333"/>
        </w:rPr>
        <w:t xml:space="preserve"> Global platform oversight, subscription billing, and cross-tenant security monitoring.</w:t>
      </w:r>
    </w:p>
    <w:p w14:paraId="2CF08D53" w14:textId="77777777" w:rsidR="00020753" w:rsidRDefault="00020753">
      <w:pPr>
        <w:pStyle w:val="Heading4"/>
        <w:divId w:val="50332716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Functionalities:</w:t>
      </w:r>
    </w:p>
    <w:p w14:paraId="236A7090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Global Dashboard:</w:t>
      </w:r>
      <w:r>
        <w:rPr>
          <w:rFonts w:ascii="Segoe UI" w:eastAsia="Times New Roman" w:hAnsi="Segoe UI" w:cs="Segoe UI"/>
          <w:color w:val="333333"/>
        </w:rPr>
        <w:t xml:space="preserve"> Overarching metrics including total active tenants, MRR (Monthly Recurring Revenue), and global system health.</w:t>
      </w:r>
    </w:p>
    <w:p w14:paraId="456CFBC2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Tenant Management:</w:t>
      </w:r>
      <w:r>
        <w:rPr>
          <w:rFonts w:ascii="Segoe UI" w:eastAsia="Times New Roman" w:hAnsi="Segoe UI" w:cs="Segoe UI"/>
          <w:color w:val="333333"/>
        </w:rPr>
        <w:t xml:space="preserve"> Add, remove, or modify care agency subscriptions, billing plans, and global limits.</w:t>
      </w:r>
    </w:p>
    <w:p w14:paraId="01032B34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Financials &amp; Billing:</w:t>
      </w:r>
      <w:r>
        <w:rPr>
          <w:rFonts w:ascii="Segoe UI" w:eastAsia="Times New Roman" w:hAnsi="Segoe UI" w:cs="Segoe UI"/>
          <w:color w:val="333333"/>
        </w:rPr>
        <w:t xml:space="preserve"> Global revenue tracking, automated invoicing, and payment status across all tenants.</w:t>
      </w:r>
    </w:p>
    <w:p w14:paraId="719D28AE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Security Operations:</w:t>
      </w:r>
      <w:r>
        <w:rPr>
          <w:rFonts w:ascii="Segoe UI" w:eastAsia="Times New Roman" w:hAnsi="Segoe UI" w:cs="Segoe UI"/>
          <w:color w:val="333333"/>
        </w:rPr>
        <w:t xml:space="preserve"> Monitor global incident responses, track high-severity alerts from any tenant, and coordinate emergency dispatch.</w:t>
      </w:r>
    </w:p>
    <w:p w14:paraId="352E7D4B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System Logs:</w:t>
      </w:r>
      <w:r>
        <w:rPr>
          <w:rFonts w:ascii="Segoe UI" w:eastAsia="Times New Roman" w:hAnsi="Segoe UI" w:cs="Segoe UI"/>
          <w:color w:val="333333"/>
        </w:rPr>
        <w:t xml:space="preserve"> Maintain detailed audit trails for administrative and automated system actions.</w:t>
      </w:r>
    </w:p>
    <w:p w14:paraId="538982C8" w14:textId="77777777" w:rsidR="00020753" w:rsidRDefault="00020753">
      <w:pPr>
        <w:numPr>
          <w:ilvl w:val="0"/>
          <w:numId w:val="2"/>
        </w:numPr>
        <w:spacing w:before="100" w:beforeAutospacing="1" w:after="120"/>
        <w:divId w:val="50332716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System Settings:</w:t>
      </w:r>
      <w:r>
        <w:rPr>
          <w:rFonts w:ascii="Segoe UI" w:eastAsia="Times New Roman" w:hAnsi="Segoe UI" w:cs="Segoe UI"/>
          <w:color w:val="333333"/>
        </w:rPr>
        <w:t xml:space="preserve"> Configure global App parameters, API keys, and third-party integrations.</w:t>
      </w:r>
    </w:p>
    <w:p w14:paraId="5D6B1902" w14:textId="77777777" w:rsidR="00020753" w:rsidRDefault="00020753">
      <w:pPr>
        <w:pStyle w:val="Heading3"/>
        <w:shd w:val="clear" w:color="auto" w:fill="EBF8FF"/>
        <w:divId w:val="46886729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Tenant Admin (Local Care Agency)</w:t>
      </w:r>
    </w:p>
    <w:p w14:paraId="70AB4035" w14:textId="77777777" w:rsidR="00020753" w:rsidRDefault="00020753">
      <w:pPr>
        <w:divId w:val="1102262601"/>
        <w:rPr>
          <w:rFonts w:ascii="Segoe UI" w:eastAsia="Times New Roman" w:hAnsi="Segoe UI" w:cs="Segoe UI"/>
          <w:color w:val="333333"/>
        </w:rPr>
      </w:pPr>
      <w:r>
        <w:rPr>
          <w:rStyle w:val="target1"/>
          <w:rFonts w:ascii="Segoe UI Emoji" w:eastAsia="Times New Roman" w:hAnsi="Segoe UI Emoji" w:cs="Segoe UI Emoji"/>
        </w:rPr>
        <w:t>🎯</w:t>
      </w:r>
      <w:r>
        <w:rPr>
          <w:rStyle w:val="target1"/>
          <w:rFonts w:ascii="Segoe UI" w:eastAsia="Times New Roman" w:hAnsi="Segoe UI" w:cs="Segoe UI"/>
        </w:rPr>
        <w:t xml:space="preserve"> Target:</w:t>
      </w:r>
      <w:r>
        <w:rPr>
          <w:rFonts w:ascii="Segoe UI" w:eastAsia="Times New Roman" w:hAnsi="Segoe UI" w:cs="Segoe UI"/>
          <w:color w:val="333333"/>
        </w:rPr>
        <w:t xml:space="preserve"> Local Care Agencies, Security Companies, Home Health Providers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platform1"/>
          <w:rFonts w:ascii="Segoe UI Emoji" w:eastAsia="Times New Roman" w:hAnsi="Segoe UI Emoji" w:cs="Segoe UI Emoji"/>
        </w:rPr>
        <w:t>💻</w:t>
      </w:r>
      <w:r>
        <w:rPr>
          <w:rStyle w:val="platform1"/>
          <w:rFonts w:ascii="Segoe UI" w:eastAsia="Times New Roman" w:hAnsi="Segoe UI" w:cs="Segoe UI"/>
        </w:rPr>
        <w:t xml:space="preserve"> Platform:</w:t>
      </w:r>
      <w:r>
        <w:rPr>
          <w:rFonts w:ascii="Segoe UI" w:eastAsia="Times New Roman" w:hAnsi="Segoe UI" w:cs="Segoe UI"/>
          <w:color w:val="333333"/>
        </w:rPr>
        <w:t xml:space="preserve"> Desktop Dashboard </w:t>
      </w:r>
    </w:p>
    <w:p w14:paraId="74CB3354" w14:textId="77777777" w:rsidR="00020753" w:rsidRDefault="00020753">
      <w:pPr>
        <w:pStyle w:val="NormalWeb"/>
        <w:divId w:val="112985313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Responsibilities:</w:t>
      </w:r>
      <w:r>
        <w:rPr>
          <w:rFonts w:ascii="Segoe UI" w:hAnsi="Segoe UI" w:cs="Segoe UI"/>
          <w:color w:val="333333"/>
        </w:rPr>
        <w:t xml:space="preserve"> </w:t>
      </w:r>
      <w:r>
        <w:rPr>
          <w:rFonts w:ascii="Segoe UI" w:hAnsi="Segoe UI" w:cs="Segoe UI"/>
          <w:color w:val="333333"/>
        </w:rPr>
        <w:t>Managing their specific clients (families/patients) and their workforce (field executives).</w:t>
      </w:r>
    </w:p>
    <w:p w14:paraId="327D03F2" w14:textId="77777777" w:rsidR="00020753" w:rsidRDefault="00020753">
      <w:pPr>
        <w:pStyle w:val="Heading4"/>
        <w:divId w:val="11298531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Functionalities:</w:t>
      </w:r>
    </w:p>
    <w:p w14:paraId="010D1A15" w14:textId="77777777" w:rsidR="00020753" w:rsidRDefault="00020753">
      <w:pPr>
        <w:numPr>
          <w:ilvl w:val="0"/>
          <w:numId w:val="3"/>
        </w:numPr>
        <w:spacing w:before="100" w:beforeAutospacing="1" w:after="120"/>
        <w:divId w:val="11298531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Agency Dashboard:</w:t>
      </w:r>
      <w:r>
        <w:rPr>
          <w:rFonts w:ascii="Segoe UI" w:eastAsia="Times New Roman" w:hAnsi="Segoe UI" w:cs="Segoe UI"/>
          <w:color w:val="333333"/>
        </w:rPr>
        <w:t xml:space="preserve"> Overview of localized active schedules, pending reports, and active real-time alerts.</w:t>
      </w:r>
    </w:p>
    <w:p w14:paraId="6EAE4FD3" w14:textId="77777777" w:rsidR="00020753" w:rsidRDefault="00020753">
      <w:pPr>
        <w:numPr>
          <w:ilvl w:val="0"/>
          <w:numId w:val="3"/>
        </w:numPr>
        <w:spacing w:before="100" w:beforeAutospacing="1" w:after="120"/>
        <w:divId w:val="11298531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Family Management:</w:t>
      </w:r>
      <w:r>
        <w:rPr>
          <w:rFonts w:ascii="Segoe UI" w:eastAsia="Times New Roman" w:hAnsi="Segoe UI" w:cs="Segoe UI"/>
          <w:color w:val="333333"/>
        </w:rPr>
        <w:t xml:space="preserve"> Enroll new families, assign care plans, manage primary contacts, and view active status.</w:t>
      </w:r>
    </w:p>
    <w:p w14:paraId="30393456" w14:textId="77777777" w:rsidR="00020753" w:rsidRDefault="00020753">
      <w:pPr>
        <w:numPr>
          <w:ilvl w:val="0"/>
          <w:numId w:val="3"/>
        </w:numPr>
        <w:spacing w:before="100" w:beforeAutospacing="1" w:after="120"/>
        <w:divId w:val="11298531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Executive Management:</w:t>
      </w:r>
      <w:r>
        <w:rPr>
          <w:rFonts w:ascii="Segoe UI" w:eastAsia="Times New Roman" w:hAnsi="Segoe UI" w:cs="Segoe UI"/>
          <w:color w:val="333333"/>
        </w:rPr>
        <w:t xml:space="preserve"> Onboard nurses, caregivers, and security guards. Track current assignments, certifications, and shift status.</w:t>
      </w:r>
    </w:p>
    <w:p w14:paraId="1D998ECD" w14:textId="77777777" w:rsidR="00020753" w:rsidRDefault="00020753">
      <w:pPr>
        <w:numPr>
          <w:ilvl w:val="0"/>
          <w:numId w:val="3"/>
        </w:numPr>
        <w:spacing w:before="100" w:beforeAutospacing="1" w:after="120"/>
        <w:divId w:val="11298531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Service Reports:</w:t>
      </w:r>
      <w:r>
        <w:rPr>
          <w:rFonts w:ascii="Segoe UI" w:eastAsia="Times New Roman" w:hAnsi="Segoe UI" w:cs="Segoe UI"/>
          <w:color w:val="333333"/>
        </w:rPr>
        <w:t xml:space="preserve"> Review, approve, and quality-check field service reports submitted by field executives before sharing them with families.</w:t>
      </w:r>
    </w:p>
    <w:p w14:paraId="270813DC" w14:textId="77777777" w:rsidR="00020753" w:rsidRDefault="00020753">
      <w:pPr>
        <w:numPr>
          <w:ilvl w:val="0"/>
          <w:numId w:val="3"/>
        </w:numPr>
        <w:spacing w:before="100" w:beforeAutospacing="1" w:after="120"/>
        <w:divId w:val="11298531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Portal Settings:</w:t>
      </w:r>
      <w:r>
        <w:rPr>
          <w:rFonts w:ascii="Segoe UI" w:eastAsia="Times New Roman" w:hAnsi="Segoe UI" w:cs="Segoe UI"/>
          <w:color w:val="333333"/>
        </w:rPr>
        <w:t xml:space="preserve"> White-labeling capabilities, configuring tenant-specific branding, and notification preferences.</w:t>
      </w:r>
    </w:p>
    <w:p w14:paraId="7BEE9A09" w14:textId="77777777" w:rsidR="00020753" w:rsidRDefault="00020753">
      <w:pPr>
        <w:pStyle w:val="Heading3"/>
        <w:shd w:val="clear" w:color="auto" w:fill="EBF8FF"/>
        <w:divId w:val="82320236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Family (End-User Portal)</w:t>
      </w:r>
    </w:p>
    <w:p w14:paraId="0B98578A" w14:textId="77777777" w:rsidR="00020753" w:rsidRDefault="00020753">
      <w:pPr>
        <w:divId w:val="1588885113"/>
        <w:rPr>
          <w:rFonts w:ascii="Segoe UI" w:eastAsia="Times New Roman" w:hAnsi="Segoe UI" w:cs="Segoe UI"/>
          <w:color w:val="333333"/>
        </w:rPr>
      </w:pPr>
      <w:r>
        <w:rPr>
          <w:rStyle w:val="target1"/>
          <w:rFonts w:ascii="Segoe UI Emoji" w:eastAsia="Times New Roman" w:hAnsi="Segoe UI Emoji" w:cs="Segoe UI Emoji"/>
        </w:rPr>
        <w:t>🎯</w:t>
      </w:r>
      <w:r>
        <w:rPr>
          <w:rStyle w:val="target1"/>
          <w:rFonts w:ascii="Segoe UI" w:eastAsia="Times New Roman" w:hAnsi="Segoe UI" w:cs="Segoe UI"/>
        </w:rPr>
        <w:t xml:space="preserve"> Target:</w:t>
      </w:r>
      <w:r>
        <w:rPr>
          <w:rFonts w:ascii="Segoe UI" w:eastAsia="Times New Roman" w:hAnsi="Segoe UI" w:cs="Segoe UI"/>
          <w:color w:val="333333"/>
        </w:rPr>
        <w:t xml:space="preserve"> Patients, Elderly Loved Ones, Family Members, Guardians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platform1"/>
          <w:rFonts w:ascii="Segoe UI Emoji" w:eastAsia="Times New Roman" w:hAnsi="Segoe UI Emoji" w:cs="Segoe UI Emoji"/>
        </w:rPr>
        <w:t>📱</w:t>
      </w:r>
      <w:r>
        <w:rPr>
          <w:rStyle w:val="platform1"/>
          <w:rFonts w:ascii="Segoe UI" w:eastAsia="Times New Roman" w:hAnsi="Segoe UI" w:cs="Segoe UI"/>
        </w:rPr>
        <w:t xml:space="preserve"> Platform:</w:t>
      </w:r>
      <w:r>
        <w:rPr>
          <w:rFonts w:ascii="Segoe UI" w:eastAsia="Times New Roman" w:hAnsi="Segoe UI" w:cs="Segoe UI"/>
          <w:color w:val="333333"/>
        </w:rPr>
        <w:t xml:space="preserve"> Mobile-First Web App / PWA </w:t>
      </w:r>
    </w:p>
    <w:p w14:paraId="6E62FDCE" w14:textId="77777777" w:rsidR="00020753" w:rsidRDefault="00020753">
      <w:pPr>
        <w:pStyle w:val="NormalWeb"/>
        <w:divId w:val="1778673259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lastRenderedPageBreak/>
        <w:t>Responsibilities:</w:t>
      </w:r>
      <w:r>
        <w:rPr>
          <w:rFonts w:ascii="Segoe UI" w:hAnsi="Segoe UI" w:cs="Segoe UI"/>
          <w:color w:val="333333"/>
        </w:rPr>
        <w:t xml:space="preserve"> Monitoring care of loved ones, reviewing schedules, and managing personal safety.</w:t>
      </w:r>
    </w:p>
    <w:p w14:paraId="66AFBC46" w14:textId="77777777" w:rsidR="00020753" w:rsidRDefault="00020753">
      <w:pPr>
        <w:pStyle w:val="Heading4"/>
        <w:divId w:val="17786732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Functionalities:</w:t>
      </w:r>
    </w:p>
    <w:p w14:paraId="7ED6ADC1" w14:textId="77777777" w:rsidR="00020753" w:rsidRDefault="00020753">
      <w:pPr>
        <w:numPr>
          <w:ilvl w:val="0"/>
          <w:numId w:val="4"/>
        </w:numPr>
        <w:spacing w:before="100" w:beforeAutospacing="1" w:after="120"/>
        <w:divId w:val="17786732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Family Dashboard:</w:t>
      </w:r>
      <w:r>
        <w:rPr>
          <w:rFonts w:ascii="Segoe UI" w:eastAsia="Times New Roman" w:hAnsi="Segoe UI" w:cs="Segoe UI"/>
          <w:color w:val="333333"/>
        </w:rPr>
        <w:t xml:space="preserve"> Core consumer overview featuring health vitals, home security status, and live camera feeds (if integrated).</w:t>
      </w:r>
    </w:p>
    <w:p w14:paraId="0CD4CDA3" w14:textId="77777777" w:rsidR="00020753" w:rsidRDefault="00020753">
      <w:pPr>
        <w:numPr>
          <w:ilvl w:val="0"/>
          <w:numId w:val="4"/>
        </w:numPr>
        <w:spacing w:before="100" w:beforeAutospacing="1" w:after="120"/>
        <w:divId w:val="17786732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Service Reports:</w:t>
      </w:r>
      <w:r>
        <w:rPr>
          <w:rFonts w:ascii="Segoe UI" w:eastAsia="Times New Roman" w:hAnsi="Segoe UI" w:cs="Segoe UI"/>
          <w:color w:val="333333"/>
        </w:rPr>
        <w:t xml:space="preserve"> View and download historical qualitative care reports provided by the agency after a visit.</w:t>
      </w:r>
    </w:p>
    <w:p w14:paraId="5AE197E4" w14:textId="77777777" w:rsidR="00020753" w:rsidRDefault="00020753">
      <w:pPr>
        <w:numPr>
          <w:ilvl w:val="0"/>
          <w:numId w:val="4"/>
        </w:numPr>
        <w:spacing w:before="100" w:beforeAutospacing="1" w:after="120"/>
        <w:divId w:val="17786732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Upcoming Schedule:</w:t>
      </w:r>
      <w:r>
        <w:rPr>
          <w:rFonts w:ascii="Segoe UI" w:eastAsia="Times New Roman" w:hAnsi="Segoe UI" w:cs="Segoe UI"/>
          <w:color w:val="333333"/>
        </w:rPr>
        <w:t xml:space="preserve"> Manage and track daily assigned nursing, caregiving, and maintenance visits.</w:t>
      </w:r>
    </w:p>
    <w:p w14:paraId="1B8CF014" w14:textId="77777777" w:rsidR="00020753" w:rsidRDefault="00020753">
      <w:pPr>
        <w:numPr>
          <w:ilvl w:val="0"/>
          <w:numId w:val="4"/>
        </w:numPr>
        <w:spacing w:before="100" w:beforeAutospacing="1" w:after="120"/>
        <w:divId w:val="17786732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Family Members:</w:t>
      </w:r>
      <w:r>
        <w:rPr>
          <w:rFonts w:ascii="Segoe UI" w:eastAsia="Times New Roman" w:hAnsi="Segoe UI" w:cs="Segoe UI"/>
          <w:color w:val="333333"/>
        </w:rPr>
        <w:t xml:space="preserve"> Manage access levels, user profiles, and designated emergency alert contacts for the household.</w:t>
      </w:r>
    </w:p>
    <w:p w14:paraId="08E2F879" w14:textId="77777777" w:rsidR="00020753" w:rsidRDefault="00020753">
      <w:pPr>
        <w:pStyle w:val="Heading3"/>
        <w:shd w:val="clear" w:color="auto" w:fill="EBF8FF"/>
        <w:divId w:val="82524160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Field Executive (Workforce App)</w:t>
      </w:r>
    </w:p>
    <w:p w14:paraId="0662FF32" w14:textId="77777777" w:rsidR="00020753" w:rsidRDefault="00020753">
      <w:pPr>
        <w:divId w:val="1070233107"/>
        <w:rPr>
          <w:rFonts w:ascii="Segoe UI" w:eastAsia="Times New Roman" w:hAnsi="Segoe UI" w:cs="Segoe UI"/>
          <w:color w:val="333333"/>
        </w:rPr>
      </w:pPr>
      <w:r>
        <w:rPr>
          <w:rStyle w:val="target1"/>
          <w:rFonts w:ascii="Segoe UI Emoji" w:eastAsia="Times New Roman" w:hAnsi="Segoe UI Emoji" w:cs="Segoe UI Emoji"/>
        </w:rPr>
        <w:t>🎯</w:t>
      </w:r>
      <w:r>
        <w:rPr>
          <w:rStyle w:val="target1"/>
          <w:rFonts w:ascii="Segoe UI" w:eastAsia="Times New Roman" w:hAnsi="Segoe UI" w:cs="Segoe UI"/>
        </w:rPr>
        <w:t xml:space="preserve"> Target: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Fonts w:ascii="Segoe UI" w:eastAsia="Times New Roman" w:hAnsi="Segoe UI" w:cs="Segoe UI"/>
          <w:color w:val="333333"/>
        </w:rPr>
        <w:t>Mobile Nurses, Caregivers, Security Guards, Maintenance Staff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platform1"/>
          <w:rFonts w:ascii="Segoe UI Emoji" w:eastAsia="Times New Roman" w:hAnsi="Segoe UI Emoji" w:cs="Segoe UI Emoji"/>
        </w:rPr>
        <w:t>📱</w:t>
      </w:r>
      <w:r>
        <w:rPr>
          <w:rStyle w:val="platform1"/>
          <w:rFonts w:ascii="Segoe UI" w:eastAsia="Times New Roman" w:hAnsi="Segoe UI" w:cs="Segoe UI"/>
        </w:rPr>
        <w:t xml:space="preserve"> Platform:</w:t>
      </w:r>
      <w:r>
        <w:rPr>
          <w:rFonts w:ascii="Segoe UI" w:eastAsia="Times New Roman" w:hAnsi="Segoe UI" w:cs="Segoe UI"/>
          <w:color w:val="333333"/>
        </w:rPr>
        <w:t xml:space="preserve"> Mobile-First Web App / PWA </w:t>
      </w:r>
    </w:p>
    <w:p w14:paraId="1EE4CE59" w14:textId="77777777" w:rsidR="00020753" w:rsidRDefault="00020753">
      <w:pPr>
        <w:pStyle w:val="NormalWeb"/>
        <w:divId w:val="1092361396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Responsibilities:</w:t>
      </w:r>
      <w:r>
        <w:rPr>
          <w:rFonts w:ascii="Segoe UI" w:hAnsi="Segoe UI" w:cs="Segoe UI"/>
          <w:color w:val="333333"/>
        </w:rPr>
        <w:t xml:space="preserve"> On-site care delivery, incident reporting, logging vitals, and safety checks.</w:t>
      </w:r>
    </w:p>
    <w:p w14:paraId="4ACCF41D" w14:textId="77777777" w:rsidR="00020753" w:rsidRDefault="00020753">
      <w:pPr>
        <w:pStyle w:val="Heading4"/>
        <w:divId w:val="109236139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Functionalities:</w:t>
      </w:r>
    </w:p>
    <w:p w14:paraId="33BDD6D3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Executive Dashboard:</w:t>
      </w:r>
      <w:r>
        <w:rPr>
          <w:rFonts w:ascii="Segoe UI" w:eastAsia="Times New Roman" w:hAnsi="Segoe UI" w:cs="Segoe UI"/>
          <w:color w:val="333333"/>
        </w:rPr>
        <w:t xml:space="preserve"> Daily itineraries, quick-actions for location check-ins, and one-tap emergency SOS alerts.</w:t>
      </w:r>
    </w:p>
    <w:p w14:paraId="14E731C6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Upcoming Schedule:</w:t>
      </w:r>
      <w:r>
        <w:rPr>
          <w:rFonts w:ascii="Segoe UI" w:eastAsia="Times New Roman" w:hAnsi="Segoe UI" w:cs="Segoe UI"/>
          <w:color w:val="333333"/>
        </w:rPr>
        <w:t xml:space="preserve"> Detailed view of assigned visits, mapped locations, and allocated time-blocks.</w:t>
      </w:r>
    </w:p>
    <w:p w14:paraId="046D3999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Patient Context:</w:t>
      </w:r>
      <w:r>
        <w:rPr>
          <w:rFonts w:ascii="Segoe UI" w:eastAsia="Times New Roman" w:hAnsi="Segoe UI" w:cs="Segoe UI"/>
          <w:color w:val="333333"/>
        </w:rPr>
        <w:t xml:space="preserve"> Access critical medical history, personalized care plans, and security notes for a specific visit assignment.</w:t>
      </w:r>
    </w:p>
    <w:p w14:paraId="6D474CB0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Service Reports:</w:t>
      </w:r>
      <w:r>
        <w:rPr>
          <w:rFonts w:ascii="Segoe UI" w:eastAsia="Times New Roman" w:hAnsi="Segoe UI" w:cs="Segoe UI"/>
          <w:color w:val="333333"/>
        </w:rPr>
        <w:t xml:space="preserve"> Submit mandatory post-visit reports, log patient vitals, attach notes, and upload photos directly from the mobile device.</w:t>
      </w:r>
    </w:p>
    <w:p w14:paraId="6355FF49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Visit History:</w:t>
      </w:r>
      <w:r>
        <w:rPr>
          <w:rFonts w:ascii="Segoe UI" w:eastAsia="Times New Roman" w:hAnsi="Segoe UI" w:cs="Segoe UI"/>
          <w:color w:val="333333"/>
        </w:rPr>
        <w:t xml:space="preserve"> Comprehensive log of all completed service visits and submitted reports for payroll or audit purposes.</w:t>
      </w:r>
    </w:p>
    <w:p w14:paraId="752F7D64" w14:textId="77777777" w:rsidR="00020753" w:rsidRDefault="00020753">
      <w:pPr>
        <w:numPr>
          <w:ilvl w:val="0"/>
          <w:numId w:val="5"/>
        </w:numPr>
        <w:spacing w:before="100" w:beforeAutospacing="1" w:after="120"/>
        <w:divId w:val="109236139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My Profile:</w:t>
      </w:r>
      <w:r>
        <w:rPr>
          <w:rFonts w:ascii="Segoe UI" w:eastAsia="Times New Roman" w:hAnsi="Segoe UI" w:cs="Segoe UI"/>
          <w:color w:val="333333"/>
        </w:rPr>
        <w:t xml:space="preserve"> Manage personal employee details, professional certifications, and shift availability.</w:t>
      </w:r>
    </w:p>
    <w:p w14:paraId="39EA586B" w14:textId="77777777" w:rsidR="00020753" w:rsidRDefault="00020753">
      <w:pPr>
        <w:pStyle w:val="Heading3"/>
        <w:shd w:val="clear" w:color="auto" w:fill="EBF8FF"/>
        <w:divId w:val="70028164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Vendor (External Partners)</w:t>
      </w:r>
    </w:p>
    <w:p w14:paraId="6E4EDAB5" w14:textId="77777777" w:rsidR="00020753" w:rsidRDefault="00020753">
      <w:pPr>
        <w:divId w:val="1299606612"/>
        <w:rPr>
          <w:rFonts w:ascii="Segoe UI" w:eastAsia="Times New Roman" w:hAnsi="Segoe UI" w:cs="Segoe UI"/>
          <w:color w:val="333333"/>
        </w:rPr>
      </w:pPr>
      <w:r>
        <w:rPr>
          <w:rStyle w:val="target1"/>
          <w:rFonts w:ascii="Segoe UI Emoji" w:eastAsia="Times New Roman" w:hAnsi="Segoe UI Emoji" w:cs="Segoe UI Emoji"/>
        </w:rPr>
        <w:t>🎯</w:t>
      </w:r>
      <w:r>
        <w:rPr>
          <w:rStyle w:val="target1"/>
          <w:rFonts w:ascii="Segoe UI" w:eastAsia="Times New Roman" w:hAnsi="Segoe UI" w:cs="Segoe UI"/>
        </w:rPr>
        <w:t xml:space="preserve"> Target: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Fonts w:ascii="Segoe UI" w:eastAsia="Times New Roman" w:hAnsi="Segoe UI" w:cs="Segoe UI"/>
          <w:color w:val="333333"/>
        </w:rPr>
        <w:t>Third-party Maintenance Techs, IT Support, Equipment Providers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platform1"/>
          <w:rFonts w:ascii="Segoe UI Emoji" w:eastAsia="Times New Roman" w:hAnsi="Segoe UI Emoji" w:cs="Segoe UI Emoji"/>
        </w:rPr>
        <w:t>💻</w:t>
      </w:r>
      <w:r>
        <w:rPr>
          <w:rStyle w:val="platform1"/>
          <w:rFonts w:ascii="Segoe UI" w:eastAsia="Times New Roman" w:hAnsi="Segoe UI" w:cs="Segoe UI"/>
        </w:rPr>
        <w:t xml:space="preserve"> Platform:</w:t>
      </w:r>
      <w:r>
        <w:rPr>
          <w:rFonts w:ascii="Segoe UI" w:eastAsia="Times New Roman" w:hAnsi="Segoe UI" w:cs="Segoe UI"/>
          <w:color w:val="333333"/>
        </w:rPr>
        <w:t xml:space="preserve"> Desktop / Web Dashboard </w:t>
      </w:r>
    </w:p>
    <w:p w14:paraId="622949CA" w14:textId="77777777" w:rsidR="00020753" w:rsidRDefault="00020753">
      <w:pPr>
        <w:pStyle w:val="NormalWeb"/>
        <w:divId w:val="294066492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Responsibilities:</w:t>
      </w:r>
      <w:r>
        <w:rPr>
          <w:rFonts w:ascii="Segoe UI" w:hAnsi="Segoe UI" w:cs="Segoe UI"/>
          <w:color w:val="333333"/>
        </w:rPr>
        <w:t xml:space="preserve"> Fulfilling service tickets, managing leased hardware, and financial reconciliation.</w:t>
      </w:r>
    </w:p>
    <w:p w14:paraId="6500A3EC" w14:textId="77777777" w:rsidR="00020753" w:rsidRDefault="00020753">
      <w:pPr>
        <w:pStyle w:val="Heading4"/>
        <w:divId w:val="2940664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Functionalities:</w:t>
      </w:r>
    </w:p>
    <w:p w14:paraId="649D70E5" w14:textId="77777777" w:rsidR="00020753" w:rsidRDefault="00020753">
      <w:pPr>
        <w:numPr>
          <w:ilvl w:val="0"/>
          <w:numId w:val="6"/>
        </w:numPr>
        <w:spacing w:before="100" w:beforeAutospacing="1" w:after="120"/>
        <w:divId w:val="2940664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Vendor Dashboard:</w:t>
      </w:r>
      <w:r>
        <w:rPr>
          <w:rFonts w:ascii="Segoe UI" w:eastAsia="Times New Roman" w:hAnsi="Segoe UI" w:cs="Segoe UI"/>
          <w:color w:val="333333"/>
        </w:rPr>
        <w:t xml:space="preserve"> Operational overview of newly assigned tasks, equipment status, and pending invoice totals.</w:t>
      </w:r>
    </w:p>
    <w:p w14:paraId="0700EB12" w14:textId="77777777" w:rsidR="00020753" w:rsidRDefault="00020753">
      <w:pPr>
        <w:numPr>
          <w:ilvl w:val="0"/>
          <w:numId w:val="6"/>
        </w:numPr>
        <w:spacing w:before="100" w:beforeAutospacing="1" w:after="120"/>
        <w:divId w:val="2940664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Tickets System:</w:t>
      </w:r>
      <w:r>
        <w:rPr>
          <w:rFonts w:ascii="Segoe UI" w:eastAsia="Times New Roman" w:hAnsi="Segoe UI" w:cs="Segoe UI"/>
          <w:color w:val="333333"/>
        </w:rPr>
        <w:t xml:space="preserve"> Manage, update, and resolve service or maintenance requests escalated to the vendor.</w:t>
      </w:r>
    </w:p>
    <w:p w14:paraId="4946B7E7" w14:textId="77777777" w:rsidR="00020753" w:rsidRDefault="00020753">
      <w:pPr>
        <w:numPr>
          <w:ilvl w:val="0"/>
          <w:numId w:val="6"/>
        </w:numPr>
        <w:spacing w:before="100" w:beforeAutospacing="1" w:after="120"/>
        <w:divId w:val="2940664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Assets Tracking:</w:t>
      </w:r>
      <w:r>
        <w:rPr>
          <w:rFonts w:ascii="Segoe UI" w:eastAsia="Times New Roman" w:hAnsi="Segoe UI" w:cs="Segoe UI"/>
          <w:color w:val="333333"/>
        </w:rPr>
        <w:t xml:space="preserve"> Track assigned hardware, manage inventory, and monitor the lifecycle of equipment provided to tenants/families.</w:t>
      </w:r>
    </w:p>
    <w:p w14:paraId="3909F2C2" w14:textId="77777777" w:rsidR="00020753" w:rsidRDefault="00020753">
      <w:pPr>
        <w:numPr>
          <w:ilvl w:val="0"/>
          <w:numId w:val="6"/>
        </w:numPr>
        <w:spacing w:before="100" w:beforeAutospacing="1" w:after="120"/>
        <w:divId w:val="2940664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Financials:</w:t>
      </w:r>
      <w:r>
        <w:rPr>
          <w:rFonts w:ascii="Segoe UI" w:eastAsia="Times New Roman" w:hAnsi="Segoe UI" w:cs="Segoe UI"/>
          <w:color w:val="333333"/>
        </w:rPr>
        <w:t xml:space="preserve"> Manage payment ledger, payout tracking, and invoices submitted to SafeHands or specific Tenants.</w:t>
      </w:r>
    </w:p>
    <w:p w14:paraId="4DB2CE26" w14:textId="77777777" w:rsidR="00020753" w:rsidRDefault="00020753">
      <w:pPr>
        <w:numPr>
          <w:ilvl w:val="0"/>
          <w:numId w:val="6"/>
        </w:numPr>
        <w:spacing w:before="100" w:beforeAutospacing="1" w:after="120"/>
        <w:divId w:val="2940664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Partner Settings:</w:t>
      </w:r>
      <w:r>
        <w:rPr>
          <w:rFonts w:ascii="Segoe UI" w:eastAsia="Times New Roman" w:hAnsi="Segoe UI" w:cs="Segoe UI"/>
          <w:color w:val="333333"/>
        </w:rPr>
        <w:t xml:space="preserve"> Manage vendor company profile, integrations, and designated support contacts.</w:t>
      </w:r>
    </w:p>
    <w:sectPr w:rsidR="00020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413"/>
    <w:multiLevelType w:val="multilevel"/>
    <w:tmpl w:val="0B4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A62"/>
    <w:multiLevelType w:val="multilevel"/>
    <w:tmpl w:val="DEA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90D3E"/>
    <w:multiLevelType w:val="multilevel"/>
    <w:tmpl w:val="772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405D4"/>
    <w:multiLevelType w:val="multilevel"/>
    <w:tmpl w:val="897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B4287"/>
    <w:multiLevelType w:val="multilevel"/>
    <w:tmpl w:val="E2C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37052"/>
    <w:multiLevelType w:val="multilevel"/>
    <w:tmpl w:val="93B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966303">
    <w:abstractNumId w:val="1"/>
  </w:num>
  <w:num w:numId="2" w16cid:durableId="351079648">
    <w:abstractNumId w:val="0"/>
  </w:num>
  <w:num w:numId="3" w16cid:durableId="1085148443">
    <w:abstractNumId w:val="3"/>
  </w:num>
  <w:num w:numId="4" w16cid:durableId="252934861">
    <w:abstractNumId w:val="2"/>
  </w:num>
  <w:num w:numId="5" w16cid:durableId="2033022338">
    <w:abstractNumId w:val="5"/>
  </w:num>
  <w:num w:numId="6" w16cid:durableId="1691489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90"/>
    <w:rsid w:val="00020753"/>
    <w:rsid w:val="007D2824"/>
    <w:rsid w:val="0099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42A9B"/>
  <w15:chartTrackingRefBased/>
  <w15:docId w15:val="{5C9DB532-3764-4A2C-97DE-C9698312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2B6CB0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2E8F0"/>
      </w:pBdr>
      <w:spacing w:before="450" w:after="100" w:afterAutospacing="1"/>
      <w:outlineLvl w:val="1"/>
    </w:pPr>
    <w:rPr>
      <w:b/>
      <w:bCs/>
      <w:color w:val="2B6CB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C5282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75"/>
      <w:outlineLvl w:val="3"/>
    </w:pPr>
    <w:rPr>
      <w:b/>
      <w:bCs/>
      <w:color w:val="4A55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75" w:after="225"/>
    </w:pPr>
  </w:style>
  <w:style w:type="paragraph" w:styleId="NormalWeb">
    <w:name w:val="Normal (Web)"/>
    <w:basedOn w:val="Normal"/>
    <w:uiPriority w:val="99"/>
    <w:semiHidden/>
    <w:unhideWhenUsed/>
    <w:pPr>
      <w:spacing w:before="75" w:after="225"/>
    </w:pPr>
  </w:style>
  <w:style w:type="paragraph" w:customStyle="1" w:styleId="role-section">
    <w:name w:val="role-section"/>
    <w:basedOn w:val="Normal"/>
    <w:pPr>
      <w:p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pBdr>
      <w:spacing w:before="100" w:beforeAutospacing="1" w:after="375"/>
    </w:pPr>
  </w:style>
  <w:style w:type="paragraph" w:customStyle="1" w:styleId="role-header">
    <w:name w:val="role-header"/>
    <w:basedOn w:val="Normal"/>
    <w:pPr>
      <w:pBdr>
        <w:left w:val="single" w:sz="24" w:space="11" w:color="3182CE"/>
      </w:pBdr>
      <w:shd w:val="clear" w:color="auto" w:fill="EBF8FF"/>
      <w:spacing w:before="100" w:beforeAutospacing="1" w:after="225"/>
    </w:pPr>
  </w:style>
  <w:style w:type="paragraph" w:customStyle="1" w:styleId="platform">
    <w:name w:val="platform"/>
    <w:basedOn w:val="Normal"/>
    <w:pPr>
      <w:shd w:val="clear" w:color="auto" w:fill="EDF2F7"/>
      <w:spacing w:before="100" w:beforeAutospacing="1" w:after="120"/>
    </w:pPr>
    <w:rPr>
      <w:b/>
      <w:bCs/>
      <w:color w:val="4A5568"/>
      <w:sz w:val="22"/>
      <w:szCs w:val="22"/>
    </w:rPr>
  </w:style>
  <w:style w:type="paragraph" w:customStyle="1" w:styleId="target">
    <w:name w:val="target"/>
    <w:basedOn w:val="Normal"/>
    <w:pPr>
      <w:spacing w:before="100" w:beforeAutospacing="1" w:after="120"/>
      <w:ind w:right="225"/>
    </w:pPr>
    <w:rPr>
      <w:b/>
      <w:bCs/>
      <w:color w:val="2C528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target1">
    <w:name w:val="target1"/>
    <w:basedOn w:val="DefaultParagraphFont"/>
    <w:rPr>
      <w:b/>
      <w:bCs/>
      <w:color w:val="2C5282"/>
    </w:rPr>
  </w:style>
  <w:style w:type="character" w:customStyle="1" w:styleId="platform1">
    <w:name w:val="platform1"/>
    <w:basedOn w:val="DefaultParagraphFont"/>
    <w:rPr>
      <w:b/>
      <w:bCs/>
      <w:color w:val="4A5568"/>
      <w:sz w:val="22"/>
      <w:szCs w:val="22"/>
      <w:shd w:val="clear" w:color="auto" w:fill="EDF2F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5313">
      <w:marLeft w:val="0"/>
      <w:marRight w:val="0"/>
      <w:marTop w:val="0"/>
      <w:marBottom w:val="375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  <w:divsChild>
        <w:div w:id="46886729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110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6492">
      <w:marLeft w:val="0"/>
      <w:marRight w:val="0"/>
      <w:marTop w:val="0"/>
      <w:marBottom w:val="375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  <w:divsChild>
        <w:div w:id="700281649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12996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7160">
      <w:marLeft w:val="0"/>
      <w:marRight w:val="0"/>
      <w:marTop w:val="0"/>
      <w:marBottom w:val="375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  <w:divsChild>
        <w:div w:id="103036448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299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61396">
      <w:marLeft w:val="0"/>
      <w:marRight w:val="0"/>
      <w:marTop w:val="0"/>
      <w:marBottom w:val="375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  <w:divsChild>
        <w:div w:id="825241605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1070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3259">
      <w:marLeft w:val="0"/>
      <w:marRight w:val="0"/>
      <w:marTop w:val="0"/>
      <w:marBottom w:val="375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  <w:divsChild>
        <w:div w:id="823202369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15888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SafeHands Product Architecture</dc:title>
  <dc:subject/>
  <dc:creator>Siji Sam</dc:creator>
  <cp:keywords/>
  <dc:description/>
  <cp:lastModifiedBy>Siji Sam</cp:lastModifiedBy>
  <cp:revision>2</cp:revision>
  <dcterms:created xsi:type="dcterms:W3CDTF">2026-02-25T16:57:00Z</dcterms:created>
  <dcterms:modified xsi:type="dcterms:W3CDTF">2026-02-25T16:57:00Z</dcterms:modified>
</cp:coreProperties>
</file>