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slbtnotmp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PROMPT UNTUK REPLIT — TRADEX BLACK &amp; GOLD INTERACTIVE WEBSITE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entire prompt below into Replit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irkgxue89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REPLIT START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full interactive premium website for a fintech startup named TradeX, using all content provided in the pitchdeck.pdf, index.png, about.png, bisnis.png, and finance.png. Use the following rules and structure: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yszsnkdgr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1. BRANDING &amp; THEME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Black &amp; Gold Ultra-Premium Theme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pure black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#000000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Accents: metallic gold gradients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#D4AF37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#F7E27A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Headings: gold gradient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Body: white/gray (#EDEDED)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Borders &amp; dividers: subtle gold line with 20% opacity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 direction: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Futuristic fintech + premium luxury aesthetic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Rounded, minimal card components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Neon-gold hover glow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micro-animations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ek5u33ypb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2. PAGE STRUCTURE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5 main pages</w:t>
      </w:r>
      <w:r w:rsidDel="00000000" w:rsidR="00000000" w:rsidRPr="00000000">
        <w:rPr>
          <w:rtl w:val="0"/>
        </w:rPr>
        <w:t xml:space="preserve"> (matching uploaded files):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cyxhvim8e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1 — Landing Page (index.png + pitchdeck intro)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Section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“Trade Smarter, Learn Faster, Grow Together”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Animated upward arrow icon (blue → gold)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Subtitle: “Platform Trading &amp; Edukasi All-in-One”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animations: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GSAP fade-up text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Parallax background with subtle gold particles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 buttons glow-hover:</w:t>
        <w:br w:type="textWrapping"/>
      </w:r>
    </w:p>
    <w:p w:rsidR="00000000" w:rsidDel="00000000" w:rsidP="00000000" w:rsidRDefault="00000000" w:rsidRPr="00000000" w14:paraId="00000021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“Explore Business Model”</w:t>
        <w:br w:type="textWrapping"/>
      </w:r>
    </w:p>
    <w:p w:rsidR="00000000" w:rsidDel="00000000" w:rsidP="00000000" w:rsidRDefault="00000000" w:rsidRPr="00000000" w14:paraId="00000022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“Learn More”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Challenge</w:t>
        <w:br w:type="textWrapping"/>
      </w:r>
      <w:r w:rsidDel="00000000" w:rsidR="00000000" w:rsidRPr="00000000">
        <w:rPr>
          <w:rtl w:val="0"/>
        </w:rPr>
        <w:t xml:space="preserve"> Use the 4 cards: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Expensive Education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Unreliable Signals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Global Platforms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Isolated Learning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Opportunity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278M population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11.5M investors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Rp 6T TAM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Animate counters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 Section</w:t>
      </w:r>
      <w:r w:rsidDel="00000000" w:rsidR="00000000" w:rsidRPr="00000000">
        <w:rPr>
          <w:rtl w:val="0"/>
        </w:rPr>
        <w:t xml:space="preserve"> — blur-black background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27j59m2hn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2 — About Page (about.png)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Mission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Values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Choose TradeX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Journey Timeline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Animations: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Timeline slide-in left to right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tilt on value cards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photos glow border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en7r6tz10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3 — Business Model Page (bisnis.png)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Model Canvas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Nine Components Grid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Canvas Table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Differentiators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Requirements: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Accordion interactions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Hover-on-card gold glow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sidebar for navigation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fcq793n3a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4 — Financial Projections Page (finance.png)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Multi-Revenue Streams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90-day ramp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 1 projections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scenarios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Funds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opportunities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Animations: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GSAP number counting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Slide-up when scrolling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 floating gold coins behind the page (low opacity)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1u3asjgl4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5 — Contact Page (footer redesign)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form (name/email/message)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marble background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thin outline around form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yh70t58jf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🖼️ 3. GRAPHICS &amp; IMAGERY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following </w:t>
      </w:r>
      <w:r w:rsidDel="00000000" w:rsidR="00000000" w:rsidRPr="00000000">
        <w:rPr>
          <w:b w:val="1"/>
          <w:bCs w:val="1"/>
          <w:rtl w:val="0"/>
        </w:rPr>
        <w:t xml:space="preserve">generated/placeholder images</w:t>
      </w:r>
      <w:r w:rsidDel="00000000" w:rsidR="00000000" w:rsidRPr="00000000">
        <w:rPr>
          <w:rtl w:val="0"/>
        </w:rPr>
        <w:t xml:space="preserve">, matching theme: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qj7ed10pu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Background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 with floating gold particles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abstract financial lines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Glow effect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sp16j7x1b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Icons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custom gold line icons</w:t>
      </w:r>
      <w:r w:rsidDel="00000000" w:rsidR="00000000" w:rsidRPr="00000000">
        <w:rPr>
          <w:rtl w:val="0"/>
        </w:rPr>
        <w:t xml:space="preserve">, for: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Mission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Values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9-in-1 ecosystem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stream categories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64282nw7n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Horizontal gold line with animated glowing dots.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wuh1g617w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 background portraits with gold rim light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Circular frames with gold gradient border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6bg9yxw00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Charts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canvas.js or chart.js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line charts on black background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Glow effect on hover dots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hqisibfgn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4. TECHNOLOGY REQUIREMENTS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stack: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trrly4yuw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HTML5 / CSS3 / JS</w:t>
        <w:br w:type="textWrapping"/>
      </w:r>
      <w:r w:rsidDel="00000000" w:rsidR="00000000" w:rsidRPr="00000000">
        <w:rPr>
          <w:rtl w:val="0"/>
        </w:rPr>
        <w:t xml:space="preserve"> OR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+ Vite</w:t>
        <w:br w:type="textWrapping"/>
      </w:r>
      <w:r w:rsidDel="00000000" w:rsidR="00000000" w:rsidRPr="00000000">
        <w:rPr>
          <w:rtl w:val="0"/>
        </w:rPr>
        <w:t xml:space="preserve"> OR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choice, but must: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component-based layout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re-usable card components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global theme provider (black &amp; gold)</w:t>
        <w:br w:type="textWrapping"/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3chzj4t6w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TailwindCSS</w:t>
      </w:r>
      <w:r w:rsidDel="00000000" w:rsidR="00000000" w:rsidRPr="00000000">
        <w:rPr>
          <w:rtl w:val="0"/>
        </w:rPr>
        <w:t xml:space="preserve"> (preferred)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</w:t>
      </w:r>
      <w:r w:rsidDel="00000000" w:rsidR="00000000" w:rsidRPr="00000000">
        <w:rPr>
          <w:b w:val="1"/>
          <w:bCs w:val="1"/>
          <w:rtl w:val="0"/>
        </w:rPr>
        <w:t xml:space="preserve">custom animations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Gold gradient utility classes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Glow utilities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Glass-effect black overlays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q6m1d8m37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Animations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GSAP (required)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ScrollTrigger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tilt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Parallax on hero sections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Floating elements for decorative gold particles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02j71s5yz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5. INTERACTIONS (REQUIRED)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Scroll-triggered animations per section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tilt on hover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scroll animation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 animation for statistics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scroll across pages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 shrink on scroll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menu slide-in from right with gold glow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0q2el143j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6. CONTENT INTEGRATION (VERY IMPORTANT)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ALL text content from: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pitchdeck.pdf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page layout (index.png)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page layout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page layout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page layout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must match exactly, structured into: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Subtitles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Highlights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6o85egdsib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7. FILE STRUCTURE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/public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/images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hero-bg.png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gold-particles.png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icons/*.svg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/src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/components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Navbar.jsx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Footer.jsx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Card.jsx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Timeline.jsx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AnimatedCounter.jsx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/pages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index.jsx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about.jsx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business.jsx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finance.jsx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contact.jsx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/styles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globals.css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animations.css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xar4gug7oz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8. FINAL OUTPUT REQUIRED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Produce: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working website code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pages generated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Animations integrated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 premium theme applied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content imported from user files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 layout for all devices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look like: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premium fintech pitch website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Smooth, luxury, modern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High-end black &amp; gold identity</w:t>
        <w:br w:type="textWrapping"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