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CA08D9">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CA08D9">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CA08D9">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CA08D9">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CA08D9">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CA08D9">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CA08D9">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CA08D9">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CA08D9">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CA08D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CA08D9">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CA08D9">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CA08D9">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CA08D9">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CA08D9">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CA08D9">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CA08D9">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CA08D9">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CA08D9">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CA08D9">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CA08D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CA08D9">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CA08D9">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CA08D9">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CA08D9">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CA08D9">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CA08D9">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CA08D9">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CA08D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CA08D9">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CA08D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CA08D9">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CA08D9">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CA08D9">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CA08D9">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CA08D9">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CA08D9">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CA08D9">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CA08D9">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CA08D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CA08D9">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CA08D9">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CA08D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CA08D9">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CA08D9">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CA08D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CA08D9">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CA08D9">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 xml:space="preserve">test class == </w:t>
      </w:r>
      <w:r w:rsidR="00B040EF">
        <w:rPr>
          <w:rFonts w:ascii="Courier New" w:hAnsi="Courier New" w:cs="Courier New"/>
          <w:bCs/>
          <w:i/>
          <w:sz w:val="18"/>
          <w:szCs w:val="18"/>
          <w:lang w:val="en-US"/>
        </w:rPr>
        <w:lastRenderedPageBreak/>
        <w:t>"vector".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lastRenderedPageBreak/>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xml:space="preserve">= list(L1 = list(L1 = obs1), L2 = </w:t>
      </w:r>
      <w:r w:rsidRPr="009B3EBF">
        <w:rPr>
          <w:rFonts w:ascii="Courier New" w:hAnsi="Courier New" w:cs="Courier New"/>
          <w:bCs/>
          <w:i/>
          <w:sz w:val="18"/>
          <w:szCs w:val="18"/>
          <w:lang w:val="en-US"/>
        </w:rPr>
        <w:lastRenderedPageBreak/>
        <w:t>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00647798" w:rsidRPr="00F37C94">
        <w:rPr>
          <w:rFonts w:ascii="Courier New" w:hAnsi="Courier New" w:cs="Courier New"/>
          <w:bCs/>
          <w:i/>
          <w:sz w:val="18"/>
          <w:szCs w:val="18"/>
          <w:lang w:val="en-US"/>
        </w:rPr>
        <w:t xml:space="preserve"> # here no </w:t>
      </w:r>
      <w:r w:rsidR="00647798" w:rsidRPr="00F37C94">
        <w:rPr>
          <w:rFonts w:ascii="Courier New" w:hAnsi="Courier New" w:cs="Courier New"/>
          <w:bCs/>
          <w:i/>
          <w:sz w:val="18"/>
          <w:szCs w:val="18"/>
          <w:lang w:val="en-US"/>
        </w:rPr>
        <w:t xml:space="preserve">env = </w:t>
      </w:r>
      <w:r w:rsidR="00647798" w:rsidRPr="00F37C94">
        <w:rPr>
          <w:rFonts w:ascii="Courier New" w:hAnsi="Courier New" w:cs="Courier New"/>
          <w:i/>
          <w:sz w:val="18"/>
          <w:szCs w:val="18"/>
          <w:lang w:val="en-US"/>
        </w:rPr>
        <w:t>sys.nframe()</w:t>
      </w:r>
      <w:r w:rsidR="00647798" w:rsidRPr="00F37C94">
        <w:rPr>
          <w:rFonts w:ascii="Courier New" w:hAnsi="Courier New" w:cs="Courier New"/>
          <w:bCs/>
          <w:i/>
          <w:sz w:val="18"/>
          <w:szCs w:val="18"/>
          <w:lang w:val="en-US"/>
        </w:rPr>
        <w:t>, inherit = FALSE</w:t>
      </w:r>
      <w:r w:rsidR="00647798" w:rsidRPr="00F37C94">
        <w:rPr>
          <w:rFonts w:ascii="Courier New" w:hAnsi="Courier New" w:cs="Courier New"/>
          <w:bCs/>
          <w:i/>
          <w:sz w:val="18"/>
          <w:szCs w:val="18"/>
          <w:lang w:val="en-US"/>
        </w:rPr>
        <w:t xml:space="preserve"> for get() because fun is a function in the classical scope</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00F37C94" w:rsidRPr="00F37C94">
        <w:rPr>
          <w:rFonts w:ascii="Courier New" w:hAnsi="Courier New" w:cs="Courier New"/>
          <w:bCs/>
          <w:i/>
          <w:sz w:val="18"/>
          <w:szCs w:val="18"/>
          <w:lang w:val="en-US"/>
        </w:rPr>
        <w:t xml:space="preserve"> # here no env = </w:t>
      </w:r>
      <w:r w:rsidR="00F37C94" w:rsidRPr="00F37C94">
        <w:rPr>
          <w:rFonts w:ascii="Courier New" w:hAnsi="Courier New" w:cs="Courier New"/>
          <w:i/>
          <w:sz w:val="18"/>
          <w:szCs w:val="18"/>
          <w:lang w:val="en-US"/>
        </w:rPr>
        <w:t>sys.nframe()</w:t>
      </w:r>
      <w:r w:rsidR="00F37C94"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lastRenderedPageBreak/>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Pr="000F4C03" w:rsidRDefault="00F81687" w:rsidP="00F81687">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000F4C03" w:rsidRPr="000F4C03">
        <w:rPr>
          <w:rFonts w:ascii="Courier New" w:hAnsi="Courier New" w:cs="Courier New"/>
          <w:i/>
          <w:color w:val="FF0000"/>
          <w:sz w:val="18"/>
          <w:szCs w:val="18"/>
          <w:lang w:val="en-US"/>
        </w:rPr>
        <w:t xml:space="preserve"> # verify if still ok when fun_test() is inside a function</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DUPLICATED VALUES AFTER USING notch (", </w:t>
      </w:r>
      <w:r w:rsidR="00F81687">
        <w:rPr>
          <w:rFonts w:ascii="Courier New" w:hAnsi="Courier New" w:cs="Courier New"/>
          <w:b/>
          <w:sz w:val="18"/>
          <w:szCs w:val="18"/>
          <w:lang w:val="en-US"/>
        </w:rPr>
        <w:lastRenderedPageBreak/>
        <w:t>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 xml:space="preserve">For instance add the value of all the case 1 (row1 &amp; column1) of the matrices and put it in the case 1 of a new matrix M, </w:t>
      </w:r>
      <w:r>
        <w:rPr>
          <w:rFonts w:ascii="Courier New" w:hAnsi="Courier New" w:cs="Courier New"/>
          <w:i/>
          <w:sz w:val="18"/>
          <w:szCs w:val="18"/>
          <w:lang w:val="en-GB"/>
        </w:rPr>
        <w:lastRenderedPageBreak/>
        <w:t>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292295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w:t>
      </w:r>
      <w:r w:rsidR="000243F7" w:rsidRPr="000243F7">
        <w:rPr>
          <w:rFonts w:ascii="Courier New" w:hAnsi="Courier New" w:cs="Courier New"/>
          <w:i/>
          <w:sz w:val="18"/>
          <w:szCs w:val="18"/>
          <w:lang w:val="en-US"/>
        </w:rPr>
        <w:t>env = sys.nframe(), inherit = FALSE</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numeric or character square matrix with the half part (according to the grand diagonal) filled with NA (any kind of matrix), "0" </w:t>
      </w:r>
      <w:r>
        <w:rPr>
          <w:rFonts w:ascii="Courier New" w:hAnsi="Courier New" w:cs="Courier New"/>
          <w:bCs/>
          <w:i/>
          <w:sz w:val="18"/>
          <w:szCs w:val="18"/>
          <w:lang w:val="en-US"/>
        </w:rPr>
        <w:lastRenderedPageBreak/>
        <w:t>(character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lastRenderedPageBreak/>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lastRenderedPageBreak/>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047858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w:t>
      </w:r>
      <w:r w:rsidR="00186AAB">
        <w:rPr>
          <w:rFonts w:ascii="Courier New" w:hAnsi="Courier New" w:cs="Courier New"/>
          <w:i/>
          <w:sz w:val="18"/>
          <w:szCs w:val="18"/>
          <w:lang w:val="en-US"/>
        </w:rPr>
        <w:t>left</w:t>
      </w:r>
      <w:r w:rsidR="00186AAB">
        <w:rPr>
          <w:rFonts w:ascii="Courier New" w:hAnsi="Courier New" w:cs="Courier New"/>
          <w:i/>
          <w:sz w:val="18"/>
          <w:szCs w:val="18"/>
          <w:lang w:val="en-US"/>
        </w:rPr>
        <w: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lastRenderedPageBreak/>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0478587"/>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9"/>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w:t>
      </w:r>
      <w:r>
        <w:rPr>
          <w:rFonts w:ascii="Courier New" w:hAnsi="Courier New" w:cs="Courier New"/>
          <w:bCs/>
          <w:i/>
          <w:sz w:val="18"/>
          <w:szCs w:val="18"/>
          <w:lang w:val="en-US"/>
        </w:rPr>
        <w:lastRenderedPageBreak/>
        <w:t xml:space="preserve">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0478590"/>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1"/>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xml:space="preserve"># in </w:t>
      </w:r>
      <w:r w:rsidRPr="000A036E">
        <w:rPr>
          <w:rFonts w:ascii="Courier New" w:hAnsi="Courier New" w:cs="Courier New"/>
          <w:bCs/>
          <w:i/>
          <w:sz w:val="18"/>
          <w:szCs w:val="18"/>
          <w:lang w:val="en-US"/>
        </w:rPr>
        <w:lastRenderedPageBreak/>
        <w:t>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0478592"/>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lastRenderedPageBreak/>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0478593"/>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0478594"/>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0478595"/>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0478596"/>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0478597"/>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0478598"/>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9126E9" w:rsidRDefault="009126E9"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D75BA">
        <w:rPr>
          <w:rFonts w:ascii="Courier New" w:hAnsi="Courier New" w:cs="Courier New"/>
          <w:bCs/>
          <w:i/>
          <w:sz w:val="18"/>
          <w:szCs w:val="18"/>
          <w:lang w:val="en-US"/>
        </w:rPr>
        <w:t>vjust sometimes does not work depending on the angle, which explain the if(pos == "top") and if(pos == "right") in the code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w:t>
      </w:r>
      <w:bookmarkStart w:id="41" w:name="_GoBack"/>
      <w:bookmarkEnd w:id="41"/>
      <w:r>
        <w:rPr>
          <w:rFonts w:ascii="Courier New" w:hAnsi="Courier New" w:cs="Courier New"/>
          <w:bCs/>
          <w:i/>
          <w:sz w:val="18"/>
          <w:szCs w:val="18"/>
          <w:lang w:val="en-US"/>
        </w:rPr>
        <w:t xml:space="preserve">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 xml:space="preserve">Positive values for counterclockwise rotation: 0 for horizontal, 90 for vertical, 180 for upside down etc. Negative </w:t>
      </w:r>
      <w:r>
        <w:rPr>
          <w:rFonts w:ascii="Courier New" w:hAnsi="Courier New" w:cs="Courier New"/>
          <w:bCs/>
          <w:i/>
          <w:sz w:val="18"/>
          <w:szCs w:val="18"/>
          <w:lang w:val="en-US"/>
        </w:rPr>
        <w:lastRenderedPageBreak/>
        <w:t>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 xml:space="preserve">1 &lt;- data.frame(time = 1, km = 1, bird = "pigeon")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 xml:space="preserve">obs1 &lt;- data.frame(time = 1, km = 1, bird = "pigeon") ; fun_open(width = 4, height = 4) ; for(i0 in c("text", "axis")){for(i1 in c("top", "right", "bottom", "left")){for(i2 in c(0, 45, 90, 135, 180, 225, 270, 315, 360)){output &lt;- fun_gg_just(angle = i2, pos = i1, kind = i0) ; title &lt;- paste0("kind: ", i0, " | pos: ", i1, " | angle = ", i2) ; if(i0 == "text"){print(ggplot2::ggplot(data = obs1, mapping = ggplot2::aes(x = time, y = km)) + ggplot2::geom_point() + ggplot2::ggtitle(title) + ggplot2::geom_text(mapping = ggplot2::aes(label = bird), angle = output$angle, hjust = output$hjust, vjust = output$vjust))}else{print(ggplot2::ggplot(data = obs1, mapping = ggplot2::aes(x = time, y = km)) + ggplot2::geom_point()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 xml:space="preserve">ggplot2::theme(axis.text.x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lastRenderedPageBreak/>
        <w:t xml:space="preserve">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as.list(match.call(expand.dots=FALSE))[-1]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lastRenderedPageBreak/>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A33C98"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w:t>
      </w:r>
      <w:r>
        <w:rPr>
          <w:rFonts w:ascii="Courier New" w:hAnsi="Courier New" w:cs="Courier New"/>
          <w:bCs/>
          <w:i/>
          <w:sz w:val="18"/>
          <w:szCs w:val="18"/>
          <w:lang w:val="en-US"/>
        </w:rPr>
        <w:lastRenderedPageBreak/>
        <w:t>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lastRenderedPageBreak/>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 xml:space="preserve">tempo.cat, "\n\n================\n\n", ifelse(is.null(warn), "", paste0("IN ADDITION\nWARNING", ifelse(warn.count &gt; 1, "S", </w:t>
      </w:r>
      <w:r w:rsidR="00695969">
        <w:rPr>
          <w:rFonts w:ascii="Courier New" w:hAnsi="Courier New" w:cs="Courier New"/>
          <w:b/>
          <w:bCs/>
          <w:sz w:val="18"/>
          <w:szCs w:val="18"/>
          <w:lang w:val="en-GB"/>
        </w:rPr>
        <w:lastRenderedPageBreak/>
        <w:t>""),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lastRenderedPageBreak/>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list(fun_gg_palette(2)[2], rep(hsv(h = c(0.1, 0.15), v = </w:t>
      </w:r>
      <w:r w:rsidRPr="001647DB">
        <w:rPr>
          <w:rFonts w:ascii="Courier New" w:hAnsi="Courier New" w:cs="Courier New"/>
          <w:b/>
          <w:bCs/>
          <w:color w:val="00B050"/>
          <w:sz w:val="18"/>
          <w:szCs w:val="18"/>
          <w:lang w:val="en-US"/>
        </w:rPr>
        <w:lastRenderedPageBreak/>
        <w:t>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xml:space="preserve">], rep(hsv(h = c(0.5, 0.6), v = c(0.9, 1)), 2)), geom = list("geom_point", "geom_point", "geom_point", </w:t>
      </w:r>
      <w:r w:rsidRPr="00744026">
        <w:rPr>
          <w:rFonts w:ascii="Courier New" w:hAnsi="Courier New" w:cs="Courier New"/>
          <w:b/>
          <w:bCs/>
          <w:color w:val="7030A0"/>
          <w:sz w:val="18"/>
          <w:szCs w:val="18"/>
          <w:lang w:val="en-US"/>
        </w:rPr>
        <w:lastRenderedPageBreak/>
        <w:t>"geom_path")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lastRenderedPageBreak/>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w:t>
      </w:r>
      <w:r w:rsidRPr="00897D41">
        <w:rPr>
          <w:rFonts w:ascii="Courier New" w:hAnsi="Courier New" w:cs="Courier New"/>
          <w:bCs/>
          <w:i/>
          <w:sz w:val="18"/>
          <w:szCs w:val="18"/>
          <w:lang w:val="en-GB"/>
        </w:rPr>
        <w:lastRenderedPageBreak/>
        <w:t>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 xml:space="preserve">names(default.arg.list)[arg.without.default.value][ ! </w:t>
      </w:r>
      <w:r w:rsidRPr="00897D41">
        <w:rPr>
          <w:rFonts w:ascii="Courier New" w:hAnsi="Courier New" w:cs="Courier New"/>
          <w:bCs/>
          <w:i/>
          <w:sz w:val="18"/>
          <w:szCs w:val="18"/>
          <w:lang w:val="en-GB"/>
        </w:rPr>
        <w:lastRenderedPageBreak/>
        <w:t>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lastRenderedPageBreak/>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lastRenderedPageBreak/>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D3546"/>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C2DFC-F092-40BC-B001-F6041978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200</Pages>
  <Words>82769</Words>
  <Characters>471786</Characters>
  <Application>Microsoft Office Word</Application>
  <DocSecurity>0</DocSecurity>
  <Lines>3931</Lines>
  <Paragraphs>1106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1132</cp:revision>
  <cp:lastPrinted>2018-07-12T16:36:00Z</cp:lastPrinted>
  <dcterms:created xsi:type="dcterms:W3CDTF">2020-02-06T14:47:00Z</dcterms:created>
  <dcterms:modified xsi:type="dcterms:W3CDTF">2020-09-29T20:16:00Z</dcterms:modified>
</cp:coreProperties>
</file>