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2026-05-22 12:33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0</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49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2026-05-22</w:t>
            </w:r>
          </w:p>
        </w:tc>
      </w:tr>
      <w:tr>
        <w:tc>
          <w:tcPr>
            <w:tcW w:type="dxa" w:w="4320"/>
          </w:tcPr>
          <w:p>
            <w:r>
              <w:rPr>
                <w:sz w:val="18"/>
              </w:rPr>
              <w:t>🐛 Open Issues</w:t>
            </w:r>
          </w:p>
        </w:tc>
        <w:tc>
          <w:tcPr>
            <w:tcW w:type="dxa" w:w="4320"/>
          </w:tcPr>
          <w:p>
            <w:r>
              <w:rPr>
                <w:sz w:val="18"/>
              </w:rPr>
              <w:t>1</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216ms | HTTP 404 | v?</w:t>
            </w:r>
          </w:p>
        </w:tc>
      </w:tr>
      <w:tr>
        <w:tc>
          <w:tcPr>
            <w:tcW w:type="dxa" w:w="2880"/>
          </w:tcPr>
          <w:p>
            <w:r>
              <w:rPr>
                <w:sz w:val="18"/>
              </w:rPr>
              <w:t>Chatbot Service</w:t>
            </w:r>
          </w:p>
        </w:tc>
        <w:tc>
          <w:tcPr>
            <w:tcW w:type="dxa" w:w="2880"/>
          </w:tcPr>
          <w:p>
            <w:r>
              <w:rPr>
                <w:sz w:val="18"/>
              </w:rPr>
              <w:t>✅ UP</w:t>
            </w:r>
          </w:p>
        </w:tc>
        <w:tc>
          <w:tcPr>
            <w:tcW w:type="dxa" w:w="2880"/>
          </w:tcPr>
          <w:p>
            <w:r>
              <w:rPr>
                <w:sz w:val="18"/>
              </w:rPr>
              <w:t>177ms | HTTP 404 | v?</w:t>
            </w:r>
          </w:p>
        </w:tc>
      </w:tr>
      <w:tr>
        <w:tc>
          <w:tcPr>
            <w:tcW w:type="dxa" w:w="2880"/>
          </w:tcPr>
          <w:p>
            <w:r>
              <w:rPr>
                <w:sz w:val="18"/>
              </w:rPr>
              <w:t>Frontend (Vercel)</w:t>
            </w:r>
          </w:p>
        </w:tc>
        <w:tc>
          <w:tcPr>
            <w:tcW w:type="dxa" w:w="2880"/>
          </w:tcPr>
          <w:p>
            <w:r>
              <w:rPr>
                <w:sz w:val="18"/>
              </w:rPr>
              <w:t>✅ UP</w:t>
            </w:r>
          </w:p>
        </w:tc>
        <w:tc>
          <w:tcPr>
            <w:tcW w:type="dxa" w:w="2880"/>
          </w:tcPr>
          <w:p>
            <w:r>
              <w:rPr>
                <w:sz w:val="18"/>
              </w:rPr>
              <w:t>362ms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Update Master Document</w:t>
            </w:r>
          </w:p>
        </w:tc>
        <w:tc>
          <w:tcPr>
            <w:tcW w:type="dxa" w:w="2160"/>
          </w:tcPr>
          <w:p>
            <w:r>
              <w:rPr>
                <w:sz w:val="18"/>
              </w:rPr>
              <w:t>main</w:t>
            </w:r>
          </w:p>
        </w:tc>
        <w:tc>
          <w:tcPr>
            <w:tcW w:type="dxa" w:w="2160"/>
          </w:tcPr>
          <w:p>
            <w:r>
              <w:rPr>
                <w:sz w:val="18"/>
              </w:rPr>
              <w:t>in_progress</w:t>
            </w:r>
          </w:p>
        </w:tc>
        <w:tc>
          <w:tcPr>
            <w:tcW w:type="dxa" w:w="2160"/>
          </w:tcPr>
          <w:p>
            <w:r>
              <w:rPr>
                <w:sz w:val="18"/>
              </w:rPr>
              <w:t>2026-05-22</w:t>
            </w:r>
          </w:p>
        </w:tc>
      </w:tr>
      <w:tr>
        <w:tc>
          <w:tcPr>
            <w:tcW w:type="dxa" w:w="2160"/>
          </w:tcPr>
          <w:p>
            <w:r>
              <w:rPr>
                <w:sz w:val="18"/>
              </w:rPr>
              <w:t>✅ Wiki Documentation Sync</w:t>
            </w:r>
          </w:p>
        </w:tc>
        <w:tc>
          <w:tcPr>
            <w:tcW w:type="dxa" w:w="2160"/>
          </w:tcPr>
          <w:p>
            <w:r>
              <w:rPr>
                <w:sz w:val="18"/>
              </w:rPr>
              <w:t>main</w:t>
            </w:r>
          </w:p>
        </w:tc>
        <w:tc>
          <w:tcPr>
            <w:tcW w:type="dxa" w:w="2160"/>
          </w:tcPr>
          <w:p>
            <w:r>
              <w:rPr>
                <w:sz w:val="18"/>
              </w:rPr>
              <w:t>success</w:t>
            </w:r>
          </w:p>
        </w:tc>
        <w:tc>
          <w:tcPr>
            <w:tcW w:type="dxa" w:w="2160"/>
          </w:tcPr>
          <w:p>
            <w:r>
              <w:rPr>
                <w:sz w:val="18"/>
              </w:rPr>
              <w:t>2026-05-22</w:t>
            </w:r>
          </w:p>
        </w:tc>
      </w:tr>
      <w:tr>
        <w:tc>
          <w:tcPr>
            <w:tcW w:type="dxa" w:w="2160"/>
          </w:tcPr>
          <w:p>
            <w:r>
              <w:rPr>
                <w:sz w:val="18"/>
              </w:rPr>
              <w:t>⏳ Deploy Enterprise Docs</w:t>
            </w:r>
          </w:p>
        </w:tc>
        <w:tc>
          <w:tcPr>
            <w:tcW w:type="dxa" w:w="2160"/>
          </w:tcPr>
          <w:p>
            <w:r>
              <w:rPr>
                <w:sz w:val="18"/>
              </w:rPr>
              <w:t>main</w:t>
            </w:r>
          </w:p>
        </w:tc>
        <w:tc>
          <w:tcPr>
            <w:tcW w:type="dxa" w:w="2160"/>
          </w:tcPr>
          <w:p>
            <w:r>
              <w:rPr>
                <w:sz w:val="18"/>
              </w:rPr>
              <w:t>in_progress</w:t>
            </w:r>
          </w:p>
        </w:tc>
        <w:tc>
          <w:tcPr>
            <w:tcW w:type="dxa" w:w="2160"/>
          </w:tcPr>
          <w:p>
            <w:r>
              <w:rPr>
                <w:sz w:val="18"/>
              </w:rPr>
              <w:t>2026-05-22</w:t>
            </w:r>
          </w:p>
        </w:tc>
      </w:tr>
      <w:tr>
        <w:tc>
          <w:tcPr>
            <w:tcW w:type="dxa" w:w="2160"/>
          </w:tcPr>
          <w:p>
            <w:r>
              <w:rPr>
                <w:sz w:val="18"/>
              </w:rPr>
              <w:t>🔴 .github/workflows/smoke-tests.yml</w:t>
            </w:r>
          </w:p>
        </w:tc>
        <w:tc>
          <w:tcPr>
            <w:tcW w:type="dxa" w:w="2160"/>
          </w:tcPr>
          <w:p>
            <w:r>
              <w:rPr>
                <w:sz w:val="18"/>
              </w:rPr>
              <w:t>main</w:t>
            </w:r>
          </w:p>
        </w:tc>
        <w:tc>
          <w:tcPr>
            <w:tcW w:type="dxa" w:w="2160"/>
          </w:tcPr>
          <w:p>
            <w:r>
              <w:rPr>
                <w:sz w:val="18"/>
              </w:rPr>
              <w:t>failure</w:t>
            </w:r>
          </w:p>
        </w:tc>
        <w:tc>
          <w:tcPr>
            <w:tcW w:type="dxa" w:w="2160"/>
          </w:tcPr>
          <w:p>
            <w:r>
              <w:rPr>
                <w:sz w:val="18"/>
              </w:rPr>
              <w:t>2026-05-22</w:t>
            </w:r>
          </w:p>
        </w:tc>
      </w:tr>
      <w:tr>
        <w:tc>
          <w:tcPr>
            <w:tcW w:type="dxa" w:w="2160"/>
          </w:tcPr>
          <w:p>
            <w:r>
              <w:rPr>
                <w:sz w:val="18"/>
              </w:rPr>
              <w:t>⏳ Code Quality: Push on main</w:t>
            </w:r>
          </w:p>
        </w:tc>
        <w:tc>
          <w:tcPr>
            <w:tcW w:type="dxa" w:w="2160"/>
          </w:tcPr>
          <w:p>
            <w:r>
              <w:rPr>
                <w:sz w:val="18"/>
              </w:rPr>
              <w:t>main</w:t>
            </w:r>
          </w:p>
        </w:tc>
        <w:tc>
          <w:tcPr>
            <w:tcW w:type="dxa" w:w="2160"/>
          </w:tcPr>
          <w:p>
            <w:r>
              <w:rPr>
                <w:sz w:val="18"/>
              </w:rPr>
              <w:t>in_progress</w:t>
            </w:r>
          </w:p>
        </w:tc>
        <w:tc>
          <w:tcPr>
            <w:tcW w:type="dxa" w:w="2160"/>
          </w:tcPr>
          <w:p>
            <w:r>
              <w:rPr>
                <w:sz w:val="18"/>
              </w:rPr>
              <w:t>2026-05-22</w:t>
            </w:r>
          </w:p>
        </w:tc>
      </w:tr>
      <w:tr>
        <w:tc>
          <w:tcPr>
            <w:tcW w:type="dxa" w:w="2160"/>
          </w:tcPr>
          <w:p>
            <w:r>
              <w:rPr>
                <w:sz w:val="18"/>
              </w:rPr>
              <w:t>⏳ Push on main</w:t>
            </w:r>
          </w:p>
        </w:tc>
        <w:tc>
          <w:tcPr>
            <w:tcW w:type="dxa" w:w="2160"/>
          </w:tcPr>
          <w:p>
            <w:r>
              <w:rPr>
                <w:sz w:val="18"/>
              </w:rPr>
              <w:t>main</w:t>
            </w:r>
          </w:p>
        </w:tc>
        <w:tc>
          <w:tcPr>
            <w:tcW w:type="dxa" w:w="2160"/>
          </w:tcPr>
          <w:p>
            <w:r>
              <w:rPr>
                <w:sz w:val="18"/>
              </w:rPr>
              <w:t>in_progress</w:t>
            </w:r>
          </w:p>
        </w:tc>
        <w:tc>
          <w:tcPr>
            <w:tcW w:type="dxa" w:w="2160"/>
          </w:tcPr>
          <w:p>
            <w:r>
              <w:rPr>
                <w:sz w:val="18"/>
              </w:rPr>
              <w:t>2026-05-22</w:t>
            </w:r>
          </w:p>
        </w:tc>
      </w:tr>
      <w:tr>
        <w:tc>
          <w:tcPr>
            <w:tcW w:type="dxa" w:w="2160"/>
          </w:tcPr>
          <w:p>
            <w:r>
              <w:rPr>
                <w:sz w:val="18"/>
              </w:rPr>
              <w:t>✅ PR #63</w:t>
            </w:r>
          </w:p>
        </w:tc>
        <w:tc>
          <w:tcPr>
            <w:tcW w:type="dxa" w:w="2160"/>
          </w:tcPr>
          <w:p>
            <w:r>
              <w:rPr>
                <w:sz w:val="18"/>
              </w:rPr>
              <w:t>refs/pull/63/head</w:t>
            </w:r>
          </w:p>
        </w:tc>
        <w:tc>
          <w:tcPr>
            <w:tcW w:type="dxa" w:w="2160"/>
          </w:tcPr>
          <w:p>
            <w:r>
              <w:rPr>
                <w:sz w:val="18"/>
              </w:rPr>
              <w:t>success</w:t>
            </w:r>
          </w:p>
        </w:tc>
        <w:tc>
          <w:tcPr>
            <w:tcW w:type="dxa" w:w="2160"/>
          </w:tcPr>
          <w:p>
            <w:r>
              <w:rPr>
                <w:sz w:val="18"/>
              </w:rPr>
              <w:t>2026-05-22</w:t>
            </w:r>
          </w:p>
        </w:tc>
      </w:tr>
      <w:tr>
        <w:tc>
          <w:tcPr>
            <w:tcW w:type="dxa" w:w="2160"/>
          </w:tcPr>
          <w:p>
            <w:r>
              <w:rPr>
                <w:sz w:val="18"/>
              </w:rPr>
              <w:t>✅ Code Quality: PR #63</w:t>
            </w:r>
          </w:p>
        </w:tc>
        <w:tc>
          <w:tcPr>
            <w:tcW w:type="dxa" w:w="2160"/>
          </w:tcPr>
          <w:p>
            <w:r>
              <w:rPr>
                <w:sz w:val="18"/>
              </w:rPr>
              <w:t>refs/pull/63/head</w:t>
            </w:r>
          </w:p>
        </w:tc>
        <w:tc>
          <w:tcPr>
            <w:tcW w:type="dxa" w:w="2160"/>
          </w:tcPr>
          <w:p>
            <w:r>
              <w:rPr>
                <w:sz w:val="18"/>
              </w:rPr>
              <w:t>success</w:t>
            </w:r>
          </w:p>
        </w:tc>
        <w:tc>
          <w:tcPr>
            <w:tcW w:type="dxa" w:w="2160"/>
          </w:tcPr>
          <w:p>
            <w:r>
              <w:rPr>
                <w:sz w:val="18"/>
              </w:rPr>
              <w:t>2026-05-22</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432e15c</w:t>
            </w:r>
          </w:p>
        </w:tc>
        <w:tc>
          <w:tcPr>
            <w:tcW w:type="dxa" w:w="2160"/>
          </w:tcPr>
          <w:p>
            <w:r>
              <w:rPr>
                <w:sz w:val="18"/>
              </w:rPr>
              <w:t>2026-05-22</w:t>
            </w:r>
          </w:p>
        </w:tc>
        <w:tc>
          <w:tcPr>
            <w:tcW w:type="dxa" w:w="2160"/>
          </w:tcPr>
          <w:p>
            <w:r>
              <w:rPr>
                <w:sz w:val="18"/>
              </w:rPr>
              <w:t>chore: ignore root-level .hypothesis directory</w:t>
            </w:r>
          </w:p>
        </w:tc>
        <w:tc>
          <w:tcPr>
            <w:tcW w:type="dxa" w:w="2160"/>
          </w:tcPr>
          <w:p>
            <w:r>
              <w:rPr>
                <w:sz w:val="18"/>
              </w:rPr>
              <w:t>Bappadala Rohith Kumar Naidu</w:t>
            </w:r>
          </w:p>
        </w:tc>
      </w:tr>
      <w:tr>
        <w:tc>
          <w:tcPr>
            <w:tcW w:type="dxa" w:w="2160"/>
          </w:tcPr>
          <w:p>
            <w:r>
              <w:rPr>
                <w:sz w:val="18"/>
              </w:rPr>
              <w:t>5b1b041</w:t>
            </w:r>
          </w:p>
        </w:tc>
        <w:tc>
          <w:tcPr>
            <w:tcW w:type="dxa" w:w="2160"/>
          </w:tcPr>
          <w:p>
            <w:r>
              <w:rPr>
                <w:sz w:val="18"/>
              </w:rPr>
              <w:t>2026-05-22</w:t>
            </w:r>
          </w:p>
        </w:tc>
        <w:tc>
          <w:tcPr>
            <w:tcW w:type="dxa" w:w="2160"/>
          </w:tcPr>
          <w:p>
            <w:r>
              <w:rPr>
                <w:sz w:val="18"/>
              </w:rPr>
              <w:t>Merge pull request #12 from SafeVixAI/docs-auto-update</w:t>
            </w:r>
          </w:p>
        </w:tc>
        <w:tc>
          <w:tcPr>
            <w:tcW w:type="dxa" w:w="2160"/>
          </w:tcPr>
          <w:p>
            <w:r>
              <w:rPr>
                <w:sz w:val="18"/>
              </w:rPr>
              <w:t>Bappadala Rohith Kumar Naidu</w:t>
            </w:r>
          </w:p>
        </w:tc>
      </w:tr>
      <w:tr>
        <w:tc>
          <w:tcPr>
            <w:tcW w:type="dxa" w:w="2160"/>
          </w:tcPr>
          <w:p>
            <w:r>
              <w:rPr>
                <w:sz w:val="18"/>
              </w:rPr>
              <w:t>bee731e</w:t>
            </w:r>
          </w:p>
        </w:tc>
        <w:tc>
          <w:tcPr>
            <w:tcW w:type="dxa" w:w="2160"/>
          </w:tcPr>
          <w:p>
            <w:r>
              <w:rPr>
                <w:sz w:val="18"/>
              </w:rPr>
              <w:t>2026-05-22</w:t>
            </w:r>
          </w:p>
        </w:tc>
        <w:tc>
          <w:tcPr>
            <w:tcW w:type="dxa" w:w="2160"/>
          </w:tcPr>
          <w:p>
            <w:r>
              <w:rPr>
                <w:sz w:val="18"/>
              </w:rPr>
              <w:t>docs: auto-update master doc</w:t>
            </w:r>
          </w:p>
        </w:tc>
        <w:tc>
          <w:tcPr>
            <w:tcW w:type="dxa" w:w="2160"/>
          </w:tcPr>
          <w:p>
            <w:r>
              <w:rPr>
                <w:sz w:val="18"/>
              </w:rPr>
              <w:t>rohitkumarnaidu</w:t>
            </w:r>
          </w:p>
        </w:tc>
      </w:tr>
      <w:tr>
        <w:tc>
          <w:tcPr>
            <w:tcW w:type="dxa" w:w="2160"/>
          </w:tcPr>
          <w:p>
            <w:r>
              <w:rPr>
                <w:sz w:val="18"/>
              </w:rPr>
              <w:t>07d9e50</w:t>
            </w:r>
          </w:p>
        </w:tc>
        <w:tc>
          <w:tcPr>
            <w:tcW w:type="dxa" w:w="2160"/>
          </w:tcPr>
          <w:p>
            <w:r>
              <w:rPr>
                <w:sz w:val="18"/>
              </w:rPr>
              <w:t>2026-05-22</w:t>
            </w:r>
          </w:p>
        </w:tc>
        <w:tc>
          <w:tcPr>
            <w:tcW w:type="dxa" w:w="2160"/>
          </w:tcPr>
          <w:p>
            <w:r>
              <w:rPr>
                <w:sz w:val="18"/>
              </w:rPr>
              <w:t>Merge pull request #13 from SafeVixAI/docs-wiki-auto-update</w:t>
            </w:r>
          </w:p>
        </w:tc>
        <w:tc>
          <w:tcPr>
            <w:tcW w:type="dxa" w:w="2160"/>
          </w:tcPr>
          <w:p>
            <w:r>
              <w:rPr>
                <w:sz w:val="18"/>
              </w:rPr>
              <w:t>Bappadala Rohith Kumar Naidu</w:t>
            </w:r>
          </w:p>
        </w:tc>
      </w:tr>
      <w:tr>
        <w:tc>
          <w:tcPr>
            <w:tcW w:type="dxa" w:w="2160"/>
          </w:tcPr>
          <w:p>
            <w:r>
              <w:rPr>
                <w:sz w:val="18"/>
              </w:rPr>
              <w:t>6f61bed</w:t>
            </w:r>
          </w:p>
        </w:tc>
        <w:tc>
          <w:tcPr>
            <w:tcW w:type="dxa" w:w="2160"/>
          </w:tcPr>
          <w:p>
            <w:r>
              <w:rPr>
                <w:sz w:val="18"/>
              </w:rPr>
              <w:t>2026-05-22</w:t>
            </w:r>
          </w:p>
        </w:tc>
        <w:tc>
          <w:tcPr>
            <w:tcW w:type="dxa" w:w="2160"/>
          </w:tcPr>
          <w:p>
            <w:r>
              <w:rPr>
                <w:sz w:val="18"/>
              </w:rPr>
              <w:t>docs(wiki): auto-sync wiki documentation [automated]</w:t>
            </w:r>
          </w:p>
        </w:tc>
        <w:tc>
          <w:tcPr>
            <w:tcW w:type="dxa" w:w="2160"/>
          </w:tcPr>
          <w:p>
            <w:r>
              <w:rPr>
                <w:sz w:val="18"/>
              </w:rPr>
              <w:t>rohitkumarnaidu</w:t>
            </w:r>
          </w:p>
        </w:tc>
      </w:tr>
      <w:tr>
        <w:tc>
          <w:tcPr>
            <w:tcW w:type="dxa" w:w="2160"/>
          </w:tcPr>
          <w:p>
            <w:r>
              <w:rPr>
                <w:sz w:val="18"/>
              </w:rPr>
              <w:t>e47df81</w:t>
            </w:r>
          </w:p>
        </w:tc>
        <w:tc>
          <w:tcPr>
            <w:tcW w:type="dxa" w:w="2160"/>
          </w:tcPr>
          <w:p>
            <w:r>
              <w:rPr>
                <w:sz w:val="18"/>
              </w:rPr>
              <w:t>2026-05-22</w:t>
            </w:r>
          </w:p>
        </w:tc>
        <w:tc>
          <w:tcPr>
            <w:tcW w:type="dxa" w:w="2160"/>
          </w:tcPr>
          <w:p>
            <w:r>
              <w:rPr>
                <w:sz w:val="18"/>
              </w:rPr>
              <w:t>feat(phase3): circuit breakers, enhanced health checks, streaming chat proxy</w:t>
            </w:r>
          </w:p>
        </w:tc>
        <w:tc>
          <w:tcPr>
            <w:tcW w:type="dxa" w:w="2160"/>
          </w:tcPr>
          <w:p>
            <w:r>
              <w:rPr>
                <w:sz w:val="18"/>
              </w:rPr>
              <w:t>Bappadala Rohith Kumar Naidu</w:t>
            </w:r>
          </w:p>
        </w:tc>
      </w:tr>
      <w:tr>
        <w:tc>
          <w:tcPr>
            <w:tcW w:type="dxa" w:w="2160"/>
          </w:tcPr>
          <w:p>
            <w:r>
              <w:rPr>
                <w:sz w:val="18"/>
              </w:rPr>
              <w:t>9ff7863</w:t>
            </w:r>
          </w:p>
        </w:tc>
        <w:tc>
          <w:tcPr>
            <w:tcW w:type="dxa" w:w="2160"/>
          </w:tcPr>
          <w:p>
            <w:r>
              <w:rPr>
                <w:sz w:val="18"/>
              </w:rPr>
              <w:t>2026-05-22</w:t>
            </w:r>
          </w:p>
        </w:tc>
        <w:tc>
          <w:tcPr>
            <w:tcW w:type="dxa" w:w="2160"/>
          </w:tcPr>
          <w:p>
            <w:r>
              <w:rPr>
                <w:sz w:val="18"/>
              </w:rPr>
              <w:t>ci: fix docker build lowercase repo path, Render redeploy secret check, restrict</w:t>
            </w:r>
          </w:p>
        </w:tc>
        <w:tc>
          <w:tcPr>
            <w:tcW w:type="dxa" w:w="2160"/>
          </w:tcPr>
          <w:p>
            <w:r>
              <w:rPr>
                <w:sz w:val="18"/>
              </w:rPr>
              <w:t>Bappadala Rohith Kumar Naidu</w:t>
            </w:r>
          </w:p>
        </w:tc>
      </w:tr>
      <w:tr>
        <w:tc>
          <w:tcPr>
            <w:tcW w:type="dxa" w:w="2160"/>
          </w:tcPr>
          <w:p>
            <w:r>
              <w:rPr>
                <w:sz w:val="18"/>
              </w:rPr>
              <w:t>b46ae16</w:t>
            </w:r>
          </w:p>
        </w:tc>
        <w:tc>
          <w:tcPr>
            <w:tcW w:type="dxa" w:w="2160"/>
          </w:tcPr>
          <w:p>
            <w:r>
              <w:rPr>
                <w:sz w:val="18"/>
              </w:rPr>
              <w:t>2026-05-21</w:t>
            </w:r>
          </w:p>
        </w:tc>
        <w:tc>
          <w:tcPr>
            <w:tcW w:type="dxa" w:w="2160"/>
          </w:tcPr>
          <w:p>
            <w:r>
              <w:rPr>
                <w:sz w:val="18"/>
              </w:rPr>
              <w:t>Merge pull request #35 from SafeVixAI/phase0-enterprise-security</w:t>
            </w:r>
          </w:p>
        </w:tc>
        <w:tc>
          <w:tcPr>
            <w:tcW w:type="dxa" w:w="2160"/>
          </w:tcPr>
          <w:p>
            <w:r>
              <w:rPr>
                <w:sz w:val="18"/>
              </w:rPr>
              <w:t>Bappadala Rohith Kumar Naidu</w:t>
            </w:r>
          </w:p>
        </w:tc>
      </w:tr>
      <w:tr>
        <w:tc>
          <w:tcPr>
            <w:tcW w:type="dxa" w:w="2160"/>
          </w:tcPr>
          <w:p>
            <w:r>
              <w:rPr>
                <w:sz w:val="18"/>
              </w:rPr>
              <w:t>3b0f090</w:t>
            </w:r>
          </w:p>
        </w:tc>
        <w:tc>
          <w:tcPr>
            <w:tcW w:type="dxa" w:w="2160"/>
          </w:tcPr>
          <w:p>
            <w:r>
              <w:rPr>
                <w:sz w:val="18"/>
              </w:rPr>
              <w:t>2026-05-21</w:t>
            </w:r>
          </w:p>
        </w:tc>
        <w:tc>
          <w:tcPr>
            <w:tcW w:type="dxa" w:w="2160"/>
          </w:tcPr>
          <w:p>
            <w:r>
              <w:rPr>
                <w:sz w:val="18"/>
              </w:rPr>
              <w:t>feat(phase3): add response caching + structured logging with correlation IDs</w:t>
            </w:r>
          </w:p>
        </w:tc>
        <w:tc>
          <w:tcPr>
            <w:tcW w:type="dxa" w:w="2160"/>
          </w:tcPr>
          <w:p>
            <w:r>
              <w:rPr>
                <w:sz w:val="18"/>
              </w:rPr>
              <w:t>Bappadala Rohith Kumar Naidu</w:t>
            </w:r>
          </w:p>
        </w:tc>
      </w:tr>
      <w:tr>
        <w:tc>
          <w:tcPr>
            <w:tcW w:type="dxa" w:w="2160"/>
          </w:tcPr>
          <w:p>
            <w:r>
              <w:rPr>
                <w:sz w:val="18"/>
              </w:rPr>
              <w:t>e5f3703</w:t>
            </w:r>
          </w:p>
        </w:tc>
        <w:tc>
          <w:tcPr>
            <w:tcW w:type="dxa" w:w="2160"/>
          </w:tcPr>
          <w:p>
            <w:r>
              <w:rPr>
                <w:sz w:val="18"/>
              </w:rPr>
              <w:t>2026-05-21</w:t>
            </w:r>
          </w:p>
        </w:tc>
        <w:tc>
          <w:tcPr>
            <w:tcW w:type="dxa" w:w="2160"/>
          </w:tcPr>
          <w:p>
            <w:r>
              <w:rPr>
                <w:sz w:val="18"/>
              </w:rPr>
              <w:t>docs: add Phase 3 implementation plan</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257</w:t>
            </w:r>
          </w:p>
        </w:tc>
      </w:tr>
      <w:tr>
        <w:tc>
          <w:tcPr>
            <w:tcW w:type="dxa" w:w="4320"/>
          </w:tcPr>
          <w:p>
            <w:r>
              <w:rPr>
                <w:sz w:val="18"/>
              </w:rPr>
              <w:t>Mermaid Diagrams</w:t>
            </w:r>
          </w:p>
        </w:tc>
        <w:tc>
          <w:tcPr>
            <w:tcW w:type="dxa" w:w="4320"/>
          </w:tcPr>
          <w:p>
            <w:r>
              <w:rPr>
                <w:sz w:val="18"/>
              </w:rPr>
              <w:t>780</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2026-05-22 12:33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