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43764" w14:textId="4B705E1E" w:rsidR="008C1315" w:rsidRPr="008C1315" w:rsidRDefault="008C1315" w:rsidP="008C1315">
      <w:pPr>
        <w:pStyle w:val="Heading1"/>
      </w:pPr>
      <w:r w:rsidRPr="008C1315">
        <w:t>Project Title &amp; Contributors</w:t>
      </w:r>
    </w:p>
    <w:p w14:paraId="09CDB286" w14:textId="77777777" w:rsidR="008C1315" w:rsidRPr="008C1315" w:rsidRDefault="008C1315" w:rsidP="008C1315">
      <w:r w:rsidRPr="008C1315">
        <w:rPr>
          <w:b/>
          <w:bCs/>
        </w:rPr>
        <w:t>Title:</w:t>
      </w:r>
      <w:r w:rsidRPr="008C1315">
        <w:t xml:space="preserve"> Research Paper Review &amp; Parallel Strategy Proposal</w:t>
      </w:r>
      <w:r w:rsidRPr="008C1315">
        <w:br/>
      </w:r>
      <w:r w:rsidRPr="008C1315">
        <w:rPr>
          <w:b/>
          <w:bCs/>
        </w:rPr>
        <w:t>Group Members:</w:t>
      </w:r>
      <w:r w:rsidRPr="008C1315">
        <w:br/>
        <w:t>• Alishba Naveed</w:t>
      </w:r>
      <w:r w:rsidRPr="008C1315">
        <w:br/>
        <w:t>• Hamza Ahmed</w:t>
      </w:r>
      <w:r w:rsidRPr="008C1315">
        <w:br/>
        <w:t>• Saffi Muhammad Hashir</w:t>
      </w:r>
      <w:r w:rsidRPr="008C1315">
        <w:br/>
      </w:r>
      <w:r w:rsidRPr="008C1315">
        <w:rPr>
          <w:b/>
          <w:bCs/>
        </w:rPr>
        <w:t>Submission Date:</w:t>
      </w:r>
      <w:r w:rsidRPr="008C1315">
        <w:t xml:space="preserve"> 20 April 2025</w:t>
      </w:r>
    </w:p>
    <w:p w14:paraId="33468530" w14:textId="77777777" w:rsidR="008C1315" w:rsidRPr="008C1315" w:rsidRDefault="008C1315" w:rsidP="008C1315">
      <w:pPr>
        <w:pStyle w:val="Heading1"/>
      </w:pPr>
      <w:r w:rsidRPr="008C1315">
        <w:pict w14:anchorId="5462EDE0">
          <v:rect id="_x0000_i1097" style="width:0;height:1.5pt" o:hralign="center" o:hrstd="t" o:hr="t" fillcolor="#a0a0a0" stroked="f"/>
        </w:pict>
      </w:r>
    </w:p>
    <w:p w14:paraId="3370595B" w14:textId="166F6B34" w:rsidR="008C1315" w:rsidRPr="008C1315" w:rsidRDefault="008C1315" w:rsidP="008C1315">
      <w:pPr>
        <w:pStyle w:val="Heading1"/>
        <w:rPr>
          <w:b/>
          <w:bCs/>
        </w:rPr>
      </w:pPr>
      <w:r w:rsidRPr="008C1315">
        <w:rPr>
          <w:b/>
          <w:bCs/>
        </w:rPr>
        <w:t>Selected Research Paper</w:t>
      </w:r>
    </w:p>
    <w:p w14:paraId="7820C681" w14:textId="77777777" w:rsidR="008C1315" w:rsidRPr="008C1315" w:rsidRDefault="008C1315" w:rsidP="008C1315">
      <w:r w:rsidRPr="008C1315">
        <w:rPr>
          <w:b/>
          <w:bCs/>
        </w:rPr>
        <w:t>Title:</w:t>
      </w:r>
      <w:r w:rsidRPr="008C1315">
        <w:t xml:space="preserve"> A Community Detection-Based Parallel Algorithm for Quantum Circuit Simulation Using Tensor Networks</w:t>
      </w:r>
      <w:r w:rsidRPr="008C1315">
        <w:br/>
      </w:r>
      <w:r w:rsidRPr="008C1315">
        <w:rPr>
          <w:b/>
          <w:bCs/>
        </w:rPr>
        <w:t>Authors:</w:t>
      </w:r>
      <w:r w:rsidRPr="008C1315">
        <w:t xml:space="preserve"> Alfred M. Pastor, Jose M. Badia, Maribel Castillo</w:t>
      </w:r>
      <w:r w:rsidRPr="008C1315">
        <w:br/>
      </w:r>
      <w:r w:rsidRPr="008C1315">
        <w:rPr>
          <w:b/>
          <w:bCs/>
        </w:rPr>
        <w:t>Published:</w:t>
      </w:r>
      <w:r w:rsidRPr="008C1315">
        <w:t xml:space="preserve"> January 2025 (Springer)</w:t>
      </w:r>
    </w:p>
    <w:p w14:paraId="1C6C49E3" w14:textId="77777777" w:rsidR="008C1315" w:rsidRPr="008C1315" w:rsidRDefault="008C1315" w:rsidP="008C1315">
      <w:pPr>
        <w:pStyle w:val="Heading1"/>
      </w:pPr>
      <w:r w:rsidRPr="008C1315">
        <w:pict w14:anchorId="724C9E70">
          <v:rect id="_x0000_i1098" style="width:0;height:1.5pt" o:hralign="center" o:hrstd="t" o:hr="t" fillcolor="#a0a0a0" stroked="f"/>
        </w:pict>
      </w:r>
    </w:p>
    <w:p w14:paraId="015B493C" w14:textId="78029733" w:rsidR="008C1315" w:rsidRPr="008C1315" w:rsidRDefault="008C1315" w:rsidP="008C1315">
      <w:pPr>
        <w:pStyle w:val="Heading1"/>
        <w:rPr>
          <w:b/>
          <w:bCs/>
        </w:rPr>
      </w:pPr>
      <w:r w:rsidRPr="008C1315">
        <w:rPr>
          <w:b/>
          <w:bCs/>
        </w:rPr>
        <w:t>Why This Problem Matters</w:t>
      </w:r>
    </w:p>
    <w:p w14:paraId="26152604" w14:textId="77777777" w:rsidR="008C1315" w:rsidRPr="008C1315" w:rsidRDefault="008C1315" w:rsidP="008C1315">
      <w:r w:rsidRPr="008C1315">
        <w:t>• Simulating large quantum circuits on classical machines is challenging due to:</w:t>
      </w:r>
      <w:r w:rsidRPr="008C1315">
        <w:br/>
        <w:t>– High memory usage</w:t>
      </w:r>
      <w:r w:rsidRPr="008C1315">
        <w:br/>
        <w:t>– Exponential time complexity</w:t>
      </w:r>
      <w:r w:rsidRPr="008C1315">
        <w:br/>
        <w:t>• Efficient parallel and memory-aware simulation strategies are required.</w:t>
      </w:r>
    </w:p>
    <w:p w14:paraId="1460292B" w14:textId="77777777" w:rsidR="008C1315" w:rsidRPr="008C1315" w:rsidRDefault="008C1315" w:rsidP="008C1315">
      <w:pPr>
        <w:pStyle w:val="Heading1"/>
      </w:pPr>
      <w:r w:rsidRPr="008C1315">
        <w:pict w14:anchorId="00671664">
          <v:rect id="_x0000_i1099" style="width:0;height:1.5pt" o:hralign="center" o:hrstd="t" o:hr="t" fillcolor="#a0a0a0" stroked="f"/>
        </w:pict>
      </w:r>
    </w:p>
    <w:p w14:paraId="48182110" w14:textId="075C38FB" w:rsidR="008C1315" w:rsidRPr="008C1315" w:rsidRDefault="008C1315" w:rsidP="008C1315">
      <w:pPr>
        <w:pStyle w:val="Heading1"/>
        <w:rPr>
          <w:b/>
          <w:bCs/>
        </w:rPr>
      </w:pPr>
      <w:r w:rsidRPr="008C1315">
        <w:rPr>
          <w:b/>
          <w:bCs/>
        </w:rPr>
        <w:t xml:space="preserve">What is </w:t>
      </w:r>
      <w:proofErr w:type="spellStart"/>
      <w:r w:rsidRPr="008C1315">
        <w:rPr>
          <w:b/>
          <w:bCs/>
        </w:rPr>
        <w:t>ComPar</w:t>
      </w:r>
      <w:proofErr w:type="spellEnd"/>
      <w:r w:rsidRPr="008C1315">
        <w:rPr>
          <w:b/>
          <w:bCs/>
        </w:rPr>
        <w:t>?</w:t>
      </w:r>
    </w:p>
    <w:p w14:paraId="60B93B1D" w14:textId="77777777" w:rsidR="008C1315" w:rsidRPr="008C1315" w:rsidRDefault="008C1315" w:rsidP="008C1315">
      <w:proofErr w:type="spellStart"/>
      <w:r w:rsidRPr="008C1315">
        <w:rPr>
          <w:b/>
          <w:bCs/>
        </w:rPr>
        <w:t>ComPar</w:t>
      </w:r>
      <w:proofErr w:type="spellEnd"/>
      <w:r w:rsidRPr="008C1315">
        <w:rPr>
          <w:b/>
          <w:bCs/>
        </w:rPr>
        <w:t xml:space="preserve"> = Community-based Parallel Contraction Algorithm</w:t>
      </w:r>
      <w:r w:rsidRPr="008C1315">
        <w:br/>
        <w:t>• Treat tensor network as a graph</w:t>
      </w:r>
      <w:r w:rsidRPr="008C1315">
        <w:br/>
        <w:t>• Apply community detection</w:t>
      </w:r>
      <w:r w:rsidRPr="008C1315">
        <w:br/>
      </w:r>
      <w:r w:rsidRPr="008C1315">
        <w:lastRenderedPageBreak/>
        <w:t>• Contract communities in parallel</w:t>
      </w:r>
      <w:r w:rsidRPr="008C1315">
        <w:br/>
        <w:t>• Final contraction executed on GPU</w:t>
      </w:r>
    </w:p>
    <w:p w14:paraId="3D1DB707" w14:textId="77777777" w:rsidR="008C1315" w:rsidRPr="008C1315" w:rsidRDefault="008C1315" w:rsidP="008C1315">
      <w:pPr>
        <w:pStyle w:val="Heading1"/>
      </w:pPr>
      <w:r w:rsidRPr="008C1315">
        <w:pict w14:anchorId="0DD2BCCB">
          <v:rect id="_x0000_i1100" style="width:0;height:1.5pt" o:hralign="center" o:hrstd="t" o:hr="t" fillcolor="#a0a0a0" stroked="f"/>
        </w:pict>
      </w:r>
    </w:p>
    <w:p w14:paraId="38036C2C" w14:textId="1B898FBE" w:rsidR="008C1315" w:rsidRPr="008C1315" w:rsidRDefault="008C1315" w:rsidP="008C1315">
      <w:pPr>
        <w:pStyle w:val="Heading1"/>
        <w:rPr>
          <w:b/>
          <w:bCs/>
        </w:rPr>
      </w:pPr>
      <w:r w:rsidRPr="008C1315">
        <w:rPr>
          <w:b/>
          <w:bCs/>
        </w:rPr>
        <w:t>Community Detection (Girvan–Newman)</w:t>
      </w:r>
    </w:p>
    <w:p w14:paraId="7659ABA6" w14:textId="77777777" w:rsidR="008C1315" w:rsidRPr="008C1315" w:rsidRDefault="008C1315" w:rsidP="008C1315">
      <w:r w:rsidRPr="008C1315">
        <w:t>• Graph-based partitioning algorithm</w:t>
      </w:r>
      <w:r w:rsidRPr="008C1315">
        <w:br/>
        <w:t>• Detects weakly connected clusters (communities)</w:t>
      </w:r>
      <w:r w:rsidRPr="008C1315">
        <w:br/>
        <w:t>• Enables independent contraction of sub-networks in parallel</w:t>
      </w:r>
    </w:p>
    <w:p w14:paraId="691AED13" w14:textId="77777777" w:rsidR="008C1315" w:rsidRPr="008C1315" w:rsidRDefault="008C1315" w:rsidP="008C1315">
      <w:pPr>
        <w:pStyle w:val="Heading1"/>
      </w:pPr>
      <w:r w:rsidRPr="008C1315">
        <w:pict w14:anchorId="68A16FA4">
          <v:rect id="_x0000_i1101" style="width:0;height:1.5pt" o:hralign="center" o:hrstd="t" o:hr="t" fillcolor="#a0a0a0" stroked="f"/>
        </w:pict>
      </w:r>
    </w:p>
    <w:p w14:paraId="4905CFCA" w14:textId="3E173643" w:rsidR="008C1315" w:rsidRPr="008C1315" w:rsidRDefault="008C1315" w:rsidP="008C1315">
      <w:pPr>
        <w:pStyle w:val="Heading1"/>
        <w:rPr>
          <w:b/>
          <w:bCs/>
        </w:rPr>
      </w:pPr>
      <w:proofErr w:type="spellStart"/>
      <w:r w:rsidRPr="008C1315">
        <w:rPr>
          <w:b/>
          <w:bCs/>
        </w:rPr>
        <w:t>ComPar</w:t>
      </w:r>
      <w:proofErr w:type="spellEnd"/>
      <w:r w:rsidRPr="008C1315">
        <w:rPr>
          <w:b/>
          <w:bCs/>
        </w:rPr>
        <w:t xml:space="preserve"> Execution Pipeline</w:t>
      </w:r>
    </w:p>
    <w:p w14:paraId="7F0142B5" w14:textId="77777777" w:rsidR="008C1315" w:rsidRPr="008C1315" w:rsidRDefault="008C1315" w:rsidP="008C1315">
      <w:r w:rsidRPr="008C1315">
        <w:t>Circuit → Tensor Network</w:t>
      </w:r>
    </w:p>
    <w:p w14:paraId="6E692126" w14:textId="77777777" w:rsidR="008C1315" w:rsidRPr="008C1315" w:rsidRDefault="008C1315" w:rsidP="008C1315">
      <w:r w:rsidRPr="008C1315">
        <w:t>Tensor Network → Community Detection</w:t>
      </w:r>
    </w:p>
    <w:p w14:paraId="52299156" w14:textId="77777777" w:rsidR="008C1315" w:rsidRPr="008C1315" w:rsidRDefault="008C1315" w:rsidP="008C1315">
      <w:r w:rsidRPr="008C1315">
        <w:t>Community Contraction (CPU, Parallel)</w:t>
      </w:r>
    </w:p>
    <w:p w14:paraId="1FB964B0" w14:textId="77777777" w:rsidR="008C1315" w:rsidRPr="008C1315" w:rsidRDefault="008C1315" w:rsidP="008C1315">
      <w:r w:rsidRPr="008C1315">
        <w:t>Final Global Contraction (GPU)</w:t>
      </w:r>
    </w:p>
    <w:p w14:paraId="2658829D" w14:textId="77777777" w:rsidR="008C1315" w:rsidRPr="008C1315" w:rsidRDefault="008C1315" w:rsidP="008C1315">
      <w:pPr>
        <w:pStyle w:val="Heading1"/>
      </w:pPr>
      <w:r w:rsidRPr="008C1315">
        <w:pict w14:anchorId="1444E21E">
          <v:rect id="_x0000_i1102" style="width:0;height:1.5pt" o:hralign="center" o:hrstd="t" o:hr="t" fillcolor="#a0a0a0" stroked="f"/>
        </w:pict>
      </w:r>
    </w:p>
    <w:p w14:paraId="2C97903C" w14:textId="0F229E15" w:rsidR="008C1315" w:rsidRPr="008C1315" w:rsidRDefault="008C1315" w:rsidP="008C1315">
      <w:pPr>
        <w:pStyle w:val="Heading1"/>
        <w:rPr>
          <w:b/>
          <w:bCs/>
        </w:rPr>
      </w:pPr>
      <w:r w:rsidRPr="008C1315">
        <w:rPr>
          <w:b/>
          <w:bCs/>
        </w:rPr>
        <w:t>Benchmarking Results</w:t>
      </w:r>
    </w:p>
    <w:p w14:paraId="4D852769" w14:textId="77777777" w:rsidR="008C1315" w:rsidRPr="008C1315" w:rsidRDefault="008C1315" w:rsidP="008C1315">
      <w:r w:rsidRPr="008C1315">
        <w:rPr>
          <w:b/>
          <w:bCs/>
        </w:rPr>
        <w:t>Tested on Circuits:</w:t>
      </w:r>
      <w:r w:rsidRPr="008C1315">
        <w:br/>
        <w:t>• QFT (Quantum Fourier Transform)</w:t>
      </w:r>
      <w:r w:rsidRPr="008C1315">
        <w:br/>
        <w:t>• RQC (Random Quantum Circuits)</w:t>
      </w:r>
      <w:r w:rsidRPr="008C1315">
        <w:br/>
        <w:t>• GHZ (Greenberger–Horne–Zeilinger)</w:t>
      </w:r>
    </w:p>
    <w:p w14:paraId="0845CA47" w14:textId="77777777" w:rsidR="008C1315" w:rsidRPr="008C1315" w:rsidRDefault="008C1315" w:rsidP="008C1315">
      <w:r w:rsidRPr="008C1315">
        <w:rPr>
          <w:b/>
          <w:bCs/>
        </w:rPr>
        <w:t>Performance:</w:t>
      </w:r>
      <w:r w:rsidRPr="008C1315">
        <w:br/>
        <w:t xml:space="preserve">• Outperforms </w:t>
      </w:r>
      <w:proofErr w:type="spellStart"/>
      <w:r w:rsidRPr="008C1315">
        <w:t>GN_gpu</w:t>
      </w:r>
      <w:proofErr w:type="spellEnd"/>
      <w:r w:rsidRPr="008C1315">
        <w:t xml:space="preserve"> &amp; ParSli</w:t>
      </w:r>
      <w:r w:rsidRPr="008C1315">
        <w:br/>
        <w:t xml:space="preserve">• Simulates up to </w:t>
      </w:r>
      <w:r w:rsidRPr="008C1315">
        <w:rPr>
          <w:b/>
          <w:bCs/>
        </w:rPr>
        <w:t>144 qubits</w:t>
      </w:r>
    </w:p>
    <w:p w14:paraId="786DC52E" w14:textId="77777777" w:rsidR="008C1315" w:rsidRPr="008C1315" w:rsidRDefault="008C1315" w:rsidP="008C1315">
      <w:pPr>
        <w:pStyle w:val="Heading1"/>
      </w:pPr>
      <w:r w:rsidRPr="008C1315">
        <w:lastRenderedPageBreak/>
        <w:pict w14:anchorId="31A36866">
          <v:rect id="_x0000_i1103" style="width:0;height:1.5pt" o:hralign="center" o:hrstd="t" o:hr="t" fillcolor="#a0a0a0" stroked="f"/>
        </w:pict>
      </w:r>
    </w:p>
    <w:p w14:paraId="2632692D" w14:textId="35022922" w:rsidR="008C1315" w:rsidRPr="008C1315" w:rsidRDefault="008C1315" w:rsidP="008C1315">
      <w:pPr>
        <w:pStyle w:val="Heading1"/>
        <w:rPr>
          <w:b/>
          <w:bCs/>
        </w:rPr>
      </w:pPr>
      <w:r w:rsidRPr="008C1315">
        <w:rPr>
          <w:b/>
          <w:bCs/>
        </w:rPr>
        <w:t>Our Parallel Strategy</w:t>
      </w:r>
    </w:p>
    <w:p w14:paraId="76F9B9BD" w14:textId="77777777" w:rsidR="008C1315" w:rsidRPr="008C1315" w:rsidRDefault="008C1315" w:rsidP="008C1315">
      <w:r w:rsidRPr="008C1315">
        <w:rPr>
          <w:b/>
          <w:bCs/>
        </w:rPr>
        <w:t>Technologies Used:</w:t>
      </w:r>
      <w:r w:rsidRPr="008C1315">
        <w:br/>
        <w:t xml:space="preserve">• </w:t>
      </w:r>
      <w:r w:rsidRPr="008C1315">
        <w:rPr>
          <w:b/>
          <w:bCs/>
        </w:rPr>
        <w:t>MPI</w:t>
      </w:r>
      <w:r w:rsidRPr="008C1315">
        <w:t xml:space="preserve"> – Community-wise distribution</w:t>
      </w:r>
      <w:r w:rsidRPr="008C1315">
        <w:br/>
        <w:t xml:space="preserve">• </w:t>
      </w:r>
      <w:r w:rsidRPr="008C1315">
        <w:rPr>
          <w:b/>
          <w:bCs/>
        </w:rPr>
        <w:t>OpenMP</w:t>
      </w:r>
      <w:r w:rsidRPr="008C1315">
        <w:t xml:space="preserve"> – Intra-community contraction</w:t>
      </w:r>
      <w:r w:rsidRPr="008C1315">
        <w:br/>
        <w:t xml:space="preserve">• </w:t>
      </w:r>
      <w:r w:rsidRPr="008C1315">
        <w:rPr>
          <w:b/>
          <w:bCs/>
        </w:rPr>
        <w:t>OpenCL</w:t>
      </w:r>
      <w:r w:rsidRPr="008C1315">
        <w:t xml:space="preserve"> (Optional) – Final contraction on GPU</w:t>
      </w:r>
      <w:r w:rsidRPr="008C1315">
        <w:br/>
        <w:t xml:space="preserve">• </w:t>
      </w:r>
      <w:r w:rsidRPr="008C1315">
        <w:rPr>
          <w:b/>
          <w:bCs/>
        </w:rPr>
        <w:t>METIS</w:t>
      </w:r>
      <w:r w:rsidRPr="008C1315">
        <w:t xml:space="preserve"> – Alternate partitioning strategy</w:t>
      </w:r>
    </w:p>
    <w:p w14:paraId="6557720E" w14:textId="77777777" w:rsidR="008C1315" w:rsidRPr="008C1315" w:rsidRDefault="008C1315" w:rsidP="008C1315">
      <w:pPr>
        <w:pStyle w:val="Heading1"/>
      </w:pPr>
      <w:r w:rsidRPr="008C1315">
        <w:pict w14:anchorId="64E8E02D">
          <v:rect id="_x0000_i1104" style="width:0;height:1.5pt" o:hralign="center" o:hrstd="t" o:hr="t" fillcolor="#a0a0a0" stroked="f"/>
        </w:pict>
      </w:r>
    </w:p>
    <w:p w14:paraId="66BF8097" w14:textId="67189467" w:rsidR="008C1315" w:rsidRPr="008C1315" w:rsidRDefault="008C1315" w:rsidP="008C1315">
      <w:pPr>
        <w:pStyle w:val="Heading1"/>
        <w:rPr>
          <w:b/>
          <w:bCs/>
        </w:rPr>
      </w:pPr>
      <w:r w:rsidRPr="008C1315">
        <w:rPr>
          <w:b/>
          <w:bCs/>
        </w:rPr>
        <w:t>Technology Usage Breakdown</w:t>
      </w:r>
    </w:p>
    <w:p w14:paraId="5BB50436" w14:textId="77777777" w:rsidR="008C1315" w:rsidRPr="008C1315" w:rsidRDefault="008C1315" w:rsidP="008C1315">
      <w:r w:rsidRPr="008C1315">
        <w:rPr>
          <w:b/>
          <w:bCs/>
        </w:rPr>
        <w:t>MPI – Message Passing Interface</w:t>
      </w:r>
      <w:r w:rsidRPr="008C1315">
        <w:br/>
        <w:t xml:space="preserve">• </w:t>
      </w:r>
      <w:r w:rsidRPr="008C1315">
        <w:rPr>
          <w:b/>
          <w:bCs/>
        </w:rPr>
        <w:t>Why:</w:t>
      </w:r>
      <w:r w:rsidRPr="008C1315">
        <w:t xml:space="preserve"> Distributed memory parallelism</w:t>
      </w:r>
      <w:r w:rsidRPr="008C1315">
        <w:br/>
        <w:t xml:space="preserve">• </w:t>
      </w:r>
      <w:r w:rsidRPr="008C1315">
        <w:rPr>
          <w:b/>
          <w:bCs/>
        </w:rPr>
        <w:t>Where:</w:t>
      </w:r>
      <w:r w:rsidRPr="008C1315">
        <w:t xml:space="preserve"> Each MPI process contracts one or more communities</w:t>
      </w:r>
    </w:p>
    <w:p w14:paraId="4A6F5FE9" w14:textId="77777777" w:rsidR="008C1315" w:rsidRPr="008C1315" w:rsidRDefault="008C1315" w:rsidP="008C1315">
      <w:r w:rsidRPr="008C1315">
        <w:rPr>
          <w:b/>
          <w:bCs/>
        </w:rPr>
        <w:t>OpenMP – Thread-Level Parallelism</w:t>
      </w:r>
      <w:r w:rsidRPr="008C1315">
        <w:br/>
        <w:t xml:space="preserve">• </w:t>
      </w:r>
      <w:r w:rsidRPr="008C1315">
        <w:rPr>
          <w:b/>
          <w:bCs/>
        </w:rPr>
        <w:t>Why:</w:t>
      </w:r>
      <w:r w:rsidRPr="008C1315">
        <w:t xml:space="preserve"> Parallel contraction within a community</w:t>
      </w:r>
      <w:r w:rsidRPr="008C1315">
        <w:br/>
        <w:t xml:space="preserve">• </w:t>
      </w:r>
      <w:r w:rsidRPr="008C1315">
        <w:rPr>
          <w:b/>
          <w:bCs/>
        </w:rPr>
        <w:t>Where:</w:t>
      </w:r>
      <w:r w:rsidRPr="008C1315">
        <w:t xml:space="preserve"> Multithreaded tensor contractions inside MPI processes</w:t>
      </w:r>
    </w:p>
    <w:p w14:paraId="2DBF54BF" w14:textId="77777777" w:rsidR="008C1315" w:rsidRPr="008C1315" w:rsidRDefault="008C1315" w:rsidP="008C1315">
      <w:r w:rsidRPr="008C1315">
        <w:rPr>
          <w:b/>
          <w:bCs/>
        </w:rPr>
        <w:t>OpenCL – GPU Acceleration (Optional)</w:t>
      </w:r>
      <w:r w:rsidRPr="008C1315">
        <w:br/>
        <w:t xml:space="preserve">• </w:t>
      </w:r>
      <w:r w:rsidRPr="008C1315">
        <w:rPr>
          <w:b/>
          <w:bCs/>
        </w:rPr>
        <w:t>Why:</w:t>
      </w:r>
      <w:r w:rsidRPr="008C1315">
        <w:t xml:space="preserve"> Speed up the final contraction</w:t>
      </w:r>
      <w:r w:rsidRPr="008C1315">
        <w:br/>
        <w:t xml:space="preserve">• </w:t>
      </w:r>
      <w:r w:rsidRPr="008C1315">
        <w:rPr>
          <w:b/>
          <w:bCs/>
        </w:rPr>
        <w:t>Where:</w:t>
      </w:r>
      <w:r w:rsidRPr="008C1315">
        <w:t xml:space="preserve"> Final tensor contraction after all communities </w:t>
      </w:r>
      <w:proofErr w:type="gramStart"/>
      <w:r w:rsidRPr="008C1315">
        <w:t>are</w:t>
      </w:r>
      <w:proofErr w:type="gramEnd"/>
      <w:r w:rsidRPr="008C1315">
        <w:t xml:space="preserve"> reduced</w:t>
      </w:r>
    </w:p>
    <w:p w14:paraId="2022FAD5" w14:textId="77777777" w:rsidR="008C1315" w:rsidRPr="008C1315" w:rsidRDefault="008C1315" w:rsidP="008C1315">
      <w:r w:rsidRPr="008C1315">
        <w:rPr>
          <w:b/>
          <w:bCs/>
        </w:rPr>
        <w:t>METIS – Graph Partitioning Library</w:t>
      </w:r>
      <w:r w:rsidRPr="008C1315">
        <w:br/>
        <w:t xml:space="preserve">• </w:t>
      </w:r>
      <w:r w:rsidRPr="008C1315">
        <w:rPr>
          <w:b/>
          <w:bCs/>
        </w:rPr>
        <w:t>Why:</w:t>
      </w:r>
      <w:r w:rsidRPr="008C1315">
        <w:t xml:space="preserve"> Course requirement and performance comparison</w:t>
      </w:r>
      <w:r w:rsidRPr="008C1315">
        <w:br/>
        <w:t xml:space="preserve">• </w:t>
      </w:r>
      <w:r w:rsidRPr="008C1315">
        <w:rPr>
          <w:b/>
          <w:bCs/>
        </w:rPr>
        <w:t>Where:</w:t>
      </w:r>
      <w:r w:rsidRPr="008C1315">
        <w:t xml:space="preserve"> Alternate to Girvan–Newman for graph partitioning</w:t>
      </w:r>
    </w:p>
    <w:p w14:paraId="78FD6FE1" w14:textId="77777777" w:rsidR="008C1315" w:rsidRPr="008C1315" w:rsidRDefault="008C1315" w:rsidP="008C1315">
      <w:r w:rsidRPr="008C1315">
        <w:pict w14:anchorId="54ED175B">
          <v:rect id="_x0000_i1105" style="width:0;height:1.5pt" o:hralign="center" o:hrstd="t" o:hr="t" fillcolor="#a0a0a0" stroked="f"/>
        </w:pict>
      </w:r>
    </w:p>
    <w:p w14:paraId="2DB9F4EA" w14:textId="7E7B9BE5" w:rsidR="008C1315" w:rsidRPr="008C1315" w:rsidRDefault="008C1315" w:rsidP="008C1315">
      <w:pPr>
        <w:pStyle w:val="Heading1"/>
        <w:rPr>
          <w:b/>
          <w:bCs/>
        </w:rPr>
      </w:pPr>
      <w:r w:rsidRPr="008C1315">
        <w:rPr>
          <w:b/>
          <w:bCs/>
        </w:rPr>
        <w:t>GN vs METIS – Partitioning Strategy</w:t>
      </w:r>
    </w:p>
    <w:p w14:paraId="51F57752" w14:textId="77777777" w:rsidR="008C1315" w:rsidRPr="008C1315" w:rsidRDefault="008C1315" w:rsidP="008C1315">
      <w:r w:rsidRPr="008C1315">
        <w:t>We will compare both partitioning approaches:</w:t>
      </w:r>
      <w:r w:rsidRPr="008C1315">
        <w:br/>
        <w:t xml:space="preserve">• </w:t>
      </w:r>
      <w:r w:rsidRPr="008C1315">
        <w:rPr>
          <w:b/>
          <w:bCs/>
        </w:rPr>
        <w:t>Girvan–Newman</w:t>
      </w:r>
      <w:r w:rsidRPr="008C1315">
        <w:t xml:space="preserve"> (used in the paper)</w:t>
      </w:r>
      <w:r w:rsidRPr="008C1315">
        <w:br/>
        <w:t xml:space="preserve">• </w:t>
      </w:r>
      <w:r w:rsidRPr="008C1315">
        <w:rPr>
          <w:b/>
          <w:bCs/>
        </w:rPr>
        <w:t>METIS</w:t>
      </w:r>
      <w:r w:rsidRPr="008C1315">
        <w:t xml:space="preserve"> (used for coursework)</w:t>
      </w:r>
    </w:p>
    <w:p w14:paraId="50EF551D" w14:textId="77777777" w:rsidR="008C1315" w:rsidRPr="008C1315" w:rsidRDefault="008C1315" w:rsidP="008C1315">
      <w:r w:rsidRPr="008C1315">
        <w:rPr>
          <w:b/>
          <w:bCs/>
        </w:rPr>
        <w:lastRenderedPageBreak/>
        <w:t>Metrics for Comparison:</w:t>
      </w:r>
      <w:r w:rsidRPr="008C1315">
        <w:br/>
        <w:t>• Number of edge cuts</w:t>
      </w:r>
      <w:r w:rsidRPr="008C1315">
        <w:br/>
        <w:t>• Contraction execution time</w:t>
      </w:r>
      <w:r w:rsidRPr="008C1315">
        <w:br/>
        <w:t>• Overall speedup and efficiency</w:t>
      </w:r>
    </w:p>
    <w:p w14:paraId="08A10897" w14:textId="77777777" w:rsidR="008C1315" w:rsidRPr="008C1315" w:rsidRDefault="008C1315" w:rsidP="008C1315">
      <w:pPr>
        <w:pStyle w:val="Heading1"/>
      </w:pPr>
      <w:r w:rsidRPr="008C1315">
        <w:pict w14:anchorId="26A5E550">
          <v:rect id="_x0000_i1106" style="width:0;height:1.5pt" o:hralign="center" o:hrstd="t" o:hr="t" fillcolor="#a0a0a0" stroked="f"/>
        </w:pict>
      </w:r>
    </w:p>
    <w:p w14:paraId="24D32E2C" w14:textId="6B06C9E1" w:rsidR="008C1315" w:rsidRPr="008C1315" w:rsidRDefault="008C1315" w:rsidP="008C1315">
      <w:pPr>
        <w:pStyle w:val="Heading1"/>
        <w:rPr>
          <w:b/>
          <w:bCs/>
        </w:rPr>
      </w:pPr>
      <w:r w:rsidRPr="008C1315">
        <w:rPr>
          <w:b/>
          <w:bCs/>
        </w:rPr>
        <w:t>Tools &amp; Libraries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4457"/>
      </w:tblGrid>
      <w:tr w:rsidR="008C1315" w:rsidRPr="008C1315" w14:paraId="5C279AF0" w14:textId="77777777" w:rsidTr="008C13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9F12FE" w14:textId="77777777" w:rsidR="008C1315" w:rsidRPr="008C1315" w:rsidRDefault="008C1315" w:rsidP="008C1315">
            <w:r w:rsidRPr="008C1315">
              <w:t>Tool/Library</w:t>
            </w:r>
          </w:p>
        </w:tc>
        <w:tc>
          <w:tcPr>
            <w:tcW w:w="0" w:type="auto"/>
            <w:vAlign w:val="center"/>
            <w:hideMark/>
          </w:tcPr>
          <w:p w14:paraId="75A87F46" w14:textId="77777777" w:rsidR="008C1315" w:rsidRPr="008C1315" w:rsidRDefault="008C1315" w:rsidP="008C1315">
            <w:r w:rsidRPr="008C1315">
              <w:t>Purpose</w:t>
            </w:r>
          </w:p>
        </w:tc>
      </w:tr>
      <w:tr w:rsidR="008C1315" w:rsidRPr="008C1315" w14:paraId="09968966" w14:textId="77777777" w:rsidTr="008C1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FC26D" w14:textId="77777777" w:rsidR="008C1315" w:rsidRPr="008C1315" w:rsidRDefault="008C1315" w:rsidP="008C1315">
            <w:r w:rsidRPr="008C1315">
              <w:t>MPI</w:t>
            </w:r>
          </w:p>
        </w:tc>
        <w:tc>
          <w:tcPr>
            <w:tcW w:w="0" w:type="auto"/>
            <w:vAlign w:val="center"/>
            <w:hideMark/>
          </w:tcPr>
          <w:p w14:paraId="3882B640" w14:textId="77777777" w:rsidR="008C1315" w:rsidRPr="008C1315" w:rsidRDefault="008C1315" w:rsidP="008C1315">
            <w:r w:rsidRPr="008C1315">
              <w:t>Process-level parallelism</w:t>
            </w:r>
          </w:p>
        </w:tc>
      </w:tr>
      <w:tr w:rsidR="008C1315" w:rsidRPr="008C1315" w14:paraId="2F352FB7" w14:textId="77777777" w:rsidTr="008C1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1C0DB" w14:textId="77777777" w:rsidR="008C1315" w:rsidRPr="008C1315" w:rsidRDefault="008C1315" w:rsidP="008C1315">
            <w:r w:rsidRPr="008C1315">
              <w:t>OpenMP</w:t>
            </w:r>
          </w:p>
        </w:tc>
        <w:tc>
          <w:tcPr>
            <w:tcW w:w="0" w:type="auto"/>
            <w:vAlign w:val="center"/>
            <w:hideMark/>
          </w:tcPr>
          <w:p w14:paraId="7CF0713D" w14:textId="77777777" w:rsidR="008C1315" w:rsidRPr="008C1315" w:rsidRDefault="008C1315" w:rsidP="008C1315">
            <w:r w:rsidRPr="008C1315">
              <w:t>Thread-level parallelism</w:t>
            </w:r>
          </w:p>
        </w:tc>
      </w:tr>
      <w:tr w:rsidR="008C1315" w:rsidRPr="008C1315" w14:paraId="02265FDA" w14:textId="77777777" w:rsidTr="008C1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45161" w14:textId="77777777" w:rsidR="008C1315" w:rsidRPr="008C1315" w:rsidRDefault="008C1315" w:rsidP="008C1315">
            <w:r w:rsidRPr="008C1315">
              <w:t>METIS</w:t>
            </w:r>
          </w:p>
        </w:tc>
        <w:tc>
          <w:tcPr>
            <w:tcW w:w="0" w:type="auto"/>
            <w:vAlign w:val="center"/>
            <w:hideMark/>
          </w:tcPr>
          <w:p w14:paraId="5762BE2B" w14:textId="77777777" w:rsidR="008C1315" w:rsidRPr="008C1315" w:rsidRDefault="008C1315" w:rsidP="008C1315">
            <w:r w:rsidRPr="008C1315">
              <w:t>Graph partitioning</w:t>
            </w:r>
          </w:p>
        </w:tc>
      </w:tr>
      <w:tr w:rsidR="008C1315" w:rsidRPr="008C1315" w14:paraId="760F40D6" w14:textId="77777777" w:rsidTr="008C1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7D4B6" w14:textId="77777777" w:rsidR="008C1315" w:rsidRPr="008C1315" w:rsidRDefault="008C1315" w:rsidP="008C1315">
            <w:proofErr w:type="spellStart"/>
            <w:r w:rsidRPr="008C1315">
              <w:t>NetworkX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E80B89" w14:textId="77777777" w:rsidR="008C1315" w:rsidRPr="008C1315" w:rsidRDefault="008C1315" w:rsidP="008C1315">
            <w:r w:rsidRPr="008C1315">
              <w:t>GN community detection</w:t>
            </w:r>
          </w:p>
        </w:tc>
      </w:tr>
      <w:tr w:rsidR="008C1315" w:rsidRPr="008C1315" w14:paraId="2228E86B" w14:textId="77777777" w:rsidTr="008C1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7492E" w14:textId="77777777" w:rsidR="008C1315" w:rsidRPr="008C1315" w:rsidRDefault="008C1315" w:rsidP="008C1315">
            <w:proofErr w:type="spellStart"/>
            <w:r w:rsidRPr="008C1315">
              <w:t>QXTools</w:t>
            </w:r>
            <w:proofErr w:type="spellEnd"/>
            <w:r w:rsidRPr="008C1315">
              <w:t xml:space="preserve"> (Julia)</w:t>
            </w:r>
          </w:p>
        </w:tc>
        <w:tc>
          <w:tcPr>
            <w:tcW w:w="0" w:type="auto"/>
            <w:vAlign w:val="center"/>
            <w:hideMark/>
          </w:tcPr>
          <w:p w14:paraId="5DFF31DE" w14:textId="77777777" w:rsidR="008C1315" w:rsidRPr="008C1315" w:rsidRDefault="008C1315" w:rsidP="008C1315">
            <w:r w:rsidRPr="008C1315">
              <w:t>Tensor operations &amp; contractions</w:t>
            </w:r>
          </w:p>
        </w:tc>
      </w:tr>
      <w:tr w:rsidR="008C1315" w:rsidRPr="008C1315" w14:paraId="65C1A4BA" w14:textId="77777777" w:rsidTr="008C1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91163" w14:textId="77777777" w:rsidR="008C1315" w:rsidRPr="008C1315" w:rsidRDefault="008C1315" w:rsidP="008C1315">
            <w:r w:rsidRPr="008C1315">
              <w:t>Python/Julia</w:t>
            </w:r>
          </w:p>
        </w:tc>
        <w:tc>
          <w:tcPr>
            <w:tcW w:w="0" w:type="auto"/>
            <w:vAlign w:val="center"/>
            <w:hideMark/>
          </w:tcPr>
          <w:p w14:paraId="57CCC580" w14:textId="77777777" w:rsidR="008C1315" w:rsidRPr="008C1315" w:rsidRDefault="008C1315" w:rsidP="008C1315">
            <w:r w:rsidRPr="008C1315">
              <w:t>Preprocessing, orchestration, visualization</w:t>
            </w:r>
          </w:p>
        </w:tc>
      </w:tr>
    </w:tbl>
    <w:p w14:paraId="50D95C9E" w14:textId="77777777" w:rsidR="008C1315" w:rsidRPr="008C1315" w:rsidRDefault="008C1315" w:rsidP="008C1315">
      <w:pPr>
        <w:pStyle w:val="Heading1"/>
      </w:pPr>
      <w:r w:rsidRPr="008C1315">
        <w:pict w14:anchorId="455AED14">
          <v:rect id="_x0000_i1107" style="width:0;height:1.5pt" o:hralign="center" o:hrstd="t" o:hr="t" fillcolor="#a0a0a0" stroked="f"/>
        </w:pict>
      </w:r>
    </w:p>
    <w:p w14:paraId="3DC30C90" w14:textId="3EB2C39A" w:rsidR="008C1315" w:rsidRPr="008C1315" w:rsidRDefault="008C1315" w:rsidP="008C1315">
      <w:pPr>
        <w:pStyle w:val="Heading1"/>
        <w:rPr>
          <w:b/>
          <w:bCs/>
        </w:rPr>
      </w:pPr>
      <w:r w:rsidRPr="008C1315">
        <w:rPr>
          <w:b/>
          <w:bCs/>
        </w:rPr>
        <w:t>Evaluation Plan</w:t>
      </w:r>
    </w:p>
    <w:p w14:paraId="7EC5D11E" w14:textId="77777777" w:rsidR="008C1315" w:rsidRPr="008C1315" w:rsidRDefault="008C1315" w:rsidP="008C1315">
      <w:r w:rsidRPr="008C1315">
        <w:t>We will:</w:t>
      </w:r>
      <w:r w:rsidRPr="008C1315">
        <w:br/>
        <w:t xml:space="preserve">• Implement both </w:t>
      </w:r>
      <w:r w:rsidRPr="008C1315">
        <w:rPr>
          <w:b/>
          <w:bCs/>
        </w:rPr>
        <w:t>GN</w:t>
      </w:r>
      <w:r w:rsidRPr="008C1315">
        <w:t xml:space="preserve"> and </w:t>
      </w:r>
      <w:r w:rsidRPr="008C1315">
        <w:rPr>
          <w:b/>
          <w:bCs/>
        </w:rPr>
        <w:t>METIS</w:t>
      </w:r>
      <w:r w:rsidRPr="008C1315">
        <w:t xml:space="preserve"> versions</w:t>
      </w:r>
      <w:r w:rsidRPr="008C1315">
        <w:br/>
        <w:t>• Benchmark on QFT, RQC, and GHZ circuits</w:t>
      </w:r>
      <w:r w:rsidRPr="008C1315">
        <w:br/>
        <w:t>• Measure:</w:t>
      </w:r>
      <w:r w:rsidRPr="008C1315">
        <w:br/>
        <w:t>– Execution Time</w:t>
      </w:r>
      <w:r w:rsidRPr="008C1315">
        <w:br/>
        <w:t>– Memory Usage</w:t>
      </w:r>
      <w:r w:rsidRPr="008C1315">
        <w:br/>
        <w:t>– Speedup</w:t>
      </w:r>
    </w:p>
    <w:p w14:paraId="05F45FD1" w14:textId="77777777" w:rsidR="008C1315" w:rsidRPr="008C1315" w:rsidRDefault="008C1315" w:rsidP="008C1315">
      <w:pPr>
        <w:pStyle w:val="Heading1"/>
      </w:pPr>
      <w:r w:rsidRPr="008C1315">
        <w:lastRenderedPageBreak/>
        <w:pict w14:anchorId="4C45E8E3">
          <v:rect id="_x0000_i1108" style="width:0;height:1.5pt" o:hralign="center" o:hrstd="t" o:hr="t" fillcolor="#a0a0a0" stroked="f"/>
        </w:pict>
      </w:r>
    </w:p>
    <w:p w14:paraId="0B0C8868" w14:textId="55F8A3DA" w:rsidR="008C1315" w:rsidRPr="008C1315" w:rsidRDefault="008C1315" w:rsidP="008C1315">
      <w:pPr>
        <w:pStyle w:val="Heading1"/>
        <w:rPr>
          <w:b/>
          <w:bCs/>
        </w:rPr>
      </w:pPr>
      <w:r w:rsidRPr="008C1315">
        <w:rPr>
          <w:b/>
          <w:bCs/>
        </w:rPr>
        <w:t>Final Summary &amp; Goal</w:t>
      </w:r>
    </w:p>
    <w:p w14:paraId="7AD9A916" w14:textId="77777777" w:rsidR="008C1315" w:rsidRPr="008C1315" w:rsidRDefault="008C1315" w:rsidP="008C1315">
      <w:r w:rsidRPr="008C1315">
        <w:t xml:space="preserve">• Implement and evaluate </w:t>
      </w:r>
      <w:proofErr w:type="spellStart"/>
      <w:r w:rsidRPr="008C1315">
        <w:rPr>
          <w:b/>
          <w:bCs/>
        </w:rPr>
        <w:t>ComPar</w:t>
      </w:r>
      <w:proofErr w:type="spellEnd"/>
      <w:r w:rsidRPr="008C1315">
        <w:t xml:space="preserve"> with </w:t>
      </w:r>
      <w:r w:rsidRPr="008C1315">
        <w:rPr>
          <w:b/>
          <w:bCs/>
        </w:rPr>
        <w:t>dual partitioning strategies</w:t>
      </w:r>
      <w:r w:rsidRPr="008C1315">
        <w:br/>
        <w:t xml:space="preserve">• Apply </w:t>
      </w:r>
      <w:r w:rsidRPr="008C1315">
        <w:rPr>
          <w:b/>
          <w:bCs/>
        </w:rPr>
        <w:t>hybrid parallelism</w:t>
      </w:r>
      <w:r w:rsidRPr="008C1315">
        <w:t xml:space="preserve"> using MPI + OpenMP</w:t>
      </w:r>
      <w:r w:rsidRPr="008C1315">
        <w:br/>
        <w:t xml:space="preserve">• Explore </w:t>
      </w:r>
      <w:r w:rsidRPr="008C1315">
        <w:rPr>
          <w:b/>
          <w:bCs/>
        </w:rPr>
        <w:t>GPU acceleration</w:t>
      </w:r>
      <w:r w:rsidRPr="008C1315">
        <w:t xml:space="preserve"> using OpenCL</w:t>
      </w:r>
      <w:r w:rsidRPr="008C1315">
        <w:br/>
        <w:t xml:space="preserve">• Fulfill </w:t>
      </w:r>
      <w:r w:rsidRPr="008C1315">
        <w:rPr>
          <w:b/>
          <w:bCs/>
        </w:rPr>
        <w:t>course requirements</w:t>
      </w:r>
      <w:r w:rsidRPr="008C1315">
        <w:t xml:space="preserve"> and extend the research work</w:t>
      </w:r>
    </w:p>
    <w:p w14:paraId="249974A9" w14:textId="77777777" w:rsidR="00CF089B" w:rsidRPr="008C1315" w:rsidRDefault="00CF089B" w:rsidP="008C1315">
      <w:pPr>
        <w:pStyle w:val="Heading1"/>
      </w:pPr>
    </w:p>
    <w:sectPr w:rsidR="00CF089B" w:rsidRPr="008C1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01901"/>
    <w:multiLevelType w:val="multilevel"/>
    <w:tmpl w:val="DEE0C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C5BC8"/>
    <w:multiLevelType w:val="multilevel"/>
    <w:tmpl w:val="B904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230FC"/>
    <w:multiLevelType w:val="multilevel"/>
    <w:tmpl w:val="FF86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E82A89"/>
    <w:multiLevelType w:val="multilevel"/>
    <w:tmpl w:val="F176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5F79B2"/>
    <w:multiLevelType w:val="multilevel"/>
    <w:tmpl w:val="D0E0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C35BB3"/>
    <w:multiLevelType w:val="multilevel"/>
    <w:tmpl w:val="6F00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361613"/>
    <w:multiLevelType w:val="multilevel"/>
    <w:tmpl w:val="014AE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1F5FC1"/>
    <w:multiLevelType w:val="multilevel"/>
    <w:tmpl w:val="7BA8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5207B7"/>
    <w:multiLevelType w:val="multilevel"/>
    <w:tmpl w:val="6AFC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D5097B"/>
    <w:multiLevelType w:val="multilevel"/>
    <w:tmpl w:val="EDF6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E2517B"/>
    <w:multiLevelType w:val="multilevel"/>
    <w:tmpl w:val="511E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6D1677"/>
    <w:multiLevelType w:val="multilevel"/>
    <w:tmpl w:val="2A82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C06B58"/>
    <w:multiLevelType w:val="multilevel"/>
    <w:tmpl w:val="BFC0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A22398"/>
    <w:multiLevelType w:val="multilevel"/>
    <w:tmpl w:val="889C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C30256"/>
    <w:multiLevelType w:val="multilevel"/>
    <w:tmpl w:val="9184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55B134A"/>
    <w:multiLevelType w:val="multilevel"/>
    <w:tmpl w:val="6C58E9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702D2C"/>
    <w:multiLevelType w:val="multilevel"/>
    <w:tmpl w:val="7E68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725E9E"/>
    <w:multiLevelType w:val="multilevel"/>
    <w:tmpl w:val="4B9402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B44E3D"/>
    <w:multiLevelType w:val="multilevel"/>
    <w:tmpl w:val="7D32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B0742F9"/>
    <w:multiLevelType w:val="multilevel"/>
    <w:tmpl w:val="2C52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DED7E8C"/>
    <w:multiLevelType w:val="multilevel"/>
    <w:tmpl w:val="113E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3CD4CFE"/>
    <w:multiLevelType w:val="multilevel"/>
    <w:tmpl w:val="DA1A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7AE1E90"/>
    <w:multiLevelType w:val="multilevel"/>
    <w:tmpl w:val="503E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0412590"/>
    <w:multiLevelType w:val="multilevel"/>
    <w:tmpl w:val="82D6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4149FB"/>
    <w:multiLevelType w:val="multilevel"/>
    <w:tmpl w:val="C60E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39B1810"/>
    <w:multiLevelType w:val="multilevel"/>
    <w:tmpl w:val="C75E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4756313"/>
    <w:multiLevelType w:val="multilevel"/>
    <w:tmpl w:val="2D54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71A436C"/>
    <w:multiLevelType w:val="multilevel"/>
    <w:tmpl w:val="9EA6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9804C20"/>
    <w:multiLevelType w:val="multilevel"/>
    <w:tmpl w:val="6EB2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A733678"/>
    <w:multiLevelType w:val="multilevel"/>
    <w:tmpl w:val="8B7C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B4239A7"/>
    <w:multiLevelType w:val="multilevel"/>
    <w:tmpl w:val="E564BE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5658D0"/>
    <w:multiLevelType w:val="multilevel"/>
    <w:tmpl w:val="F44E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20E7557"/>
    <w:multiLevelType w:val="multilevel"/>
    <w:tmpl w:val="A44A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DA46B7E"/>
    <w:multiLevelType w:val="multilevel"/>
    <w:tmpl w:val="2EF4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1756E12"/>
    <w:multiLevelType w:val="multilevel"/>
    <w:tmpl w:val="F0C083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530A97"/>
    <w:multiLevelType w:val="multilevel"/>
    <w:tmpl w:val="E390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39277EA"/>
    <w:multiLevelType w:val="multilevel"/>
    <w:tmpl w:val="411E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1697168">
    <w:abstractNumId w:val="13"/>
  </w:num>
  <w:num w:numId="2" w16cid:durableId="115567636">
    <w:abstractNumId w:val="8"/>
  </w:num>
  <w:num w:numId="3" w16cid:durableId="493378342">
    <w:abstractNumId w:val="12"/>
  </w:num>
  <w:num w:numId="4" w16cid:durableId="1384059557">
    <w:abstractNumId w:val="17"/>
  </w:num>
  <w:num w:numId="5" w16cid:durableId="468790133">
    <w:abstractNumId w:val="19"/>
  </w:num>
  <w:num w:numId="6" w16cid:durableId="1482116467">
    <w:abstractNumId w:val="26"/>
  </w:num>
  <w:num w:numId="7" w16cid:durableId="2145152168">
    <w:abstractNumId w:val="22"/>
  </w:num>
  <w:num w:numId="8" w16cid:durableId="2065370323">
    <w:abstractNumId w:val="18"/>
  </w:num>
  <w:num w:numId="9" w16cid:durableId="1757826849">
    <w:abstractNumId w:val="28"/>
  </w:num>
  <w:num w:numId="10" w16cid:durableId="110831371">
    <w:abstractNumId w:val="35"/>
  </w:num>
  <w:num w:numId="11" w16cid:durableId="622075018">
    <w:abstractNumId w:val="9"/>
  </w:num>
  <w:num w:numId="12" w16cid:durableId="1853952884">
    <w:abstractNumId w:val="21"/>
  </w:num>
  <w:num w:numId="13" w16cid:durableId="460656936">
    <w:abstractNumId w:val="0"/>
  </w:num>
  <w:num w:numId="14" w16cid:durableId="1274437344">
    <w:abstractNumId w:val="15"/>
  </w:num>
  <w:num w:numId="15" w16cid:durableId="2094429365">
    <w:abstractNumId w:val="34"/>
  </w:num>
  <w:num w:numId="16" w16cid:durableId="902106351">
    <w:abstractNumId w:val="30"/>
  </w:num>
  <w:num w:numId="17" w16cid:durableId="180172138">
    <w:abstractNumId w:val="36"/>
  </w:num>
  <w:num w:numId="18" w16cid:durableId="677120822">
    <w:abstractNumId w:val="33"/>
  </w:num>
  <w:num w:numId="19" w16cid:durableId="438910925">
    <w:abstractNumId w:val="31"/>
  </w:num>
  <w:num w:numId="20" w16cid:durableId="1858233701">
    <w:abstractNumId w:val="20"/>
  </w:num>
  <w:num w:numId="21" w16cid:durableId="300155324">
    <w:abstractNumId w:val="25"/>
  </w:num>
  <w:num w:numId="22" w16cid:durableId="1431271760">
    <w:abstractNumId w:val="32"/>
  </w:num>
  <w:num w:numId="23" w16cid:durableId="231896468">
    <w:abstractNumId w:val="14"/>
  </w:num>
  <w:num w:numId="24" w16cid:durableId="399979874">
    <w:abstractNumId w:val="27"/>
  </w:num>
  <w:num w:numId="25" w16cid:durableId="1273393012">
    <w:abstractNumId w:val="7"/>
  </w:num>
  <w:num w:numId="26" w16cid:durableId="127863926">
    <w:abstractNumId w:val="1"/>
  </w:num>
  <w:num w:numId="27" w16cid:durableId="1917393058">
    <w:abstractNumId w:val="16"/>
  </w:num>
  <w:num w:numId="28" w16cid:durableId="1347748774">
    <w:abstractNumId w:val="10"/>
  </w:num>
  <w:num w:numId="29" w16cid:durableId="755443202">
    <w:abstractNumId w:val="23"/>
  </w:num>
  <w:num w:numId="30" w16cid:durableId="1933389068">
    <w:abstractNumId w:val="11"/>
  </w:num>
  <w:num w:numId="31" w16cid:durableId="1811248590">
    <w:abstractNumId w:val="29"/>
  </w:num>
  <w:num w:numId="32" w16cid:durableId="2114519665">
    <w:abstractNumId w:val="2"/>
  </w:num>
  <w:num w:numId="33" w16cid:durableId="425276281">
    <w:abstractNumId w:val="4"/>
  </w:num>
  <w:num w:numId="34" w16cid:durableId="1093816583">
    <w:abstractNumId w:val="24"/>
  </w:num>
  <w:num w:numId="35" w16cid:durableId="958101780">
    <w:abstractNumId w:val="3"/>
  </w:num>
  <w:num w:numId="36" w16cid:durableId="862014419">
    <w:abstractNumId w:val="5"/>
  </w:num>
  <w:num w:numId="37" w16cid:durableId="6611970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98"/>
    <w:rsid w:val="006D6760"/>
    <w:rsid w:val="007E1ED8"/>
    <w:rsid w:val="008C1315"/>
    <w:rsid w:val="00934B22"/>
    <w:rsid w:val="00A8282C"/>
    <w:rsid w:val="00C52C1C"/>
    <w:rsid w:val="00C75D98"/>
    <w:rsid w:val="00CF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C7D0A"/>
  <w15:chartTrackingRefBased/>
  <w15:docId w15:val="{C9F94090-E6DA-4886-BF1C-7945D7867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D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D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D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D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D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D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D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D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D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D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D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D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D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D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D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D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D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D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D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D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D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D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D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D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D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D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D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D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4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0455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5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22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61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5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5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0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26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1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23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8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4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9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40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38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13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6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7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87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05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23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7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6067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6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4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3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43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4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44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36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66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1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80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7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2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31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76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1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71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0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22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3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0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5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55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1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Saffi Muhammad Hashir</dc:creator>
  <cp:keywords/>
  <dc:description/>
  <cp:lastModifiedBy>Saffi Muhammad Hashir</cp:lastModifiedBy>
  <cp:revision>3</cp:revision>
  <dcterms:created xsi:type="dcterms:W3CDTF">2025-04-20T17:02:00Z</dcterms:created>
  <dcterms:modified xsi:type="dcterms:W3CDTF">2025-04-20T17:20:00Z</dcterms:modified>
</cp:coreProperties>
</file>