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sz w:val="40"/>
          <w:szCs w:val="40"/>
        </w:rPr>
      </w:pPr>
      <w:r w:rsidDel="00000000" w:rsidR="00000000" w:rsidRPr="00000000">
        <w:rPr>
          <w:sz w:val="40"/>
          <w:szCs w:val="40"/>
          <w:rtl w:val="0"/>
        </w:rPr>
        <w:t xml:space="preserve">HUGO Seminarium 5 – Case Digital arbetsmiljö</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Namn gruppens deltagare</w:t>
      </w:r>
    </w:p>
    <w:tbl>
      <w:tblPr>
        <w:tblStyle w:val="Table1"/>
        <w:tblW w:w="382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tblGridChange w:id="0">
          <w:tblGrid>
            <w:gridCol w:w="3823"/>
          </w:tblGrid>
        </w:tblGridChange>
      </w:tblGrid>
      <w:tr>
        <w:trPr>
          <w:cantSplit w:val="0"/>
          <w:trHeight w:val="412" w:hRule="atLeast"/>
          <w:tblHeader w:val="0"/>
        </w:trPr>
        <w:tc>
          <w:tcPr/>
          <w:p w:rsidR="00000000" w:rsidDel="00000000" w:rsidP="00000000" w:rsidRDefault="00000000" w:rsidRPr="00000000" w14:paraId="00000004">
            <w:pPr>
              <w:pageBreakBefore w:val="0"/>
              <w:rPr/>
            </w:pPr>
            <w:r w:rsidDel="00000000" w:rsidR="00000000" w:rsidRPr="00000000">
              <w:rPr>
                <w:rtl w:val="0"/>
              </w:rPr>
              <w:t xml:space="preserve">Simon Evertsson</w:t>
            </w: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005">
            <w:pPr>
              <w:pageBreakBefore w:val="0"/>
              <w:rPr/>
            </w:pPr>
            <w:r w:rsidDel="00000000" w:rsidR="00000000" w:rsidRPr="00000000">
              <w:rPr>
                <w:rtl w:val="0"/>
              </w:rPr>
              <w:t xml:space="preserve">Emil Karlsson</w:t>
            </w:r>
          </w:p>
        </w:tc>
      </w:tr>
      <w:tr>
        <w:trPr>
          <w:cantSplit w:val="0"/>
          <w:trHeight w:val="410" w:hRule="atLeast"/>
          <w:tblHeader w:val="0"/>
        </w:trPr>
        <w:tc>
          <w:tcPr/>
          <w:p w:rsidR="00000000" w:rsidDel="00000000" w:rsidP="00000000" w:rsidRDefault="00000000" w:rsidRPr="00000000" w14:paraId="00000006">
            <w:pPr>
              <w:pageBreakBefore w:val="0"/>
              <w:rPr/>
            </w:pPr>
            <w:r w:rsidDel="00000000" w:rsidR="00000000" w:rsidRPr="00000000">
              <w:rPr>
                <w:rtl w:val="0"/>
              </w:rPr>
            </w:r>
          </w:p>
        </w:tc>
      </w:tr>
    </w:tbl>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sz w:val="36"/>
          <w:szCs w:val="36"/>
        </w:rPr>
      </w:pPr>
      <w:r w:rsidDel="00000000" w:rsidR="00000000" w:rsidRPr="00000000">
        <w:rPr>
          <w:b w:val="1"/>
          <w:sz w:val="36"/>
          <w:szCs w:val="36"/>
          <w:rtl w:val="0"/>
        </w:rPr>
        <w:t xml:space="preserve">1. Film om digital arbetsmiljö, </w:t>
      </w:r>
      <w:r w:rsidDel="00000000" w:rsidR="00000000" w:rsidRPr="00000000">
        <w:rPr>
          <w:sz w:val="36"/>
          <w:szCs w:val="36"/>
          <w:rtl w:val="0"/>
        </w:rPr>
        <w:t xml:space="preserve">ca 13.15-13.30</w:t>
      </w:r>
      <w:r w:rsidDel="00000000" w:rsidR="00000000" w:rsidRPr="00000000">
        <w:rPr>
          <w:rtl w:val="0"/>
        </w:rPr>
      </w:r>
    </w:p>
    <w:p w:rsidR="00000000" w:rsidDel="00000000" w:rsidP="00000000" w:rsidRDefault="00000000" w:rsidRPr="00000000" w14:paraId="0000000A">
      <w:pPr>
        <w:pageBreakBefore w:val="0"/>
        <w:rPr>
          <w:b w:val="1"/>
          <w:sz w:val="36"/>
          <w:szCs w:val="36"/>
        </w:rPr>
      </w:pP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Titta på filmen om Rebeckas första dag – 7 min. Skriv ned 3 digitala arbetsmiljöproblem från filmen. </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hyperlink r:id="rId6">
        <w:r w:rsidDel="00000000" w:rsidR="00000000" w:rsidRPr="00000000">
          <w:rPr>
            <w:color w:val="0000ff"/>
            <w:sz w:val="24"/>
            <w:szCs w:val="24"/>
            <w:u w:val="single"/>
            <w:rtl w:val="0"/>
          </w:rPr>
          <w:t xml:space="preserve"> https://digironden.suntarbetsliv.se/aktivitet/hur-ser-er-digitala-arbetsmiljo-ut/</w:t>
        </w:r>
      </w:hyperlink>
      <w:r w:rsidDel="00000000" w:rsidR="00000000" w:rsidRPr="00000000">
        <w:rPr>
          <w:rtl w:val="0"/>
        </w:rPr>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Tre digitala arbetsmiljöproblem på Rebeckas nya arbetsplats</w:t>
      </w:r>
    </w:p>
    <w:tbl>
      <w:tblPr>
        <w:tblStyle w:val="Table2"/>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rHeight w:val="412" w:hRule="atLeast"/>
          <w:tblHeader w:val="0"/>
        </w:trPr>
        <w:tc>
          <w:tcPr/>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1. Konflikt i konferensrum (när bokningssystem inte fungerade)</w:t>
            </w:r>
          </w:p>
        </w:tc>
      </w:tr>
      <w:tr>
        <w:trPr>
          <w:cantSplit w:val="0"/>
          <w:trHeight w:val="417" w:hRule="atLeast"/>
          <w:tblHeader w:val="0"/>
        </w:trPr>
        <w:tc>
          <w:tcPr/>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2. Onödigt extra arbete när system inte pratar med varandra</w:t>
            </w:r>
          </w:p>
        </w:tc>
      </w:tr>
      <w:tr>
        <w:trPr>
          <w:cantSplit w:val="0"/>
          <w:trHeight w:val="410" w:hRule="atLeast"/>
          <w:tblHeader w:val="0"/>
        </w:trPr>
        <w:tc>
          <w:tcPr/>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3. Dåligt utvecklade system som blir svåranvända (skapar t.ex. frustration)</w:t>
            </w:r>
          </w:p>
        </w:tc>
      </w:tr>
    </w:tbl>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rPr>
          <w:sz w:val="36"/>
          <w:szCs w:val="36"/>
        </w:rPr>
      </w:pPr>
      <w:r w:rsidDel="00000000" w:rsidR="00000000" w:rsidRPr="00000000">
        <w:rPr>
          <w:b w:val="1"/>
          <w:sz w:val="36"/>
          <w:szCs w:val="36"/>
          <w:rtl w:val="0"/>
        </w:rPr>
        <w:t xml:space="preserve">2. Empatikarta,</w:t>
      </w:r>
      <w:r w:rsidDel="00000000" w:rsidR="00000000" w:rsidRPr="00000000">
        <w:rPr>
          <w:sz w:val="36"/>
          <w:szCs w:val="36"/>
          <w:rtl w:val="0"/>
        </w:rPr>
        <w:t xml:space="preserve"> ca 13.30-14.00 för del 1-3</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b w:val="1"/>
          <w:sz w:val="28"/>
          <w:szCs w:val="28"/>
        </w:rPr>
      </w:pPr>
      <w:r w:rsidDel="00000000" w:rsidR="00000000" w:rsidRPr="00000000">
        <w:rPr>
          <w:b w:val="1"/>
          <w:sz w:val="28"/>
          <w:szCs w:val="28"/>
          <w:rtl w:val="0"/>
        </w:rPr>
        <w:t xml:space="preserve">Del 1 – Användarens upplevelser &amp; handlingar</w:t>
      </w:r>
    </w:p>
    <w:p w:rsidR="00000000" w:rsidDel="00000000" w:rsidP="00000000" w:rsidRDefault="00000000" w:rsidRPr="00000000" w14:paraId="00000019">
      <w:pPr>
        <w:pageBreakBefore w:val="0"/>
        <w:rPr>
          <w:sz w:val="28"/>
          <w:szCs w:val="28"/>
        </w:rPr>
      </w:pPr>
      <w:r w:rsidDel="00000000" w:rsidR="00000000" w:rsidRPr="00000000">
        <w:rPr>
          <w:rtl w:val="0"/>
        </w:rPr>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a) Skriv först var och en ned något för varje ruta i empatikartan (ca 5 min). </w:t>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b) Diskutera sen i gruppen svaren på frågorna nedan (ca 10 min). </w:t>
      </w:r>
    </w:p>
    <w:p w:rsidR="00000000" w:rsidDel="00000000" w:rsidP="00000000" w:rsidRDefault="00000000" w:rsidRPr="00000000" w14:paraId="0000001C">
      <w:pPr>
        <w:pageBreakBefore w:val="0"/>
        <w:rPr>
          <w:sz w:val="24"/>
          <w:szCs w:val="24"/>
        </w:rPr>
      </w:pPr>
      <w:r w:rsidDel="00000000" w:rsidR="00000000" w:rsidRPr="00000000">
        <w:rPr>
          <w:b w:val="1"/>
          <w:sz w:val="24"/>
          <w:szCs w:val="24"/>
          <w:rtl w:val="0"/>
        </w:rPr>
        <w:t xml:space="preserve">OBS!</w:t>
      </w:r>
      <w:r w:rsidDel="00000000" w:rsidR="00000000" w:rsidRPr="00000000">
        <w:rPr>
          <w:sz w:val="24"/>
          <w:szCs w:val="24"/>
          <w:rtl w:val="0"/>
        </w:rPr>
        <w:t xml:space="preserve"> Se del 2 och 3 på nästa sida.  </w:t>
      </w:r>
    </w:p>
    <w:p w:rsidR="00000000" w:rsidDel="00000000" w:rsidP="00000000" w:rsidRDefault="00000000" w:rsidRPr="00000000" w14:paraId="0000001D">
      <w:pPr>
        <w:pageBreakBefore w:val="0"/>
        <w:rPr>
          <w:sz w:val="24"/>
          <w:szCs w:val="24"/>
        </w:rPr>
      </w:pPr>
      <w:r w:rsidDel="00000000" w:rsidR="00000000" w:rsidRPr="00000000">
        <w:rPr>
          <w:sz w:val="24"/>
          <w:szCs w:val="24"/>
        </w:rPr>
        <w:drawing>
          <wp:inline distB="114300" distT="114300" distL="114300" distR="114300">
            <wp:extent cx="5763260" cy="2501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326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sz w:val="24"/>
          <w:szCs w:val="24"/>
        </w:rPr>
      </w:pPr>
      <w:r w:rsidDel="00000000" w:rsidR="00000000" w:rsidRPr="00000000">
        <w:rPr>
          <w:sz w:val="24"/>
          <w:szCs w:val="24"/>
          <w:rtl w:val="0"/>
        </w:rPr>
        <w:t xml:space="preserve">Simon: </w:t>
      </w:r>
    </w:p>
    <w:p w:rsidR="00000000" w:rsidDel="00000000" w:rsidP="00000000" w:rsidRDefault="00000000" w:rsidRPr="00000000" w14:paraId="0000001F">
      <w:pPr>
        <w:pageBreakBefore w:val="0"/>
        <w:numPr>
          <w:ilvl w:val="0"/>
          <w:numId w:val="2"/>
        </w:numPr>
        <w:ind w:left="720" w:hanging="360"/>
        <w:rPr>
          <w:sz w:val="24"/>
          <w:szCs w:val="24"/>
          <w:u w:val="none"/>
        </w:rPr>
      </w:pPr>
      <w:r w:rsidDel="00000000" w:rsidR="00000000" w:rsidRPr="00000000">
        <w:rPr>
          <w:sz w:val="24"/>
          <w:szCs w:val="24"/>
          <w:rtl w:val="0"/>
        </w:rPr>
        <w:t xml:space="preserve">Tänker: Vad gör jag för fel?</w:t>
      </w:r>
    </w:p>
    <w:p w:rsidR="00000000" w:rsidDel="00000000" w:rsidP="00000000" w:rsidRDefault="00000000" w:rsidRPr="00000000" w14:paraId="00000020">
      <w:pPr>
        <w:pageBreakBefore w:val="0"/>
        <w:numPr>
          <w:ilvl w:val="0"/>
          <w:numId w:val="2"/>
        </w:numPr>
        <w:ind w:left="720" w:hanging="360"/>
        <w:rPr>
          <w:sz w:val="24"/>
          <w:szCs w:val="24"/>
          <w:u w:val="none"/>
        </w:rPr>
      </w:pPr>
      <w:r w:rsidDel="00000000" w:rsidR="00000000" w:rsidRPr="00000000">
        <w:rPr>
          <w:sz w:val="24"/>
          <w:szCs w:val="24"/>
          <w:rtl w:val="0"/>
        </w:rPr>
        <w:t xml:space="preserve">Känner: frustration</w:t>
      </w:r>
    </w:p>
    <w:p w:rsidR="00000000" w:rsidDel="00000000" w:rsidP="00000000" w:rsidRDefault="00000000" w:rsidRPr="00000000" w14:paraId="00000021">
      <w:pPr>
        <w:pageBreakBefore w:val="0"/>
        <w:numPr>
          <w:ilvl w:val="0"/>
          <w:numId w:val="2"/>
        </w:numPr>
        <w:ind w:left="720" w:hanging="360"/>
        <w:rPr>
          <w:sz w:val="24"/>
          <w:szCs w:val="24"/>
          <w:u w:val="none"/>
        </w:rPr>
      </w:pPr>
      <w:r w:rsidDel="00000000" w:rsidR="00000000" w:rsidRPr="00000000">
        <w:rPr>
          <w:sz w:val="24"/>
          <w:szCs w:val="24"/>
          <w:rtl w:val="0"/>
        </w:rPr>
        <w:t xml:space="preserve">Kroppens signaler: Om det är något som behöver göras klart snart så skulle jag säga stress, har man bra med tid så kan man ta det lugnt </w:t>
      </w:r>
    </w:p>
    <w:p w:rsidR="00000000" w:rsidDel="00000000" w:rsidP="00000000" w:rsidRDefault="00000000" w:rsidRPr="00000000" w14:paraId="00000022">
      <w:pPr>
        <w:pageBreakBefore w:val="0"/>
        <w:numPr>
          <w:ilvl w:val="0"/>
          <w:numId w:val="2"/>
        </w:numPr>
        <w:ind w:left="720" w:hanging="360"/>
        <w:rPr>
          <w:sz w:val="24"/>
          <w:szCs w:val="24"/>
          <w:u w:val="none"/>
        </w:rPr>
      </w:pPr>
      <w:r w:rsidDel="00000000" w:rsidR="00000000" w:rsidRPr="00000000">
        <w:rPr>
          <w:sz w:val="24"/>
          <w:szCs w:val="24"/>
          <w:rtl w:val="0"/>
        </w:rPr>
        <w:t xml:space="preserve">Gör: Försöker lösa problemet på olika sätt, googlar om någon annan haft samma problem</w:t>
        <w:br w:type="textWrapping"/>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Emil</w:t>
      </w:r>
    </w:p>
    <w:p w:rsidR="00000000" w:rsidDel="00000000" w:rsidP="00000000" w:rsidRDefault="00000000" w:rsidRPr="00000000" w14:paraId="00000025">
      <w:pPr>
        <w:pageBreakBefore w:val="0"/>
        <w:numPr>
          <w:ilvl w:val="0"/>
          <w:numId w:val="4"/>
        </w:numPr>
        <w:ind w:left="720" w:hanging="360"/>
        <w:rPr>
          <w:sz w:val="24"/>
          <w:szCs w:val="24"/>
          <w:u w:val="none"/>
        </w:rPr>
      </w:pPr>
      <w:r w:rsidDel="00000000" w:rsidR="00000000" w:rsidRPr="00000000">
        <w:rPr>
          <w:sz w:val="24"/>
          <w:szCs w:val="24"/>
          <w:rtl w:val="0"/>
        </w:rPr>
        <w:t xml:space="preserve">Tänker:</w:t>
        <w:br w:type="textWrapping"/>
        <w:t xml:space="preserve">Vad är det som orsakar felet? Har detta hänt tidigare? Störande… Varför går det inte att lösa problemet? Varför har ingen tänkt på detta när det utvecklade systemet?</w:t>
      </w:r>
    </w:p>
    <w:p w:rsidR="00000000" w:rsidDel="00000000" w:rsidP="00000000" w:rsidRDefault="00000000" w:rsidRPr="00000000" w14:paraId="00000026">
      <w:pPr>
        <w:pageBreakBefore w:val="0"/>
        <w:numPr>
          <w:ilvl w:val="0"/>
          <w:numId w:val="4"/>
        </w:numPr>
        <w:ind w:left="720" w:hanging="360"/>
        <w:rPr>
          <w:sz w:val="24"/>
          <w:szCs w:val="24"/>
          <w:u w:val="none"/>
        </w:rPr>
      </w:pPr>
      <w:r w:rsidDel="00000000" w:rsidR="00000000" w:rsidRPr="00000000">
        <w:rPr>
          <w:sz w:val="24"/>
          <w:szCs w:val="24"/>
          <w:rtl w:val="0"/>
        </w:rPr>
        <w:t xml:space="preserve">Känner:</w:t>
        <w:br w:type="textWrapping"/>
        <w:t xml:space="preserve">Återkommande fel -&gt; Frustration att det inte går att lösa. Hopplöst</w:t>
        <w:br w:type="textWrapping"/>
        <w:t xml:space="preserve">Kommer någon enstaka gång -&gt; Mer av en “utmaning” att lösa problemet</w:t>
      </w:r>
    </w:p>
    <w:p w:rsidR="00000000" w:rsidDel="00000000" w:rsidP="00000000" w:rsidRDefault="00000000" w:rsidRPr="00000000" w14:paraId="00000027">
      <w:pPr>
        <w:pageBreakBefore w:val="0"/>
        <w:numPr>
          <w:ilvl w:val="0"/>
          <w:numId w:val="4"/>
        </w:numPr>
        <w:ind w:left="720" w:hanging="360"/>
        <w:rPr>
          <w:sz w:val="24"/>
          <w:szCs w:val="24"/>
          <w:u w:val="none"/>
        </w:rPr>
      </w:pPr>
      <w:r w:rsidDel="00000000" w:rsidR="00000000" w:rsidRPr="00000000">
        <w:rPr>
          <w:sz w:val="24"/>
          <w:szCs w:val="24"/>
          <w:rtl w:val="0"/>
        </w:rPr>
        <w:t xml:space="preserve">Kroppens signaler:</w:t>
        <w:br w:type="textWrapping"/>
        <w:t xml:space="preserve">Eventuellt stress men oftast frustration</w:t>
      </w:r>
    </w:p>
    <w:p w:rsidR="00000000" w:rsidDel="00000000" w:rsidP="00000000" w:rsidRDefault="00000000" w:rsidRPr="00000000" w14:paraId="00000028">
      <w:pPr>
        <w:pageBreakBefore w:val="0"/>
        <w:numPr>
          <w:ilvl w:val="0"/>
          <w:numId w:val="4"/>
        </w:numPr>
        <w:ind w:left="720" w:hanging="360"/>
        <w:rPr>
          <w:sz w:val="24"/>
          <w:szCs w:val="24"/>
          <w:u w:val="none"/>
        </w:rPr>
      </w:pPr>
      <w:r w:rsidDel="00000000" w:rsidR="00000000" w:rsidRPr="00000000">
        <w:rPr>
          <w:sz w:val="24"/>
          <w:szCs w:val="24"/>
          <w:rtl w:val="0"/>
        </w:rPr>
        <w:t xml:space="preserve">Gör:</w:t>
        <w:br w:type="textWrapping"/>
        <w:t xml:space="preserve">Olika beroende på problemets typ</w:t>
        <w:br w:type="textWrapping"/>
        <w:t xml:space="preserve">Frågar efter hjälp, googlar på problemet osv. Försöker lösa problemet</w:t>
      </w:r>
    </w:p>
    <w:p w:rsidR="00000000" w:rsidDel="00000000" w:rsidP="00000000" w:rsidRDefault="00000000" w:rsidRPr="00000000" w14:paraId="00000029">
      <w:pPr>
        <w:pageBreakBefore w:val="0"/>
        <w:rPr>
          <w:sz w:val="24"/>
          <w:szCs w:val="24"/>
        </w:rPr>
      </w:pPr>
      <w:r w:rsidDel="00000000" w:rsidR="00000000" w:rsidRPr="00000000">
        <w:rPr>
          <w:rtl w:val="0"/>
        </w:rPr>
      </w:r>
    </w:p>
    <w:p w:rsidR="00000000" w:rsidDel="00000000" w:rsidP="00000000" w:rsidRDefault="00000000" w:rsidRPr="00000000" w14:paraId="0000002A">
      <w:pPr>
        <w:pageBreakBefore w:val="0"/>
        <w:rPr>
          <w:sz w:val="24"/>
          <w:szCs w:val="24"/>
        </w:rPr>
      </w:pPr>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rtl w:val="0"/>
        </w:rPr>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rtl w:val="0"/>
        </w:rPr>
      </w:r>
    </w:p>
    <w:p w:rsidR="00000000" w:rsidDel="00000000" w:rsidP="00000000" w:rsidRDefault="00000000" w:rsidRPr="00000000" w14:paraId="0000002E">
      <w:pPr>
        <w:pageBreakBefore w:val="0"/>
        <w:rPr>
          <w:b w:val="1"/>
          <w:sz w:val="24"/>
          <w:szCs w:val="24"/>
        </w:rPr>
      </w:pPr>
      <w:r w:rsidDel="00000000" w:rsidR="00000000" w:rsidRPr="00000000">
        <w:rPr>
          <w:b w:val="1"/>
          <w:sz w:val="24"/>
          <w:szCs w:val="24"/>
          <w:rtl w:val="0"/>
        </w:rPr>
        <w:t xml:space="preserve">Tankar</w:t>
      </w:r>
    </w:p>
    <w:p w:rsidR="00000000" w:rsidDel="00000000" w:rsidP="00000000" w:rsidRDefault="00000000" w:rsidRPr="00000000" w14:paraId="0000002F">
      <w:pPr>
        <w:pageBreakBefore w:val="0"/>
        <w:numPr>
          <w:ilvl w:val="0"/>
          <w:numId w:val="3"/>
        </w:numPr>
        <w:ind w:left="720" w:hanging="360"/>
        <w:rPr>
          <w:sz w:val="24"/>
          <w:szCs w:val="24"/>
        </w:rPr>
      </w:pPr>
      <w:r w:rsidDel="00000000" w:rsidR="00000000" w:rsidRPr="00000000">
        <w:rPr>
          <w:sz w:val="24"/>
          <w:szCs w:val="24"/>
          <w:rtl w:val="0"/>
        </w:rPr>
        <w:t xml:space="preserve">Vad brukar du tänka när tekniken/datorn strular?</w:t>
      </w:r>
    </w:p>
    <w:p w:rsidR="00000000" w:rsidDel="00000000" w:rsidP="00000000" w:rsidRDefault="00000000" w:rsidRPr="00000000" w14:paraId="00000030">
      <w:pPr>
        <w:pageBreakBefore w:val="0"/>
        <w:numPr>
          <w:ilvl w:val="0"/>
          <w:numId w:val="3"/>
        </w:numPr>
        <w:ind w:left="720" w:hanging="360"/>
        <w:rPr>
          <w:sz w:val="24"/>
          <w:szCs w:val="24"/>
        </w:rPr>
      </w:pPr>
      <w:r w:rsidDel="00000000" w:rsidR="00000000" w:rsidRPr="00000000">
        <w:rPr>
          <w:sz w:val="24"/>
          <w:szCs w:val="24"/>
          <w:rtl w:val="0"/>
        </w:rPr>
        <w:t xml:space="preserve">Vad säger du vanligen till dig själv? (inre dialog/ inre feedback)</w:t>
      </w:r>
    </w:p>
    <w:p w:rsidR="00000000" w:rsidDel="00000000" w:rsidP="00000000" w:rsidRDefault="00000000" w:rsidRPr="00000000" w14:paraId="00000031">
      <w:pPr>
        <w:pageBreakBefore w:val="0"/>
        <w:ind w:left="720" w:firstLine="0"/>
        <w:rPr>
          <w:sz w:val="24"/>
          <w:szCs w:val="24"/>
        </w:rPr>
      </w:pPr>
      <w:r w:rsidDel="00000000" w:rsidR="00000000" w:rsidRPr="00000000">
        <w:rPr>
          <w:rtl w:val="0"/>
        </w:rPr>
      </w:r>
    </w:p>
    <w:p w:rsidR="00000000" w:rsidDel="00000000" w:rsidP="00000000" w:rsidRDefault="00000000" w:rsidRPr="00000000" w14:paraId="00000032">
      <w:pPr>
        <w:pageBreakBefore w:val="0"/>
        <w:ind w:firstLine="360"/>
        <w:rPr>
          <w:sz w:val="24"/>
          <w:szCs w:val="24"/>
        </w:rPr>
      </w:pPr>
      <w:r w:rsidDel="00000000" w:rsidR="00000000" w:rsidRPr="00000000">
        <w:rPr>
          <w:sz w:val="24"/>
          <w:szCs w:val="24"/>
          <w:rtl w:val="0"/>
        </w:rPr>
        <w:t xml:space="preserve">Lista här två exempel på tankar ni lagt märke till vid datorstrul.</w:t>
      </w:r>
    </w:p>
    <w:tbl>
      <w:tblPr>
        <w:tblStyle w:val="Table3"/>
        <w:tblW w:w="8505.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rHeight w:val="459" w:hRule="atLeast"/>
          <w:tblHeader w:val="0"/>
        </w:trPr>
        <w:tc>
          <w:tcPr/>
          <w:p w:rsidR="00000000" w:rsidDel="00000000" w:rsidP="00000000" w:rsidRDefault="00000000" w:rsidRPr="00000000" w14:paraId="00000033">
            <w:pPr>
              <w:pageBreakBefore w:val="0"/>
              <w:rPr/>
            </w:pPr>
            <w:r w:rsidDel="00000000" w:rsidR="00000000" w:rsidRPr="00000000">
              <w:rPr>
                <w:rtl w:val="0"/>
              </w:rPr>
              <w:t xml:space="preserve">1.  Vad gör jag för fel?</w:t>
            </w:r>
          </w:p>
        </w:tc>
      </w:tr>
      <w:tr>
        <w:trPr>
          <w:cantSplit w:val="0"/>
          <w:trHeight w:val="553" w:hRule="atLeast"/>
          <w:tblHeader w:val="0"/>
        </w:trPr>
        <w:tc>
          <w:tcPr/>
          <w:p w:rsidR="00000000" w:rsidDel="00000000" w:rsidP="00000000" w:rsidRDefault="00000000" w:rsidRPr="00000000" w14:paraId="00000034">
            <w:pPr>
              <w:pageBreakBefore w:val="0"/>
              <w:rPr/>
            </w:pPr>
            <w:r w:rsidDel="00000000" w:rsidR="00000000" w:rsidRPr="00000000">
              <w:rPr>
                <w:rtl w:val="0"/>
              </w:rPr>
              <w:t xml:space="preserve">2.  Vad är det som orsakar felet?</w:t>
            </w:r>
          </w:p>
        </w:tc>
      </w:tr>
    </w:tbl>
    <w:p w:rsidR="00000000" w:rsidDel="00000000" w:rsidP="00000000" w:rsidRDefault="00000000" w:rsidRPr="00000000" w14:paraId="00000035">
      <w:pPr>
        <w:pageBreakBefore w:val="0"/>
        <w:rPr/>
      </w:pPr>
      <w:r w:rsidDel="00000000" w:rsidR="00000000" w:rsidRPr="00000000">
        <w:rPr>
          <w:rtl w:val="0"/>
        </w:rPr>
        <w:br w:type="textWrapping"/>
      </w:r>
    </w:p>
    <w:p w:rsidR="00000000" w:rsidDel="00000000" w:rsidP="00000000" w:rsidRDefault="00000000" w:rsidRPr="00000000" w14:paraId="00000036">
      <w:pPr>
        <w:pageBreakBefore w:val="0"/>
        <w:rPr>
          <w:b w:val="1"/>
          <w:sz w:val="24"/>
          <w:szCs w:val="24"/>
        </w:rPr>
      </w:pPr>
      <w:r w:rsidDel="00000000" w:rsidR="00000000" w:rsidRPr="00000000">
        <w:rPr>
          <w:b w:val="1"/>
          <w:sz w:val="24"/>
          <w:szCs w:val="24"/>
          <w:rtl w:val="0"/>
        </w:rPr>
        <w:t xml:space="preserve">Känslor</w:t>
      </w:r>
    </w:p>
    <w:p w:rsidR="00000000" w:rsidDel="00000000" w:rsidP="00000000" w:rsidRDefault="00000000" w:rsidRPr="00000000" w14:paraId="00000037">
      <w:pPr>
        <w:pageBreakBefore w:val="0"/>
        <w:numPr>
          <w:ilvl w:val="0"/>
          <w:numId w:val="5"/>
        </w:numPr>
        <w:ind w:left="720" w:hanging="360"/>
        <w:rPr>
          <w:sz w:val="24"/>
          <w:szCs w:val="24"/>
        </w:rPr>
      </w:pPr>
      <w:r w:rsidDel="00000000" w:rsidR="00000000" w:rsidRPr="00000000">
        <w:rPr>
          <w:sz w:val="24"/>
          <w:szCs w:val="24"/>
          <w:rtl w:val="0"/>
        </w:rPr>
        <w:t xml:space="preserve">Vilka känslor uppstår vanligen när tekniken/datorn strular? (Hos dig eller någon person i filmen.)</w:t>
      </w:r>
    </w:p>
    <w:p w:rsidR="00000000" w:rsidDel="00000000" w:rsidP="00000000" w:rsidRDefault="00000000" w:rsidRPr="00000000" w14:paraId="00000038">
      <w:pPr>
        <w:pageBreakBefore w:val="0"/>
        <w:ind w:left="360" w:firstLine="0"/>
        <w:rPr/>
      </w:pPr>
      <w:r w:rsidDel="00000000" w:rsidR="00000000" w:rsidRPr="00000000">
        <w:rPr>
          <w:rtl w:val="0"/>
        </w:rPr>
      </w:r>
    </w:p>
    <w:p w:rsidR="00000000" w:rsidDel="00000000" w:rsidP="00000000" w:rsidRDefault="00000000" w:rsidRPr="00000000" w14:paraId="00000039">
      <w:pPr>
        <w:pageBreakBefore w:val="0"/>
        <w:ind w:left="284" w:firstLine="0"/>
        <w:rPr>
          <w:sz w:val="24"/>
          <w:szCs w:val="24"/>
        </w:rPr>
      </w:pPr>
      <w:r w:rsidDel="00000000" w:rsidR="00000000" w:rsidRPr="00000000">
        <w:rPr>
          <w:sz w:val="24"/>
          <w:szCs w:val="24"/>
          <w:rtl w:val="0"/>
        </w:rPr>
        <w:t xml:space="preserve">Lista här två exempel på känslor ni lagt märke till vid datorstrul.</w:t>
      </w:r>
    </w:p>
    <w:tbl>
      <w:tblPr>
        <w:tblStyle w:val="Table4"/>
        <w:tblW w:w="8505.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rHeight w:val="459" w:hRule="atLeast"/>
          <w:tblHeader w:val="0"/>
        </w:trPr>
        <w:tc>
          <w:tcPr/>
          <w:p w:rsidR="00000000" w:rsidDel="00000000" w:rsidP="00000000" w:rsidRDefault="00000000" w:rsidRPr="00000000" w14:paraId="0000003A">
            <w:pPr>
              <w:pageBreakBefore w:val="0"/>
              <w:rPr>
                <w:sz w:val="24"/>
                <w:szCs w:val="24"/>
              </w:rPr>
            </w:pPr>
            <w:r w:rsidDel="00000000" w:rsidR="00000000" w:rsidRPr="00000000">
              <w:rPr>
                <w:sz w:val="24"/>
                <w:szCs w:val="24"/>
                <w:rtl w:val="0"/>
              </w:rPr>
              <w:t xml:space="preserve">1. Frustration, om man inte påverka/kontrollera situationen</w:t>
            </w:r>
          </w:p>
        </w:tc>
      </w:tr>
      <w:tr>
        <w:trPr>
          <w:cantSplit w:val="0"/>
          <w:trHeight w:val="553" w:hRule="atLeast"/>
          <w:tblHeader w:val="0"/>
        </w:trPr>
        <w:tc>
          <w:tcPr/>
          <w:p w:rsidR="00000000" w:rsidDel="00000000" w:rsidP="00000000" w:rsidRDefault="00000000" w:rsidRPr="00000000" w14:paraId="0000003B">
            <w:pPr>
              <w:pageBreakBefore w:val="0"/>
              <w:rPr>
                <w:sz w:val="24"/>
                <w:szCs w:val="24"/>
              </w:rPr>
            </w:pPr>
            <w:r w:rsidDel="00000000" w:rsidR="00000000" w:rsidRPr="00000000">
              <w:rPr>
                <w:sz w:val="24"/>
                <w:szCs w:val="24"/>
                <w:rtl w:val="0"/>
              </w:rPr>
              <w:t xml:space="preserve">2. Känslan av utmaning, när man kan påverka/kontrollera situationen</w:t>
            </w:r>
          </w:p>
          <w:p w:rsidR="00000000" w:rsidDel="00000000" w:rsidP="00000000" w:rsidRDefault="00000000" w:rsidRPr="00000000" w14:paraId="0000003C">
            <w:pPr>
              <w:pageBreakBefore w:val="0"/>
              <w:rPr>
                <w:sz w:val="24"/>
                <w:szCs w:val="24"/>
              </w:rPr>
            </w:pPr>
            <w:r w:rsidDel="00000000" w:rsidR="00000000" w:rsidRPr="00000000">
              <w:rPr>
                <w:rtl w:val="0"/>
              </w:rPr>
            </w:r>
          </w:p>
        </w:tc>
      </w:tr>
    </w:tbl>
    <w:p w:rsidR="00000000" w:rsidDel="00000000" w:rsidP="00000000" w:rsidRDefault="00000000" w:rsidRPr="00000000" w14:paraId="0000003D">
      <w:pPr>
        <w:pageBreakBefore w:val="0"/>
        <w:rPr>
          <w:sz w:val="24"/>
          <w:szCs w:val="24"/>
        </w:rPr>
      </w:pPr>
      <w:r w:rsidDel="00000000" w:rsidR="00000000" w:rsidRPr="00000000">
        <w:rPr>
          <w:rtl w:val="0"/>
        </w:rPr>
      </w:r>
    </w:p>
    <w:p w:rsidR="00000000" w:rsidDel="00000000" w:rsidP="00000000" w:rsidRDefault="00000000" w:rsidRPr="00000000" w14:paraId="0000003E">
      <w:pPr>
        <w:pageBreakBefore w:val="0"/>
        <w:rPr>
          <w:sz w:val="24"/>
          <w:szCs w:val="24"/>
        </w:rPr>
      </w:pPr>
      <w:r w:rsidDel="00000000" w:rsidR="00000000" w:rsidRPr="00000000">
        <w:rPr>
          <w:sz w:val="24"/>
          <w:szCs w:val="24"/>
          <w:rtl w:val="0"/>
        </w:rPr>
        <w:t xml:space="preserve">För en lista med känslor se gärna s. 9 i uppsatsen av Hillding &amp; Lindberg (2019) med titeln: </w:t>
      </w:r>
      <w:r w:rsidDel="00000000" w:rsidR="00000000" w:rsidRPr="00000000">
        <w:rPr>
          <w:i w:val="1"/>
          <w:sz w:val="24"/>
          <w:szCs w:val="24"/>
          <w:rtl w:val="0"/>
        </w:rPr>
        <w:t xml:space="preserve">Spelares Affektiv Upplevelse av Narrativ i Datorspel</w:t>
      </w:r>
      <w:r w:rsidDel="00000000" w:rsidR="00000000" w:rsidRPr="00000000">
        <w:rPr>
          <w:sz w:val="24"/>
          <w:szCs w:val="24"/>
          <w:rtl w:val="0"/>
        </w:rPr>
        <w:t xml:space="preserve">.</w:t>
      </w:r>
    </w:p>
    <w:p w:rsidR="00000000" w:rsidDel="00000000" w:rsidP="00000000" w:rsidRDefault="00000000" w:rsidRPr="00000000" w14:paraId="0000003F">
      <w:pPr>
        <w:pageBreakBefore w:val="0"/>
        <w:rPr/>
      </w:pPr>
      <w:hyperlink r:id="rId8">
        <w:r w:rsidDel="00000000" w:rsidR="00000000" w:rsidRPr="00000000">
          <w:rPr>
            <w:color w:val="0000ff"/>
            <w:u w:val="single"/>
            <w:rtl w:val="0"/>
          </w:rPr>
          <w:t xml:space="preserve">http://www.diva-portal.se/smash/get/diva2:1368893/FULLTEXT02.pdf</w:t>
        </w:r>
      </w:hyperlink>
      <w:r w:rsidDel="00000000" w:rsidR="00000000" w:rsidRPr="00000000">
        <w:rPr>
          <w:rtl w:val="0"/>
        </w:rPr>
      </w:r>
    </w:p>
    <w:p w:rsidR="00000000" w:rsidDel="00000000" w:rsidP="00000000" w:rsidRDefault="00000000" w:rsidRPr="00000000" w14:paraId="00000040">
      <w:pPr>
        <w:pageBreakBefore w:val="0"/>
        <w:rPr>
          <w:sz w:val="24"/>
          <w:szCs w:val="24"/>
        </w:rPr>
      </w:pPr>
      <w:r w:rsidDel="00000000" w:rsidR="00000000" w:rsidRPr="00000000">
        <w:rPr>
          <w:rtl w:val="0"/>
        </w:rPr>
      </w:r>
    </w:p>
    <w:p w:rsidR="00000000" w:rsidDel="00000000" w:rsidP="00000000" w:rsidRDefault="00000000" w:rsidRPr="00000000" w14:paraId="00000041">
      <w:pPr>
        <w:pageBreakBefore w:val="0"/>
        <w:rPr>
          <w:b w:val="1"/>
          <w:sz w:val="24"/>
          <w:szCs w:val="24"/>
        </w:rPr>
      </w:pPr>
      <w:r w:rsidDel="00000000" w:rsidR="00000000" w:rsidRPr="00000000">
        <w:rPr>
          <w:b w:val="1"/>
          <w:sz w:val="24"/>
          <w:szCs w:val="24"/>
          <w:rtl w:val="0"/>
        </w:rPr>
        <w:t xml:space="preserve">Kroppens signaler</w:t>
      </w:r>
    </w:p>
    <w:p w:rsidR="00000000" w:rsidDel="00000000" w:rsidP="00000000" w:rsidRDefault="00000000" w:rsidRPr="00000000" w14:paraId="00000042">
      <w:pPr>
        <w:pageBreakBefore w:val="0"/>
        <w:numPr>
          <w:ilvl w:val="0"/>
          <w:numId w:val="6"/>
        </w:numPr>
        <w:ind w:left="720" w:hanging="360"/>
        <w:rPr>
          <w:sz w:val="24"/>
          <w:szCs w:val="24"/>
        </w:rPr>
      </w:pPr>
      <w:r w:rsidDel="00000000" w:rsidR="00000000" w:rsidRPr="00000000">
        <w:rPr>
          <w:sz w:val="24"/>
          <w:szCs w:val="24"/>
          <w:rtl w:val="0"/>
        </w:rPr>
        <w:t xml:space="preserve">Vad kan hända i kroppen vid datorstrul (techno-stress)?</w:t>
      </w:r>
    </w:p>
    <w:p w:rsidR="00000000" w:rsidDel="00000000" w:rsidP="00000000" w:rsidRDefault="00000000" w:rsidRPr="00000000" w14:paraId="00000043">
      <w:pPr>
        <w:pageBreakBefore w:val="0"/>
        <w:numPr>
          <w:ilvl w:val="0"/>
          <w:numId w:val="6"/>
        </w:numPr>
        <w:ind w:left="720" w:hanging="360"/>
        <w:rPr>
          <w:sz w:val="24"/>
          <w:szCs w:val="24"/>
        </w:rPr>
      </w:pPr>
      <w:r w:rsidDel="00000000" w:rsidR="00000000" w:rsidRPr="00000000">
        <w:rPr>
          <w:sz w:val="24"/>
          <w:szCs w:val="24"/>
          <w:rtl w:val="0"/>
        </w:rPr>
        <w:t xml:space="preserve">Vad lägger du märke till i kroppen när tekniken/datorn strular? (Ta ev. hjälp av listan över symptom som beskrivs i presentationen för dagens seminarium).</w:t>
      </w:r>
    </w:p>
    <w:p w:rsidR="00000000" w:rsidDel="00000000" w:rsidP="00000000" w:rsidRDefault="00000000" w:rsidRPr="00000000" w14:paraId="00000044">
      <w:pPr>
        <w:pageBreakBefore w:val="0"/>
        <w:ind w:left="360" w:firstLine="0"/>
        <w:rPr>
          <w:i w:val="1"/>
          <w:sz w:val="24"/>
          <w:szCs w:val="24"/>
        </w:rPr>
      </w:pPr>
      <w:r w:rsidDel="00000000" w:rsidR="00000000" w:rsidRPr="00000000">
        <w:rPr>
          <w:i w:val="1"/>
          <w:sz w:val="24"/>
          <w:szCs w:val="24"/>
          <w:rtl w:val="0"/>
        </w:rPr>
        <w:t xml:space="preserve">Alternativ fråga</w:t>
      </w:r>
    </w:p>
    <w:p w:rsidR="00000000" w:rsidDel="00000000" w:rsidP="00000000" w:rsidRDefault="00000000" w:rsidRPr="00000000" w14:paraId="00000045">
      <w:pPr>
        <w:pageBreakBefore w:val="0"/>
        <w:numPr>
          <w:ilvl w:val="0"/>
          <w:numId w:val="7"/>
        </w:numPr>
        <w:ind w:left="720" w:hanging="360"/>
        <w:rPr>
          <w:sz w:val="24"/>
          <w:szCs w:val="24"/>
        </w:rPr>
      </w:pPr>
      <w:r w:rsidDel="00000000" w:rsidR="00000000" w:rsidRPr="00000000">
        <w:rPr>
          <w:sz w:val="24"/>
          <w:szCs w:val="24"/>
          <w:rtl w:val="0"/>
        </w:rPr>
        <w:t xml:space="preserve">Hur tror du att det känns i kroppen för någon av personerna i filmen?</w:t>
      </w:r>
    </w:p>
    <w:p w:rsidR="00000000" w:rsidDel="00000000" w:rsidP="00000000" w:rsidRDefault="00000000" w:rsidRPr="00000000" w14:paraId="00000046">
      <w:pPr>
        <w:pageBreakBefore w:val="0"/>
        <w:ind w:left="360" w:firstLine="0"/>
        <w:rPr>
          <w:sz w:val="24"/>
          <w:szCs w:val="24"/>
        </w:rPr>
      </w:pPr>
      <w:r w:rsidDel="00000000" w:rsidR="00000000" w:rsidRPr="00000000">
        <w:rPr>
          <w:rtl w:val="0"/>
        </w:rPr>
      </w:r>
    </w:p>
    <w:p w:rsidR="00000000" w:rsidDel="00000000" w:rsidP="00000000" w:rsidRDefault="00000000" w:rsidRPr="00000000" w14:paraId="00000047">
      <w:pPr>
        <w:pageBreakBefore w:val="0"/>
        <w:ind w:left="360" w:firstLine="0"/>
        <w:rPr>
          <w:sz w:val="24"/>
          <w:szCs w:val="24"/>
        </w:rPr>
      </w:pPr>
      <w:r w:rsidDel="00000000" w:rsidR="00000000" w:rsidRPr="00000000">
        <w:rPr>
          <w:rtl w:val="0"/>
        </w:rPr>
      </w:r>
    </w:p>
    <w:tbl>
      <w:tblPr>
        <w:tblStyle w:val="Table5"/>
        <w:tblW w:w="8505.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rHeight w:val="459" w:hRule="atLeast"/>
          <w:tblHeader w:val="0"/>
        </w:trPr>
        <w:tc>
          <w:tcPr/>
          <w:p w:rsidR="00000000" w:rsidDel="00000000" w:rsidP="00000000" w:rsidRDefault="00000000" w:rsidRPr="00000000" w14:paraId="00000048">
            <w:pPr>
              <w:pageBreakBefore w:val="0"/>
              <w:rPr/>
            </w:pPr>
            <w:r w:rsidDel="00000000" w:rsidR="00000000" w:rsidRPr="00000000">
              <w:rPr>
                <w:rtl w:val="0"/>
              </w:rPr>
              <w:t xml:space="preserve">1. Frustration leder stress som kan leda till trötthet och yrsel</w:t>
            </w:r>
          </w:p>
        </w:tc>
      </w:tr>
      <w:tr>
        <w:trPr>
          <w:cantSplit w:val="0"/>
          <w:trHeight w:val="553" w:hRule="atLeast"/>
          <w:tblHeader w:val="0"/>
        </w:trPr>
        <w:tc>
          <w:tcPr/>
          <w:p w:rsidR="00000000" w:rsidDel="00000000" w:rsidP="00000000" w:rsidRDefault="00000000" w:rsidRPr="00000000" w14:paraId="00000049">
            <w:pPr>
              <w:pageBreakBefore w:val="0"/>
              <w:rPr/>
            </w:pPr>
            <w:r w:rsidDel="00000000" w:rsidR="00000000" w:rsidRPr="00000000">
              <w:rPr>
                <w:rtl w:val="0"/>
              </w:rPr>
              <w:t xml:space="preserve">2.  Exempel från filmen: HR-avdelningen i “verkligheten” upplever troligen oro eller till och med panikångestattacker (de verkade väldigt överarbetade pga. av systemet)</w:t>
            </w:r>
          </w:p>
        </w:tc>
      </w:tr>
    </w:tbl>
    <w:p w:rsidR="00000000" w:rsidDel="00000000" w:rsidP="00000000" w:rsidRDefault="00000000" w:rsidRPr="00000000" w14:paraId="0000004A">
      <w:pPr>
        <w:pageBreakBefore w:val="0"/>
        <w:rPr>
          <w:sz w:val="24"/>
          <w:szCs w:val="24"/>
        </w:rPr>
      </w:pPr>
      <w:r w:rsidDel="00000000" w:rsidR="00000000" w:rsidRPr="00000000">
        <w:rPr>
          <w:rtl w:val="0"/>
        </w:rPr>
      </w:r>
    </w:p>
    <w:p w:rsidR="00000000" w:rsidDel="00000000" w:rsidP="00000000" w:rsidRDefault="00000000" w:rsidRPr="00000000" w14:paraId="0000004B">
      <w:pPr>
        <w:pageBreakBefore w:val="0"/>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Gör</w:t>
      </w:r>
    </w:p>
    <w:p w:rsidR="00000000" w:rsidDel="00000000" w:rsidP="00000000" w:rsidRDefault="00000000" w:rsidRPr="00000000" w14:paraId="0000004C">
      <w:pPr>
        <w:pageBreakBefore w:val="0"/>
        <w:numPr>
          <w:ilvl w:val="0"/>
          <w:numId w:val="8"/>
        </w:numPr>
        <w:ind w:left="720" w:hanging="360"/>
        <w:rPr>
          <w:sz w:val="24"/>
          <w:szCs w:val="24"/>
        </w:rPr>
      </w:pPr>
      <w:r w:rsidDel="00000000" w:rsidR="00000000" w:rsidRPr="00000000">
        <w:rPr>
          <w:sz w:val="24"/>
          <w:szCs w:val="24"/>
          <w:rtl w:val="0"/>
        </w:rPr>
        <w:t xml:space="preserve">Vad gör du när tekniken/datorn strular?</w:t>
      </w:r>
    </w:p>
    <w:p w:rsidR="00000000" w:rsidDel="00000000" w:rsidP="00000000" w:rsidRDefault="00000000" w:rsidRPr="00000000" w14:paraId="0000004D">
      <w:pPr>
        <w:pageBreakBefore w:val="0"/>
        <w:numPr>
          <w:ilvl w:val="0"/>
          <w:numId w:val="8"/>
        </w:numPr>
        <w:ind w:left="720" w:hanging="360"/>
        <w:rPr>
          <w:sz w:val="24"/>
          <w:szCs w:val="24"/>
        </w:rPr>
      </w:pPr>
      <w:r w:rsidDel="00000000" w:rsidR="00000000" w:rsidRPr="00000000">
        <w:rPr>
          <w:sz w:val="24"/>
          <w:szCs w:val="24"/>
          <w:rtl w:val="0"/>
        </w:rPr>
        <w:t xml:space="preserve">Hur hittar du vägar för att få det stöd/support du behöver?</w:t>
      </w:r>
    </w:p>
    <w:p w:rsidR="00000000" w:rsidDel="00000000" w:rsidP="00000000" w:rsidRDefault="00000000" w:rsidRPr="00000000" w14:paraId="0000004E">
      <w:pPr>
        <w:pageBreakBefore w:val="0"/>
        <w:numPr>
          <w:ilvl w:val="0"/>
          <w:numId w:val="8"/>
        </w:numPr>
        <w:ind w:left="720" w:hanging="360"/>
        <w:rPr>
          <w:sz w:val="24"/>
          <w:szCs w:val="24"/>
        </w:rPr>
      </w:pPr>
      <w:r w:rsidDel="00000000" w:rsidR="00000000" w:rsidRPr="00000000">
        <w:rPr>
          <w:sz w:val="24"/>
          <w:szCs w:val="24"/>
          <w:rtl w:val="0"/>
        </w:rPr>
        <w:t xml:space="preserve">Vilket stöd skulle du behöva?</w:t>
      </w:r>
    </w:p>
    <w:p w:rsidR="00000000" w:rsidDel="00000000" w:rsidP="00000000" w:rsidRDefault="00000000" w:rsidRPr="00000000" w14:paraId="0000004F">
      <w:pPr>
        <w:pageBreakBefore w:val="0"/>
        <w:rPr>
          <w:sz w:val="24"/>
          <w:szCs w:val="24"/>
        </w:rPr>
      </w:pPr>
      <w:r w:rsidDel="00000000" w:rsidR="00000000" w:rsidRPr="00000000">
        <w:rPr>
          <w:rtl w:val="0"/>
        </w:rPr>
      </w:r>
    </w:p>
    <w:p w:rsidR="00000000" w:rsidDel="00000000" w:rsidP="00000000" w:rsidRDefault="00000000" w:rsidRPr="00000000" w14:paraId="00000050">
      <w:pPr>
        <w:pageBreakBefore w:val="0"/>
        <w:ind w:left="360" w:firstLine="0"/>
        <w:rPr>
          <w:sz w:val="24"/>
          <w:szCs w:val="24"/>
        </w:rPr>
      </w:pPr>
      <w:r w:rsidDel="00000000" w:rsidR="00000000" w:rsidRPr="00000000">
        <w:rPr>
          <w:sz w:val="24"/>
          <w:szCs w:val="24"/>
          <w:rtl w:val="0"/>
        </w:rPr>
        <w:t xml:space="preserve">Lista här två exempel på strategier ni använder för att söka stöd vid datorstrul.</w:t>
      </w:r>
    </w:p>
    <w:tbl>
      <w:tblPr>
        <w:tblStyle w:val="Table6"/>
        <w:tblW w:w="8505.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rHeight w:val="459" w:hRule="atLeast"/>
          <w:tblHeader w:val="0"/>
        </w:trPr>
        <w:tc>
          <w:tcPr/>
          <w:p w:rsidR="00000000" w:rsidDel="00000000" w:rsidP="00000000" w:rsidRDefault="00000000" w:rsidRPr="00000000" w14:paraId="00000051">
            <w:pPr>
              <w:pageBreakBefore w:val="0"/>
              <w:rPr/>
            </w:pPr>
            <w:r w:rsidDel="00000000" w:rsidR="00000000" w:rsidRPr="00000000">
              <w:rPr>
                <w:rtl w:val="0"/>
              </w:rPr>
              <w:t xml:space="preserve">1. Försöker hitta vägar till att lösa problemet beroende på dess typ. Felkoder passar att googla</w:t>
            </w:r>
          </w:p>
        </w:tc>
      </w:tr>
      <w:tr>
        <w:trPr>
          <w:cantSplit w:val="0"/>
          <w:trHeight w:val="553" w:hRule="atLeast"/>
          <w:tblHeader w:val="0"/>
        </w:trPr>
        <w:tc>
          <w:tcPr/>
          <w:p w:rsidR="00000000" w:rsidDel="00000000" w:rsidP="00000000" w:rsidRDefault="00000000" w:rsidRPr="00000000" w14:paraId="00000052">
            <w:pPr>
              <w:pageBreakBefore w:val="0"/>
              <w:rPr/>
            </w:pPr>
            <w:r w:rsidDel="00000000" w:rsidR="00000000" w:rsidRPr="00000000">
              <w:rPr>
                <w:rtl w:val="0"/>
              </w:rPr>
              <w:t xml:space="preserve">2.  Ringa IT-support när man inte hittar någon annan väg</w:t>
            </w:r>
          </w:p>
        </w:tc>
      </w:tr>
    </w:tbl>
    <w:p w:rsidR="00000000" w:rsidDel="00000000" w:rsidP="00000000" w:rsidRDefault="00000000" w:rsidRPr="00000000" w14:paraId="00000053">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54">
      <w:pPr>
        <w:pageBreakBefore w:val="0"/>
        <w:ind w:left="284" w:firstLine="0"/>
        <w:rPr>
          <w:b w:val="1"/>
          <w:sz w:val="28"/>
          <w:szCs w:val="28"/>
        </w:rPr>
      </w:pPr>
      <w:r w:rsidDel="00000000" w:rsidR="00000000" w:rsidRPr="00000000">
        <w:rPr>
          <w:b w:val="1"/>
          <w:sz w:val="28"/>
          <w:szCs w:val="28"/>
          <w:rtl w:val="0"/>
        </w:rPr>
        <w:t xml:space="preserve">Del 2 – Empatikarta – Behov</w:t>
      </w:r>
    </w:p>
    <w:p w:rsidR="00000000" w:rsidDel="00000000" w:rsidP="00000000" w:rsidRDefault="00000000" w:rsidRPr="00000000" w14:paraId="00000055">
      <w:pPr>
        <w:pageBreakBefore w:val="0"/>
        <w:ind w:left="284" w:firstLine="0"/>
        <w:rPr>
          <w:b w:val="1"/>
          <w:sz w:val="28"/>
          <w:szCs w:val="28"/>
        </w:rPr>
      </w:pPr>
      <w:r w:rsidDel="00000000" w:rsidR="00000000" w:rsidRPr="00000000">
        <w:rPr>
          <w:rtl w:val="0"/>
        </w:rPr>
      </w:r>
    </w:p>
    <w:p w:rsidR="00000000" w:rsidDel="00000000" w:rsidP="00000000" w:rsidRDefault="00000000" w:rsidRPr="00000000" w14:paraId="00000056">
      <w:pPr>
        <w:pageBreakBefore w:val="0"/>
        <w:ind w:left="360" w:firstLine="0"/>
        <w:rPr>
          <w:b w:val="1"/>
          <w:sz w:val="24"/>
          <w:szCs w:val="24"/>
        </w:rPr>
      </w:pPr>
      <w:r w:rsidDel="00000000" w:rsidR="00000000" w:rsidRPr="00000000">
        <w:rPr>
          <w:b w:val="1"/>
          <w:sz w:val="24"/>
          <w:szCs w:val="24"/>
          <w:rtl w:val="0"/>
        </w:rPr>
        <w:t xml:space="preserve">Lista några av användarnas behov med egna ord</w:t>
      </w:r>
    </w:p>
    <w:p w:rsidR="00000000" w:rsidDel="00000000" w:rsidP="00000000" w:rsidRDefault="00000000" w:rsidRPr="00000000" w14:paraId="00000057">
      <w:pPr>
        <w:pageBreakBefore w:val="0"/>
        <w:ind w:firstLine="360"/>
        <w:rPr>
          <w:sz w:val="24"/>
          <w:szCs w:val="24"/>
        </w:rPr>
      </w:pPr>
      <w:r w:rsidDel="00000000" w:rsidR="00000000" w:rsidRPr="00000000">
        <w:rPr>
          <w:sz w:val="24"/>
          <w:szCs w:val="24"/>
          <w:rtl w:val="0"/>
        </w:rPr>
        <w:t xml:space="preserve">a) Vad behöver användarna för att få en god digital arbetsmiljö?</w:t>
      </w:r>
    </w:p>
    <w:p w:rsidR="00000000" w:rsidDel="00000000" w:rsidP="00000000" w:rsidRDefault="00000000" w:rsidRPr="00000000" w14:paraId="00000058">
      <w:pPr>
        <w:pageBreakBefore w:val="0"/>
        <w:ind w:left="360" w:firstLine="0"/>
        <w:rPr>
          <w:sz w:val="24"/>
          <w:szCs w:val="24"/>
        </w:rPr>
      </w:pPr>
      <w:r w:rsidDel="00000000" w:rsidR="00000000" w:rsidRPr="00000000">
        <w:rPr>
          <w:sz w:val="24"/>
          <w:szCs w:val="24"/>
          <w:rtl w:val="0"/>
        </w:rPr>
        <w:t xml:space="preserve">T.ex. vilka resurser i arbetet, inklusive stöd behöver användarna?</w:t>
      </w:r>
    </w:p>
    <w:p w:rsidR="00000000" w:rsidDel="00000000" w:rsidP="00000000" w:rsidRDefault="00000000" w:rsidRPr="00000000" w14:paraId="00000059">
      <w:pPr>
        <w:pageBreakBefore w:val="0"/>
        <w:ind w:left="360" w:firstLine="0"/>
        <w:rPr>
          <w:sz w:val="24"/>
          <w:szCs w:val="24"/>
        </w:rPr>
      </w:pPr>
      <w:r w:rsidDel="00000000" w:rsidR="00000000" w:rsidRPr="00000000">
        <w:rPr>
          <w:rtl w:val="0"/>
        </w:rPr>
      </w:r>
    </w:p>
    <w:p w:rsidR="00000000" w:rsidDel="00000000" w:rsidP="00000000" w:rsidRDefault="00000000" w:rsidRPr="00000000" w14:paraId="0000005A">
      <w:pPr>
        <w:pageBreakBefore w:val="0"/>
        <w:ind w:left="284" w:firstLine="0"/>
        <w:rPr>
          <w:sz w:val="24"/>
          <w:szCs w:val="24"/>
        </w:rPr>
      </w:pPr>
      <w:r w:rsidDel="00000000" w:rsidR="00000000" w:rsidRPr="00000000">
        <w:rPr>
          <w:sz w:val="24"/>
          <w:szCs w:val="24"/>
          <w:rtl w:val="0"/>
        </w:rPr>
        <w:t xml:space="preserve">Lista här 3 exempel på resurser i arbetet, inklusive stöd som användarna behöver.</w:t>
      </w:r>
    </w:p>
    <w:tbl>
      <w:tblPr>
        <w:tblStyle w:val="Table7"/>
        <w:tblW w:w="8505.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rHeight w:val="412" w:hRule="atLeast"/>
          <w:tblHeader w:val="0"/>
        </w:trPr>
        <w:tc>
          <w:tcPr/>
          <w:p w:rsidR="00000000" w:rsidDel="00000000" w:rsidP="00000000" w:rsidRDefault="00000000" w:rsidRPr="00000000" w14:paraId="0000005B">
            <w:pPr>
              <w:pageBreakBefore w:val="0"/>
              <w:rPr/>
            </w:pPr>
            <w:r w:rsidDel="00000000" w:rsidR="00000000" w:rsidRPr="00000000">
              <w:rPr>
                <w:rtl w:val="0"/>
              </w:rPr>
              <w:t xml:space="preserve">1.  Goda riktlinjer för användning av system</w:t>
            </w:r>
          </w:p>
        </w:tc>
      </w:tr>
      <w:tr>
        <w:trPr>
          <w:cantSplit w:val="0"/>
          <w:trHeight w:val="417" w:hRule="atLeast"/>
          <w:tblHeader w:val="0"/>
        </w:trPr>
        <w:tc>
          <w:tcPr/>
          <w:p w:rsidR="00000000" w:rsidDel="00000000" w:rsidP="00000000" w:rsidRDefault="00000000" w:rsidRPr="00000000" w14:paraId="0000005C">
            <w:pPr>
              <w:pageBreakBefore w:val="0"/>
              <w:rPr/>
            </w:pPr>
            <w:r w:rsidDel="00000000" w:rsidR="00000000" w:rsidRPr="00000000">
              <w:rPr>
                <w:rtl w:val="0"/>
              </w:rPr>
              <w:t xml:space="preserve">2.  Utbildning av nya system</w:t>
            </w:r>
          </w:p>
        </w:tc>
      </w:tr>
      <w:tr>
        <w:trPr>
          <w:cantSplit w:val="0"/>
          <w:trHeight w:val="410" w:hRule="atLeast"/>
          <w:tblHeader w:val="0"/>
        </w:trPr>
        <w:tc>
          <w:tcPr/>
          <w:p w:rsidR="00000000" w:rsidDel="00000000" w:rsidP="00000000" w:rsidRDefault="00000000" w:rsidRPr="00000000" w14:paraId="0000005D">
            <w:pPr>
              <w:pageBreakBefore w:val="0"/>
              <w:rPr/>
            </w:pPr>
            <w:r w:rsidDel="00000000" w:rsidR="00000000" w:rsidRPr="00000000">
              <w:rPr>
                <w:rtl w:val="0"/>
              </w:rPr>
              <w:t xml:space="preserve">3.  Riktlinjer när det blir fel</w:t>
            </w:r>
          </w:p>
        </w:tc>
      </w:tr>
    </w:tbl>
    <w:p w:rsidR="00000000" w:rsidDel="00000000" w:rsidP="00000000" w:rsidRDefault="00000000" w:rsidRPr="00000000" w14:paraId="0000005E">
      <w:pPr>
        <w:pageBreakBefore w:val="0"/>
        <w:ind w:left="360" w:firstLine="0"/>
        <w:rPr/>
      </w:pPr>
      <w:r w:rsidDel="00000000" w:rsidR="00000000" w:rsidRPr="00000000">
        <w:rPr>
          <w:rtl w:val="0"/>
        </w:rPr>
      </w:r>
    </w:p>
    <w:p w:rsidR="00000000" w:rsidDel="00000000" w:rsidP="00000000" w:rsidRDefault="00000000" w:rsidRPr="00000000" w14:paraId="0000005F">
      <w:pPr>
        <w:pageBreakBefore w:val="0"/>
        <w:ind w:left="360" w:firstLine="0"/>
        <w:rPr>
          <w:b w:val="1"/>
          <w:sz w:val="28"/>
          <w:szCs w:val="28"/>
        </w:rPr>
      </w:pPr>
      <w:r w:rsidDel="00000000" w:rsidR="00000000" w:rsidRPr="00000000">
        <w:rPr>
          <w:b w:val="1"/>
          <w:sz w:val="28"/>
          <w:szCs w:val="28"/>
          <w:rtl w:val="0"/>
        </w:rPr>
        <w:t xml:space="preserve">Del 3 – Empatikarta – Teorikoppling</w:t>
      </w:r>
    </w:p>
    <w:p w:rsidR="00000000" w:rsidDel="00000000" w:rsidP="00000000" w:rsidRDefault="00000000" w:rsidRPr="00000000" w14:paraId="00000060">
      <w:pPr>
        <w:pageBreakBefore w:val="0"/>
        <w:ind w:left="360" w:firstLine="0"/>
        <w:rPr/>
      </w:pPr>
      <w:r w:rsidDel="00000000" w:rsidR="00000000" w:rsidRPr="00000000">
        <w:rPr>
          <w:rtl w:val="0"/>
        </w:rPr>
      </w:r>
    </w:p>
    <w:p w:rsidR="00000000" w:rsidDel="00000000" w:rsidP="00000000" w:rsidRDefault="00000000" w:rsidRPr="00000000" w14:paraId="00000061">
      <w:pPr>
        <w:pageBreakBefore w:val="0"/>
        <w:ind w:left="360" w:firstLine="0"/>
        <w:rPr>
          <w:b w:val="1"/>
        </w:rPr>
      </w:pPr>
      <w:r w:rsidDel="00000000" w:rsidR="00000000" w:rsidRPr="00000000">
        <w:rPr>
          <w:b w:val="1"/>
          <w:rtl w:val="0"/>
        </w:rPr>
        <w:t xml:space="preserve">Stöd</w:t>
      </w:r>
    </w:p>
    <w:p w:rsidR="00000000" w:rsidDel="00000000" w:rsidP="00000000" w:rsidRDefault="00000000" w:rsidRPr="00000000" w14:paraId="00000062">
      <w:pPr>
        <w:pageBreakBefore w:val="0"/>
        <w:ind w:left="360" w:firstLine="0"/>
        <w:rPr/>
      </w:pPr>
      <w:r w:rsidDel="00000000" w:rsidR="00000000" w:rsidRPr="00000000">
        <w:rPr>
          <w:rtl w:val="0"/>
        </w:rPr>
      </w:r>
    </w:p>
    <w:p w:rsidR="00000000" w:rsidDel="00000000" w:rsidP="00000000" w:rsidRDefault="00000000" w:rsidRPr="00000000" w14:paraId="00000063">
      <w:pPr>
        <w:pageBreakBefore w:val="0"/>
        <w:ind w:left="284" w:firstLine="0"/>
        <w:rPr/>
      </w:pPr>
      <w:r w:rsidDel="00000000" w:rsidR="00000000" w:rsidRPr="00000000">
        <w:rPr>
          <w:rtl w:val="0"/>
        </w:rPr>
        <w:t xml:space="preserve">a) Vilken typ av stöd behöver användarna? Beskriv kortfattat vilket stöd användarna behöver med hjälp av begrepp i stöd-modellen på s. 12 i arbetsmaterialet för</w:t>
      </w:r>
      <w:r w:rsidDel="00000000" w:rsidR="00000000" w:rsidRPr="00000000">
        <w:rPr>
          <w:i w:val="1"/>
          <w:rtl w:val="0"/>
        </w:rPr>
        <w:t xml:space="preserve"> Hållbart och hälsofrämjande ledarskap i vardag och förändring.</w:t>
      </w:r>
      <w:r w:rsidDel="00000000" w:rsidR="00000000" w:rsidRPr="00000000">
        <w:rPr>
          <w:rtl w:val="0"/>
        </w:rPr>
      </w:r>
    </w:p>
    <w:p w:rsidR="00000000" w:rsidDel="00000000" w:rsidP="00000000" w:rsidRDefault="00000000" w:rsidRPr="00000000" w14:paraId="00000064">
      <w:pPr>
        <w:pageBreakBefore w:val="0"/>
        <w:rPr>
          <w:i w:val="1"/>
        </w:rPr>
      </w:pPr>
      <w:r w:rsidDel="00000000" w:rsidR="00000000" w:rsidRPr="00000000">
        <w:rPr>
          <w:rtl w:val="0"/>
        </w:rPr>
      </w:r>
    </w:p>
    <w:tbl>
      <w:tblPr>
        <w:tblStyle w:val="Table8"/>
        <w:tblW w:w="8505.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rHeight w:val="1326" w:hRule="atLeast"/>
          <w:tblHeader w:val="0"/>
        </w:trPr>
        <w:tc>
          <w:tcPr/>
          <w:p w:rsidR="00000000" w:rsidDel="00000000" w:rsidP="00000000" w:rsidRDefault="00000000" w:rsidRPr="00000000" w14:paraId="00000065">
            <w:pPr>
              <w:pageBreakBefore w:val="0"/>
              <w:rPr/>
            </w:pPr>
            <w:r w:rsidDel="00000000" w:rsidR="00000000" w:rsidRPr="00000000">
              <w:rPr>
                <w:rtl w:val="0"/>
              </w:rPr>
              <w:t xml:space="preserve">Det stödet en användare behöver är olika från person till person och miljö till miljö. Det kan t.ex. innefatta informativt stöd som visar användare hur de ska använda ett nytt system (något som enkelt kan appliceras till filmen vi såg).</w:t>
              <w:br w:type="textWrapping"/>
              <w:t xml:space="preserve">Fortsättningsvis kan vissa personer behöver mer emotionellt stöd än andra - t.ex. då användare inte känner sig trygg på arbetsplatsen.</w:t>
              <w:br w:type="textWrapping"/>
              <w:br w:type="textWrapping"/>
              <w:t xml:space="preserve">Källa s.12 </w:t>
            </w:r>
            <w:r w:rsidDel="00000000" w:rsidR="00000000" w:rsidRPr="00000000">
              <w:rPr>
                <w:i w:val="1"/>
                <w:rtl w:val="0"/>
              </w:rPr>
              <w:t xml:space="preserve">Hållbart och hälsofrämjande ledarskap i vardag och förändring</w:t>
            </w:r>
            <w:r w:rsidDel="00000000" w:rsidR="00000000" w:rsidRPr="00000000">
              <w:rPr>
                <w:rtl w:val="0"/>
              </w:rPr>
            </w:r>
          </w:p>
        </w:tc>
      </w:tr>
    </w:tbl>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ind w:left="360" w:firstLine="0"/>
        <w:rPr>
          <w:b w:val="1"/>
        </w:rPr>
      </w:pPr>
      <w:r w:rsidDel="00000000" w:rsidR="00000000" w:rsidRPr="00000000">
        <w:rPr>
          <w:b w:val="1"/>
          <w:rtl w:val="0"/>
        </w:rPr>
        <w:t xml:space="preserve">Krav- kontroll</w:t>
      </w:r>
    </w:p>
    <w:p w:rsidR="00000000" w:rsidDel="00000000" w:rsidP="00000000" w:rsidRDefault="00000000" w:rsidRPr="00000000" w14:paraId="00000069">
      <w:pPr>
        <w:pageBreakBefore w:val="0"/>
        <w:ind w:left="360" w:firstLine="0"/>
        <w:rPr/>
      </w:pPr>
      <w:r w:rsidDel="00000000" w:rsidR="00000000" w:rsidRPr="00000000">
        <w:rPr>
          <w:rtl w:val="0"/>
        </w:rPr>
      </w:r>
    </w:p>
    <w:p w:rsidR="00000000" w:rsidDel="00000000" w:rsidP="00000000" w:rsidRDefault="00000000" w:rsidRPr="00000000" w14:paraId="0000006A">
      <w:pPr>
        <w:pageBreakBefore w:val="0"/>
        <w:ind w:left="284" w:firstLine="0"/>
        <w:rPr/>
      </w:pPr>
      <w:r w:rsidDel="00000000" w:rsidR="00000000" w:rsidRPr="00000000">
        <w:rPr>
          <w:rtl w:val="0"/>
        </w:rPr>
        <w:t xml:space="preserve">b) Vilka krav finns i digitalt arbete? Vad har användarna för möjlighet till kontroll </w:t>
      </w:r>
      <w:r w:rsidDel="00000000" w:rsidR="00000000" w:rsidRPr="00000000">
        <w:rPr>
          <w:b w:val="1"/>
          <w:rtl w:val="0"/>
        </w:rPr>
        <w:t xml:space="preserve">i</w:t>
      </w:r>
      <w:r w:rsidDel="00000000" w:rsidR="00000000" w:rsidRPr="00000000">
        <w:rPr>
          <w:rtl w:val="0"/>
        </w:rPr>
        <w:t xml:space="preserve"> och </w:t>
      </w:r>
      <w:r w:rsidDel="00000000" w:rsidR="00000000" w:rsidRPr="00000000">
        <w:rPr>
          <w:b w:val="1"/>
          <w:rtl w:val="0"/>
        </w:rPr>
        <w:t xml:space="preserve">över</w:t>
      </w:r>
      <w:r w:rsidDel="00000000" w:rsidR="00000000" w:rsidRPr="00000000">
        <w:rPr>
          <w:rtl w:val="0"/>
        </w:rPr>
        <w:t xml:space="preserve"> arbetet? Resonera utifrån krav-kontroll-stödmodellen. Se s. 31 i boken </w:t>
      </w:r>
      <w:r w:rsidDel="00000000" w:rsidR="00000000" w:rsidRPr="00000000">
        <w:rPr>
          <w:i w:val="1"/>
          <w:rtl w:val="0"/>
        </w:rPr>
        <w:t xml:space="preserve">Arbete och teknik på människans villkor </w:t>
      </w:r>
      <w:r w:rsidDel="00000000" w:rsidR="00000000" w:rsidRPr="00000000">
        <w:rPr>
          <w:rtl w:val="0"/>
        </w:rPr>
        <w:t xml:space="preserve">samt s. 15 i arbetsmaterialet för</w:t>
      </w:r>
      <w:r w:rsidDel="00000000" w:rsidR="00000000" w:rsidRPr="00000000">
        <w:rPr>
          <w:i w:val="1"/>
          <w:rtl w:val="0"/>
        </w:rPr>
        <w:t xml:space="preserve"> Hållbart och hälsofrämjande ledarskap i vardag och förändring. </w:t>
      </w:r>
      <w:r w:rsidDel="00000000" w:rsidR="00000000" w:rsidRPr="00000000">
        <w:rPr>
          <w:rtl w:val="0"/>
        </w:rPr>
        <w:t xml:space="preserve">Lämna in en kort sammanfattning av era resonemang.</w:t>
      </w:r>
    </w:p>
    <w:p w:rsidR="00000000" w:rsidDel="00000000" w:rsidP="00000000" w:rsidRDefault="00000000" w:rsidRPr="00000000" w14:paraId="0000006B">
      <w:pPr>
        <w:pageBreakBefore w:val="0"/>
        <w:rPr/>
      </w:pPr>
      <w:r w:rsidDel="00000000" w:rsidR="00000000" w:rsidRPr="00000000">
        <w:rPr>
          <w:rtl w:val="0"/>
        </w:rPr>
      </w:r>
    </w:p>
    <w:tbl>
      <w:tblPr>
        <w:tblStyle w:val="Table9"/>
        <w:tblW w:w="8505.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rHeight w:val="1346" w:hRule="atLeast"/>
          <w:tblHeader w:val="0"/>
        </w:trPr>
        <w:tc>
          <w:tcPr/>
          <w:p w:rsidR="00000000" w:rsidDel="00000000" w:rsidP="00000000" w:rsidRDefault="00000000" w:rsidRPr="00000000" w14:paraId="0000006C">
            <w:pPr>
              <w:pageBreakBefore w:val="0"/>
              <w:rPr/>
            </w:pPr>
            <w:r w:rsidDel="00000000" w:rsidR="00000000" w:rsidRPr="00000000">
              <w:rPr>
                <w:rtl w:val="0"/>
              </w:rPr>
              <w:t xml:space="preserve">För ge användaren möjlighet att vara i kontroll över sina arbetsuppgifter krävs beslutsurymme, kompetens och stimulans. När dessa faktorer ökar kan det även göra att användarens buffert för höga krav ökar. T.ex. Ju högre kompetens en användare har, desto högre krav kan användaren hantera. Detta kan appliceras på krav-stöd-modellen där ju högre upp i stöd-axeln (y-axeln) användaren ligger, desto längre ut på krav-axeln (x-axeln) kan användare vara. Denna modell är särskilt viktig för att poängtera vad som händer med för mycket eller för lite av stöd/krav; för låga krav med “för mycket” stöd leder generellt sett till en avspänd användare. </w:t>
              <w:br w:type="textWrapping"/>
              <w:br w:type="textWrapping"/>
              <w:t xml:space="preserve">Källa s.23 </w:t>
            </w:r>
            <w:r w:rsidDel="00000000" w:rsidR="00000000" w:rsidRPr="00000000">
              <w:rPr>
                <w:i w:val="1"/>
                <w:rtl w:val="0"/>
              </w:rPr>
              <w:t xml:space="preserve">Hållbart och hälsofrämjande ledarskap i vardag och förändring</w:t>
            </w:r>
            <w:r w:rsidDel="00000000" w:rsidR="00000000" w:rsidRPr="00000000">
              <w:rPr>
                <w:rtl w:val="0"/>
              </w:rPr>
            </w:r>
          </w:p>
        </w:tc>
      </w:tr>
    </w:tbl>
    <w:p w:rsidR="00000000" w:rsidDel="00000000" w:rsidP="00000000" w:rsidRDefault="00000000" w:rsidRPr="00000000" w14:paraId="0000006D">
      <w:pPr>
        <w:pageBreakBefore w:val="0"/>
        <w:rPr/>
      </w:pPr>
      <w:r w:rsidDel="00000000" w:rsidR="00000000" w:rsidRPr="00000000">
        <w:rPr>
          <w:rtl w:val="0"/>
        </w:rPr>
        <w:br w:type="textWrapping"/>
      </w:r>
    </w:p>
    <w:p w:rsidR="00000000" w:rsidDel="00000000" w:rsidP="00000000" w:rsidRDefault="00000000" w:rsidRPr="00000000" w14:paraId="0000006E">
      <w:pPr>
        <w:pageBreakBefore w:val="0"/>
        <w:ind w:left="360" w:firstLine="0"/>
        <w:rPr/>
      </w:pPr>
      <w:r w:rsidDel="00000000" w:rsidR="00000000" w:rsidRPr="00000000">
        <w:rPr>
          <w:b w:val="1"/>
          <w:rtl w:val="0"/>
        </w:rPr>
        <w:t xml:space="preserve">Ledarskap</w:t>
      </w:r>
      <w:r w:rsidDel="00000000" w:rsidR="00000000" w:rsidRPr="00000000">
        <w:rPr>
          <w:rtl w:val="0"/>
        </w:rPr>
      </w:r>
    </w:p>
    <w:p w:rsidR="00000000" w:rsidDel="00000000" w:rsidP="00000000" w:rsidRDefault="00000000" w:rsidRPr="00000000" w14:paraId="0000006F">
      <w:pPr>
        <w:pageBreakBefore w:val="0"/>
        <w:ind w:left="284" w:firstLine="0"/>
        <w:rPr/>
      </w:pPr>
      <w:r w:rsidDel="00000000" w:rsidR="00000000" w:rsidRPr="00000000">
        <w:rPr>
          <w:rtl w:val="0"/>
        </w:rPr>
        <w:t xml:space="preserve">c) Vilket ledarskap behövs för att stödja en god digital arbetsmiljö</w:t>
      </w:r>
      <w:r w:rsidDel="00000000" w:rsidR="00000000" w:rsidRPr="00000000">
        <w:rPr>
          <w:i w:val="1"/>
          <w:rtl w:val="0"/>
        </w:rPr>
        <w:t xml:space="preserve">? </w:t>
      </w:r>
      <w:r w:rsidDel="00000000" w:rsidR="00000000" w:rsidRPr="00000000">
        <w:rPr>
          <w:rtl w:val="0"/>
        </w:rPr>
        <w:t xml:space="preserve">Använd kurslitteraturen om ledarskap s. 19-23 i arbetsmaterial för</w:t>
      </w:r>
      <w:r w:rsidDel="00000000" w:rsidR="00000000" w:rsidRPr="00000000">
        <w:rPr>
          <w:i w:val="1"/>
          <w:rtl w:val="0"/>
        </w:rPr>
        <w:t xml:space="preserve"> Hållbart och hälsofrämjande ledarskap i vardag och förändring </w:t>
      </w:r>
      <w:r w:rsidDel="00000000" w:rsidR="00000000" w:rsidRPr="00000000">
        <w:rPr>
          <w:rtl w:val="0"/>
        </w:rPr>
        <w:t xml:space="preserve">och i boken </w:t>
      </w:r>
      <w:r w:rsidDel="00000000" w:rsidR="00000000" w:rsidRPr="00000000">
        <w:rPr>
          <w:i w:val="1"/>
          <w:rtl w:val="0"/>
        </w:rPr>
        <w:t xml:space="preserve">Arbete och teknik på människans villkor </w:t>
      </w:r>
      <w:r w:rsidDel="00000000" w:rsidR="00000000" w:rsidRPr="00000000">
        <w:rPr>
          <w:rtl w:val="0"/>
        </w:rPr>
        <w:t xml:space="preserve">s. 38-43</w:t>
      </w:r>
      <w:r w:rsidDel="00000000" w:rsidR="00000000" w:rsidRPr="00000000">
        <w:rPr>
          <w:i w:val="1"/>
          <w:rtl w:val="0"/>
        </w:rPr>
        <w:t xml:space="preserve"> </w:t>
      </w:r>
      <w:r w:rsidDel="00000000" w:rsidR="00000000" w:rsidRPr="00000000">
        <w:rPr>
          <w:rtl w:val="0"/>
        </w:rPr>
        <w:t xml:space="preserve">för att komma fram till era svar. Lämna in en kort sammanfattning av era resonemang.</w:t>
      </w:r>
    </w:p>
    <w:p w:rsidR="00000000" w:rsidDel="00000000" w:rsidP="00000000" w:rsidRDefault="00000000" w:rsidRPr="00000000" w14:paraId="00000070">
      <w:pPr>
        <w:pageBreakBefore w:val="0"/>
        <w:rPr/>
      </w:pPr>
      <w:r w:rsidDel="00000000" w:rsidR="00000000" w:rsidRPr="00000000">
        <w:rPr>
          <w:rtl w:val="0"/>
        </w:rPr>
      </w:r>
    </w:p>
    <w:tbl>
      <w:tblPr>
        <w:tblStyle w:val="Table10"/>
        <w:tblW w:w="8505.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rHeight w:val="1639" w:hRule="atLeast"/>
          <w:tblHeader w:val="0"/>
        </w:trPr>
        <w:tc>
          <w:tcPr/>
          <w:p w:rsidR="00000000" w:rsidDel="00000000" w:rsidP="00000000" w:rsidRDefault="00000000" w:rsidRPr="00000000" w14:paraId="00000071">
            <w:pPr>
              <w:pageBreakBefore w:val="0"/>
              <w:rPr/>
            </w:pPr>
            <w:r w:rsidDel="00000000" w:rsidR="00000000" w:rsidRPr="00000000">
              <w:rPr>
                <w:rtl w:val="0"/>
              </w:rPr>
              <w:t xml:space="preserve">Olika ledarskap behövs vid olika stadier.</w:t>
            </w:r>
          </w:p>
          <w:p w:rsidR="00000000" w:rsidDel="00000000" w:rsidP="00000000" w:rsidRDefault="00000000" w:rsidRPr="00000000" w14:paraId="00000072">
            <w:pPr>
              <w:pageBreakBefore w:val="0"/>
              <w:rPr/>
            </w:pPr>
            <w:r w:rsidDel="00000000" w:rsidR="00000000" w:rsidRPr="00000000">
              <w:rPr>
                <w:rtl w:val="0"/>
              </w:rPr>
              <w:t xml:space="preserve">Vid framtagandet av ett nytt system kan demokratiskt ledarstil vara av fördel.</w:t>
              <w:br w:type="textWrapping"/>
            </w:r>
          </w:p>
          <w:p w:rsidR="00000000" w:rsidDel="00000000" w:rsidP="00000000" w:rsidRDefault="00000000" w:rsidRPr="00000000" w14:paraId="00000073">
            <w:pPr>
              <w:pageBreakBefore w:val="0"/>
              <w:rPr/>
            </w:pPr>
            <w:r w:rsidDel="00000000" w:rsidR="00000000" w:rsidRPr="00000000">
              <w:rPr>
                <w:rtl w:val="0"/>
              </w:rPr>
              <w:t xml:space="preserve">(Vi hann tyvärr inte med mer här)</w:t>
            </w:r>
          </w:p>
          <w:p w:rsidR="00000000" w:rsidDel="00000000" w:rsidP="00000000" w:rsidRDefault="00000000" w:rsidRPr="00000000" w14:paraId="00000074">
            <w:pPr>
              <w:pageBreakBefore w:val="0"/>
              <w:rPr/>
            </w:pPr>
            <w:r w:rsidDel="00000000" w:rsidR="00000000" w:rsidRPr="00000000">
              <w:rPr>
                <w:rtl w:val="0"/>
              </w:rPr>
              <w:br w:type="textWrapping"/>
              <w:t xml:space="preserve">Källa s.19-20 </w:t>
            </w:r>
            <w:r w:rsidDel="00000000" w:rsidR="00000000" w:rsidRPr="00000000">
              <w:rPr>
                <w:i w:val="1"/>
                <w:rtl w:val="0"/>
              </w:rPr>
              <w:t xml:space="preserve">Hållbart och hälsofrämjande ledarskap i vardag och förändring</w:t>
            </w:r>
            <w:r w:rsidDel="00000000" w:rsidR="00000000" w:rsidRPr="00000000">
              <w:rPr>
                <w:rtl w:val="0"/>
              </w:rPr>
            </w:r>
          </w:p>
        </w:tc>
      </w:tr>
    </w:tbl>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b w:val="1"/>
        </w:rPr>
      </w:pPr>
      <w:r w:rsidDel="00000000" w:rsidR="00000000" w:rsidRPr="00000000">
        <w:rPr>
          <w:rtl w:val="0"/>
        </w:rPr>
      </w:r>
    </w:p>
    <w:p w:rsidR="00000000" w:rsidDel="00000000" w:rsidP="00000000" w:rsidRDefault="00000000" w:rsidRPr="00000000" w14:paraId="00000077">
      <w:pPr>
        <w:pageBreakBefore w:val="0"/>
        <w:rPr>
          <w:b w:val="1"/>
          <w:sz w:val="36"/>
          <w:szCs w:val="36"/>
        </w:rPr>
      </w:pPr>
      <w:r w:rsidDel="00000000" w:rsidR="00000000" w:rsidRPr="00000000">
        <w:rPr>
          <w:b w:val="1"/>
          <w:sz w:val="36"/>
          <w:szCs w:val="36"/>
          <w:rtl w:val="0"/>
        </w:rPr>
        <w:t xml:space="preserve">3. Handlingsplan</w:t>
      </w:r>
      <w:r w:rsidDel="00000000" w:rsidR="00000000" w:rsidRPr="00000000">
        <w:rPr>
          <w:sz w:val="36"/>
          <w:szCs w:val="36"/>
          <w:rtl w:val="0"/>
        </w:rPr>
        <w:t xml:space="preserve">, ca 14-14.25</w:t>
      </w:r>
      <w:r w:rsidDel="00000000" w:rsidR="00000000" w:rsidRPr="00000000">
        <w:rPr>
          <w:rtl w:val="0"/>
        </w:rPr>
      </w:r>
    </w:p>
    <w:p w:rsidR="00000000" w:rsidDel="00000000" w:rsidP="00000000" w:rsidRDefault="00000000" w:rsidRPr="00000000" w14:paraId="00000078">
      <w:pPr>
        <w:pageBreakBefore w:val="0"/>
        <w:rPr>
          <w:b w:val="1"/>
        </w:rPr>
      </w:pPr>
      <w:r w:rsidDel="00000000" w:rsidR="00000000" w:rsidRPr="00000000">
        <w:rPr>
          <w:rtl w:val="0"/>
        </w:rPr>
      </w:r>
    </w:p>
    <w:p w:rsidR="00000000" w:rsidDel="00000000" w:rsidP="00000000" w:rsidRDefault="00000000" w:rsidRPr="00000000" w14:paraId="00000079">
      <w:pPr>
        <w:pageBreakBefore w:val="0"/>
        <w:rPr>
          <w:sz w:val="24"/>
          <w:szCs w:val="24"/>
        </w:rPr>
      </w:pPr>
      <w:r w:rsidDel="00000000" w:rsidR="00000000" w:rsidRPr="00000000">
        <w:rPr>
          <w:sz w:val="24"/>
          <w:szCs w:val="24"/>
          <w:rtl w:val="0"/>
        </w:rPr>
        <w:t xml:space="preserve">Välj ut ett av de digitala arbetsmiljöproblemen i filmen som ni gör en </w:t>
      </w:r>
      <w:r w:rsidDel="00000000" w:rsidR="00000000" w:rsidRPr="00000000">
        <w:rPr>
          <w:b w:val="1"/>
          <w:sz w:val="24"/>
          <w:szCs w:val="24"/>
          <w:rtl w:val="0"/>
        </w:rPr>
        <w:t xml:space="preserve">handlingsplan </w:t>
      </w:r>
      <w:r w:rsidDel="00000000" w:rsidR="00000000" w:rsidRPr="00000000">
        <w:rPr>
          <w:sz w:val="24"/>
          <w:szCs w:val="24"/>
          <w:rtl w:val="0"/>
        </w:rPr>
        <w:t xml:space="preserve">på enligt modellen för systematiskt arbetsmiljöarbete (SAM) för. Använd handlingsplanen nedan.</w:t>
      </w:r>
    </w:p>
    <w:p w:rsidR="00000000" w:rsidDel="00000000" w:rsidP="00000000" w:rsidRDefault="00000000" w:rsidRPr="00000000" w14:paraId="0000007A">
      <w:pPr>
        <w:pageBreakBefore w:val="0"/>
        <w:rPr>
          <w:sz w:val="24"/>
          <w:szCs w:val="24"/>
        </w:rPr>
      </w:pPr>
      <w:r w:rsidDel="00000000" w:rsidR="00000000" w:rsidRPr="00000000">
        <w:rPr>
          <w:rtl w:val="0"/>
        </w:rPr>
      </w:r>
    </w:p>
    <w:p w:rsidR="00000000" w:rsidDel="00000000" w:rsidP="00000000" w:rsidRDefault="00000000" w:rsidRPr="00000000" w14:paraId="0000007B">
      <w:pPr>
        <w:pageBreakBefore w:val="0"/>
        <w:rPr>
          <w:sz w:val="24"/>
          <w:szCs w:val="24"/>
        </w:rPr>
      </w:pPr>
      <w:r w:rsidDel="00000000" w:rsidR="00000000" w:rsidRPr="00000000">
        <w:rPr>
          <w:sz w:val="24"/>
          <w:szCs w:val="24"/>
          <w:rtl w:val="0"/>
        </w:rPr>
        <w:t xml:space="preserve">I handlingsplanen ska ni även inkludera förslag på hur åtgärderna ska följas upp och om det behövs någon ytterligare kartläggning. Ange gärna förslag på metod för att undersöka arbetet och arbetsmiljön.</w:t>
      </w:r>
    </w:p>
    <w:p w:rsidR="00000000" w:rsidDel="00000000" w:rsidP="00000000" w:rsidRDefault="00000000" w:rsidRPr="00000000" w14:paraId="0000007C">
      <w:pPr>
        <w:pageBreakBefore w:val="0"/>
        <w:rPr>
          <w:color w:val="0000ff"/>
          <w:sz w:val="24"/>
          <w:szCs w:val="24"/>
          <w:u w:val="single"/>
        </w:rPr>
      </w:pPr>
      <w:r w:rsidDel="00000000" w:rsidR="00000000" w:rsidRPr="00000000">
        <w:rPr>
          <w:rtl w:val="0"/>
        </w:rPr>
      </w:r>
    </w:p>
    <w:p w:rsidR="00000000" w:rsidDel="00000000" w:rsidP="00000000" w:rsidRDefault="00000000" w:rsidRPr="00000000" w14:paraId="0000007D">
      <w:pPr>
        <w:pageBreakBefore w:val="0"/>
        <w:rPr>
          <w:b w:val="1"/>
          <w:sz w:val="24"/>
          <w:szCs w:val="24"/>
        </w:rPr>
      </w:pPr>
      <w:r w:rsidDel="00000000" w:rsidR="00000000" w:rsidRPr="00000000">
        <w:rPr>
          <w:b w:val="1"/>
          <w:sz w:val="24"/>
          <w:szCs w:val="24"/>
          <w:rtl w:val="0"/>
        </w:rPr>
        <w:t xml:space="preserve">Försök att föreslå åtgärder som kan kopplas till kurslitteraturen, t ex åtgärder för att ökad stöd eller förbättrat ledarskap!</w:t>
      </w:r>
    </w:p>
    <w:p w:rsidR="00000000" w:rsidDel="00000000" w:rsidP="00000000" w:rsidRDefault="00000000" w:rsidRPr="00000000" w14:paraId="0000007E">
      <w:pPr>
        <w:pageBreakBefore w:val="0"/>
        <w:rPr>
          <w:color w:val="0000ff"/>
          <w:sz w:val="24"/>
          <w:szCs w:val="24"/>
          <w:u w:val="single"/>
        </w:rPr>
      </w:pPr>
      <w:r w:rsidDel="00000000" w:rsidR="00000000" w:rsidRPr="00000000">
        <w:rPr>
          <w:rtl w:val="0"/>
        </w:rPr>
      </w:r>
    </w:p>
    <w:p w:rsidR="00000000" w:rsidDel="00000000" w:rsidP="00000000" w:rsidRDefault="00000000" w:rsidRPr="00000000" w14:paraId="0000007F">
      <w:pPr>
        <w:pageBreakBefore w:val="0"/>
        <w:rPr>
          <w:color w:val="0000ff"/>
          <w:sz w:val="24"/>
          <w:szCs w:val="24"/>
          <w:u w:val="single"/>
        </w:rPr>
      </w:pPr>
      <w:r w:rsidDel="00000000" w:rsidR="00000000" w:rsidRPr="00000000">
        <w:rPr>
          <w:rtl w:val="0"/>
        </w:rPr>
      </w:r>
    </w:p>
    <w:p w:rsidR="00000000" w:rsidDel="00000000" w:rsidP="00000000" w:rsidRDefault="00000000" w:rsidRPr="00000000" w14:paraId="00000080">
      <w:pPr>
        <w:pageBreakBefore w:val="0"/>
        <w:rPr>
          <w:sz w:val="24"/>
          <w:szCs w:val="24"/>
        </w:rPr>
      </w:pPr>
      <w:r w:rsidDel="00000000" w:rsidR="00000000" w:rsidRPr="00000000">
        <w:rPr>
          <w:sz w:val="24"/>
          <w:szCs w:val="24"/>
          <w:rtl w:val="0"/>
        </w:rPr>
        <w:t xml:space="preserve">Valt arbetsmiljöproblem: Onödigt extra arbete när system inte pratar med varandra</w:t>
      </w:r>
    </w:p>
    <w:p w:rsidR="00000000" w:rsidDel="00000000" w:rsidP="00000000" w:rsidRDefault="00000000" w:rsidRPr="00000000" w14:paraId="00000081">
      <w:pPr>
        <w:pageBreakBefore w:val="0"/>
        <w:rPr>
          <w:sz w:val="24"/>
          <w:szCs w:val="24"/>
        </w:rPr>
      </w:pPr>
      <w:r w:rsidDel="00000000" w:rsidR="00000000" w:rsidRPr="00000000">
        <w:rPr>
          <w:rtl w:val="0"/>
        </w:rPr>
      </w:r>
    </w:p>
    <w:p w:rsidR="00000000" w:rsidDel="00000000" w:rsidP="00000000" w:rsidRDefault="00000000" w:rsidRPr="00000000" w14:paraId="00000082">
      <w:pPr>
        <w:pageBreakBefore w:val="0"/>
        <w:rPr>
          <w:color w:val="0000ff"/>
          <w:u w:val="single"/>
        </w:rPr>
      </w:pPr>
      <w:r w:rsidDel="00000000" w:rsidR="00000000" w:rsidRPr="00000000">
        <w:rPr>
          <w:sz w:val="24"/>
          <w:szCs w:val="24"/>
          <w:rtl w:val="0"/>
        </w:rPr>
        <w:t xml:space="preserve">Tabell - Handlingsplan enligt systematiskt arbetsmiljöarbete</w:t>
      </w:r>
      <w:r w:rsidDel="00000000" w:rsidR="00000000" w:rsidRPr="00000000">
        <w:rPr>
          <w:rtl w:val="0"/>
        </w:rPr>
      </w:r>
    </w:p>
    <w:tbl>
      <w:tblPr>
        <w:tblStyle w:val="Table11"/>
        <w:tblW w:w="9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1080"/>
        <w:gridCol w:w="810"/>
        <w:gridCol w:w="3210"/>
        <w:gridCol w:w="2445"/>
        <w:tblGridChange w:id="0">
          <w:tblGrid>
            <w:gridCol w:w="1845"/>
            <w:gridCol w:w="1080"/>
            <w:gridCol w:w="810"/>
            <w:gridCol w:w="3210"/>
            <w:gridCol w:w="2445"/>
          </w:tblGrid>
        </w:tblGridChange>
      </w:tblGrid>
      <w:tr>
        <w:trPr>
          <w:cantSplit w:val="0"/>
          <w:trHeight w:val="420" w:hRule="atLeast"/>
          <w:tblHeader w:val="0"/>
        </w:trPr>
        <w:tc>
          <w:tcPr>
            <w:gridSpan w:val="3"/>
          </w:tcPr>
          <w:p w:rsidR="00000000" w:rsidDel="00000000" w:rsidP="00000000" w:rsidRDefault="00000000" w:rsidRPr="00000000" w14:paraId="00000083">
            <w:pPr>
              <w:pageBreakBefore w:val="0"/>
              <w:rPr>
                <w:b w:val="1"/>
              </w:rPr>
            </w:pPr>
            <w:r w:rsidDel="00000000" w:rsidR="00000000" w:rsidRPr="00000000">
              <w:rPr>
                <w:b w:val="1"/>
                <w:rtl w:val="0"/>
              </w:rPr>
              <w:t xml:space="preserve">Resultat av riskbedömning av digital arbetsmiljö</w:t>
            </w:r>
          </w:p>
        </w:tc>
        <w:tc>
          <w:tcPr>
            <w:gridSpan w:val="2"/>
          </w:tcPr>
          <w:p w:rsidR="00000000" w:rsidDel="00000000" w:rsidP="00000000" w:rsidRDefault="00000000" w:rsidRPr="00000000" w14:paraId="00000086">
            <w:pPr>
              <w:pageBreakBefore w:val="0"/>
              <w:rPr>
                <w:b w:val="1"/>
              </w:rPr>
            </w:pPr>
            <w:r w:rsidDel="00000000" w:rsidR="00000000" w:rsidRPr="00000000">
              <w:rPr>
                <w:b w:val="1"/>
                <w:rtl w:val="0"/>
              </w:rPr>
              <w:t xml:space="preserve">Handlingsplan</w:t>
            </w:r>
          </w:p>
        </w:tc>
      </w:tr>
      <w:tr>
        <w:trPr>
          <w:cantSplit w:val="0"/>
          <w:tblHeader w:val="0"/>
        </w:trPr>
        <w:tc>
          <w:tcPr/>
          <w:p w:rsidR="00000000" w:rsidDel="00000000" w:rsidP="00000000" w:rsidRDefault="00000000" w:rsidRPr="00000000" w14:paraId="00000088">
            <w:pPr>
              <w:pageBreakBefore w:val="0"/>
              <w:rPr/>
            </w:pPr>
            <w:r w:rsidDel="00000000" w:rsidR="00000000" w:rsidRPr="00000000">
              <w:rPr>
                <w:rtl w:val="0"/>
              </w:rPr>
              <w:t xml:space="preserve">Riskkällor och risker </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Välj en risk som exempel</w:t>
            </w:r>
          </w:p>
        </w:tc>
        <w:tc>
          <w:tcPr/>
          <w:p w:rsidR="00000000" w:rsidDel="00000000" w:rsidP="00000000" w:rsidRDefault="00000000" w:rsidRPr="00000000" w14:paraId="0000008B">
            <w:pPr>
              <w:pageBreakBefore w:val="0"/>
              <w:rPr/>
            </w:pPr>
            <w:r w:rsidDel="00000000" w:rsidR="00000000" w:rsidRPr="00000000">
              <w:rPr>
                <w:rtl w:val="0"/>
              </w:rPr>
              <w:t xml:space="preserve">Allvarlig risk</w:t>
            </w:r>
          </w:p>
        </w:tc>
        <w:tc>
          <w:tcPr/>
          <w:p w:rsidR="00000000" w:rsidDel="00000000" w:rsidP="00000000" w:rsidRDefault="00000000" w:rsidRPr="00000000" w14:paraId="0000008C">
            <w:pPr>
              <w:pageBreakBefore w:val="0"/>
              <w:rPr/>
            </w:pPr>
            <w:r w:rsidDel="00000000" w:rsidR="00000000" w:rsidRPr="00000000">
              <w:rPr>
                <w:rtl w:val="0"/>
              </w:rPr>
              <w:t xml:space="preserve">Annan risk</w:t>
            </w:r>
          </w:p>
        </w:tc>
        <w:tc>
          <w:tcPr/>
          <w:p w:rsidR="00000000" w:rsidDel="00000000" w:rsidP="00000000" w:rsidRDefault="00000000" w:rsidRPr="00000000" w14:paraId="0000008D">
            <w:pPr>
              <w:pageBreakBefore w:val="0"/>
              <w:rPr/>
            </w:pPr>
            <w:r w:rsidDel="00000000" w:rsidR="00000000" w:rsidRPr="00000000">
              <w:rPr>
                <w:rtl w:val="0"/>
              </w:rPr>
              <w:t xml:space="preserve">Åtgärder för att förbättra arbetsmiljön</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Lista era åtgärder här</w:t>
            </w:r>
          </w:p>
        </w:tc>
        <w:tc>
          <w:tcPr/>
          <w:p w:rsidR="00000000" w:rsidDel="00000000" w:rsidP="00000000" w:rsidRDefault="00000000" w:rsidRPr="00000000" w14:paraId="00000091">
            <w:pPr>
              <w:pageBreakBefore w:val="0"/>
              <w:rPr/>
            </w:pPr>
            <w:r w:rsidDel="00000000" w:rsidR="00000000" w:rsidRPr="00000000">
              <w:rPr>
                <w:rtl w:val="0"/>
              </w:rPr>
              <w:t xml:space="preserve">Ansvarig</w:t>
            </w:r>
          </w:p>
        </w:tc>
      </w:tr>
      <w:tr>
        <w:trPr>
          <w:cantSplit w:val="0"/>
          <w:trHeight w:val="334" w:hRule="atLeast"/>
          <w:tblHeader w:val="0"/>
        </w:trPr>
        <w:tc>
          <w:tcPr/>
          <w:p w:rsidR="00000000" w:rsidDel="00000000" w:rsidP="00000000" w:rsidRDefault="00000000" w:rsidRPr="00000000" w14:paraId="00000092">
            <w:pPr>
              <w:pageBreakBefore w:val="0"/>
              <w:rPr/>
            </w:pPr>
            <w:r w:rsidDel="00000000" w:rsidR="00000000" w:rsidRPr="00000000">
              <w:rPr>
                <w:rtl w:val="0"/>
              </w:rPr>
              <w:t xml:space="preserve">Frustration, stress och trötthet</w:t>
            </w:r>
          </w:p>
        </w:tc>
        <w:tc>
          <w:tcPr/>
          <w:p w:rsidR="00000000" w:rsidDel="00000000" w:rsidP="00000000" w:rsidRDefault="00000000" w:rsidRPr="00000000" w14:paraId="00000093">
            <w:pPr>
              <w:pageBreakBefore w:val="0"/>
              <w:rPr/>
            </w:pPr>
            <w:r w:rsidDel="00000000" w:rsidR="00000000" w:rsidRPr="00000000">
              <w:rPr>
                <w:rtl w:val="0"/>
              </w:rPr>
              <w:t xml:space="preserve">x</w:t>
            </w:r>
          </w:p>
        </w:tc>
        <w:tc>
          <w:tcPr/>
          <w:p w:rsidR="00000000" w:rsidDel="00000000" w:rsidP="00000000" w:rsidRDefault="00000000" w:rsidRPr="00000000" w14:paraId="00000094">
            <w:pPr>
              <w:pageBreakBefore w:val="0"/>
              <w:rPr/>
            </w:pPr>
            <w:r w:rsidDel="00000000" w:rsidR="00000000" w:rsidRPr="00000000">
              <w:rPr>
                <w:rtl w:val="0"/>
              </w:rPr>
            </w:r>
          </w:p>
        </w:tc>
        <w:tc>
          <w:tcPr/>
          <w:p w:rsidR="00000000" w:rsidDel="00000000" w:rsidP="00000000" w:rsidRDefault="00000000" w:rsidRPr="00000000" w14:paraId="00000095">
            <w:pPr>
              <w:pageBreakBefore w:val="0"/>
              <w:rPr/>
            </w:pPr>
            <w:r w:rsidDel="00000000" w:rsidR="00000000" w:rsidRPr="00000000">
              <w:rPr>
                <w:rtl w:val="0"/>
              </w:rPr>
              <w:t xml:space="preserve">Se till att systemen pratar med varandra. Lyssna på användarens åsikter om systemet. </w:t>
            </w:r>
          </w:p>
        </w:tc>
        <w:tc>
          <w:tcPr/>
          <w:p w:rsidR="00000000" w:rsidDel="00000000" w:rsidP="00000000" w:rsidRDefault="00000000" w:rsidRPr="00000000" w14:paraId="00000096">
            <w:pPr>
              <w:pageBreakBefore w:val="0"/>
              <w:rPr/>
            </w:pPr>
            <w:r w:rsidDel="00000000" w:rsidR="00000000" w:rsidRPr="00000000">
              <w:rPr>
                <w:rtl w:val="0"/>
              </w:rPr>
              <w:t xml:space="preserve">IT, Personalchef</w:t>
            </w:r>
          </w:p>
        </w:tc>
      </w:tr>
      <w:tr>
        <w:trPr>
          <w:cantSplit w:val="0"/>
          <w:trHeight w:val="416" w:hRule="atLeast"/>
          <w:tblHeader w:val="0"/>
        </w:trPr>
        <w:tc>
          <w:tcPr/>
          <w:p w:rsidR="00000000" w:rsidDel="00000000" w:rsidP="00000000" w:rsidRDefault="00000000" w:rsidRPr="00000000" w14:paraId="00000097">
            <w:pPr>
              <w:pageBreakBefore w:val="0"/>
              <w:rPr/>
            </w:pPr>
            <w:r w:rsidDel="00000000" w:rsidR="00000000" w:rsidRPr="00000000">
              <w:rPr>
                <w:rtl w:val="0"/>
              </w:rPr>
              <w:t xml:space="preserve">Frustrerade kunder</w:t>
            </w:r>
          </w:p>
        </w:tc>
        <w:tc>
          <w:tcPr/>
          <w:p w:rsidR="00000000" w:rsidDel="00000000" w:rsidP="00000000" w:rsidRDefault="00000000" w:rsidRPr="00000000" w14:paraId="00000098">
            <w:pPr>
              <w:pageBreakBefore w:val="0"/>
              <w:rPr/>
            </w:pPr>
            <w:r w:rsidDel="00000000" w:rsidR="00000000" w:rsidRPr="00000000">
              <w:rPr>
                <w:rtl w:val="0"/>
              </w:rPr>
              <w:t xml:space="preserve">x</w:t>
            </w:r>
          </w:p>
        </w:tc>
        <w:tc>
          <w:tcPr/>
          <w:p w:rsidR="00000000" w:rsidDel="00000000" w:rsidP="00000000" w:rsidRDefault="00000000" w:rsidRPr="00000000" w14:paraId="00000099">
            <w:pPr>
              <w:pageBreakBefore w:val="0"/>
              <w:rPr/>
            </w:pPr>
            <w:r w:rsidDel="00000000" w:rsidR="00000000" w:rsidRPr="00000000">
              <w:rPr>
                <w:rtl w:val="0"/>
              </w:rPr>
            </w:r>
          </w:p>
        </w:tc>
        <w:tc>
          <w:tcPr/>
          <w:p w:rsidR="00000000" w:rsidDel="00000000" w:rsidP="00000000" w:rsidRDefault="00000000" w:rsidRPr="00000000" w14:paraId="0000009A">
            <w:pPr>
              <w:pageBreakBefore w:val="0"/>
              <w:rPr/>
            </w:pPr>
            <w:r w:rsidDel="00000000" w:rsidR="00000000" w:rsidRPr="00000000">
              <w:rPr>
                <w:rtl w:val="0"/>
              </w:rPr>
              <w:t xml:space="preserve">Omorganisera kund systemet så att det är lättanvänt av kunden</w:t>
            </w:r>
          </w:p>
        </w:tc>
        <w:tc>
          <w:tcPr/>
          <w:p w:rsidR="00000000" w:rsidDel="00000000" w:rsidP="00000000" w:rsidRDefault="00000000" w:rsidRPr="00000000" w14:paraId="0000009B">
            <w:pPr>
              <w:pageBreakBefore w:val="0"/>
              <w:rPr/>
            </w:pPr>
            <w:r w:rsidDel="00000000" w:rsidR="00000000" w:rsidRPr="00000000">
              <w:rPr>
                <w:rtl w:val="0"/>
              </w:rPr>
              <w:t xml:space="preserve">IT, Kundansvarig</w:t>
            </w:r>
          </w:p>
        </w:tc>
      </w:tr>
      <w:tr>
        <w:trPr>
          <w:cantSplit w:val="0"/>
          <w:trHeight w:val="416" w:hRule="atLeast"/>
          <w:tblHeader w:val="0"/>
        </w:trPr>
        <w:tc>
          <w:tcPr/>
          <w:p w:rsidR="00000000" w:rsidDel="00000000" w:rsidP="00000000" w:rsidRDefault="00000000" w:rsidRPr="00000000" w14:paraId="0000009C">
            <w:pPr>
              <w:pageBreakBefore w:val="0"/>
              <w:rPr/>
            </w:pPr>
            <w:r w:rsidDel="00000000" w:rsidR="00000000" w:rsidRPr="00000000">
              <w:rPr>
                <w:rtl w:val="0"/>
              </w:rPr>
              <w:t xml:space="preserve">Överarbete pga. många repetitiva uppgifter</w:t>
            </w:r>
          </w:p>
        </w:tc>
        <w:tc>
          <w:tcPr/>
          <w:p w:rsidR="00000000" w:rsidDel="00000000" w:rsidP="00000000" w:rsidRDefault="00000000" w:rsidRPr="00000000" w14:paraId="0000009D">
            <w:pPr>
              <w:pageBreakBefore w:val="0"/>
              <w:rPr/>
            </w:pPr>
            <w:r w:rsidDel="00000000" w:rsidR="00000000" w:rsidRPr="00000000">
              <w:rPr>
                <w:rtl w:val="0"/>
              </w:rPr>
              <w:t xml:space="preserve">x</w:t>
            </w:r>
          </w:p>
        </w:tc>
        <w:tc>
          <w:tcPr/>
          <w:p w:rsidR="00000000" w:rsidDel="00000000" w:rsidP="00000000" w:rsidRDefault="00000000" w:rsidRPr="00000000" w14:paraId="0000009E">
            <w:pPr>
              <w:pageBreakBefore w:val="0"/>
              <w:rPr/>
            </w:pPr>
            <w:r w:rsidDel="00000000" w:rsidR="00000000" w:rsidRPr="00000000">
              <w:rPr>
                <w:rtl w:val="0"/>
              </w:rPr>
            </w:r>
          </w:p>
        </w:tc>
        <w:tc>
          <w:tcPr/>
          <w:p w:rsidR="00000000" w:rsidDel="00000000" w:rsidP="00000000" w:rsidRDefault="00000000" w:rsidRPr="00000000" w14:paraId="0000009F">
            <w:pPr>
              <w:pageBreakBefore w:val="0"/>
              <w:rPr/>
            </w:pPr>
            <w:r w:rsidDel="00000000" w:rsidR="00000000" w:rsidRPr="00000000">
              <w:rPr>
                <w:rtl w:val="0"/>
              </w:rPr>
              <w:t xml:space="preserve">Automatisera simpla och repetitiva uppgifter</w:t>
            </w:r>
          </w:p>
        </w:tc>
        <w:tc>
          <w:tcPr/>
          <w:p w:rsidR="00000000" w:rsidDel="00000000" w:rsidP="00000000" w:rsidRDefault="00000000" w:rsidRPr="00000000" w14:paraId="000000A0">
            <w:pPr>
              <w:pageBreakBefore w:val="0"/>
              <w:rPr/>
            </w:pPr>
            <w:r w:rsidDel="00000000" w:rsidR="00000000" w:rsidRPr="00000000">
              <w:rPr>
                <w:rtl w:val="0"/>
              </w:rPr>
              <w:t xml:space="preserve">IT, användaren själv</w:t>
            </w:r>
          </w:p>
        </w:tc>
      </w:tr>
      <w:tr>
        <w:trPr>
          <w:cantSplit w:val="0"/>
          <w:trHeight w:val="416" w:hRule="atLeast"/>
          <w:tblHeader w:val="0"/>
        </w:trPr>
        <w:tc>
          <w:tcPr/>
          <w:p w:rsidR="00000000" w:rsidDel="00000000" w:rsidP="00000000" w:rsidRDefault="00000000" w:rsidRPr="00000000" w14:paraId="000000A1">
            <w:pPr>
              <w:pageBreakBefore w:val="0"/>
              <w:rPr/>
            </w:pPr>
            <w:r w:rsidDel="00000000" w:rsidR="00000000" w:rsidRPr="00000000">
              <w:rPr>
                <w:rtl w:val="0"/>
              </w:rPr>
              <w:t xml:space="preserve">Känslan av meningslöstarbete</w:t>
            </w:r>
          </w:p>
        </w:tc>
        <w:tc>
          <w:tcPr/>
          <w:p w:rsidR="00000000" w:rsidDel="00000000" w:rsidP="00000000" w:rsidRDefault="00000000" w:rsidRPr="00000000" w14:paraId="000000A2">
            <w:pPr>
              <w:pageBreakBefore w:val="0"/>
              <w:rPr/>
            </w:pPr>
            <w:r w:rsidDel="00000000" w:rsidR="00000000" w:rsidRPr="00000000">
              <w:rPr>
                <w:rtl w:val="0"/>
              </w:rPr>
            </w:r>
          </w:p>
        </w:tc>
        <w:tc>
          <w:tcPr/>
          <w:p w:rsidR="00000000" w:rsidDel="00000000" w:rsidP="00000000" w:rsidRDefault="00000000" w:rsidRPr="00000000" w14:paraId="000000A3">
            <w:pPr>
              <w:pageBreakBefore w:val="0"/>
              <w:rPr/>
            </w:pPr>
            <w:r w:rsidDel="00000000" w:rsidR="00000000" w:rsidRPr="00000000">
              <w:rPr>
                <w:rtl w:val="0"/>
              </w:rPr>
              <w:t xml:space="preserve">x</w:t>
            </w:r>
          </w:p>
        </w:tc>
        <w:tc>
          <w:tcPr/>
          <w:p w:rsidR="00000000" w:rsidDel="00000000" w:rsidP="00000000" w:rsidRDefault="00000000" w:rsidRPr="00000000" w14:paraId="000000A4">
            <w:pPr>
              <w:pageBreakBefore w:val="0"/>
              <w:rPr/>
            </w:pPr>
            <w:r w:rsidDel="00000000" w:rsidR="00000000" w:rsidRPr="00000000">
              <w:rPr>
                <w:rtl w:val="0"/>
              </w:rPr>
              <w:t xml:space="preserve">Lyssna på användare för att veta vad i arbetet som känns meningslöst (ofta handlar det om onödiga uppgifter som kan elimineras)</w:t>
            </w:r>
          </w:p>
        </w:tc>
        <w:tc>
          <w:tcPr/>
          <w:p w:rsidR="00000000" w:rsidDel="00000000" w:rsidP="00000000" w:rsidRDefault="00000000" w:rsidRPr="00000000" w14:paraId="000000A5">
            <w:pPr>
              <w:pageBreakBefore w:val="0"/>
              <w:rPr/>
            </w:pPr>
            <w:r w:rsidDel="00000000" w:rsidR="00000000" w:rsidRPr="00000000">
              <w:rPr>
                <w:rtl w:val="0"/>
              </w:rPr>
              <w:t xml:space="preserve">Personalchefen, eventuellt IT</w:t>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Vi tog bort “Datum” då vi saknar information om systemet som ska bytas ut, och vi kan därför inte vet hur lång tid någonting kan ta.</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Mer beskrivningar om systematiskt arbetsmiljöarbete hittar ni i kurslitteraturen, dvs: </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 2001:1 Systematiskt arbetsmiljöarbete.</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667-68 (Kap 12) i boken: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Arbete och teknik på människans villkor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38-41 i arbetsmaterial för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Hållbart och hälsofrämjande ledarskap i vardag och förändring.</w:t>
        <w:br w:type="textWrapping"/>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pageBreakBefore w:val="0"/>
        <w:rPr>
          <w:sz w:val="36"/>
          <w:szCs w:val="36"/>
        </w:rPr>
      </w:pPr>
      <w:r w:rsidDel="00000000" w:rsidR="00000000" w:rsidRPr="00000000">
        <w:rPr>
          <w:rtl w:val="0"/>
        </w:rPr>
      </w:r>
    </w:p>
    <w:p w:rsidR="00000000" w:rsidDel="00000000" w:rsidP="00000000" w:rsidRDefault="00000000" w:rsidRPr="00000000" w14:paraId="000000B3">
      <w:pPr>
        <w:pageBreakBefore w:val="0"/>
        <w:rPr>
          <w:sz w:val="36"/>
          <w:szCs w:val="36"/>
        </w:rPr>
      </w:pPr>
      <w:r w:rsidDel="00000000" w:rsidR="00000000" w:rsidRPr="00000000">
        <w:rPr>
          <w:b w:val="1"/>
          <w:sz w:val="36"/>
          <w:szCs w:val="36"/>
          <w:rtl w:val="0"/>
        </w:rPr>
        <w:t xml:space="preserve">4. Reflektion om lärdomar, </w:t>
      </w:r>
      <w:r w:rsidDel="00000000" w:rsidR="00000000" w:rsidRPr="00000000">
        <w:rPr>
          <w:sz w:val="36"/>
          <w:szCs w:val="36"/>
          <w:rtl w:val="0"/>
        </w:rPr>
        <w:t xml:space="preserve">ca 14.25-14.30</w:t>
      </w:r>
    </w:p>
    <w:p w:rsidR="00000000" w:rsidDel="00000000" w:rsidP="00000000" w:rsidRDefault="00000000" w:rsidRPr="00000000" w14:paraId="000000B4">
      <w:pPr>
        <w:pageBreakBefore w:val="0"/>
        <w:rPr>
          <w:b w:val="1"/>
          <w:sz w:val="36"/>
          <w:szCs w:val="36"/>
        </w:rPr>
      </w:pPr>
      <w:r w:rsidDel="00000000" w:rsidR="00000000" w:rsidRPr="00000000">
        <w:rPr>
          <w:rtl w:val="0"/>
        </w:rPr>
      </w:r>
    </w:p>
    <w:p w:rsidR="00000000" w:rsidDel="00000000" w:rsidP="00000000" w:rsidRDefault="00000000" w:rsidRPr="00000000" w14:paraId="000000B5">
      <w:pPr>
        <w:pageBreakBefore w:val="0"/>
        <w:rPr>
          <w:color w:val="0000ff"/>
          <w:sz w:val="24"/>
          <w:szCs w:val="24"/>
          <w:u w:val="single"/>
        </w:rPr>
      </w:pPr>
      <w:r w:rsidDel="00000000" w:rsidR="00000000" w:rsidRPr="00000000">
        <w:rPr>
          <w:rFonts w:ascii="Georgia" w:cs="Georgia" w:eastAsia="Georgia" w:hAnsi="Georgia"/>
          <w:sz w:val="24"/>
          <w:szCs w:val="24"/>
          <w:rtl w:val="0"/>
        </w:rPr>
        <w:t xml:space="preserve">Vilka lärdomar tar ni som grupp tar med er från detta seminarium? Diskutera 5 min och utse en person som lägger in gruppens svar i chatten när vi återsamlas kl. 14.45.</w:t>
      </w:r>
      <w:r w:rsidDel="00000000" w:rsidR="00000000" w:rsidRPr="00000000">
        <w:rPr>
          <w:rtl w:val="0"/>
        </w:rPr>
      </w:r>
    </w:p>
    <w:p w:rsidR="00000000" w:rsidDel="00000000" w:rsidP="00000000" w:rsidRDefault="00000000" w:rsidRPr="00000000" w14:paraId="000000B6">
      <w:pPr>
        <w:pageBreakBefore w:val="0"/>
        <w:rPr>
          <w:b w:val="1"/>
          <w:color w:val="0000ff"/>
          <w:u w:val="single"/>
        </w:rPr>
      </w:pPr>
      <w:r w:rsidDel="00000000" w:rsidR="00000000" w:rsidRPr="00000000">
        <w:rPr>
          <w:rtl w:val="0"/>
        </w:rPr>
      </w:r>
    </w:p>
    <w:p w:rsidR="00000000" w:rsidDel="00000000" w:rsidP="00000000" w:rsidRDefault="00000000" w:rsidRPr="00000000" w14:paraId="000000B7">
      <w:pPr>
        <w:pageBreakBefore w:val="0"/>
        <w:rPr>
          <w:b w:val="1"/>
          <w:sz w:val="36"/>
          <w:szCs w:val="36"/>
        </w:rPr>
      </w:pPr>
      <w:r w:rsidDel="00000000" w:rsidR="00000000" w:rsidRPr="00000000">
        <w:rPr>
          <w:rtl w:val="0"/>
        </w:rPr>
      </w:r>
    </w:p>
    <w:p w:rsidR="00000000" w:rsidDel="00000000" w:rsidP="00000000" w:rsidRDefault="00000000" w:rsidRPr="00000000" w14:paraId="000000B8">
      <w:pPr>
        <w:pageBreakBefore w:val="0"/>
        <w:rPr>
          <w:b w:val="1"/>
          <w:sz w:val="36"/>
          <w:szCs w:val="36"/>
        </w:rPr>
      </w:pPr>
      <w:r w:rsidDel="00000000" w:rsidR="00000000" w:rsidRPr="00000000">
        <w:rPr>
          <w:b w:val="1"/>
          <w:sz w:val="36"/>
          <w:szCs w:val="36"/>
          <w:rtl w:val="0"/>
        </w:rPr>
        <w:t xml:space="preserve">5. Redovisning &amp; Reflektion</w:t>
      </w:r>
    </w:p>
    <w:p w:rsidR="00000000" w:rsidDel="00000000" w:rsidP="00000000" w:rsidRDefault="00000000" w:rsidRPr="00000000" w14:paraId="000000B9">
      <w:pPr>
        <w:pageBreakBefore w:val="0"/>
        <w:rPr>
          <w:b w:val="1"/>
          <w:sz w:val="36"/>
          <w:szCs w:val="36"/>
        </w:rPr>
      </w:pPr>
      <w:r w:rsidDel="00000000" w:rsidR="00000000" w:rsidRPr="00000000">
        <w:rPr>
          <w:rtl w:val="0"/>
        </w:rPr>
      </w:r>
    </w:p>
    <w:p w:rsidR="00000000" w:rsidDel="00000000" w:rsidP="00000000" w:rsidRDefault="00000000" w:rsidRPr="00000000" w14:paraId="000000B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14.30-14.45 Presentera handlingsplanen för en annan grupp</w:t>
      </w:r>
    </w:p>
    <w:p w:rsidR="00000000" w:rsidDel="00000000" w:rsidP="00000000" w:rsidRDefault="00000000" w:rsidRPr="00000000" w14:paraId="000000BB">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C">
      <w:pPr>
        <w:pageBreakBefore w:val="0"/>
        <w:rPr>
          <w:rFonts w:ascii="Georgia" w:cs="Georgia" w:eastAsia="Georgia" w:hAnsi="Georgia"/>
          <w:sz w:val="24"/>
          <w:szCs w:val="24"/>
        </w:rPr>
      </w:pPr>
      <w:bookmarkStart w:colFirst="0" w:colLast="0" w:name="_gjdgxs" w:id="0"/>
      <w:bookmarkEnd w:id="0"/>
      <w:r w:rsidDel="00000000" w:rsidR="00000000" w:rsidRPr="00000000">
        <w:rPr>
          <w:rFonts w:ascii="Georgia" w:cs="Georgia" w:eastAsia="Georgia" w:hAnsi="Georgia"/>
          <w:sz w:val="24"/>
          <w:szCs w:val="24"/>
          <w:rtl w:val="0"/>
        </w:rPr>
        <w:t xml:space="preserve">14.45-15.00 Reflektion kring lärdomar och frågor i helklass</w:t>
      </w:r>
    </w:p>
    <w:p w:rsidR="00000000" w:rsidDel="00000000" w:rsidP="00000000" w:rsidRDefault="00000000" w:rsidRPr="00000000" w14:paraId="000000BD">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BE">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BF">
      <w:pPr>
        <w:pageBreakBefore w:val="0"/>
        <w:rPr>
          <w:b w:val="1"/>
          <w:sz w:val="36"/>
          <w:szCs w:val="36"/>
        </w:rPr>
      </w:pPr>
      <w:r w:rsidDel="00000000" w:rsidR="00000000" w:rsidRPr="00000000">
        <w:rPr>
          <w:b w:val="1"/>
          <w:sz w:val="36"/>
          <w:szCs w:val="36"/>
          <w:rtl w:val="0"/>
        </w:rPr>
        <w:t xml:space="preserve">6. Inlämning</w:t>
      </w:r>
    </w:p>
    <w:p w:rsidR="00000000" w:rsidDel="00000000" w:rsidP="00000000" w:rsidRDefault="00000000" w:rsidRPr="00000000" w14:paraId="000000C0">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C1">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Lämna in era svar på ovanstående frågor (dvs. ifyllt formulär) på sidan SEM5 – Material, Instruktioner och Inlämningar direkt efter seminariet. Kom ihåg att skriva alla gruppmedlemmarnas namn i dokumentet. </w:t>
      </w:r>
    </w:p>
    <w:p w:rsidR="00000000" w:rsidDel="00000000" w:rsidP="00000000" w:rsidRDefault="00000000" w:rsidRPr="00000000" w14:paraId="000000C2">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3">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4">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5">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6">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Lycka till!</w:t>
      </w:r>
    </w:p>
    <w:p w:rsidR="00000000" w:rsidDel="00000000" w:rsidP="00000000" w:rsidRDefault="00000000" w:rsidRPr="00000000" w14:paraId="000000C7">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8">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9">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Hälsningar</w:t>
      </w:r>
    </w:p>
    <w:p w:rsidR="00000000" w:rsidDel="00000000" w:rsidP="00000000" w:rsidRDefault="00000000" w:rsidRPr="00000000" w14:paraId="000000CA">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B">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Malin &amp; Andrea</w:t>
      </w:r>
    </w:p>
    <w:sectPr>
      <w:headerReference r:id="rId9" w:type="default"/>
      <w:footerReference r:id="rId10"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ab/>
      <w:tab/>
      <w:t xml:space="preserve">KTH, HF1201</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ab/>
      <w:tab/>
      <w:t xml:space="preserve">Malin Håkansson &amp; Andrea Eriksson, 2020</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lang w:val="sv-S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80" w:before="240" w:lineRule="auto"/>
    </w:pPr>
    <w:rPr>
      <w:rFonts w:ascii="Arial" w:cs="Arial" w:eastAsia="Arial" w:hAnsi="Arial"/>
      <w:b w:val="1"/>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rPr>
  </w:style>
  <w:style w:type="paragraph" w:styleId="Heading4">
    <w:name w:val="heading 4"/>
    <w:basedOn w:val="Normal"/>
    <w:next w:val="Normal"/>
    <w:pPr>
      <w:keepNext w:val="1"/>
      <w:keepLines w:val="1"/>
      <w:pageBreakBefore w:val="0"/>
      <w:spacing w:after="40" w:before="240" w:lineRule="auto"/>
    </w:pPr>
    <w:rPr>
      <w:rFonts w:ascii="Arial" w:cs="Arial" w:eastAsia="Arial" w:hAnsi="Arial"/>
      <w:i w:val="1"/>
    </w:rPr>
  </w:style>
  <w:style w:type="paragraph" w:styleId="Heading5">
    <w:name w:val="heading 5"/>
    <w:basedOn w:val="Normal"/>
    <w:next w:val="Normal"/>
    <w:pPr>
      <w:keepNext w:val="1"/>
      <w:keepLines w:val="1"/>
      <w:pageBreakBefore w:val="0"/>
      <w:spacing w:before="200" w:lineRule="auto"/>
      <w:ind w:left="1008" w:hanging="1008"/>
    </w:pPr>
    <w:rPr>
      <w:rFonts w:ascii="Arial" w:cs="Arial" w:eastAsia="Arial" w:hAnsi="Arial"/>
      <w:color w:val="0c2952"/>
    </w:rPr>
  </w:style>
  <w:style w:type="paragraph" w:styleId="Heading6">
    <w:name w:val="heading 6"/>
    <w:basedOn w:val="Normal"/>
    <w:next w:val="Normal"/>
    <w:pPr>
      <w:keepNext w:val="1"/>
      <w:keepLines w:val="1"/>
      <w:pageBreakBefore w:val="0"/>
      <w:spacing w:before="200" w:lineRule="auto"/>
      <w:ind w:left="1152" w:hanging="1152"/>
    </w:pPr>
    <w:rPr>
      <w:rFonts w:ascii="Arial" w:cs="Arial" w:eastAsia="Arial" w:hAnsi="Arial"/>
      <w:i w:val="1"/>
      <w:color w:val="0c2952"/>
    </w:rPr>
  </w:style>
  <w:style w:type="paragraph" w:styleId="Title">
    <w:name w:val="Title"/>
    <w:basedOn w:val="Normal"/>
    <w:next w:val="Normal"/>
    <w:pPr>
      <w:pageBreakBefore w:val="0"/>
      <w:spacing w:after="480" w:lineRule="auto"/>
    </w:pPr>
    <w:rPr>
      <w:rFonts w:ascii="Arial" w:cs="Arial" w:eastAsia="Arial" w:hAnsi="Arial"/>
      <w:b w:val="1"/>
      <w:sz w:val="56"/>
      <w:szCs w:val="56"/>
    </w:rPr>
  </w:style>
  <w:style w:type="paragraph" w:styleId="Subtitle">
    <w:name w:val="Subtitle"/>
    <w:basedOn w:val="Normal"/>
    <w:next w:val="Normal"/>
    <w:pPr>
      <w:pageBreakBefore w:val="0"/>
      <w:spacing w:after="480" w:lineRule="auto"/>
    </w:pPr>
    <w:rPr>
      <w:rFonts w:ascii="Arial" w:cs="Arial" w:eastAsia="Arial" w:hAnsi="Arial"/>
      <w:sz w:val="32"/>
      <w:szCs w:val="32"/>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igironden.suntarbetsliv.se/aktivitet/hur-ser-er-digitala-arbetsmiljo-ut/" TargetMode="External"/><Relationship Id="rId7" Type="http://schemas.openxmlformats.org/officeDocument/2006/relationships/image" Target="media/image1.png"/><Relationship Id="rId8" Type="http://schemas.openxmlformats.org/officeDocument/2006/relationships/hyperlink" Target="http://www.diva-portal.se/smash/get/diva2:1368893/FULLTEXT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