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C68DE" w14:textId="67F3AE8C" w:rsidR="008C7466" w:rsidRPr="008C7466" w:rsidRDefault="008C7466" w:rsidP="008C7466">
      <w:pPr>
        <w:rPr>
          <w:b/>
          <w:bCs/>
        </w:rPr>
      </w:pPr>
      <w:r>
        <w:rPr>
          <w:b/>
          <w:bCs/>
        </w:rPr>
        <w:t>BUGS</w:t>
      </w:r>
      <w:r w:rsidRPr="008C7466">
        <w:rPr>
          <w:b/>
          <w:bCs/>
        </w:rPr>
        <w:t>:</w:t>
      </w:r>
    </w:p>
    <w:p w14:paraId="4D962A0D" w14:textId="462E7890" w:rsidR="008C7466" w:rsidRDefault="008C7466" w:rsidP="008C7466">
      <w:pPr>
        <w:pStyle w:val="ListParagraph"/>
        <w:numPr>
          <w:ilvl w:val="0"/>
          <w:numId w:val="1"/>
        </w:numPr>
      </w:pPr>
      <w:r>
        <w:t>Enrique</w:t>
      </w:r>
      <w:r>
        <w:t xml:space="preserve"> Armenta - not pulling through to app</w:t>
      </w:r>
      <w:r>
        <w:t xml:space="preserve"> </w:t>
      </w:r>
      <w:proofErr w:type="gramStart"/>
      <w:r w:rsidRPr="008C7466">
        <w:rPr>
          <w:b/>
          <w:bCs/>
          <w:color w:val="00B050"/>
        </w:rPr>
        <w:t>complete</w:t>
      </w:r>
      <w:proofErr w:type="gramEnd"/>
    </w:p>
    <w:p w14:paraId="14D813A9" w14:textId="10642945" w:rsidR="008C7466" w:rsidRDefault="008C7466" w:rsidP="008C7466">
      <w:pPr>
        <w:pStyle w:val="ListParagraph"/>
        <w:numPr>
          <w:ilvl w:val="0"/>
          <w:numId w:val="1"/>
        </w:numPr>
      </w:pPr>
      <w:r>
        <w:t>Manual Reyna - project not appearing</w:t>
      </w:r>
      <w:r>
        <w:t xml:space="preserve"> </w:t>
      </w:r>
      <w:proofErr w:type="gramStart"/>
      <w:r w:rsidRPr="008C7466">
        <w:rPr>
          <w:b/>
          <w:bCs/>
          <w:color w:val="00B050"/>
        </w:rPr>
        <w:t>complete</w:t>
      </w:r>
      <w:proofErr w:type="gramEnd"/>
    </w:p>
    <w:p w14:paraId="4076F331" w14:textId="4971D04D" w:rsidR="008C7466" w:rsidRDefault="008C7466" w:rsidP="008C7466">
      <w:pPr>
        <w:pStyle w:val="ListParagraph"/>
        <w:numPr>
          <w:ilvl w:val="0"/>
          <w:numId w:val="1"/>
        </w:numPr>
      </w:pPr>
      <w:r>
        <w:t>Mobile App down</w:t>
      </w:r>
      <w:r>
        <w:t xml:space="preserve"> </w:t>
      </w:r>
      <w:r w:rsidRPr="008C7466">
        <w:rPr>
          <w:b/>
          <w:bCs/>
          <w:color w:val="00B050"/>
        </w:rPr>
        <w:t>complete</w:t>
      </w:r>
    </w:p>
    <w:p w14:paraId="2E5C6C81" w14:textId="72EB4121" w:rsidR="008C7466" w:rsidRPr="008C7466" w:rsidRDefault="008C7466" w:rsidP="008C7466">
      <w:pPr>
        <w:pStyle w:val="ListParagraph"/>
        <w:numPr>
          <w:ilvl w:val="0"/>
          <w:numId w:val="1"/>
        </w:numPr>
      </w:pPr>
      <w:r>
        <w:t>Complete % PO line items not adding to 100%</w:t>
      </w:r>
      <w:r>
        <w:t xml:space="preserve"> </w:t>
      </w:r>
      <w:proofErr w:type="gramStart"/>
      <w:r w:rsidRPr="008C7466">
        <w:rPr>
          <w:b/>
          <w:bCs/>
          <w:color w:val="00B050"/>
        </w:rPr>
        <w:t>complete</w:t>
      </w:r>
      <w:proofErr w:type="gramEnd"/>
    </w:p>
    <w:p w14:paraId="6ABCE5DE" w14:textId="514EECF5" w:rsidR="008C7466" w:rsidRPr="008C7466" w:rsidRDefault="008C7466" w:rsidP="008C7466">
      <w:pPr>
        <w:pStyle w:val="ListParagraph"/>
        <w:numPr>
          <w:ilvl w:val="0"/>
          <w:numId w:val="1"/>
        </w:numPr>
      </w:pPr>
      <w:r>
        <w:t xml:space="preserve">Invoice Print </w:t>
      </w:r>
      <w:proofErr w:type="gramStart"/>
      <w:r w:rsidRPr="008C7466">
        <w:rPr>
          <w:b/>
          <w:bCs/>
          <w:color w:val="00B050"/>
        </w:rPr>
        <w:t>complete</w:t>
      </w:r>
      <w:proofErr w:type="gramEnd"/>
    </w:p>
    <w:p w14:paraId="4ED69750" w14:textId="1483ACDE" w:rsidR="008C7466" w:rsidRDefault="008C7466" w:rsidP="008C7466">
      <w:pPr>
        <w:pStyle w:val="ListParagraph"/>
        <w:numPr>
          <w:ilvl w:val="0"/>
          <w:numId w:val="1"/>
        </w:numPr>
      </w:pPr>
      <w:r>
        <w:t xml:space="preserve">On the CIS Report page, the Original Budget is not lining up to the PO </w:t>
      </w:r>
      <w:proofErr w:type="gramStart"/>
      <w:r>
        <w:t>Line item</w:t>
      </w:r>
      <w:proofErr w:type="gramEnd"/>
      <w:r>
        <w:t xml:space="preserve"> number (see below). </w:t>
      </w:r>
      <w:r w:rsidR="00033248" w:rsidRPr="008C7466">
        <w:rPr>
          <w:b/>
          <w:bCs/>
          <w:color w:val="00B050"/>
        </w:rPr>
        <w:t>complete</w:t>
      </w:r>
    </w:p>
    <w:p w14:paraId="3B1C540F" w14:textId="5828F795" w:rsidR="008C7466" w:rsidRDefault="008C7466" w:rsidP="008C7466">
      <w:pPr>
        <w:pStyle w:val="ListParagraph"/>
        <w:numPr>
          <w:ilvl w:val="0"/>
          <w:numId w:val="1"/>
        </w:numPr>
      </w:pPr>
      <w:r>
        <w:t xml:space="preserve">When remove line 10 the other lines info is </w:t>
      </w:r>
      <w:proofErr w:type="gramStart"/>
      <w:r>
        <w:t xml:space="preserve">removed </w:t>
      </w:r>
      <w:r>
        <w:t xml:space="preserve"> </w:t>
      </w:r>
      <w:r w:rsidR="0068527B" w:rsidRPr="008C7466">
        <w:rPr>
          <w:b/>
          <w:bCs/>
          <w:color w:val="00B050"/>
        </w:rPr>
        <w:t>complete</w:t>
      </w:r>
      <w:proofErr w:type="gramEnd"/>
    </w:p>
    <w:p w14:paraId="273E4EFC" w14:textId="1A7328C1" w:rsidR="008C7466" w:rsidRPr="008C7466" w:rsidRDefault="008C7466" w:rsidP="008C7466">
      <w:pPr>
        <w:rPr>
          <w:b/>
          <w:bCs/>
        </w:rPr>
      </w:pPr>
      <w:r>
        <w:br/>
      </w:r>
      <w:r w:rsidRPr="008C7466">
        <w:rPr>
          <w:b/>
          <w:bCs/>
        </w:rPr>
        <w:t>NEW REQUESTS:</w:t>
      </w:r>
    </w:p>
    <w:p w14:paraId="78CC723E" w14:textId="1E77EC21" w:rsidR="00C90129" w:rsidRDefault="00C90129" w:rsidP="006B20ED">
      <w:pPr>
        <w:pStyle w:val="ListParagraph"/>
        <w:numPr>
          <w:ilvl w:val="0"/>
          <w:numId w:val="1"/>
        </w:numPr>
      </w:pPr>
      <w:r>
        <w:t xml:space="preserve">Add employee name to Contract tab </w:t>
      </w:r>
      <w:proofErr w:type="gramStart"/>
      <w:r w:rsidRPr="008C7466">
        <w:rPr>
          <w:b/>
          <w:bCs/>
          <w:color w:val="00B050"/>
        </w:rPr>
        <w:t>complete</w:t>
      </w:r>
      <w:proofErr w:type="gramEnd"/>
    </w:p>
    <w:p w14:paraId="1384CA85" w14:textId="53EFB525" w:rsidR="008C7466" w:rsidRDefault="008C7466" w:rsidP="008C7466">
      <w:pPr>
        <w:pStyle w:val="ListParagraph"/>
        <w:numPr>
          <w:ilvl w:val="0"/>
          <w:numId w:val="2"/>
        </w:numPr>
      </w:pPr>
      <w:r>
        <w:t xml:space="preserve">We need to have the ability to make </w:t>
      </w:r>
      <w:proofErr w:type="gramStart"/>
      <w:r>
        <w:t>timesheet</w:t>
      </w:r>
      <w:proofErr w:type="gramEnd"/>
      <w:r>
        <w:t xml:space="preserve"> in the platform.  If the mobile app goes down, we need a reliable way to post time. </w:t>
      </w:r>
      <w:r>
        <w:t xml:space="preserve"> </w:t>
      </w:r>
      <w:r w:rsidR="00FC3F88" w:rsidRPr="00FC3F88">
        <w:rPr>
          <w:b/>
          <w:bCs/>
          <w:color w:val="C45911" w:themeColor="accent2" w:themeShade="BF"/>
        </w:rPr>
        <w:t xml:space="preserve">Do submissions go to </w:t>
      </w:r>
      <w:proofErr w:type="gramStart"/>
      <w:r w:rsidR="00FC3F88" w:rsidRPr="00FC3F88">
        <w:rPr>
          <w:b/>
          <w:bCs/>
          <w:color w:val="C45911" w:themeColor="accent2" w:themeShade="BF"/>
        </w:rPr>
        <w:t>approvals</w:t>
      </w:r>
      <w:proofErr w:type="gramEnd"/>
      <w:r w:rsidR="00FC3F88" w:rsidRPr="00FC3F88">
        <w:rPr>
          <w:b/>
          <w:bCs/>
          <w:color w:val="C45911" w:themeColor="accent2" w:themeShade="BF"/>
        </w:rPr>
        <w:t xml:space="preserve"> tab? Please make sure.</w:t>
      </w:r>
      <w:r w:rsidR="0025744F">
        <w:rPr>
          <w:b/>
          <w:bCs/>
          <w:color w:val="C45911" w:themeColor="accent2" w:themeShade="BF"/>
        </w:rPr>
        <w:t xml:space="preserve"> Also, as I add time weekly totals do not sum at top of page. They all say 0 </w:t>
      </w:r>
      <w:proofErr w:type="spellStart"/>
      <w:r w:rsidR="0025744F">
        <w:rPr>
          <w:b/>
          <w:bCs/>
          <w:color w:val="C45911" w:themeColor="accent2" w:themeShade="BF"/>
        </w:rPr>
        <w:t>hrs</w:t>
      </w:r>
      <w:proofErr w:type="spellEnd"/>
      <w:r w:rsidR="0025744F">
        <w:rPr>
          <w:b/>
          <w:bCs/>
          <w:color w:val="C45911" w:themeColor="accent2" w:themeShade="BF"/>
        </w:rPr>
        <w:t xml:space="preserve"> ST, OT, DT</w:t>
      </w:r>
      <w:r w:rsidR="00137FE8">
        <w:rPr>
          <w:b/>
          <w:bCs/>
          <w:color w:val="C45911" w:themeColor="accent2" w:themeShade="BF"/>
        </w:rPr>
        <w:t>. Also add notes at bottom of screen.</w:t>
      </w:r>
    </w:p>
    <w:p w14:paraId="685A04C4" w14:textId="3B9D34DF" w:rsidR="008C7466" w:rsidRDefault="008C7466" w:rsidP="008C7466">
      <w:pPr>
        <w:pStyle w:val="ListParagraph"/>
        <w:numPr>
          <w:ilvl w:val="0"/>
          <w:numId w:val="2"/>
        </w:numPr>
      </w:pPr>
      <w:r>
        <w:t>Subtotals on the CIS Page.  We should have a roll up on the PO amount on the CIS page rather than just individual line items.</w:t>
      </w:r>
      <w:r>
        <w:t xml:space="preserve">  </w:t>
      </w:r>
      <w:r w:rsidR="00DF3452">
        <w:rPr>
          <w:b/>
          <w:bCs/>
          <w:color w:val="00B050"/>
        </w:rPr>
        <w:t>The CIS summary page resolves this.</w:t>
      </w:r>
    </w:p>
    <w:p w14:paraId="6075B2BC" w14:textId="6D9883C5" w:rsidR="008C7466" w:rsidRDefault="008C7466" w:rsidP="008C7466">
      <w:pPr>
        <w:pStyle w:val="ListParagraph"/>
        <w:numPr>
          <w:ilvl w:val="0"/>
          <w:numId w:val="2"/>
        </w:numPr>
      </w:pPr>
      <w:r>
        <w:t>In the Contracts tabs, we should have visibility of Name associated with the PO Line Item (see below)</w:t>
      </w:r>
      <w:r>
        <w:t xml:space="preserve"> </w:t>
      </w:r>
      <w:proofErr w:type="gramStart"/>
      <w:r w:rsidRPr="008C7466">
        <w:rPr>
          <w:b/>
          <w:bCs/>
          <w:color w:val="00B050"/>
        </w:rPr>
        <w:t>complete</w:t>
      </w:r>
      <w:proofErr w:type="gramEnd"/>
    </w:p>
    <w:p w14:paraId="1E56C6D7" w14:textId="182FB8B0" w:rsidR="008C7466" w:rsidRPr="00823D8C" w:rsidRDefault="008C7466" w:rsidP="008C7466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In our reporting, bring in Invoice Remaining Balance.  We should have Invoice #, Invoice Amount and Balance lined up next to each other in the reporting extracts. </w:t>
      </w:r>
      <w:r w:rsidR="00823D8C" w:rsidRPr="00823D8C">
        <w:rPr>
          <w:b/>
          <w:bCs/>
          <w:color w:val="FF0000"/>
        </w:rPr>
        <w:t>Not done. Add like approvals tab</w:t>
      </w:r>
      <w:r w:rsidR="0025744F">
        <w:rPr>
          <w:b/>
          <w:bCs/>
          <w:color w:val="FF0000"/>
        </w:rPr>
        <w:t>. Should be something like this:</w:t>
      </w:r>
      <w:r w:rsidR="001B2A5B">
        <w:rPr>
          <w:b/>
          <w:bCs/>
          <w:color w:val="FF0000"/>
        </w:rPr>
        <w:br/>
      </w:r>
      <w:r w:rsidR="001B2A5B">
        <w:rPr>
          <w:b/>
          <w:bCs/>
          <w:color w:val="FF0000"/>
        </w:rPr>
        <w:br/>
      </w:r>
      <w:r w:rsidR="001B2A5B" w:rsidRPr="001B2A5B">
        <w:rPr>
          <w:color w:val="FF0000"/>
        </w:rPr>
        <w:drawing>
          <wp:inline distT="0" distB="0" distL="0" distR="0" wp14:anchorId="4E75C3B8" wp14:editId="3DE4FE1D">
            <wp:extent cx="1834243" cy="1813556"/>
            <wp:effectExtent l="0" t="0" r="0" b="0"/>
            <wp:docPr id="747998699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98699" name="Picture 1" descr="A screenshot of a spreadshee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9409" cy="181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F934" w14:textId="2A0777CD" w:rsidR="008C7466" w:rsidRDefault="008C7466" w:rsidP="008C7466">
      <w:pPr>
        <w:pStyle w:val="ListParagraph"/>
        <w:numPr>
          <w:ilvl w:val="0"/>
          <w:numId w:val="2"/>
        </w:numPr>
      </w:pPr>
      <w:r>
        <w:t>We need filters across all the pages similar to how the Approvals Tab is set up (see screen shot below)</w:t>
      </w:r>
      <w:r>
        <w:t xml:space="preserve"> </w:t>
      </w:r>
      <w:proofErr w:type="gramStart"/>
      <w:r w:rsidRPr="008C7466">
        <w:rPr>
          <w:b/>
          <w:bCs/>
          <w:color w:val="00B050"/>
        </w:rPr>
        <w:t>complete</w:t>
      </w:r>
      <w:proofErr w:type="gramEnd"/>
    </w:p>
    <w:p w14:paraId="4663043A" w14:textId="647E05FF" w:rsidR="008C7466" w:rsidRDefault="008C7466" w:rsidP="008C7466">
      <w:pPr>
        <w:pStyle w:val="ListParagraph"/>
        <w:numPr>
          <w:ilvl w:val="0"/>
          <w:numId w:val="2"/>
        </w:numPr>
      </w:pPr>
      <w:r>
        <w:t>On all pages, we want to have the top row frozen when we are scrolling (</w:t>
      </w:r>
      <w:proofErr w:type="gramStart"/>
      <w:r>
        <w:t>similar to</w:t>
      </w:r>
      <w:proofErr w:type="gramEnd"/>
      <w:r>
        <w:t xml:space="preserve"> freeze pains works in excel)</w:t>
      </w:r>
      <w:r>
        <w:t xml:space="preserve"> </w:t>
      </w:r>
      <w:r w:rsidR="00BF6F7D">
        <w:rPr>
          <w:b/>
          <w:bCs/>
          <w:color w:val="C45911" w:themeColor="accent2" w:themeShade="BF"/>
        </w:rPr>
        <w:t xml:space="preserve">This does not work great. See video. </w:t>
      </w:r>
      <w:proofErr w:type="gramStart"/>
      <w:r w:rsidR="00BF6F7D">
        <w:rPr>
          <w:b/>
          <w:bCs/>
          <w:color w:val="C45911" w:themeColor="accent2" w:themeShade="BF"/>
        </w:rPr>
        <w:t>Also</w:t>
      </w:r>
      <w:proofErr w:type="gramEnd"/>
      <w:r w:rsidR="00BF6F7D">
        <w:rPr>
          <w:b/>
          <w:bCs/>
          <w:color w:val="C45911" w:themeColor="accent2" w:themeShade="BF"/>
        </w:rPr>
        <w:t xml:space="preserve"> header titles are cut off by side scroll.</w:t>
      </w:r>
      <w:r>
        <w:rPr>
          <w:b/>
          <w:bCs/>
          <w:color w:val="FFC000"/>
        </w:rPr>
        <w:br/>
      </w:r>
    </w:p>
    <w:p w14:paraId="4222DF4F" w14:textId="76EB5449" w:rsidR="008C7466" w:rsidRPr="008C7466" w:rsidRDefault="0025744F" w:rsidP="008C7466">
      <w:pPr>
        <w:rPr>
          <w:b/>
          <w:bCs/>
        </w:rPr>
      </w:pPr>
      <w:r>
        <w:rPr>
          <w:b/>
          <w:bCs/>
        </w:rPr>
        <w:t xml:space="preserve">OTHER </w:t>
      </w:r>
      <w:r w:rsidR="008C7466" w:rsidRPr="008C7466">
        <w:rPr>
          <w:b/>
          <w:bCs/>
        </w:rPr>
        <w:t>TASKS:</w:t>
      </w:r>
    </w:p>
    <w:p w14:paraId="4F71FEEE" w14:textId="018177E2" w:rsidR="008C7466" w:rsidRDefault="008C7466" w:rsidP="008C7466">
      <w:r>
        <w:t>1. Excel</w:t>
      </w:r>
      <w:r w:rsidR="0025744F">
        <w:t xml:space="preserve"> – make sure it works on all pages</w:t>
      </w:r>
      <w:r>
        <w:t xml:space="preserve"> </w:t>
      </w:r>
    </w:p>
    <w:p w14:paraId="3CDBEF33" w14:textId="0E0F609A" w:rsidR="00363B7E" w:rsidRDefault="00A722B2" w:rsidP="008C7466">
      <w:pPr>
        <w:rPr>
          <w:rFonts w:ascii="Poppins" w:hAnsi="Poppins" w:cs="Poppins"/>
          <w:color w:val="333333"/>
          <w:sz w:val="21"/>
          <w:szCs w:val="21"/>
          <w:shd w:val="clear" w:color="auto" w:fill="F2F2F2"/>
        </w:rPr>
      </w:pPr>
      <w:r>
        <w:lastRenderedPageBreak/>
        <w:t>2</w:t>
      </w:r>
      <w:r w:rsidR="00363B7E">
        <w:t xml:space="preserve">. Fix Emma </w:t>
      </w:r>
      <w:r w:rsidR="00363B7E">
        <w:rPr>
          <w:rFonts w:ascii="Poppins" w:hAnsi="Poppins" w:cs="Poppins"/>
          <w:color w:val="333333"/>
          <w:sz w:val="21"/>
          <w:szCs w:val="21"/>
          <w:shd w:val="clear" w:color="auto" w:fill="F2F2F2"/>
        </w:rPr>
        <w:t>4502644964</w:t>
      </w:r>
      <w:r w:rsidR="00363B7E">
        <w:rPr>
          <w:rFonts w:ascii="Poppins" w:hAnsi="Poppins" w:cs="Poppins"/>
          <w:color w:val="333333"/>
          <w:sz w:val="21"/>
          <w:szCs w:val="21"/>
          <w:shd w:val="clear" w:color="auto" w:fill="F2F2F2"/>
        </w:rPr>
        <w:t>-80</w:t>
      </w:r>
    </w:p>
    <w:p w14:paraId="4EB0C208" w14:textId="37E99085" w:rsidR="003A155D" w:rsidRDefault="00C12EC0" w:rsidP="008C7466">
      <w:pPr>
        <w:rPr>
          <w:rFonts w:ascii="Poppins" w:hAnsi="Poppins" w:cs="Poppins"/>
          <w:color w:val="333333"/>
          <w:sz w:val="21"/>
          <w:szCs w:val="21"/>
          <w:shd w:val="clear" w:color="auto" w:fill="F2F2F2"/>
        </w:rPr>
      </w:pPr>
      <w:r>
        <w:rPr>
          <w:rFonts w:ascii="Poppins" w:hAnsi="Poppins" w:cs="Poppins"/>
          <w:color w:val="333333"/>
          <w:sz w:val="21"/>
          <w:szCs w:val="21"/>
          <w:shd w:val="clear" w:color="auto" w:fill="F2F2F2"/>
        </w:rPr>
        <w:t>3</w:t>
      </w:r>
      <w:r w:rsidR="003A155D">
        <w:rPr>
          <w:rFonts w:ascii="Poppins" w:hAnsi="Poppins" w:cs="Poppins"/>
          <w:color w:val="333333"/>
          <w:sz w:val="21"/>
          <w:szCs w:val="21"/>
          <w:shd w:val="clear" w:color="auto" w:fill="F2F2F2"/>
        </w:rPr>
        <w:t xml:space="preserve">. Make </w:t>
      </w:r>
      <w:proofErr w:type="gramStart"/>
      <w:r w:rsidR="003A155D">
        <w:rPr>
          <w:rFonts w:ascii="Poppins" w:hAnsi="Poppins" w:cs="Poppins"/>
          <w:color w:val="333333"/>
          <w:sz w:val="21"/>
          <w:szCs w:val="21"/>
          <w:shd w:val="clear" w:color="auto" w:fill="F2F2F2"/>
        </w:rPr>
        <w:t>search</w:t>
      </w:r>
      <w:proofErr w:type="gramEnd"/>
      <w:r w:rsidR="003A155D">
        <w:rPr>
          <w:rFonts w:ascii="Poppins" w:hAnsi="Poppins" w:cs="Poppins"/>
          <w:color w:val="333333"/>
          <w:sz w:val="21"/>
          <w:szCs w:val="21"/>
          <w:shd w:val="clear" w:color="auto" w:fill="F2F2F2"/>
        </w:rPr>
        <w:t xml:space="preserve"> bar more useful</w:t>
      </w:r>
      <w:r w:rsidR="001A4022">
        <w:rPr>
          <w:rFonts w:ascii="Poppins" w:hAnsi="Poppins" w:cs="Poppins"/>
          <w:color w:val="333333"/>
          <w:sz w:val="21"/>
          <w:szCs w:val="21"/>
          <w:shd w:val="clear" w:color="auto" w:fill="F2F2F2"/>
        </w:rPr>
        <w:t xml:space="preserve"> on all pages. It is currently not applicable to most fields on </w:t>
      </w:r>
      <w:proofErr w:type="gramStart"/>
      <w:r w:rsidR="001A4022">
        <w:rPr>
          <w:rFonts w:ascii="Poppins" w:hAnsi="Poppins" w:cs="Poppins"/>
          <w:color w:val="333333"/>
          <w:sz w:val="21"/>
          <w:szCs w:val="21"/>
          <w:shd w:val="clear" w:color="auto" w:fill="F2F2F2"/>
        </w:rPr>
        <w:t>page</w:t>
      </w:r>
      <w:proofErr w:type="gramEnd"/>
      <w:r w:rsidR="001A4022">
        <w:rPr>
          <w:rFonts w:ascii="Poppins" w:hAnsi="Poppins" w:cs="Poppins"/>
          <w:color w:val="333333"/>
          <w:sz w:val="21"/>
          <w:szCs w:val="21"/>
          <w:shd w:val="clear" w:color="auto" w:fill="F2F2F2"/>
        </w:rPr>
        <w:t>. It should be much more</w:t>
      </w:r>
      <w:r>
        <w:rPr>
          <w:rFonts w:ascii="Poppins" w:hAnsi="Poppins" w:cs="Poppins"/>
          <w:color w:val="333333"/>
          <w:sz w:val="21"/>
          <w:szCs w:val="21"/>
          <w:shd w:val="clear" w:color="auto" w:fill="F2F2F2"/>
        </w:rPr>
        <w:t xml:space="preserve"> helpful (employee name, contract number,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2F2F2"/>
        </w:rPr>
        <w:t>etc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2F2F2"/>
        </w:rPr>
        <w:t>)</w:t>
      </w:r>
    </w:p>
    <w:p w14:paraId="487522B0" w14:textId="45434CC2" w:rsidR="004208BE" w:rsidRDefault="007847F6" w:rsidP="008C7466">
      <w:pPr>
        <w:rPr>
          <w:rFonts w:ascii="Poppins" w:hAnsi="Poppins" w:cs="Poppins"/>
          <w:color w:val="333333"/>
          <w:sz w:val="21"/>
          <w:szCs w:val="21"/>
          <w:shd w:val="clear" w:color="auto" w:fill="F2F2F2"/>
        </w:rPr>
      </w:pPr>
      <w:r>
        <w:rPr>
          <w:rFonts w:ascii="Poppins" w:hAnsi="Poppins" w:cs="Poppins"/>
          <w:color w:val="333333"/>
          <w:sz w:val="21"/>
          <w:szCs w:val="21"/>
          <w:shd w:val="clear" w:color="auto" w:fill="F2F2F2"/>
        </w:rPr>
        <w:t>4</w:t>
      </w:r>
      <w:r w:rsidR="004208BE">
        <w:rPr>
          <w:rFonts w:ascii="Poppins" w:hAnsi="Poppins" w:cs="Poppins"/>
          <w:color w:val="333333"/>
          <w:sz w:val="21"/>
          <w:szCs w:val="21"/>
          <w:shd w:val="clear" w:color="auto" w:fill="F2F2F2"/>
        </w:rPr>
        <w:t xml:space="preserve">. CIS </w:t>
      </w:r>
      <w:r>
        <w:rPr>
          <w:rFonts w:ascii="Poppins" w:hAnsi="Poppins" w:cs="Poppins"/>
          <w:color w:val="333333"/>
          <w:sz w:val="21"/>
          <w:szCs w:val="21"/>
          <w:shd w:val="clear" w:color="auto" w:fill="F2F2F2"/>
        </w:rPr>
        <w:t xml:space="preserve">Report </w:t>
      </w:r>
      <w:r w:rsidR="004208BE">
        <w:rPr>
          <w:rFonts w:ascii="Poppins" w:hAnsi="Poppins" w:cs="Poppins"/>
          <w:color w:val="333333"/>
          <w:sz w:val="21"/>
          <w:szCs w:val="21"/>
          <w:shd w:val="clear" w:color="auto" w:fill="F2F2F2"/>
        </w:rPr>
        <w:t xml:space="preserve">– </w:t>
      </w:r>
      <w:r>
        <w:rPr>
          <w:rFonts w:ascii="Poppins" w:hAnsi="Poppins" w:cs="Poppins"/>
          <w:color w:val="333333"/>
          <w:sz w:val="21"/>
          <w:szCs w:val="21"/>
          <w:shd w:val="clear" w:color="auto" w:fill="F2F2F2"/>
        </w:rPr>
        <w:t xml:space="preserve">This page seems way off. Just look at PO 4502644964. It is </w:t>
      </w:r>
      <w:r w:rsidR="004208BE">
        <w:rPr>
          <w:rFonts w:ascii="Poppins" w:hAnsi="Poppins" w:cs="Poppins"/>
          <w:color w:val="333333"/>
          <w:sz w:val="21"/>
          <w:szCs w:val="21"/>
          <w:shd w:val="clear" w:color="auto" w:fill="F2F2F2"/>
        </w:rPr>
        <w:t xml:space="preserve">Not showing all line items. Mario below is not </w:t>
      </w:r>
      <w:proofErr w:type="gramStart"/>
      <w:r w:rsidR="004208BE">
        <w:rPr>
          <w:rFonts w:ascii="Poppins" w:hAnsi="Poppins" w:cs="Poppins"/>
          <w:color w:val="333333"/>
          <w:sz w:val="21"/>
          <w:szCs w:val="21"/>
          <w:shd w:val="clear" w:color="auto" w:fill="F2F2F2"/>
        </w:rPr>
        <w:t>on line</w:t>
      </w:r>
      <w:proofErr w:type="gramEnd"/>
      <w:r w:rsidR="004208BE">
        <w:rPr>
          <w:rFonts w:ascii="Poppins" w:hAnsi="Poppins" w:cs="Poppins"/>
          <w:color w:val="333333"/>
          <w:sz w:val="21"/>
          <w:szCs w:val="21"/>
          <w:shd w:val="clear" w:color="auto" w:fill="F2F2F2"/>
        </w:rPr>
        <w:t xml:space="preserve"> 80</w:t>
      </w:r>
    </w:p>
    <w:p w14:paraId="4FB78E59" w14:textId="76E86E02" w:rsidR="004208BE" w:rsidRDefault="004208BE" w:rsidP="008C7466">
      <w:r w:rsidRPr="004208BE">
        <w:drawing>
          <wp:inline distT="0" distB="0" distL="0" distR="0" wp14:anchorId="4DD12B2D" wp14:editId="504D6541">
            <wp:extent cx="5943600" cy="165735"/>
            <wp:effectExtent l="0" t="0" r="0" b="5715"/>
            <wp:docPr id="98734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402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81A1" w14:textId="77777777" w:rsidR="00092856" w:rsidRDefault="00092856" w:rsidP="00092856">
      <w:r>
        <w:t xml:space="preserve">5. Deleting Records – For all deletions, the site should require password and failsafe so that nobody deletes by accident. We also need to capture the user who deleted </w:t>
      </w:r>
      <w:proofErr w:type="gramStart"/>
      <w:r>
        <w:t>record</w:t>
      </w:r>
      <w:proofErr w:type="gramEnd"/>
      <w:r>
        <w:t>.</w:t>
      </w:r>
    </w:p>
    <w:p w14:paraId="79A1EA00" w14:textId="116DC3EE" w:rsidR="00422402" w:rsidRDefault="00092856" w:rsidP="00422402">
      <w:r w:rsidRPr="00422402">
        <w:t>6. Approvals – When they are working on an approval</w:t>
      </w:r>
      <w:r w:rsidR="00C60DD7" w:rsidRPr="00422402">
        <w:t>, they add time and then save approval, the page resets</w:t>
      </w:r>
      <w:r w:rsidR="00422402" w:rsidRPr="00422402">
        <w:t xml:space="preserve"> to default order. They need to page stay where they left off after they press save and </w:t>
      </w:r>
      <w:proofErr w:type="gramStart"/>
      <w:r w:rsidR="00422402" w:rsidRPr="00422402">
        <w:t>pop up</w:t>
      </w:r>
      <w:proofErr w:type="gramEnd"/>
      <w:r w:rsidR="00422402" w:rsidRPr="00422402">
        <w:t xml:space="preserve"> closes.</w:t>
      </w:r>
      <w:r>
        <w:rPr>
          <w:color w:val="C45911" w:themeColor="accent2" w:themeShade="BF"/>
        </w:rPr>
        <w:br/>
      </w:r>
      <w:r>
        <w:rPr>
          <w:color w:val="C45911" w:themeColor="accent2" w:themeShade="BF"/>
        </w:rPr>
        <w:br/>
      </w:r>
      <w:r w:rsidR="00422402">
        <w:t>7</w:t>
      </w:r>
      <w:r w:rsidR="00422402">
        <w:t xml:space="preserve">. Approvals by </w:t>
      </w:r>
      <w:r w:rsidR="00016D7B">
        <w:t xml:space="preserve">pay period…. They would like </w:t>
      </w:r>
      <w:r w:rsidR="00262BA3">
        <w:t xml:space="preserve">filter to period…. </w:t>
      </w:r>
      <w:r w:rsidR="00A71050">
        <w:t xml:space="preserve">See example… We already do this by-week on </w:t>
      </w:r>
      <w:proofErr w:type="gramStart"/>
      <w:r w:rsidR="00A71050">
        <w:t>timesheet</w:t>
      </w:r>
      <w:proofErr w:type="gramEnd"/>
      <w:r w:rsidR="00A71050">
        <w:t xml:space="preserve">. They have bi-weekly payroll…. </w:t>
      </w:r>
      <w:proofErr w:type="gramStart"/>
      <w:r w:rsidR="00A71050">
        <w:t>So</w:t>
      </w:r>
      <w:proofErr w:type="gramEnd"/>
      <w:r w:rsidR="00A71050">
        <w:t xml:space="preserve"> we need to </w:t>
      </w:r>
      <w:r w:rsidR="001F5A7B">
        <w:t>pre-populate payrolls so that we can filter.</w:t>
      </w:r>
      <w:r w:rsidR="00016D7B">
        <w:br/>
      </w:r>
      <w:r w:rsidR="00016D7B">
        <w:br/>
      </w:r>
      <w:r w:rsidR="00016D7B" w:rsidRPr="00016D7B">
        <w:drawing>
          <wp:inline distT="0" distB="0" distL="0" distR="0" wp14:anchorId="391CA90D" wp14:editId="188C34F7">
            <wp:extent cx="5943600" cy="2635885"/>
            <wp:effectExtent l="0" t="0" r="0" b="0"/>
            <wp:docPr id="1340981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8122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A437" w14:textId="3D3507A0" w:rsidR="001104BB" w:rsidRDefault="00092856" w:rsidP="008C7466">
      <w:r>
        <w:rPr>
          <w:color w:val="C45911" w:themeColor="accent2" w:themeShade="BF"/>
        </w:rPr>
        <w:br/>
      </w:r>
      <w:r w:rsidR="001F5A7B" w:rsidRPr="006B4E59">
        <w:t>8</w:t>
      </w:r>
      <w:r w:rsidR="008917D8" w:rsidRPr="006B4E59">
        <w:t>. Create website for Elite Construction</w:t>
      </w:r>
      <w:r w:rsidR="001F5A7B" w:rsidRPr="006B4E59">
        <w:t xml:space="preserve"> </w:t>
      </w:r>
      <w:r w:rsidR="006B4E59" w:rsidRPr="006B4E59">
        <w:t>–</w:t>
      </w:r>
      <w:r w:rsidR="001F5A7B" w:rsidRPr="006B4E59">
        <w:t xml:space="preserve"> </w:t>
      </w:r>
      <w:r w:rsidR="006B4E59" w:rsidRPr="006B4E59">
        <w:t xml:space="preserve">Duplicate </w:t>
      </w:r>
      <w:hyperlink r:id="rId8" w:history="1">
        <w:r w:rsidR="006B4E59" w:rsidRPr="00AF2611">
          <w:rPr>
            <w:rStyle w:val="Hyperlink"/>
          </w:rPr>
          <w:t>https://www.eliteprojectmanagementllc.com/</w:t>
        </w:r>
      </w:hyperlink>
      <w:r w:rsidR="006B4E59">
        <w:t xml:space="preserve"> on test URL so that they can make changes as we go</w:t>
      </w:r>
    </w:p>
    <w:sectPr w:rsidR="00110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B7E"/>
    <w:multiLevelType w:val="hybridMultilevel"/>
    <w:tmpl w:val="9ADA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96930"/>
    <w:multiLevelType w:val="hybridMultilevel"/>
    <w:tmpl w:val="3FAE6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38259">
    <w:abstractNumId w:val="0"/>
  </w:num>
  <w:num w:numId="2" w16cid:durableId="1815831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66"/>
    <w:rsid w:val="00016D7B"/>
    <w:rsid w:val="00033248"/>
    <w:rsid w:val="00092856"/>
    <w:rsid w:val="000A5A1C"/>
    <w:rsid w:val="000E5BDC"/>
    <w:rsid w:val="001104BB"/>
    <w:rsid w:val="00114F63"/>
    <w:rsid w:val="00137FE8"/>
    <w:rsid w:val="001A4022"/>
    <w:rsid w:val="001B2A5B"/>
    <w:rsid w:val="001D0DB8"/>
    <w:rsid w:val="001E345A"/>
    <w:rsid w:val="001F5A7B"/>
    <w:rsid w:val="0025744F"/>
    <w:rsid w:val="00262BA3"/>
    <w:rsid w:val="00354AEA"/>
    <w:rsid w:val="00363B7E"/>
    <w:rsid w:val="003A155D"/>
    <w:rsid w:val="004208BE"/>
    <w:rsid w:val="00422402"/>
    <w:rsid w:val="0068527B"/>
    <w:rsid w:val="006B20ED"/>
    <w:rsid w:val="006B4E59"/>
    <w:rsid w:val="0078086A"/>
    <w:rsid w:val="007847F6"/>
    <w:rsid w:val="00823D8C"/>
    <w:rsid w:val="00861EB1"/>
    <w:rsid w:val="008917D8"/>
    <w:rsid w:val="008C7466"/>
    <w:rsid w:val="009F1C83"/>
    <w:rsid w:val="00A03B13"/>
    <w:rsid w:val="00A71050"/>
    <w:rsid w:val="00A722B2"/>
    <w:rsid w:val="00B36D86"/>
    <w:rsid w:val="00BC794E"/>
    <w:rsid w:val="00BD5D37"/>
    <w:rsid w:val="00BF6F7D"/>
    <w:rsid w:val="00C12EC0"/>
    <w:rsid w:val="00C60DD7"/>
    <w:rsid w:val="00C90129"/>
    <w:rsid w:val="00D31DD2"/>
    <w:rsid w:val="00D75692"/>
    <w:rsid w:val="00DF3452"/>
    <w:rsid w:val="00FC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A528D"/>
  <w15:chartTrackingRefBased/>
  <w15:docId w15:val="{4A73AC40-C607-47D1-AA9D-BC4C7F6A8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4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4E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E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iteprojectmanagementllc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Johnson</dc:creator>
  <cp:keywords/>
  <dc:description/>
  <cp:lastModifiedBy>Jason Johnson</cp:lastModifiedBy>
  <cp:revision>47</cp:revision>
  <dcterms:created xsi:type="dcterms:W3CDTF">2023-07-08T15:10:00Z</dcterms:created>
  <dcterms:modified xsi:type="dcterms:W3CDTF">2023-07-08T17:16:00Z</dcterms:modified>
</cp:coreProperties>
</file>