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7C8A" w14:textId="77777777" w:rsidR="002E1C61" w:rsidRDefault="002E1C61" w:rsidP="008C7BAE">
      <w:pPr>
        <w:rPr>
          <w:rFonts w:cs="Calibri"/>
          <w:b/>
          <w:bCs/>
          <w:color w:val="FFFFFF"/>
          <w:sz w:val="18"/>
          <w:szCs w:val="18"/>
        </w:rPr>
      </w:pPr>
    </w:p>
    <w:tbl>
      <w:tblPr>
        <w:tblW w:w="19710" w:type="dxa"/>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6604"/>
        <w:gridCol w:w="1010"/>
        <w:gridCol w:w="1010"/>
        <w:gridCol w:w="1010"/>
        <w:gridCol w:w="1010"/>
        <w:gridCol w:w="1010"/>
        <w:gridCol w:w="1010"/>
        <w:gridCol w:w="1010"/>
        <w:gridCol w:w="1010"/>
        <w:gridCol w:w="1010"/>
        <w:gridCol w:w="1010"/>
        <w:gridCol w:w="1010"/>
        <w:gridCol w:w="1010"/>
        <w:gridCol w:w="986"/>
      </w:tblGrid>
      <w:tr w:rsidR="00B944A0" w:rsidRPr="00E32805" w14:paraId="78C0036C" w14:textId="0287F848" w:rsidTr="00EB7F40">
        <w:trPr>
          <w:trHeight w:val="1359"/>
        </w:trPr>
        <w:tc>
          <w:tcPr>
            <w:tcW w:w="6604" w:type="dxa"/>
            <w:tcBorders>
              <w:top w:val="single" w:sz="18" w:space="0" w:color="BFBFBF" w:themeColor="background1" w:themeShade="BF"/>
            </w:tcBorders>
            <w:shd w:val="clear" w:color="auto" w:fill="D9D9D9" w:themeFill="background1" w:themeFillShade="D9"/>
            <w:vAlign w:val="center"/>
          </w:tcPr>
          <w:p w14:paraId="5170069D" w14:textId="77777777" w:rsidR="00B944A0" w:rsidRPr="00B944A0" w:rsidRDefault="00B944A0" w:rsidP="0070318E">
            <w:pPr>
              <w:rPr>
                <w:rFonts w:cs="Calibri"/>
                <w:b/>
                <w:bCs/>
                <w:color w:val="404040" w:themeColor="text1" w:themeTint="BF"/>
                <w:sz w:val="24"/>
              </w:rPr>
            </w:pPr>
            <w:r w:rsidRPr="00B944A0">
              <w:rPr>
                <w:rFonts w:cs="Calibri"/>
                <w:b/>
                <w:bCs/>
                <w:color w:val="404040" w:themeColor="text1" w:themeTint="BF"/>
                <w:sz w:val="24"/>
              </w:rPr>
              <w:t>TASK</w:t>
            </w:r>
          </w:p>
        </w:tc>
        <w:tc>
          <w:tcPr>
            <w:tcW w:w="1010" w:type="dxa"/>
            <w:tcBorders>
              <w:left w:val="single" w:sz="18" w:space="0" w:color="BFBFBF" w:themeColor="background1" w:themeShade="BF"/>
            </w:tcBorders>
            <w:shd w:val="clear" w:color="auto" w:fill="EAEEF3"/>
            <w:tcMar>
              <w:left w:w="0" w:type="dxa"/>
              <w:right w:w="0" w:type="dxa"/>
            </w:tcMar>
            <w:vAlign w:val="center"/>
          </w:tcPr>
          <w:p w14:paraId="707CAF61" w14:textId="77777777"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WEEK</w:t>
            </w:r>
          </w:p>
          <w:p w14:paraId="7A6117F1" w14:textId="6100FDF6"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6</w:t>
            </w:r>
          </w:p>
        </w:tc>
        <w:tc>
          <w:tcPr>
            <w:tcW w:w="1010" w:type="dxa"/>
            <w:shd w:val="clear" w:color="auto" w:fill="EAEEF3"/>
            <w:tcMar>
              <w:left w:w="0" w:type="dxa"/>
              <w:right w:w="0" w:type="dxa"/>
            </w:tcMar>
            <w:vAlign w:val="center"/>
          </w:tcPr>
          <w:p w14:paraId="79E0748E" w14:textId="77777777"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WEEK</w:t>
            </w:r>
          </w:p>
          <w:p w14:paraId="32E45D1A" w14:textId="075C0638"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7</w:t>
            </w:r>
          </w:p>
        </w:tc>
        <w:tc>
          <w:tcPr>
            <w:tcW w:w="1010" w:type="dxa"/>
            <w:tcBorders>
              <w:right w:val="single" w:sz="18" w:space="0" w:color="BFBFBF" w:themeColor="background1" w:themeShade="BF"/>
            </w:tcBorders>
            <w:shd w:val="clear" w:color="auto" w:fill="EAEEF3"/>
            <w:tcMar>
              <w:left w:w="0" w:type="dxa"/>
              <w:right w:w="0" w:type="dxa"/>
            </w:tcMar>
            <w:vAlign w:val="center"/>
          </w:tcPr>
          <w:p w14:paraId="7DD48F79" w14:textId="77777777"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WEEK</w:t>
            </w:r>
          </w:p>
          <w:p w14:paraId="5E911DC6" w14:textId="45BD51A6"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8</w:t>
            </w:r>
          </w:p>
        </w:tc>
        <w:tc>
          <w:tcPr>
            <w:tcW w:w="1010" w:type="dxa"/>
            <w:tcBorders>
              <w:left w:val="single" w:sz="18" w:space="0" w:color="BFBFBF" w:themeColor="background1" w:themeShade="BF"/>
            </w:tcBorders>
            <w:shd w:val="clear" w:color="auto" w:fill="E2EFD9" w:themeFill="accent6" w:themeFillTint="33"/>
            <w:tcMar>
              <w:left w:w="0" w:type="dxa"/>
              <w:right w:w="0" w:type="dxa"/>
            </w:tcMar>
            <w:vAlign w:val="center"/>
          </w:tcPr>
          <w:p w14:paraId="003028D9" w14:textId="77777777"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WEEK</w:t>
            </w:r>
          </w:p>
          <w:p w14:paraId="529BC03B" w14:textId="084FF70C"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9</w:t>
            </w:r>
          </w:p>
        </w:tc>
        <w:tc>
          <w:tcPr>
            <w:tcW w:w="1010" w:type="dxa"/>
            <w:shd w:val="clear" w:color="auto" w:fill="E2EFD9" w:themeFill="accent6" w:themeFillTint="33"/>
            <w:tcMar>
              <w:left w:w="0" w:type="dxa"/>
              <w:right w:w="0" w:type="dxa"/>
            </w:tcMar>
            <w:vAlign w:val="center"/>
          </w:tcPr>
          <w:p w14:paraId="3C2A8881" w14:textId="77777777"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WEEK</w:t>
            </w:r>
          </w:p>
          <w:p w14:paraId="46C38266" w14:textId="4B6C6836"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10</w:t>
            </w:r>
          </w:p>
        </w:tc>
        <w:tc>
          <w:tcPr>
            <w:tcW w:w="1010" w:type="dxa"/>
            <w:tcBorders>
              <w:right w:val="single" w:sz="18" w:space="0" w:color="BFBFBF" w:themeColor="background1" w:themeShade="BF"/>
            </w:tcBorders>
            <w:shd w:val="clear" w:color="auto" w:fill="E2EFD9" w:themeFill="accent6" w:themeFillTint="33"/>
            <w:tcMar>
              <w:left w:w="0" w:type="dxa"/>
              <w:right w:w="0" w:type="dxa"/>
            </w:tcMar>
            <w:vAlign w:val="center"/>
          </w:tcPr>
          <w:p w14:paraId="556E4C1C" w14:textId="77777777"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WEEK</w:t>
            </w:r>
          </w:p>
          <w:p w14:paraId="036AABD6" w14:textId="3DFD98BC"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11</w:t>
            </w:r>
          </w:p>
        </w:tc>
        <w:tc>
          <w:tcPr>
            <w:tcW w:w="1010" w:type="dxa"/>
            <w:tcBorders>
              <w:left w:val="single" w:sz="18" w:space="0" w:color="BFBFBF" w:themeColor="background1" w:themeShade="BF"/>
            </w:tcBorders>
            <w:shd w:val="clear" w:color="auto" w:fill="F2F2F2" w:themeFill="background1" w:themeFillShade="F2"/>
            <w:tcMar>
              <w:left w:w="0" w:type="dxa"/>
              <w:right w:w="0" w:type="dxa"/>
            </w:tcMar>
            <w:vAlign w:val="center"/>
          </w:tcPr>
          <w:p w14:paraId="2E4EE62B" w14:textId="77777777"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WEEK</w:t>
            </w:r>
          </w:p>
          <w:p w14:paraId="23E0C6A8" w14:textId="6A8C1E4B"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12</w:t>
            </w:r>
          </w:p>
        </w:tc>
        <w:tc>
          <w:tcPr>
            <w:tcW w:w="1010" w:type="dxa"/>
            <w:shd w:val="clear" w:color="auto" w:fill="F2F2F2" w:themeFill="background1" w:themeFillShade="F2"/>
            <w:tcMar>
              <w:left w:w="0" w:type="dxa"/>
              <w:right w:w="0" w:type="dxa"/>
            </w:tcMar>
            <w:vAlign w:val="center"/>
          </w:tcPr>
          <w:p w14:paraId="0131D601" w14:textId="77777777"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WEEK</w:t>
            </w:r>
          </w:p>
          <w:p w14:paraId="6FEB95F7" w14:textId="39DA38E3"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13</w:t>
            </w:r>
          </w:p>
        </w:tc>
        <w:tc>
          <w:tcPr>
            <w:tcW w:w="1010" w:type="dxa"/>
            <w:tcBorders>
              <w:right w:val="single" w:sz="18" w:space="0" w:color="BFBFBF" w:themeColor="background1" w:themeShade="BF"/>
            </w:tcBorders>
            <w:shd w:val="clear" w:color="auto" w:fill="F2F2F2" w:themeFill="background1" w:themeFillShade="F2"/>
            <w:tcMar>
              <w:left w:w="0" w:type="dxa"/>
              <w:right w:w="0" w:type="dxa"/>
            </w:tcMar>
            <w:vAlign w:val="center"/>
          </w:tcPr>
          <w:p w14:paraId="3BE50803" w14:textId="77777777"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WEEK</w:t>
            </w:r>
          </w:p>
          <w:p w14:paraId="5C713407" w14:textId="6F9157A6"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14</w:t>
            </w:r>
          </w:p>
        </w:tc>
        <w:tc>
          <w:tcPr>
            <w:tcW w:w="1010" w:type="dxa"/>
            <w:tcBorders>
              <w:left w:val="single" w:sz="18" w:space="0" w:color="BFBFBF" w:themeColor="background1" w:themeShade="BF"/>
            </w:tcBorders>
            <w:shd w:val="clear" w:color="auto" w:fill="FFF2CC" w:themeFill="accent4" w:themeFillTint="33"/>
            <w:tcMar>
              <w:left w:w="0" w:type="dxa"/>
              <w:right w:w="0" w:type="dxa"/>
            </w:tcMar>
            <w:vAlign w:val="center"/>
          </w:tcPr>
          <w:p w14:paraId="7DE5E1AE" w14:textId="77777777"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WEEK</w:t>
            </w:r>
          </w:p>
          <w:p w14:paraId="770FDB0D" w14:textId="77777777"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10</w:t>
            </w:r>
          </w:p>
        </w:tc>
        <w:tc>
          <w:tcPr>
            <w:tcW w:w="1010" w:type="dxa"/>
            <w:shd w:val="clear" w:color="auto" w:fill="FFF2CC" w:themeFill="accent4" w:themeFillTint="33"/>
            <w:tcMar>
              <w:left w:w="0" w:type="dxa"/>
              <w:right w:w="0" w:type="dxa"/>
            </w:tcMar>
            <w:vAlign w:val="center"/>
          </w:tcPr>
          <w:p w14:paraId="365371E4" w14:textId="77777777"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WEEK</w:t>
            </w:r>
          </w:p>
          <w:p w14:paraId="3A450E85" w14:textId="77777777"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11</w:t>
            </w:r>
          </w:p>
        </w:tc>
        <w:tc>
          <w:tcPr>
            <w:tcW w:w="1010" w:type="dxa"/>
            <w:tcBorders>
              <w:right w:val="single" w:sz="18" w:space="0" w:color="BFBFBF" w:themeColor="background1" w:themeShade="BF"/>
            </w:tcBorders>
            <w:shd w:val="clear" w:color="auto" w:fill="FFF2CC" w:themeFill="accent4" w:themeFillTint="33"/>
            <w:tcMar>
              <w:left w:w="0" w:type="dxa"/>
              <w:right w:w="0" w:type="dxa"/>
            </w:tcMar>
            <w:vAlign w:val="center"/>
          </w:tcPr>
          <w:p w14:paraId="064AE43A" w14:textId="7F4887EA" w:rsidR="00B944A0" w:rsidRPr="00B944A0" w:rsidRDefault="00B944A0" w:rsidP="00B944A0">
            <w:pPr>
              <w:rPr>
                <w:rFonts w:cs="Calibri"/>
                <w:b/>
                <w:bCs/>
                <w:color w:val="404040" w:themeColor="text1" w:themeTint="BF"/>
                <w:sz w:val="24"/>
              </w:rPr>
            </w:pPr>
            <w:r>
              <w:rPr>
                <w:rFonts w:cs="Calibri"/>
                <w:b/>
                <w:bCs/>
                <w:color w:val="404040" w:themeColor="text1" w:themeTint="BF"/>
                <w:sz w:val="24"/>
              </w:rPr>
              <w:t xml:space="preserve">  </w:t>
            </w:r>
            <w:r w:rsidRPr="00B944A0">
              <w:rPr>
                <w:rFonts w:cs="Calibri"/>
                <w:b/>
                <w:bCs/>
                <w:color w:val="404040" w:themeColor="text1" w:themeTint="BF"/>
                <w:sz w:val="24"/>
              </w:rPr>
              <w:t>WEEK</w:t>
            </w:r>
          </w:p>
          <w:p w14:paraId="02224BBB" w14:textId="77777777" w:rsidR="00B944A0" w:rsidRPr="00B944A0" w:rsidRDefault="00B944A0" w:rsidP="0070318E">
            <w:pPr>
              <w:jc w:val="center"/>
              <w:rPr>
                <w:rFonts w:cs="Calibri"/>
                <w:b/>
                <w:bCs/>
                <w:color w:val="404040" w:themeColor="text1" w:themeTint="BF"/>
                <w:sz w:val="24"/>
              </w:rPr>
            </w:pPr>
            <w:r w:rsidRPr="00B944A0">
              <w:rPr>
                <w:rFonts w:cs="Calibri"/>
                <w:b/>
                <w:bCs/>
                <w:color w:val="404040" w:themeColor="text1" w:themeTint="BF"/>
                <w:sz w:val="24"/>
              </w:rPr>
              <w:t>12</w:t>
            </w:r>
          </w:p>
        </w:tc>
        <w:tc>
          <w:tcPr>
            <w:tcW w:w="986" w:type="dxa"/>
            <w:tcBorders>
              <w:right w:val="single" w:sz="18" w:space="0" w:color="BFBFBF" w:themeColor="background1" w:themeShade="BF"/>
            </w:tcBorders>
            <w:shd w:val="clear" w:color="auto" w:fill="FFF2CC" w:themeFill="accent4" w:themeFillTint="33"/>
          </w:tcPr>
          <w:p w14:paraId="5F383E27" w14:textId="77777777" w:rsidR="00B944A0" w:rsidRDefault="00B944A0" w:rsidP="00B944A0">
            <w:pPr>
              <w:rPr>
                <w:rFonts w:cs="Calibri"/>
                <w:b/>
                <w:bCs/>
                <w:color w:val="404040" w:themeColor="text1" w:themeTint="BF"/>
                <w:sz w:val="24"/>
              </w:rPr>
            </w:pPr>
          </w:p>
          <w:p w14:paraId="30776D65" w14:textId="1A73956D" w:rsidR="00B944A0" w:rsidRPr="00B944A0" w:rsidRDefault="00B944A0" w:rsidP="00B944A0">
            <w:pPr>
              <w:rPr>
                <w:rFonts w:cs="Calibri"/>
                <w:b/>
                <w:bCs/>
                <w:color w:val="404040" w:themeColor="text1" w:themeTint="BF"/>
                <w:sz w:val="24"/>
              </w:rPr>
            </w:pPr>
            <w:r w:rsidRPr="00B944A0">
              <w:rPr>
                <w:rFonts w:cs="Calibri"/>
                <w:b/>
                <w:bCs/>
                <w:color w:val="404040" w:themeColor="text1" w:themeTint="BF"/>
                <w:sz w:val="24"/>
              </w:rPr>
              <w:t>WEEK</w:t>
            </w:r>
          </w:p>
          <w:p w14:paraId="354C9D6D" w14:textId="12F9F689" w:rsidR="00B944A0" w:rsidRDefault="00B944A0" w:rsidP="00B944A0">
            <w:pPr>
              <w:jc w:val="center"/>
              <w:rPr>
                <w:rFonts w:cs="Calibri"/>
                <w:b/>
                <w:bCs/>
                <w:color w:val="404040" w:themeColor="text1" w:themeTint="BF"/>
                <w:sz w:val="15"/>
                <w:szCs w:val="15"/>
              </w:rPr>
            </w:pPr>
            <w:r w:rsidRPr="00B944A0">
              <w:rPr>
                <w:rFonts w:cs="Calibri"/>
                <w:b/>
                <w:bCs/>
                <w:color w:val="404040" w:themeColor="text1" w:themeTint="BF"/>
                <w:sz w:val="24"/>
              </w:rPr>
              <w:t>1</w:t>
            </w:r>
            <w:r>
              <w:rPr>
                <w:rFonts w:cs="Calibri"/>
                <w:b/>
                <w:bCs/>
                <w:color w:val="404040" w:themeColor="text1" w:themeTint="BF"/>
                <w:sz w:val="24"/>
              </w:rPr>
              <w:t>3</w:t>
            </w:r>
          </w:p>
        </w:tc>
      </w:tr>
      <w:tr w:rsidR="00B944A0" w:rsidRPr="00E32805" w14:paraId="56DD2950" w14:textId="57402C13" w:rsidTr="00EB7F40">
        <w:trPr>
          <w:trHeight w:val="778"/>
        </w:trPr>
        <w:tc>
          <w:tcPr>
            <w:tcW w:w="6604" w:type="dxa"/>
            <w:shd w:val="clear" w:color="auto" w:fill="EAEEF3"/>
            <w:vAlign w:val="center"/>
          </w:tcPr>
          <w:p w14:paraId="14BA0140" w14:textId="6FF8BA79" w:rsidR="00B944A0" w:rsidRPr="00B944A0" w:rsidRDefault="00B944A0" w:rsidP="0070318E">
            <w:pPr>
              <w:rPr>
                <w:rFonts w:ascii="Arial" w:hAnsi="Arial" w:cs="Arial"/>
                <w:b/>
                <w:bCs/>
                <w:color w:val="000000"/>
                <w:sz w:val="24"/>
              </w:rPr>
            </w:pPr>
            <w:hyperlink r:id="rId11" w:anchor="heading=h.7e1o9n2b1v57" w:history="1">
              <w:r w:rsidRPr="00B944A0">
                <w:rPr>
                  <w:rFonts w:ascii="Arial" w:hAnsi="Arial" w:cs="Arial"/>
                  <w:b/>
                  <w:bCs/>
                  <w:color w:val="000000"/>
                  <w:sz w:val="24"/>
                </w:rPr>
                <w:t>Data Exploration</w:t>
              </w:r>
            </w:hyperlink>
            <w:r w:rsidR="00225BA7">
              <w:rPr>
                <w:rFonts w:ascii="Arial" w:hAnsi="Arial" w:cs="Arial"/>
                <w:b/>
                <w:bCs/>
                <w:color w:val="000000"/>
                <w:sz w:val="24"/>
              </w:rPr>
              <w:t xml:space="preserve"> and literature review  </w:t>
            </w:r>
          </w:p>
        </w:tc>
        <w:tc>
          <w:tcPr>
            <w:tcW w:w="1010" w:type="dxa"/>
            <w:tcBorders>
              <w:left w:val="single" w:sz="18" w:space="0" w:color="BFBFBF" w:themeColor="background1" w:themeShade="BF"/>
            </w:tcBorders>
            <w:shd w:val="clear" w:color="auto" w:fill="FF0000"/>
            <w:tcMar>
              <w:left w:w="0" w:type="dxa"/>
              <w:right w:w="0" w:type="dxa"/>
            </w:tcMar>
            <w:vAlign w:val="center"/>
          </w:tcPr>
          <w:p w14:paraId="781B545C" w14:textId="3BDC4FAA" w:rsidR="00B944A0" w:rsidRPr="00EB7F40" w:rsidRDefault="00B944A0" w:rsidP="0070318E">
            <w:pPr>
              <w:jc w:val="center"/>
              <w:rPr>
                <w:rFonts w:cs="Calibri"/>
                <w:color w:val="000000"/>
                <w:sz w:val="24"/>
                <w:highlight w:val="yellow"/>
              </w:rPr>
            </w:pPr>
          </w:p>
        </w:tc>
        <w:tc>
          <w:tcPr>
            <w:tcW w:w="1010" w:type="dxa"/>
            <w:shd w:val="clear" w:color="auto" w:fill="FFFFFF" w:themeFill="background1"/>
            <w:tcMar>
              <w:left w:w="0" w:type="dxa"/>
              <w:right w:w="0" w:type="dxa"/>
            </w:tcMar>
            <w:vAlign w:val="center"/>
          </w:tcPr>
          <w:p w14:paraId="4B803D11" w14:textId="77777777" w:rsidR="00B944A0" w:rsidRPr="00EB7F40" w:rsidRDefault="00B944A0" w:rsidP="0070318E">
            <w:pPr>
              <w:jc w:val="center"/>
              <w:rPr>
                <w:rFonts w:cs="Calibri"/>
                <w:color w:val="000000"/>
                <w:sz w:val="24"/>
                <w:highlight w:val="yellow"/>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11B38188" w14:textId="77777777" w:rsidR="00B944A0" w:rsidRPr="00EB7F40" w:rsidRDefault="00B944A0" w:rsidP="0070318E">
            <w:pPr>
              <w:jc w:val="center"/>
              <w:rPr>
                <w:rFonts w:cs="Calibri"/>
                <w:color w:val="000000"/>
                <w:sz w:val="24"/>
                <w:highlight w:val="yellow"/>
              </w:rPr>
            </w:pPr>
          </w:p>
        </w:tc>
        <w:tc>
          <w:tcPr>
            <w:tcW w:w="1010" w:type="dxa"/>
            <w:tcBorders>
              <w:left w:val="single" w:sz="18" w:space="0" w:color="BFBFBF" w:themeColor="background1" w:themeShade="BF"/>
            </w:tcBorders>
            <w:shd w:val="clear" w:color="auto" w:fill="EAEEF3"/>
            <w:tcMar>
              <w:left w:w="0" w:type="dxa"/>
              <w:right w:w="0" w:type="dxa"/>
            </w:tcMar>
            <w:vAlign w:val="center"/>
          </w:tcPr>
          <w:p w14:paraId="2E7CF568" w14:textId="77777777" w:rsidR="00B944A0" w:rsidRPr="00B944A0" w:rsidRDefault="00B944A0" w:rsidP="0070318E">
            <w:pPr>
              <w:jc w:val="center"/>
              <w:rPr>
                <w:rFonts w:cs="Calibri"/>
                <w:color w:val="000000"/>
                <w:sz w:val="24"/>
              </w:rPr>
            </w:pPr>
          </w:p>
        </w:tc>
        <w:tc>
          <w:tcPr>
            <w:tcW w:w="1010" w:type="dxa"/>
            <w:shd w:val="clear" w:color="auto" w:fill="EAEEF3"/>
            <w:tcMar>
              <w:left w:w="0" w:type="dxa"/>
              <w:right w:w="0" w:type="dxa"/>
            </w:tcMar>
            <w:vAlign w:val="center"/>
          </w:tcPr>
          <w:p w14:paraId="0ADF56B3"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EAEEF3"/>
            <w:tcMar>
              <w:left w:w="0" w:type="dxa"/>
              <w:right w:w="0" w:type="dxa"/>
            </w:tcMar>
            <w:vAlign w:val="center"/>
          </w:tcPr>
          <w:p w14:paraId="350DC22E"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EAEEF3"/>
            <w:tcMar>
              <w:left w:w="0" w:type="dxa"/>
              <w:right w:w="0" w:type="dxa"/>
            </w:tcMar>
            <w:vAlign w:val="center"/>
          </w:tcPr>
          <w:p w14:paraId="6BDF3E8B" w14:textId="77777777" w:rsidR="00B944A0" w:rsidRPr="00B944A0" w:rsidRDefault="00B944A0" w:rsidP="0070318E">
            <w:pPr>
              <w:jc w:val="center"/>
              <w:rPr>
                <w:rFonts w:cs="Calibri"/>
                <w:color w:val="000000"/>
                <w:sz w:val="24"/>
              </w:rPr>
            </w:pPr>
          </w:p>
        </w:tc>
        <w:tc>
          <w:tcPr>
            <w:tcW w:w="1010" w:type="dxa"/>
            <w:shd w:val="clear" w:color="auto" w:fill="EAEEF3"/>
            <w:tcMar>
              <w:left w:w="0" w:type="dxa"/>
              <w:right w:w="0" w:type="dxa"/>
            </w:tcMar>
            <w:vAlign w:val="center"/>
          </w:tcPr>
          <w:p w14:paraId="6E6F408C"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EAEEF3"/>
            <w:tcMar>
              <w:left w:w="0" w:type="dxa"/>
              <w:right w:w="0" w:type="dxa"/>
            </w:tcMar>
            <w:vAlign w:val="center"/>
          </w:tcPr>
          <w:p w14:paraId="3D0C23FC"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EAEEF3"/>
            <w:tcMar>
              <w:left w:w="0" w:type="dxa"/>
              <w:right w:w="0" w:type="dxa"/>
            </w:tcMar>
            <w:vAlign w:val="center"/>
          </w:tcPr>
          <w:p w14:paraId="15CD4E65" w14:textId="77777777" w:rsidR="00B944A0" w:rsidRPr="00B944A0" w:rsidRDefault="00B944A0" w:rsidP="0070318E">
            <w:pPr>
              <w:jc w:val="center"/>
              <w:rPr>
                <w:rFonts w:cs="Calibri"/>
                <w:color w:val="000000"/>
                <w:sz w:val="24"/>
              </w:rPr>
            </w:pPr>
          </w:p>
        </w:tc>
        <w:tc>
          <w:tcPr>
            <w:tcW w:w="1010" w:type="dxa"/>
            <w:shd w:val="clear" w:color="auto" w:fill="EAEEF3"/>
            <w:tcMar>
              <w:left w:w="0" w:type="dxa"/>
              <w:right w:w="0" w:type="dxa"/>
            </w:tcMar>
            <w:vAlign w:val="center"/>
          </w:tcPr>
          <w:p w14:paraId="004535FD"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EAEEF3"/>
            <w:tcMar>
              <w:left w:w="0" w:type="dxa"/>
              <w:right w:w="0" w:type="dxa"/>
            </w:tcMar>
            <w:vAlign w:val="center"/>
          </w:tcPr>
          <w:p w14:paraId="7A34CE59" w14:textId="77777777" w:rsidR="00B944A0" w:rsidRPr="00B944A0" w:rsidRDefault="00B944A0" w:rsidP="0070318E">
            <w:pPr>
              <w:jc w:val="center"/>
              <w:rPr>
                <w:rFonts w:cs="Calibri"/>
                <w:color w:val="000000"/>
                <w:sz w:val="24"/>
              </w:rPr>
            </w:pPr>
          </w:p>
        </w:tc>
        <w:tc>
          <w:tcPr>
            <w:tcW w:w="986" w:type="dxa"/>
            <w:tcBorders>
              <w:right w:val="single" w:sz="18" w:space="0" w:color="BFBFBF" w:themeColor="background1" w:themeShade="BF"/>
            </w:tcBorders>
            <w:shd w:val="clear" w:color="auto" w:fill="EAEEF3"/>
          </w:tcPr>
          <w:p w14:paraId="53E7BEB3" w14:textId="77777777" w:rsidR="00B944A0" w:rsidRPr="00B944A0" w:rsidRDefault="00B944A0" w:rsidP="0070318E">
            <w:pPr>
              <w:jc w:val="center"/>
              <w:rPr>
                <w:rFonts w:cs="Calibri"/>
                <w:color w:val="000000"/>
                <w:sz w:val="24"/>
              </w:rPr>
            </w:pPr>
          </w:p>
        </w:tc>
      </w:tr>
      <w:tr w:rsidR="00B944A0" w:rsidRPr="00E32805" w14:paraId="3DFD2C85" w14:textId="7C8BC525" w:rsidTr="00B724FB">
        <w:trPr>
          <w:trHeight w:val="778"/>
        </w:trPr>
        <w:tc>
          <w:tcPr>
            <w:tcW w:w="6604" w:type="dxa"/>
            <w:shd w:val="clear" w:color="auto" w:fill="auto"/>
            <w:vAlign w:val="center"/>
          </w:tcPr>
          <w:p w14:paraId="36E8C750" w14:textId="12033B7A" w:rsidR="00B944A0" w:rsidRPr="00B944A0" w:rsidRDefault="00B944A0" w:rsidP="0070318E">
            <w:pPr>
              <w:rPr>
                <w:rFonts w:ascii="Arial" w:hAnsi="Arial" w:cs="Arial"/>
                <w:b/>
                <w:bCs/>
                <w:color w:val="000000"/>
                <w:sz w:val="24"/>
              </w:rPr>
            </w:pPr>
            <w:r w:rsidRPr="00B944A0">
              <w:rPr>
                <w:rFonts w:ascii="Arial" w:hAnsi="Arial" w:cs="Arial"/>
                <w:b/>
                <w:bCs/>
                <w:color w:val="000000"/>
                <w:sz w:val="24"/>
              </w:rPr>
              <w:t>Establish ML Modeling Baseline</w:t>
            </w: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3182DC58" w14:textId="77777777" w:rsidR="00B944A0" w:rsidRPr="00B944A0" w:rsidRDefault="00B944A0" w:rsidP="0070318E">
            <w:pPr>
              <w:jc w:val="center"/>
              <w:rPr>
                <w:rFonts w:cs="Calibri"/>
                <w:color w:val="000000"/>
                <w:sz w:val="24"/>
              </w:rPr>
            </w:pPr>
          </w:p>
        </w:tc>
        <w:tc>
          <w:tcPr>
            <w:tcW w:w="1010" w:type="dxa"/>
            <w:shd w:val="clear" w:color="auto" w:fill="FF0000"/>
            <w:tcMar>
              <w:left w:w="0" w:type="dxa"/>
              <w:right w:w="0" w:type="dxa"/>
            </w:tcMar>
            <w:vAlign w:val="center"/>
          </w:tcPr>
          <w:p w14:paraId="044BFC55"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721BEC9E"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34515BE4" w14:textId="77777777" w:rsidR="00B944A0" w:rsidRPr="00B944A0" w:rsidRDefault="00B944A0" w:rsidP="0070318E">
            <w:pPr>
              <w:jc w:val="center"/>
              <w:rPr>
                <w:rFonts w:cs="Calibri"/>
                <w:color w:val="000000"/>
                <w:sz w:val="24"/>
              </w:rPr>
            </w:pPr>
          </w:p>
        </w:tc>
        <w:tc>
          <w:tcPr>
            <w:tcW w:w="1010" w:type="dxa"/>
            <w:shd w:val="clear" w:color="auto" w:fill="E2EFD9" w:themeFill="accent6" w:themeFillTint="33"/>
            <w:tcMar>
              <w:left w:w="0" w:type="dxa"/>
              <w:right w:w="0" w:type="dxa"/>
            </w:tcMar>
            <w:vAlign w:val="center"/>
          </w:tcPr>
          <w:p w14:paraId="303F0249"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7C4776CB"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5CA54680" w14:textId="77777777" w:rsidR="00B944A0" w:rsidRPr="00B944A0" w:rsidRDefault="00B944A0" w:rsidP="0070318E">
            <w:pPr>
              <w:jc w:val="center"/>
              <w:rPr>
                <w:rFonts w:cs="Calibri"/>
                <w:color w:val="000000"/>
                <w:sz w:val="24"/>
              </w:rPr>
            </w:pPr>
          </w:p>
        </w:tc>
        <w:tc>
          <w:tcPr>
            <w:tcW w:w="1010" w:type="dxa"/>
            <w:shd w:val="clear" w:color="auto" w:fill="F2F2F2" w:themeFill="background1" w:themeFillShade="F2"/>
            <w:tcMar>
              <w:left w:w="0" w:type="dxa"/>
              <w:right w:w="0" w:type="dxa"/>
            </w:tcMar>
            <w:vAlign w:val="center"/>
          </w:tcPr>
          <w:p w14:paraId="4B8E86F9"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35DCDC91"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750685E8" w14:textId="77777777" w:rsidR="00B944A0" w:rsidRPr="00B944A0" w:rsidRDefault="00B944A0" w:rsidP="0070318E">
            <w:pPr>
              <w:jc w:val="center"/>
              <w:rPr>
                <w:rFonts w:cs="Calibri"/>
                <w:color w:val="000000"/>
                <w:sz w:val="24"/>
              </w:rPr>
            </w:pPr>
          </w:p>
        </w:tc>
        <w:tc>
          <w:tcPr>
            <w:tcW w:w="1010" w:type="dxa"/>
            <w:shd w:val="clear" w:color="auto" w:fill="FFF2CC" w:themeFill="accent4" w:themeFillTint="33"/>
            <w:tcMar>
              <w:left w:w="0" w:type="dxa"/>
              <w:right w:w="0" w:type="dxa"/>
            </w:tcMar>
            <w:vAlign w:val="center"/>
          </w:tcPr>
          <w:p w14:paraId="164C1051"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7F1AB0CA" w14:textId="77777777" w:rsidR="00B944A0" w:rsidRPr="00B944A0" w:rsidRDefault="00B944A0" w:rsidP="0070318E">
            <w:pPr>
              <w:jc w:val="center"/>
              <w:rPr>
                <w:rFonts w:cs="Calibri"/>
                <w:color w:val="000000"/>
                <w:sz w:val="24"/>
              </w:rPr>
            </w:pPr>
          </w:p>
        </w:tc>
        <w:tc>
          <w:tcPr>
            <w:tcW w:w="986" w:type="dxa"/>
            <w:tcBorders>
              <w:right w:val="single" w:sz="18" w:space="0" w:color="BFBFBF" w:themeColor="background1" w:themeShade="BF"/>
            </w:tcBorders>
            <w:shd w:val="clear" w:color="auto" w:fill="FFFFFF" w:themeFill="background1"/>
          </w:tcPr>
          <w:p w14:paraId="191720C4" w14:textId="77777777" w:rsidR="00B944A0" w:rsidRPr="00B944A0" w:rsidRDefault="00B944A0" w:rsidP="0070318E">
            <w:pPr>
              <w:jc w:val="center"/>
              <w:rPr>
                <w:rFonts w:cs="Calibri"/>
                <w:color w:val="000000"/>
                <w:sz w:val="24"/>
              </w:rPr>
            </w:pPr>
          </w:p>
        </w:tc>
      </w:tr>
      <w:tr w:rsidR="00B944A0" w:rsidRPr="00E32805" w14:paraId="3AD28A41" w14:textId="4BF2C1C2" w:rsidTr="00B724FB">
        <w:trPr>
          <w:trHeight w:val="1006"/>
        </w:trPr>
        <w:tc>
          <w:tcPr>
            <w:tcW w:w="6604" w:type="dxa"/>
            <w:shd w:val="clear" w:color="auto" w:fill="auto"/>
            <w:vAlign w:val="center"/>
          </w:tcPr>
          <w:p w14:paraId="0CB2F983" w14:textId="4706CF25" w:rsidR="00B944A0" w:rsidRPr="00B944A0" w:rsidRDefault="00B944A0" w:rsidP="0070318E">
            <w:pPr>
              <w:rPr>
                <w:rFonts w:ascii="Arial" w:hAnsi="Arial" w:cs="Arial"/>
                <w:b/>
                <w:bCs/>
                <w:color w:val="000000"/>
                <w:sz w:val="24"/>
              </w:rPr>
            </w:pPr>
            <w:r w:rsidRPr="00B944A0">
              <w:rPr>
                <w:rFonts w:ascii="Arial" w:hAnsi="Arial" w:cs="Arial"/>
                <w:b/>
                <w:bCs/>
                <w:color w:val="000000"/>
                <w:sz w:val="24"/>
              </w:rPr>
              <w:t>Initial GitHub Documentation</w:t>
            </w: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744273D0" w14:textId="77777777" w:rsidR="00B944A0" w:rsidRPr="00B944A0" w:rsidRDefault="00B944A0" w:rsidP="0070318E">
            <w:pPr>
              <w:jc w:val="center"/>
              <w:rPr>
                <w:rFonts w:cs="Calibri"/>
                <w:color w:val="000000"/>
                <w:sz w:val="24"/>
              </w:rPr>
            </w:pPr>
          </w:p>
        </w:tc>
        <w:tc>
          <w:tcPr>
            <w:tcW w:w="1010" w:type="dxa"/>
            <w:shd w:val="clear" w:color="auto" w:fill="EAEEF3"/>
            <w:tcMar>
              <w:left w:w="0" w:type="dxa"/>
              <w:right w:w="0" w:type="dxa"/>
            </w:tcMar>
            <w:vAlign w:val="center"/>
          </w:tcPr>
          <w:p w14:paraId="3461E222"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0000"/>
            <w:tcMar>
              <w:left w:w="0" w:type="dxa"/>
              <w:right w:w="0" w:type="dxa"/>
            </w:tcMar>
            <w:vAlign w:val="center"/>
          </w:tcPr>
          <w:p w14:paraId="2A2CF7A9"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1A25E8E9" w14:textId="77777777" w:rsidR="00B944A0" w:rsidRPr="00B944A0" w:rsidRDefault="00B944A0" w:rsidP="0070318E">
            <w:pPr>
              <w:jc w:val="center"/>
              <w:rPr>
                <w:rFonts w:cs="Calibri"/>
                <w:color w:val="000000"/>
                <w:sz w:val="24"/>
              </w:rPr>
            </w:pPr>
          </w:p>
        </w:tc>
        <w:tc>
          <w:tcPr>
            <w:tcW w:w="1010" w:type="dxa"/>
            <w:shd w:val="clear" w:color="auto" w:fill="E2EFD9" w:themeFill="accent6" w:themeFillTint="33"/>
            <w:tcMar>
              <w:left w:w="0" w:type="dxa"/>
              <w:right w:w="0" w:type="dxa"/>
            </w:tcMar>
            <w:vAlign w:val="center"/>
          </w:tcPr>
          <w:p w14:paraId="3B64F64E"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2B49E900"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4D7C7699" w14:textId="77777777" w:rsidR="00B944A0" w:rsidRPr="00B944A0" w:rsidRDefault="00B944A0" w:rsidP="0070318E">
            <w:pPr>
              <w:jc w:val="center"/>
              <w:rPr>
                <w:rFonts w:cs="Calibri"/>
                <w:color w:val="000000"/>
                <w:sz w:val="24"/>
              </w:rPr>
            </w:pPr>
          </w:p>
        </w:tc>
        <w:tc>
          <w:tcPr>
            <w:tcW w:w="1010" w:type="dxa"/>
            <w:shd w:val="clear" w:color="auto" w:fill="F2F2F2" w:themeFill="background1" w:themeFillShade="F2"/>
            <w:tcMar>
              <w:left w:w="0" w:type="dxa"/>
              <w:right w:w="0" w:type="dxa"/>
            </w:tcMar>
            <w:vAlign w:val="center"/>
          </w:tcPr>
          <w:p w14:paraId="3ADE9E01"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09605EB7"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511E377F" w14:textId="77777777" w:rsidR="00B944A0" w:rsidRPr="00B944A0" w:rsidRDefault="00B944A0" w:rsidP="0070318E">
            <w:pPr>
              <w:jc w:val="center"/>
              <w:rPr>
                <w:rFonts w:cs="Calibri"/>
                <w:color w:val="000000"/>
                <w:sz w:val="24"/>
              </w:rPr>
            </w:pPr>
          </w:p>
        </w:tc>
        <w:tc>
          <w:tcPr>
            <w:tcW w:w="1010" w:type="dxa"/>
            <w:shd w:val="clear" w:color="auto" w:fill="FFF2CC" w:themeFill="accent4" w:themeFillTint="33"/>
            <w:tcMar>
              <w:left w:w="0" w:type="dxa"/>
              <w:right w:w="0" w:type="dxa"/>
            </w:tcMar>
            <w:vAlign w:val="center"/>
          </w:tcPr>
          <w:p w14:paraId="0F43D2A4"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37F48657" w14:textId="77777777" w:rsidR="00B944A0" w:rsidRPr="00B944A0" w:rsidRDefault="00B944A0" w:rsidP="0070318E">
            <w:pPr>
              <w:jc w:val="center"/>
              <w:rPr>
                <w:rFonts w:cs="Calibri"/>
                <w:color w:val="000000"/>
                <w:sz w:val="24"/>
              </w:rPr>
            </w:pPr>
          </w:p>
        </w:tc>
        <w:tc>
          <w:tcPr>
            <w:tcW w:w="986" w:type="dxa"/>
            <w:tcBorders>
              <w:right w:val="single" w:sz="18" w:space="0" w:color="BFBFBF" w:themeColor="background1" w:themeShade="BF"/>
            </w:tcBorders>
            <w:shd w:val="clear" w:color="auto" w:fill="FFFFFF" w:themeFill="background1"/>
          </w:tcPr>
          <w:p w14:paraId="3AFFFA1B" w14:textId="77777777" w:rsidR="00B944A0" w:rsidRPr="00B944A0" w:rsidRDefault="00B944A0" w:rsidP="0070318E">
            <w:pPr>
              <w:jc w:val="center"/>
              <w:rPr>
                <w:rFonts w:cs="Calibri"/>
                <w:color w:val="000000"/>
                <w:sz w:val="24"/>
              </w:rPr>
            </w:pPr>
          </w:p>
        </w:tc>
      </w:tr>
      <w:tr w:rsidR="00B944A0" w:rsidRPr="00E32805" w14:paraId="0A873150" w14:textId="092AB45B" w:rsidTr="00B724FB">
        <w:trPr>
          <w:trHeight w:val="778"/>
        </w:trPr>
        <w:tc>
          <w:tcPr>
            <w:tcW w:w="6604" w:type="dxa"/>
            <w:shd w:val="clear" w:color="auto" w:fill="auto"/>
            <w:vAlign w:val="center"/>
          </w:tcPr>
          <w:p w14:paraId="5E3033E0" w14:textId="5B71504F" w:rsidR="00B944A0" w:rsidRPr="00B944A0" w:rsidRDefault="00B944A0" w:rsidP="0070318E">
            <w:pPr>
              <w:rPr>
                <w:rFonts w:ascii="Arial" w:hAnsi="Arial" w:cs="Arial"/>
                <w:b/>
                <w:bCs/>
                <w:color w:val="000000"/>
                <w:sz w:val="24"/>
              </w:rPr>
            </w:pPr>
            <w:r w:rsidRPr="00B944A0">
              <w:rPr>
                <w:rFonts w:ascii="Arial" w:hAnsi="Arial" w:cs="Arial"/>
                <w:b/>
                <w:bCs/>
                <w:color w:val="000000"/>
                <w:sz w:val="24"/>
              </w:rPr>
              <w:t>Data &amp; Model Iteration</w:t>
            </w: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6B80BAE6" w14:textId="77777777" w:rsidR="00B944A0" w:rsidRPr="00B944A0" w:rsidRDefault="00B944A0" w:rsidP="0070318E">
            <w:pPr>
              <w:jc w:val="center"/>
              <w:rPr>
                <w:rFonts w:cs="Calibri"/>
                <w:color w:val="000000"/>
                <w:sz w:val="24"/>
              </w:rPr>
            </w:pPr>
          </w:p>
        </w:tc>
        <w:tc>
          <w:tcPr>
            <w:tcW w:w="1010" w:type="dxa"/>
            <w:shd w:val="clear" w:color="auto" w:fill="EAEEF3"/>
            <w:tcMar>
              <w:left w:w="0" w:type="dxa"/>
              <w:right w:w="0" w:type="dxa"/>
            </w:tcMar>
            <w:vAlign w:val="center"/>
          </w:tcPr>
          <w:p w14:paraId="448EFA9F"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3C318359"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0000"/>
            <w:tcMar>
              <w:left w:w="0" w:type="dxa"/>
              <w:right w:w="0" w:type="dxa"/>
            </w:tcMar>
            <w:vAlign w:val="center"/>
          </w:tcPr>
          <w:p w14:paraId="5288C226" w14:textId="77777777" w:rsidR="00B944A0" w:rsidRPr="00B944A0" w:rsidRDefault="00B944A0" w:rsidP="0070318E">
            <w:pPr>
              <w:jc w:val="center"/>
              <w:rPr>
                <w:rFonts w:cs="Calibri"/>
                <w:color w:val="000000"/>
                <w:sz w:val="24"/>
              </w:rPr>
            </w:pPr>
          </w:p>
        </w:tc>
        <w:tc>
          <w:tcPr>
            <w:tcW w:w="1010" w:type="dxa"/>
            <w:shd w:val="clear" w:color="auto" w:fill="E2EFD9" w:themeFill="accent6" w:themeFillTint="33"/>
            <w:tcMar>
              <w:left w:w="0" w:type="dxa"/>
              <w:right w:w="0" w:type="dxa"/>
            </w:tcMar>
            <w:vAlign w:val="center"/>
          </w:tcPr>
          <w:p w14:paraId="638D1D52"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37AAB3BF"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2ABE81E0" w14:textId="77777777" w:rsidR="00B944A0" w:rsidRPr="00B944A0" w:rsidRDefault="00B944A0" w:rsidP="0070318E">
            <w:pPr>
              <w:jc w:val="center"/>
              <w:rPr>
                <w:rFonts w:cs="Calibri"/>
                <w:color w:val="000000"/>
                <w:sz w:val="24"/>
              </w:rPr>
            </w:pPr>
          </w:p>
        </w:tc>
        <w:tc>
          <w:tcPr>
            <w:tcW w:w="1010" w:type="dxa"/>
            <w:shd w:val="clear" w:color="auto" w:fill="F2F2F2" w:themeFill="background1" w:themeFillShade="F2"/>
            <w:tcMar>
              <w:left w:w="0" w:type="dxa"/>
              <w:right w:w="0" w:type="dxa"/>
            </w:tcMar>
            <w:vAlign w:val="center"/>
          </w:tcPr>
          <w:p w14:paraId="69893FE5"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51652602"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306FF132" w14:textId="77777777" w:rsidR="00B944A0" w:rsidRPr="00B944A0" w:rsidRDefault="00B944A0" w:rsidP="0070318E">
            <w:pPr>
              <w:jc w:val="center"/>
              <w:rPr>
                <w:rFonts w:cs="Calibri"/>
                <w:color w:val="000000"/>
                <w:sz w:val="24"/>
              </w:rPr>
            </w:pPr>
          </w:p>
        </w:tc>
        <w:tc>
          <w:tcPr>
            <w:tcW w:w="1010" w:type="dxa"/>
            <w:shd w:val="clear" w:color="auto" w:fill="FFF2CC" w:themeFill="accent4" w:themeFillTint="33"/>
            <w:tcMar>
              <w:left w:w="0" w:type="dxa"/>
              <w:right w:w="0" w:type="dxa"/>
            </w:tcMar>
            <w:vAlign w:val="center"/>
          </w:tcPr>
          <w:p w14:paraId="5184D62B"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701902A4" w14:textId="77777777" w:rsidR="00B944A0" w:rsidRPr="00B944A0" w:rsidRDefault="00B944A0" w:rsidP="0070318E">
            <w:pPr>
              <w:jc w:val="center"/>
              <w:rPr>
                <w:rFonts w:cs="Calibri"/>
                <w:color w:val="000000"/>
                <w:sz w:val="24"/>
              </w:rPr>
            </w:pPr>
          </w:p>
        </w:tc>
        <w:tc>
          <w:tcPr>
            <w:tcW w:w="986" w:type="dxa"/>
            <w:tcBorders>
              <w:right w:val="single" w:sz="18" w:space="0" w:color="BFBFBF" w:themeColor="background1" w:themeShade="BF"/>
            </w:tcBorders>
            <w:shd w:val="clear" w:color="auto" w:fill="FFFFFF" w:themeFill="background1"/>
          </w:tcPr>
          <w:p w14:paraId="4655B2AB" w14:textId="77777777" w:rsidR="00B944A0" w:rsidRPr="00B944A0" w:rsidRDefault="00B944A0" w:rsidP="0070318E">
            <w:pPr>
              <w:jc w:val="center"/>
              <w:rPr>
                <w:rFonts w:cs="Calibri"/>
                <w:color w:val="000000"/>
                <w:sz w:val="24"/>
              </w:rPr>
            </w:pPr>
          </w:p>
        </w:tc>
      </w:tr>
      <w:tr w:rsidR="00B944A0" w:rsidRPr="00E32805" w14:paraId="1603F3DD" w14:textId="60B41905" w:rsidTr="00B724FB">
        <w:trPr>
          <w:trHeight w:val="778"/>
        </w:trPr>
        <w:tc>
          <w:tcPr>
            <w:tcW w:w="6604" w:type="dxa"/>
            <w:shd w:val="clear" w:color="auto" w:fill="auto"/>
            <w:vAlign w:val="center"/>
          </w:tcPr>
          <w:p w14:paraId="3E32F853" w14:textId="5754F666" w:rsidR="00B944A0" w:rsidRPr="00B944A0" w:rsidRDefault="00B944A0" w:rsidP="0070318E">
            <w:pPr>
              <w:rPr>
                <w:rFonts w:ascii="Arial" w:hAnsi="Arial" w:cs="Arial"/>
                <w:b/>
                <w:bCs/>
                <w:color w:val="000000"/>
                <w:sz w:val="24"/>
              </w:rPr>
            </w:pPr>
            <w:r w:rsidRPr="00B944A0">
              <w:rPr>
                <w:rFonts w:ascii="Arial" w:hAnsi="Arial" w:cs="Arial"/>
                <w:b/>
                <w:bCs/>
                <w:color w:val="000000"/>
                <w:sz w:val="24"/>
              </w:rPr>
              <w:t>ML Deployment Demonstration</w:t>
            </w: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011C06EE" w14:textId="77777777" w:rsidR="00B944A0" w:rsidRPr="00B944A0" w:rsidRDefault="00B944A0" w:rsidP="0070318E">
            <w:pPr>
              <w:jc w:val="center"/>
              <w:rPr>
                <w:rFonts w:cs="Calibri"/>
                <w:color w:val="000000"/>
                <w:sz w:val="24"/>
              </w:rPr>
            </w:pPr>
          </w:p>
        </w:tc>
        <w:tc>
          <w:tcPr>
            <w:tcW w:w="1010" w:type="dxa"/>
            <w:shd w:val="clear" w:color="auto" w:fill="EAEEF3"/>
            <w:tcMar>
              <w:left w:w="0" w:type="dxa"/>
              <w:right w:w="0" w:type="dxa"/>
            </w:tcMar>
            <w:vAlign w:val="center"/>
          </w:tcPr>
          <w:p w14:paraId="2B4286C5"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3238F0C9"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4D7A1D5B" w14:textId="77777777" w:rsidR="00B944A0" w:rsidRPr="00B944A0" w:rsidRDefault="00B944A0" w:rsidP="0070318E">
            <w:pPr>
              <w:jc w:val="center"/>
              <w:rPr>
                <w:rFonts w:cs="Calibri"/>
                <w:color w:val="000000"/>
                <w:sz w:val="24"/>
              </w:rPr>
            </w:pPr>
          </w:p>
        </w:tc>
        <w:tc>
          <w:tcPr>
            <w:tcW w:w="1010" w:type="dxa"/>
            <w:shd w:val="clear" w:color="auto" w:fill="FF0000"/>
            <w:tcMar>
              <w:left w:w="0" w:type="dxa"/>
              <w:right w:w="0" w:type="dxa"/>
            </w:tcMar>
            <w:vAlign w:val="center"/>
          </w:tcPr>
          <w:p w14:paraId="60C51572"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03D48F6F"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0C8F40B6" w14:textId="77777777" w:rsidR="00B944A0" w:rsidRPr="00B944A0" w:rsidRDefault="00B944A0" w:rsidP="0070318E">
            <w:pPr>
              <w:jc w:val="center"/>
              <w:rPr>
                <w:rFonts w:cs="Calibri"/>
                <w:color w:val="000000"/>
                <w:sz w:val="24"/>
              </w:rPr>
            </w:pPr>
          </w:p>
        </w:tc>
        <w:tc>
          <w:tcPr>
            <w:tcW w:w="1010" w:type="dxa"/>
            <w:shd w:val="clear" w:color="auto" w:fill="F2F2F2" w:themeFill="background1" w:themeFillShade="F2"/>
            <w:tcMar>
              <w:left w:w="0" w:type="dxa"/>
              <w:right w:w="0" w:type="dxa"/>
            </w:tcMar>
            <w:vAlign w:val="center"/>
          </w:tcPr>
          <w:p w14:paraId="6EB2401C"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475262A4"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3E9EF9C8" w14:textId="77777777" w:rsidR="00B944A0" w:rsidRPr="00B944A0" w:rsidRDefault="00B944A0" w:rsidP="0070318E">
            <w:pPr>
              <w:jc w:val="center"/>
              <w:rPr>
                <w:rFonts w:cs="Calibri"/>
                <w:color w:val="000000"/>
                <w:sz w:val="24"/>
              </w:rPr>
            </w:pPr>
          </w:p>
        </w:tc>
        <w:tc>
          <w:tcPr>
            <w:tcW w:w="1010" w:type="dxa"/>
            <w:shd w:val="clear" w:color="auto" w:fill="FFF2CC" w:themeFill="accent4" w:themeFillTint="33"/>
            <w:tcMar>
              <w:left w:w="0" w:type="dxa"/>
              <w:right w:w="0" w:type="dxa"/>
            </w:tcMar>
            <w:vAlign w:val="center"/>
          </w:tcPr>
          <w:p w14:paraId="73E13D14"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22F116C9" w14:textId="77777777" w:rsidR="00B944A0" w:rsidRPr="00B944A0" w:rsidRDefault="00B944A0" w:rsidP="0070318E">
            <w:pPr>
              <w:jc w:val="center"/>
              <w:rPr>
                <w:rFonts w:cs="Calibri"/>
                <w:color w:val="000000"/>
                <w:sz w:val="24"/>
              </w:rPr>
            </w:pPr>
          </w:p>
        </w:tc>
        <w:tc>
          <w:tcPr>
            <w:tcW w:w="986" w:type="dxa"/>
            <w:tcBorders>
              <w:right w:val="single" w:sz="18" w:space="0" w:color="BFBFBF" w:themeColor="background1" w:themeShade="BF"/>
            </w:tcBorders>
            <w:shd w:val="clear" w:color="auto" w:fill="FFFFFF" w:themeFill="background1"/>
          </w:tcPr>
          <w:p w14:paraId="7830B8EB" w14:textId="77777777" w:rsidR="00B944A0" w:rsidRPr="00B944A0" w:rsidRDefault="00B944A0" w:rsidP="0070318E">
            <w:pPr>
              <w:jc w:val="center"/>
              <w:rPr>
                <w:rFonts w:cs="Calibri"/>
                <w:color w:val="000000"/>
                <w:sz w:val="24"/>
              </w:rPr>
            </w:pPr>
          </w:p>
        </w:tc>
      </w:tr>
      <w:tr w:rsidR="00B724FB" w:rsidRPr="00E32805" w14:paraId="59B87F75" w14:textId="77777777" w:rsidTr="00B724FB">
        <w:trPr>
          <w:trHeight w:val="778"/>
        </w:trPr>
        <w:tc>
          <w:tcPr>
            <w:tcW w:w="6604" w:type="dxa"/>
            <w:shd w:val="clear" w:color="auto" w:fill="auto"/>
            <w:vAlign w:val="center"/>
          </w:tcPr>
          <w:p w14:paraId="184D3A15" w14:textId="59F14375" w:rsidR="00B724FB" w:rsidRPr="00B724FB" w:rsidRDefault="00B724FB" w:rsidP="00B724FB">
            <w:pPr>
              <w:rPr>
                <w:rFonts w:ascii="Arial" w:hAnsi="Arial" w:cs="Arial"/>
                <w:b/>
                <w:bCs/>
                <w:color w:val="000000"/>
                <w:sz w:val="24"/>
              </w:rPr>
            </w:pPr>
            <w:bookmarkStart w:id="0" w:name="_Hlk119334325"/>
            <w:r w:rsidRPr="00B724FB">
              <w:rPr>
                <w:rFonts w:ascii="Arial" w:hAnsi="Arial" w:cs="Arial"/>
                <w:b/>
                <w:bCs/>
                <w:color w:val="000000"/>
                <w:sz w:val="24"/>
              </w:rPr>
              <w:t>GitHub Documentation Revisions</w:t>
            </w:r>
          </w:p>
          <w:p w14:paraId="17B960F3" w14:textId="6BD4B359" w:rsidR="00B724FB" w:rsidRPr="00B944A0" w:rsidRDefault="00B724FB" w:rsidP="00B724FB">
            <w:pPr>
              <w:rPr>
                <w:rFonts w:ascii="Arial" w:hAnsi="Arial" w:cs="Arial"/>
                <w:b/>
                <w:bCs/>
                <w:color w:val="000000"/>
                <w:sz w:val="24"/>
              </w:rPr>
            </w:pPr>
            <w:r w:rsidRPr="00B724FB">
              <w:rPr>
                <w:rFonts w:ascii="Arial" w:hAnsi="Arial" w:cs="Arial"/>
                <w:b/>
                <w:bCs/>
                <w:color w:val="000000"/>
                <w:sz w:val="24"/>
              </w:rPr>
              <w:tab/>
            </w:r>
            <w:r w:rsidRPr="00B724FB">
              <w:rPr>
                <w:rFonts w:ascii="Arial" w:hAnsi="Arial" w:cs="Arial"/>
                <w:b/>
                <w:bCs/>
                <w:color w:val="000000"/>
                <w:sz w:val="24"/>
              </w:rPr>
              <w:tab/>
            </w:r>
            <w:r w:rsidRPr="00B724FB">
              <w:rPr>
                <w:rFonts w:ascii="Arial" w:hAnsi="Arial" w:cs="Arial"/>
                <w:b/>
                <w:bCs/>
                <w:color w:val="000000"/>
                <w:sz w:val="24"/>
              </w:rPr>
              <w:tab/>
            </w:r>
            <w:r w:rsidRPr="00B724FB">
              <w:rPr>
                <w:rFonts w:ascii="Arial" w:hAnsi="Arial" w:cs="Arial"/>
                <w:b/>
                <w:bCs/>
                <w:color w:val="000000"/>
                <w:sz w:val="24"/>
              </w:rPr>
              <w:tab/>
            </w: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3DC9192E" w14:textId="77777777" w:rsidR="00B724FB" w:rsidRPr="00B944A0" w:rsidRDefault="00B724FB" w:rsidP="0070318E">
            <w:pPr>
              <w:jc w:val="center"/>
              <w:rPr>
                <w:rFonts w:cs="Calibri"/>
                <w:color w:val="000000"/>
                <w:sz w:val="24"/>
              </w:rPr>
            </w:pPr>
          </w:p>
        </w:tc>
        <w:tc>
          <w:tcPr>
            <w:tcW w:w="1010" w:type="dxa"/>
            <w:shd w:val="clear" w:color="auto" w:fill="EAEEF3"/>
            <w:tcMar>
              <w:left w:w="0" w:type="dxa"/>
              <w:right w:w="0" w:type="dxa"/>
            </w:tcMar>
            <w:vAlign w:val="center"/>
          </w:tcPr>
          <w:p w14:paraId="66D7C5D1" w14:textId="77777777" w:rsidR="00B724FB" w:rsidRPr="00B944A0" w:rsidRDefault="00B724FB"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7ECCD99C" w14:textId="77777777" w:rsidR="00B724FB" w:rsidRPr="00B944A0" w:rsidRDefault="00B724FB"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13C52B16" w14:textId="77777777" w:rsidR="00B724FB" w:rsidRPr="00B944A0" w:rsidRDefault="00B724FB" w:rsidP="0070318E">
            <w:pPr>
              <w:jc w:val="center"/>
              <w:rPr>
                <w:rFonts w:cs="Calibri"/>
                <w:color w:val="000000"/>
                <w:sz w:val="24"/>
              </w:rPr>
            </w:pPr>
          </w:p>
        </w:tc>
        <w:tc>
          <w:tcPr>
            <w:tcW w:w="1010" w:type="dxa"/>
            <w:shd w:val="clear" w:color="auto" w:fill="E2EFD9" w:themeFill="accent6" w:themeFillTint="33"/>
            <w:tcMar>
              <w:left w:w="0" w:type="dxa"/>
              <w:right w:w="0" w:type="dxa"/>
            </w:tcMar>
            <w:vAlign w:val="center"/>
          </w:tcPr>
          <w:p w14:paraId="0E12B6C0" w14:textId="77777777" w:rsidR="00B724FB" w:rsidRPr="00B944A0" w:rsidRDefault="00B724FB" w:rsidP="0070318E">
            <w:pPr>
              <w:jc w:val="center"/>
              <w:rPr>
                <w:rFonts w:cs="Calibri"/>
                <w:color w:val="000000"/>
                <w:sz w:val="24"/>
              </w:rPr>
            </w:pPr>
          </w:p>
        </w:tc>
        <w:tc>
          <w:tcPr>
            <w:tcW w:w="1010" w:type="dxa"/>
            <w:tcBorders>
              <w:right w:val="single" w:sz="18" w:space="0" w:color="BFBFBF" w:themeColor="background1" w:themeShade="BF"/>
            </w:tcBorders>
            <w:shd w:val="clear" w:color="auto" w:fill="FF0000"/>
            <w:tcMar>
              <w:left w:w="0" w:type="dxa"/>
              <w:right w:w="0" w:type="dxa"/>
            </w:tcMar>
            <w:vAlign w:val="center"/>
          </w:tcPr>
          <w:p w14:paraId="7EF9895C" w14:textId="77777777" w:rsidR="00B724FB" w:rsidRPr="00B944A0" w:rsidRDefault="00B724FB"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461795AB" w14:textId="77777777" w:rsidR="00B724FB" w:rsidRPr="00B944A0" w:rsidRDefault="00B724FB" w:rsidP="0070318E">
            <w:pPr>
              <w:jc w:val="center"/>
              <w:rPr>
                <w:rFonts w:cs="Calibri"/>
                <w:color w:val="000000"/>
                <w:sz w:val="24"/>
              </w:rPr>
            </w:pPr>
          </w:p>
        </w:tc>
        <w:tc>
          <w:tcPr>
            <w:tcW w:w="1010" w:type="dxa"/>
            <w:shd w:val="clear" w:color="auto" w:fill="F2F2F2" w:themeFill="background1" w:themeFillShade="F2"/>
            <w:tcMar>
              <w:left w:w="0" w:type="dxa"/>
              <w:right w:w="0" w:type="dxa"/>
            </w:tcMar>
            <w:vAlign w:val="center"/>
          </w:tcPr>
          <w:p w14:paraId="11D595B8" w14:textId="77777777" w:rsidR="00B724FB" w:rsidRPr="00B944A0" w:rsidRDefault="00B724FB"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49DD6A17" w14:textId="77777777" w:rsidR="00B724FB" w:rsidRPr="00B944A0" w:rsidRDefault="00B724FB"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4E3BE1AD" w14:textId="77777777" w:rsidR="00B724FB" w:rsidRPr="00B944A0" w:rsidRDefault="00B724FB" w:rsidP="0070318E">
            <w:pPr>
              <w:jc w:val="center"/>
              <w:rPr>
                <w:rFonts w:cs="Calibri"/>
                <w:color w:val="000000"/>
                <w:sz w:val="24"/>
              </w:rPr>
            </w:pPr>
          </w:p>
        </w:tc>
        <w:tc>
          <w:tcPr>
            <w:tcW w:w="1010" w:type="dxa"/>
            <w:shd w:val="clear" w:color="auto" w:fill="FFF2CC" w:themeFill="accent4" w:themeFillTint="33"/>
            <w:tcMar>
              <w:left w:w="0" w:type="dxa"/>
              <w:right w:w="0" w:type="dxa"/>
            </w:tcMar>
            <w:vAlign w:val="center"/>
          </w:tcPr>
          <w:p w14:paraId="6A4D8435" w14:textId="77777777" w:rsidR="00B724FB" w:rsidRPr="00B944A0" w:rsidRDefault="00B724FB"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3AD5E7B4" w14:textId="77777777" w:rsidR="00B724FB" w:rsidRPr="00B944A0" w:rsidRDefault="00B724FB" w:rsidP="0070318E">
            <w:pPr>
              <w:jc w:val="center"/>
              <w:rPr>
                <w:rFonts w:cs="Calibri"/>
                <w:color w:val="000000"/>
                <w:sz w:val="24"/>
              </w:rPr>
            </w:pPr>
          </w:p>
        </w:tc>
        <w:tc>
          <w:tcPr>
            <w:tcW w:w="986" w:type="dxa"/>
            <w:tcBorders>
              <w:right w:val="single" w:sz="18" w:space="0" w:color="BFBFBF" w:themeColor="background1" w:themeShade="BF"/>
            </w:tcBorders>
            <w:shd w:val="clear" w:color="auto" w:fill="FFFFFF" w:themeFill="background1"/>
          </w:tcPr>
          <w:p w14:paraId="3B26C74C" w14:textId="77777777" w:rsidR="00B724FB" w:rsidRPr="00B944A0" w:rsidRDefault="00B724FB" w:rsidP="0070318E">
            <w:pPr>
              <w:jc w:val="center"/>
              <w:rPr>
                <w:rFonts w:cs="Calibri"/>
                <w:color w:val="000000"/>
                <w:sz w:val="24"/>
              </w:rPr>
            </w:pPr>
          </w:p>
        </w:tc>
      </w:tr>
      <w:tr w:rsidR="00B724FB" w:rsidRPr="00E32805" w14:paraId="415F94E8" w14:textId="77777777" w:rsidTr="00B724FB">
        <w:trPr>
          <w:trHeight w:val="778"/>
        </w:trPr>
        <w:tc>
          <w:tcPr>
            <w:tcW w:w="6604" w:type="dxa"/>
            <w:shd w:val="clear" w:color="auto" w:fill="auto"/>
            <w:vAlign w:val="center"/>
          </w:tcPr>
          <w:p w14:paraId="33DCE6BF" w14:textId="14D7A6D9" w:rsidR="00B724FB" w:rsidRPr="00B724FB" w:rsidRDefault="00B724FB" w:rsidP="00B724FB">
            <w:pPr>
              <w:rPr>
                <w:rFonts w:ascii="Arial" w:hAnsi="Arial" w:cs="Arial"/>
                <w:b/>
                <w:bCs/>
                <w:color w:val="000000"/>
                <w:sz w:val="24"/>
              </w:rPr>
            </w:pPr>
            <w:r w:rsidRPr="00B724FB">
              <w:rPr>
                <w:rFonts w:ascii="Arial" w:hAnsi="Arial" w:cs="Arial"/>
                <w:b/>
                <w:bCs/>
                <w:color w:val="000000"/>
                <w:sz w:val="24"/>
              </w:rPr>
              <w:t>Page Narrative &amp; Infrastructure Diagramming</w:t>
            </w: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3C8CEF2D" w14:textId="77777777" w:rsidR="00B724FB" w:rsidRPr="00B944A0" w:rsidRDefault="00B724FB" w:rsidP="0070318E">
            <w:pPr>
              <w:jc w:val="center"/>
              <w:rPr>
                <w:rFonts w:cs="Calibri"/>
                <w:color w:val="000000"/>
                <w:sz w:val="24"/>
              </w:rPr>
            </w:pPr>
          </w:p>
        </w:tc>
        <w:tc>
          <w:tcPr>
            <w:tcW w:w="1010" w:type="dxa"/>
            <w:shd w:val="clear" w:color="auto" w:fill="EAEEF3"/>
            <w:tcMar>
              <w:left w:w="0" w:type="dxa"/>
              <w:right w:w="0" w:type="dxa"/>
            </w:tcMar>
            <w:vAlign w:val="center"/>
          </w:tcPr>
          <w:p w14:paraId="05C05742" w14:textId="77777777" w:rsidR="00B724FB" w:rsidRPr="00B944A0" w:rsidRDefault="00B724FB"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3EE04483" w14:textId="77777777" w:rsidR="00B724FB" w:rsidRPr="00B944A0" w:rsidRDefault="00B724FB"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3CB11EA5" w14:textId="77777777" w:rsidR="00B724FB" w:rsidRPr="00B944A0" w:rsidRDefault="00B724FB" w:rsidP="0070318E">
            <w:pPr>
              <w:jc w:val="center"/>
              <w:rPr>
                <w:rFonts w:cs="Calibri"/>
                <w:color w:val="000000"/>
                <w:sz w:val="24"/>
              </w:rPr>
            </w:pPr>
          </w:p>
        </w:tc>
        <w:tc>
          <w:tcPr>
            <w:tcW w:w="1010" w:type="dxa"/>
            <w:shd w:val="clear" w:color="auto" w:fill="E2EFD9" w:themeFill="accent6" w:themeFillTint="33"/>
            <w:tcMar>
              <w:left w:w="0" w:type="dxa"/>
              <w:right w:w="0" w:type="dxa"/>
            </w:tcMar>
            <w:vAlign w:val="center"/>
          </w:tcPr>
          <w:p w14:paraId="71F17D99" w14:textId="77777777" w:rsidR="00B724FB" w:rsidRPr="00B944A0" w:rsidRDefault="00B724FB"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586C58BB" w14:textId="77777777" w:rsidR="00B724FB" w:rsidRPr="00B944A0" w:rsidRDefault="00B724FB" w:rsidP="0070318E">
            <w:pPr>
              <w:jc w:val="center"/>
              <w:rPr>
                <w:rFonts w:cs="Calibri"/>
                <w:color w:val="000000"/>
                <w:sz w:val="24"/>
              </w:rPr>
            </w:pPr>
          </w:p>
        </w:tc>
        <w:tc>
          <w:tcPr>
            <w:tcW w:w="1010" w:type="dxa"/>
            <w:tcBorders>
              <w:left w:val="single" w:sz="18" w:space="0" w:color="BFBFBF" w:themeColor="background1" w:themeShade="BF"/>
            </w:tcBorders>
            <w:shd w:val="clear" w:color="auto" w:fill="FF0000"/>
            <w:tcMar>
              <w:left w:w="0" w:type="dxa"/>
              <w:right w:w="0" w:type="dxa"/>
            </w:tcMar>
            <w:vAlign w:val="center"/>
          </w:tcPr>
          <w:p w14:paraId="4F94EB67" w14:textId="77777777" w:rsidR="00B724FB" w:rsidRPr="00B944A0" w:rsidRDefault="00B724FB" w:rsidP="0070318E">
            <w:pPr>
              <w:jc w:val="center"/>
              <w:rPr>
                <w:rFonts w:cs="Calibri"/>
                <w:color w:val="000000"/>
                <w:sz w:val="24"/>
              </w:rPr>
            </w:pPr>
          </w:p>
        </w:tc>
        <w:tc>
          <w:tcPr>
            <w:tcW w:w="1010" w:type="dxa"/>
            <w:shd w:val="clear" w:color="auto" w:fill="F2F2F2" w:themeFill="background1" w:themeFillShade="F2"/>
            <w:tcMar>
              <w:left w:w="0" w:type="dxa"/>
              <w:right w:w="0" w:type="dxa"/>
            </w:tcMar>
            <w:vAlign w:val="center"/>
          </w:tcPr>
          <w:p w14:paraId="1F17B6B8" w14:textId="77777777" w:rsidR="00B724FB" w:rsidRPr="00B944A0" w:rsidRDefault="00B724FB"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6BC984B0" w14:textId="77777777" w:rsidR="00B724FB" w:rsidRPr="00B944A0" w:rsidRDefault="00B724FB"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2CF43798" w14:textId="77777777" w:rsidR="00B724FB" w:rsidRPr="00B944A0" w:rsidRDefault="00B724FB" w:rsidP="0070318E">
            <w:pPr>
              <w:jc w:val="center"/>
              <w:rPr>
                <w:rFonts w:cs="Calibri"/>
                <w:color w:val="000000"/>
                <w:sz w:val="24"/>
              </w:rPr>
            </w:pPr>
          </w:p>
        </w:tc>
        <w:tc>
          <w:tcPr>
            <w:tcW w:w="1010" w:type="dxa"/>
            <w:shd w:val="clear" w:color="auto" w:fill="FFF2CC" w:themeFill="accent4" w:themeFillTint="33"/>
            <w:tcMar>
              <w:left w:w="0" w:type="dxa"/>
              <w:right w:w="0" w:type="dxa"/>
            </w:tcMar>
            <w:vAlign w:val="center"/>
          </w:tcPr>
          <w:p w14:paraId="30058C2D" w14:textId="77777777" w:rsidR="00B724FB" w:rsidRPr="00B944A0" w:rsidRDefault="00B724FB"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5FDF5889" w14:textId="77777777" w:rsidR="00B724FB" w:rsidRPr="00B944A0" w:rsidRDefault="00B724FB" w:rsidP="0070318E">
            <w:pPr>
              <w:jc w:val="center"/>
              <w:rPr>
                <w:rFonts w:cs="Calibri"/>
                <w:color w:val="000000"/>
                <w:sz w:val="24"/>
              </w:rPr>
            </w:pPr>
          </w:p>
        </w:tc>
        <w:tc>
          <w:tcPr>
            <w:tcW w:w="986" w:type="dxa"/>
            <w:tcBorders>
              <w:right w:val="single" w:sz="18" w:space="0" w:color="BFBFBF" w:themeColor="background1" w:themeShade="BF"/>
            </w:tcBorders>
            <w:shd w:val="clear" w:color="auto" w:fill="FFFFFF" w:themeFill="background1"/>
          </w:tcPr>
          <w:p w14:paraId="165476D5" w14:textId="77777777" w:rsidR="00B724FB" w:rsidRPr="00B944A0" w:rsidRDefault="00B724FB" w:rsidP="0070318E">
            <w:pPr>
              <w:jc w:val="center"/>
              <w:rPr>
                <w:rFonts w:cs="Calibri"/>
                <w:color w:val="000000"/>
                <w:sz w:val="24"/>
              </w:rPr>
            </w:pPr>
          </w:p>
        </w:tc>
      </w:tr>
      <w:bookmarkEnd w:id="0"/>
      <w:tr w:rsidR="00B944A0" w:rsidRPr="00E32805" w14:paraId="51D405DF" w14:textId="003302FD" w:rsidTr="00B724FB">
        <w:trPr>
          <w:trHeight w:val="778"/>
        </w:trPr>
        <w:tc>
          <w:tcPr>
            <w:tcW w:w="6604" w:type="dxa"/>
            <w:shd w:val="clear" w:color="auto" w:fill="auto"/>
            <w:vAlign w:val="center"/>
          </w:tcPr>
          <w:p w14:paraId="4B553FFB" w14:textId="50ABA540" w:rsidR="00B944A0" w:rsidRPr="00B944A0" w:rsidRDefault="00B944A0" w:rsidP="0070318E">
            <w:pPr>
              <w:rPr>
                <w:rFonts w:ascii="Arial" w:hAnsi="Arial" w:cs="Arial"/>
                <w:b/>
                <w:bCs/>
                <w:color w:val="000000"/>
                <w:sz w:val="24"/>
              </w:rPr>
            </w:pPr>
            <w:r w:rsidRPr="00B944A0">
              <w:rPr>
                <w:rFonts w:ascii="Arial" w:hAnsi="Arial" w:cs="Arial"/>
                <w:b/>
                <w:bCs/>
                <w:color w:val="000000"/>
                <w:sz w:val="24"/>
              </w:rPr>
              <w:t>AWS Lambda Pipeline Automation</w:t>
            </w: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50FE4C9A" w14:textId="77777777" w:rsidR="00B944A0" w:rsidRPr="00B944A0" w:rsidRDefault="00B944A0" w:rsidP="0070318E">
            <w:pPr>
              <w:jc w:val="center"/>
              <w:rPr>
                <w:rFonts w:cs="Calibri"/>
                <w:color w:val="000000"/>
                <w:sz w:val="24"/>
              </w:rPr>
            </w:pPr>
          </w:p>
        </w:tc>
        <w:tc>
          <w:tcPr>
            <w:tcW w:w="1010" w:type="dxa"/>
            <w:shd w:val="clear" w:color="auto" w:fill="EAEEF3"/>
            <w:tcMar>
              <w:left w:w="0" w:type="dxa"/>
              <w:right w:w="0" w:type="dxa"/>
            </w:tcMar>
            <w:vAlign w:val="center"/>
          </w:tcPr>
          <w:p w14:paraId="46CD9CBE"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5902F4F9"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617CC707" w14:textId="77777777" w:rsidR="00B944A0" w:rsidRPr="00B944A0" w:rsidRDefault="00B944A0" w:rsidP="0070318E">
            <w:pPr>
              <w:jc w:val="center"/>
              <w:rPr>
                <w:rFonts w:cs="Calibri"/>
                <w:color w:val="000000"/>
                <w:sz w:val="24"/>
              </w:rPr>
            </w:pPr>
          </w:p>
        </w:tc>
        <w:tc>
          <w:tcPr>
            <w:tcW w:w="1010" w:type="dxa"/>
            <w:shd w:val="clear" w:color="auto" w:fill="E2EFD9" w:themeFill="accent6" w:themeFillTint="33"/>
            <w:tcMar>
              <w:left w:w="0" w:type="dxa"/>
              <w:right w:w="0" w:type="dxa"/>
            </w:tcMar>
            <w:vAlign w:val="center"/>
          </w:tcPr>
          <w:p w14:paraId="0AEC37D4"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23268327"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17823F6B" w14:textId="77777777" w:rsidR="00B944A0" w:rsidRPr="00B944A0" w:rsidRDefault="00B944A0" w:rsidP="0070318E">
            <w:pPr>
              <w:jc w:val="center"/>
              <w:rPr>
                <w:rFonts w:cs="Calibri"/>
                <w:color w:val="000000"/>
                <w:sz w:val="24"/>
              </w:rPr>
            </w:pPr>
          </w:p>
        </w:tc>
        <w:tc>
          <w:tcPr>
            <w:tcW w:w="1010" w:type="dxa"/>
            <w:shd w:val="clear" w:color="auto" w:fill="FF0000"/>
            <w:tcMar>
              <w:left w:w="0" w:type="dxa"/>
              <w:right w:w="0" w:type="dxa"/>
            </w:tcMar>
            <w:vAlign w:val="center"/>
          </w:tcPr>
          <w:p w14:paraId="7AC7B3F3"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5A4F6770"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33401EC3" w14:textId="77777777" w:rsidR="00B944A0" w:rsidRPr="00B944A0" w:rsidRDefault="00B944A0" w:rsidP="0070318E">
            <w:pPr>
              <w:jc w:val="center"/>
              <w:rPr>
                <w:rFonts w:cs="Calibri"/>
                <w:color w:val="000000"/>
                <w:sz w:val="24"/>
              </w:rPr>
            </w:pPr>
          </w:p>
        </w:tc>
        <w:tc>
          <w:tcPr>
            <w:tcW w:w="1010" w:type="dxa"/>
            <w:shd w:val="clear" w:color="auto" w:fill="FFF2CC" w:themeFill="accent4" w:themeFillTint="33"/>
            <w:tcMar>
              <w:left w:w="0" w:type="dxa"/>
              <w:right w:w="0" w:type="dxa"/>
            </w:tcMar>
            <w:vAlign w:val="center"/>
          </w:tcPr>
          <w:p w14:paraId="3DE8E7F8"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2B17F9B9" w14:textId="77777777" w:rsidR="00B944A0" w:rsidRPr="00B944A0" w:rsidRDefault="00B944A0" w:rsidP="0070318E">
            <w:pPr>
              <w:jc w:val="center"/>
              <w:rPr>
                <w:rFonts w:cs="Calibri"/>
                <w:color w:val="000000"/>
                <w:sz w:val="24"/>
              </w:rPr>
            </w:pPr>
          </w:p>
        </w:tc>
        <w:tc>
          <w:tcPr>
            <w:tcW w:w="986" w:type="dxa"/>
            <w:tcBorders>
              <w:right w:val="single" w:sz="18" w:space="0" w:color="BFBFBF" w:themeColor="background1" w:themeShade="BF"/>
            </w:tcBorders>
            <w:shd w:val="clear" w:color="auto" w:fill="FFFFFF" w:themeFill="background1"/>
          </w:tcPr>
          <w:p w14:paraId="400661E0" w14:textId="77777777" w:rsidR="00B944A0" w:rsidRPr="00B944A0" w:rsidRDefault="00B944A0" w:rsidP="0070318E">
            <w:pPr>
              <w:jc w:val="center"/>
              <w:rPr>
                <w:rFonts w:cs="Calibri"/>
                <w:color w:val="000000"/>
                <w:sz w:val="24"/>
              </w:rPr>
            </w:pPr>
          </w:p>
        </w:tc>
      </w:tr>
      <w:tr w:rsidR="00B944A0" w:rsidRPr="00E32805" w14:paraId="4E324380" w14:textId="4FE5B088" w:rsidTr="00B724FB">
        <w:trPr>
          <w:trHeight w:val="778"/>
        </w:trPr>
        <w:tc>
          <w:tcPr>
            <w:tcW w:w="6604" w:type="dxa"/>
            <w:shd w:val="clear" w:color="auto" w:fill="auto"/>
            <w:vAlign w:val="center"/>
          </w:tcPr>
          <w:p w14:paraId="5E39BB77" w14:textId="56597218" w:rsidR="00B944A0" w:rsidRPr="00B944A0" w:rsidRDefault="00B724FB" w:rsidP="0070318E">
            <w:pPr>
              <w:rPr>
                <w:rFonts w:ascii="Arial" w:hAnsi="Arial" w:cs="Arial"/>
                <w:b/>
                <w:bCs/>
                <w:color w:val="000000"/>
                <w:sz w:val="24"/>
              </w:rPr>
            </w:pPr>
            <w:r w:rsidRPr="00B724FB">
              <w:rPr>
                <w:rFonts w:ascii="Arial" w:hAnsi="Arial" w:cs="Arial"/>
                <w:b/>
                <w:bCs/>
                <w:color w:val="000000"/>
                <w:sz w:val="24"/>
              </w:rPr>
              <w:t>Project Final Presentation Rehearsals</w:t>
            </w: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7009F39E" w14:textId="77777777" w:rsidR="00B944A0" w:rsidRPr="00B944A0" w:rsidRDefault="00B944A0" w:rsidP="0070318E">
            <w:pPr>
              <w:jc w:val="center"/>
              <w:rPr>
                <w:rFonts w:cs="Calibri"/>
                <w:color w:val="000000"/>
                <w:sz w:val="24"/>
              </w:rPr>
            </w:pPr>
          </w:p>
        </w:tc>
        <w:tc>
          <w:tcPr>
            <w:tcW w:w="1010" w:type="dxa"/>
            <w:shd w:val="clear" w:color="auto" w:fill="EAEEF3"/>
            <w:tcMar>
              <w:left w:w="0" w:type="dxa"/>
              <w:right w:w="0" w:type="dxa"/>
            </w:tcMar>
            <w:vAlign w:val="center"/>
          </w:tcPr>
          <w:p w14:paraId="48D3EBD5"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050B38E7"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1A92A653" w14:textId="77777777" w:rsidR="00B944A0" w:rsidRPr="00B944A0" w:rsidRDefault="00B944A0" w:rsidP="0070318E">
            <w:pPr>
              <w:jc w:val="center"/>
              <w:rPr>
                <w:rFonts w:cs="Calibri"/>
                <w:color w:val="000000"/>
                <w:sz w:val="24"/>
              </w:rPr>
            </w:pPr>
          </w:p>
        </w:tc>
        <w:tc>
          <w:tcPr>
            <w:tcW w:w="1010" w:type="dxa"/>
            <w:shd w:val="clear" w:color="auto" w:fill="E2EFD9" w:themeFill="accent6" w:themeFillTint="33"/>
            <w:tcMar>
              <w:left w:w="0" w:type="dxa"/>
              <w:right w:w="0" w:type="dxa"/>
            </w:tcMar>
            <w:vAlign w:val="center"/>
          </w:tcPr>
          <w:p w14:paraId="07037EAB"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2C1F28A9"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42679A42" w14:textId="77777777" w:rsidR="00B944A0" w:rsidRPr="00B944A0" w:rsidRDefault="00B944A0" w:rsidP="0070318E">
            <w:pPr>
              <w:jc w:val="center"/>
              <w:rPr>
                <w:rFonts w:cs="Calibri"/>
                <w:color w:val="000000"/>
                <w:sz w:val="24"/>
              </w:rPr>
            </w:pPr>
          </w:p>
        </w:tc>
        <w:tc>
          <w:tcPr>
            <w:tcW w:w="1010" w:type="dxa"/>
            <w:shd w:val="clear" w:color="auto" w:fill="F2F2F2" w:themeFill="background1" w:themeFillShade="F2"/>
            <w:tcMar>
              <w:left w:w="0" w:type="dxa"/>
              <w:right w:w="0" w:type="dxa"/>
            </w:tcMar>
            <w:vAlign w:val="center"/>
          </w:tcPr>
          <w:p w14:paraId="1B95BF07"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0000"/>
            <w:tcMar>
              <w:left w:w="0" w:type="dxa"/>
              <w:right w:w="0" w:type="dxa"/>
            </w:tcMar>
            <w:vAlign w:val="center"/>
          </w:tcPr>
          <w:p w14:paraId="5ACE3C58"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34EDDCC7" w14:textId="77777777" w:rsidR="00B944A0" w:rsidRPr="00B944A0" w:rsidRDefault="00B944A0" w:rsidP="0070318E">
            <w:pPr>
              <w:jc w:val="center"/>
              <w:rPr>
                <w:rFonts w:cs="Calibri"/>
                <w:color w:val="000000"/>
                <w:sz w:val="24"/>
              </w:rPr>
            </w:pPr>
          </w:p>
        </w:tc>
        <w:tc>
          <w:tcPr>
            <w:tcW w:w="1010" w:type="dxa"/>
            <w:shd w:val="clear" w:color="auto" w:fill="FFF2CC" w:themeFill="accent4" w:themeFillTint="33"/>
            <w:tcMar>
              <w:left w:w="0" w:type="dxa"/>
              <w:right w:w="0" w:type="dxa"/>
            </w:tcMar>
            <w:vAlign w:val="center"/>
          </w:tcPr>
          <w:p w14:paraId="243B8BD9"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1B70B73C" w14:textId="77777777" w:rsidR="00B944A0" w:rsidRPr="00B944A0" w:rsidRDefault="00B944A0" w:rsidP="0070318E">
            <w:pPr>
              <w:jc w:val="center"/>
              <w:rPr>
                <w:rFonts w:cs="Calibri"/>
                <w:color w:val="000000"/>
                <w:sz w:val="24"/>
              </w:rPr>
            </w:pPr>
          </w:p>
        </w:tc>
        <w:tc>
          <w:tcPr>
            <w:tcW w:w="986" w:type="dxa"/>
            <w:tcBorders>
              <w:right w:val="single" w:sz="18" w:space="0" w:color="BFBFBF" w:themeColor="background1" w:themeShade="BF"/>
            </w:tcBorders>
            <w:shd w:val="clear" w:color="auto" w:fill="FFFFFF" w:themeFill="background1"/>
          </w:tcPr>
          <w:p w14:paraId="39B237AF" w14:textId="77777777" w:rsidR="00B944A0" w:rsidRPr="00B944A0" w:rsidRDefault="00B944A0" w:rsidP="0070318E">
            <w:pPr>
              <w:jc w:val="center"/>
              <w:rPr>
                <w:rFonts w:cs="Calibri"/>
                <w:color w:val="000000"/>
                <w:sz w:val="24"/>
              </w:rPr>
            </w:pPr>
          </w:p>
        </w:tc>
      </w:tr>
      <w:tr w:rsidR="00B944A0" w:rsidRPr="00E32805" w14:paraId="70534342" w14:textId="050F0C18" w:rsidTr="00B944A0">
        <w:trPr>
          <w:trHeight w:val="778"/>
        </w:trPr>
        <w:tc>
          <w:tcPr>
            <w:tcW w:w="6604" w:type="dxa"/>
            <w:shd w:val="clear" w:color="auto" w:fill="EAEEF3"/>
            <w:vAlign w:val="center"/>
          </w:tcPr>
          <w:p w14:paraId="356737F1" w14:textId="02106B0D" w:rsidR="00B944A0" w:rsidRPr="00B944A0" w:rsidRDefault="00B944A0" w:rsidP="0070318E">
            <w:pPr>
              <w:rPr>
                <w:rFonts w:ascii="Arial" w:hAnsi="Arial" w:cs="Arial"/>
                <w:b/>
                <w:bCs/>
                <w:color w:val="000000"/>
                <w:sz w:val="24"/>
              </w:rPr>
            </w:pPr>
          </w:p>
        </w:tc>
        <w:tc>
          <w:tcPr>
            <w:tcW w:w="1010" w:type="dxa"/>
            <w:tcBorders>
              <w:left w:val="single" w:sz="18" w:space="0" w:color="BFBFBF" w:themeColor="background1" w:themeShade="BF"/>
            </w:tcBorders>
            <w:shd w:val="clear" w:color="auto" w:fill="EAEEF3"/>
            <w:tcMar>
              <w:left w:w="0" w:type="dxa"/>
              <w:right w:w="0" w:type="dxa"/>
            </w:tcMar>
            <w:vAlign w:val="center"/>
          </w:tcPr>
          <w:p w14:paraId="0453A6AF" w14:textId="77777777" w:rsidR="00B944A0" w:rsidRPr="00B944A0" w:rsidRDefault="00B944A0" w:rsidP="0070318E">
            <w:pPr>
              <w:jc w:val="center"/>
              <w:rPr>
                <w:rFonts w:cs="Calibri"/>
                <w:color w:val="000000"/>
                <w:sz w:val="24"/>
              </w:rPr>
            </w:pPr>
          </w:p>
        </w:tc>
        <w:tc>
          <w:tcPr>
            <w:tcW w:w="1010" w:type="dxa"/>
            <w:shd w:val="clear" w:color="auto" w:fill="EAEEF3"/>
            <w:tcMar>
              <w:left w:w="0" w:type="dxa"/>
              <w:right w:w="0" w:type="dxa"/>
            </w:tcMar>
            <w:vAlign w:val="center"/>
          </w:tcPr>
          <w:p w14:paraId="182E34AF"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EAEEF3"/>
            <w:tcMar>
              <w:left w:w="0" w:type="dxa"/>
              <w:right w:w="0" w:type="dxa"/>
            </w:tcMar>
            <w:vAlign w:val="center"/>
          </w:tcPr>
          <w:p w14:paraId="3FA7DE63"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EAEEF3"/>
            <w:tcMar>
              <w:left w:w="0" w:type="dxa"/>
              <w:right w:w="0" w:type="dxa"/>
            </w:tcMar>
            <w:vAlign w:val="center"/>
          </w:tcPr>
          <w:p w14:paraId="260B5A60" w14:textId="77777777" w:rsidR="00B944A0" w:rsidRPr="00B944A0" w:rsidRDefault="00B944A0" w:rsidP="0070318E">
            <w:pPr>
              <w:jc w:val="center"/>
              <w:rPr>
                <w:rFonts w:cs="Calibri"/>
                <w:color w:val="000000"/>
                <w:sz w:val="24"/>
              </w:rPr>
            </w:pPr>
          </w:p>
        </w:tc>
        <w:tc>
          <w:tcPr>
            <w:tcW w:w="1010" w:type="dxa"/>
            <w:shd w:val="clear" w:color="auto" w:fill="EAEEF3"/>
            <w:tcMar>
              <w:left w:w="0" w:type="dxa"/>
              <w:right w:w="0" w:type="dxa"/>
            </w:tcMar>
            <w:vAlign w:val="center"/>
          </w:tcPr>
          <w:p w14:paraId="1C96E99F"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EAEEF3"/>
            <w:tcMar>
              <w:left w:w="0" w:type="dxa"/>
              <w:right w:w="0" w:type="dxa"/>
            </w:tcMar>
            <w:vAlign w:val="center"/>
          </w:tcPr>
          <w:p w14:paraId="648D3CF2"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EAEEF3"/>
            <w:tcMar>
              <w:left w:w="0" w:type="dxa"/>
              <w:right w:w="0" w:type="dxa"/>
            </w:tcMar>
            <w:vAlign w:val="center"/>
          </w:tcPr>
          <w:p w14:paraId="1967F4FF" w14:textId="77777777" w:rsidR="00B944A0" w:rsidRPr="00B944A0" w:rsidRDefault="00B944A0" w:rsidP="0070318E">
            <w:pPr>
              <w:jc w:val="center"/>
              <w:rPr>
                <w:rFonts w:cs="Calibri"/>
                <w:color w:val="000000"/>
                <w:sz w:val="24"/>
              </w:rPr>
            </w:pPr>
          </w:p>
        </w:tc>
        <w:tc>
          <w:tcPr>
            <w:tcW w:w="1010" w:type="dxa"/>
            <w:shd w:val="clear" w:color="auto" w:fill="EAEEF3"/>
            <w:tcMar>
              <w:left w:w="0" w:type="dxa"/>
              <w:right w:w="0" w:type="dxa"/>
            </w:tcMar>
            <w:vAlign w:val="center"/>
          </w:tcPr>
          <w:p w14:paraId="442E8F63"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EAEEF3"/>
            <w:tcMar>
              <w:left w:w="0" w:type="dxa"/>
              <w:right w:w="0" w:type="dxa"/>
            </w:tcMar>
            <w:vAlign w:val="center"/>
          </w:tcPr>
          <w:p w14:paraId="493F9E02"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EAEEF3"/>
            <w:tcMar>
              <w:left w:w="0" w:type="dxa"/>
              <w:right w:w="0" w:type="dxa"/>
            </w:tcMar>
            <w:vAlign w:val="center"/>
          </w:tcPr>
          <w:p w14:paraId="289D92C9" w14:textId="77777777" w:rsidR="00B944A0" w:rsidRPr="00B944A0" w:rsidRDefault="00B944A0" w:rsidP="0070318E">
            <w:pPr>
              <w:jc w:val="center"/>
              <w:rPr>
                <w:rFonts w:cs="Calibri"/>
                <w:color w:val="000000"/>
                <w:sz w:val="24"/>
              </w:rPr>
            </w:pPr>
          </w:p>
        </w:tc>
        <w:tc>
          <w:tcPr>
            <w:tcW w:w="1010" w:type="dxa"/>
            <w:shd w:val="clear" w:color="auto" w:fill="EAEEF3"/>
            <w:tcMar>
              <w:left w:w="0" w:type="dxa"/>
              <w:right w:w="0" w:type="dxa"/>
            </w:tcMar>
            <w:vAlign w:val="center"/>
          </w:tcPr>
          <w:p w14:paraId="4014FD9D"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EAEEF3"/>
            <w:tcMar>
              <w:left w:w="0" w:type="dxa"/>
              <w:right w:w="0" w:type="dxa"/>
            </w:tcMar>
            <w:vAlign w:val="center"/>
          </w:tcPr>
          <w:p w14:paraId="00524CA7" w14:textId="77777777" w:rsidR="00B944A0" w:rsidRPr="00B944A0" w:rsidRDefault="00B944A0" w:rsidP="0070318E">
            <w:pPr>
              <w:jc w:val="center"/>
              <w:rPr>
                <w:rFonts w:cs="Calibri"/>
                <w:color w:val="000000"/>
                <w:sz w:val="24"/>
              </w:rPr>
            </w:pPr>
          </w:p>
        </w:tc>
        <w:tc>
          <w:tcPr>
            <w:tcW w:w="986" w:type="dxa"/>
            <w:tcBorders>
              <w:right w:val="single" w:sz="18" w:space="0" w:color="BFBFBF" w:themeColor="background1" w:themeShade="BF"/>
            </w:tcBorders>
            <w:shd w:val="clear" w:color="auto" w:fill="EAEEF3"/>
          </w:tcPr>
          <w:p w14:paraId="2D4FAE31" w14:textId="77777777" w:rsidR="00B944A0" w:rsidRPr="00B944A0" w:rsidRDefault="00B944A0" w:rsidP="0070318E">
            <w:pPr>
              <w:jc w:val="center"/>
              <w:rPr>
                <w:rFonts w:cs="Calibri"/>
                <w:color w:val="000000"/>
                <w:sz w:val="24"/>
              </w:rPr>
            </w:pPr>
          </w:p>
        </w:tc>
      </w:tr>
      <w:tr w:rsidR="00B944A0" w:rsidRPr="00E32805" w14:paraId="54F73045" w14:textId="64DA4D7D" w:rsidTr="00B944A0">
        <w:trPr>
          <w:trHeight w:val="778"/>
        </w:trPr>
        <w:tc>
          <w:tcPr>
            <w:tcW w:w="6604" w:type="dxa"/>
            <w:shd w:val="clear" w:color="auto" w:fill="auto"/>
            <w:vAlign w:val="center"/>
          </w:tcPr>
          <w:p w14:paraId="7F2752DC" w14:textId="77777777" w:rsidR="00B944A0" w:rsidRPr="00B944A0" w:rsidRDefault="00B944A0" w:rsidP="0070318E">
            <w:pPr>
              <w:rPr>
                <w:sz w:val="24"/>
              </w:rPr>
            </w:pPr>
            <w:r w:rsidRPr="00B944A0">
              <w:rPr>
                <w:sz w:val="24"/>
              </w:rPr>
              <w:t>Scope and Goal Setting</w:t>
            </w: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311F9EDB" w14:textId="77777777" w:rsidR="00B944A0" w:rsidRPr="00B944A0" w:rsidRDefault="00B944A0" w:rsidP="0070318E">
            <w:pPr>
              <w:jc w:val="center"/>
              <w:rPr>
                <w:rFonts w:cs="Calibri"/>
                <w:color w:val="000000"/>
                <w:sz w:val="24"/>
              </w:rPr>
            </w:pPr>
          </w:p>
        </w:tc>
        <w:tc>
          <w:tcPr>
            <w:tcW w:w="1010" w:type="dxa"/>
            <w:shd w:val="clear" w:color="auto" w:fill="EAEEF3"/>
            <w:tcMar>
              <w:left w:w="0" w:type="dxa"/>
              <w:right w:w="0" w:type="dxa"/>
            </w:tcMar>
            <w:vAlign w:val="center"/>
          </w:tcPr>
          <w:p w14:paraId="251E124C"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0DB0C62E"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51AF7AA6" w14:textId="77777777" w:rsidR="00B944A0" w:rsidRPr="00B944A0" w:rsidRDefault="00B944A0" w:rsidP="0070318E">
            <w:pPr>
              <w:jc w:val="center"/>
              <w:rPr>
                <w:rFonts w:cs="Calibri"/>
                <w:color w:val="000000"/>
                <w:sz w:val="24"/>
              </w:rPr>
            </w:pPr>
          </w:p>
        </w:tc>
        <w:tc>
          <w:tcPr>
            <w:tcW w:w="1010" w:type="dxa"/>
            <w:shd w:val="clear" w:color="auto" w:fill="E2EFD9" w:themeFill="accent6" w:themeFillTint="33"/>
            <w:tcMar>
              <w:left w:w="0" w:type="dxa"/>
              <w:right w:w="0" w:type="dxa"/>
            </w:tcMar>
            <w:vAlign w:val="center"/>
          </w:tcPr>
          <w:p w14:paraId="54010506"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462AA566"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6D181B4F" w14:textId="77777777" w:rsidR="00B944A0" w:rsidRPr="00B944A0" w:rsidRDefault="00B944A0" w:rsidP="0070318E">
            <w:pPr>
              <w:jc w:val="center"/>
              <w:rPr>
                <w:rFonts w:cs="Calibri"/>
                <w:color w:val="000000"/>
                <w:sz w:val="24"/>
              </w:rPr>
            </w:pPr>
          </w:p>
        </w:tc>
        <w:tc>
          <w:tcPr>
            <w:tcW w:w="1010" w:type="dxa"/>
            <w:shd w:val="clear" w:color="auto" w:fill="F2F2F2" w:themeFill="background1" w:themeFillShade="F2"/>
            <w:tcMar>
              <w:left w:w="0" w:type="dxa"/>
              <w:right w:w="0" w:type="dxa"/>
            </w:tcMar>
            <w:vAlign w:val="center"/>
          </w:tcPr>
          <w:p w14:paraId="50DC9D0F"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3A822FED"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2F756B05" w14:textId="77777777" w:rsidR="00B944A0" w:rsidRPr="00B944A0" w:rsidRDefault="00B944A0" w:rsidP="0070318E">
            <w:pPr>
              <w:jc w:val="center"/>
              <w:rPr>
                <w:rFonts w:cs="Calibri"/>
                <w:color w:val="000000"/>
                <w:sz w:val="24"/>
              </w:rPr>
            </w:pPr>
          </w:p>
        </w:tc>
        <w:tc>
          <w:tcPr>
            <w:tcW w:w="1010" w:type="dxa"/>
            <w:shd w:val="clear" w:color="auto" w:fill="FFF2CC" w:themeFill="accent4" w:themeFillTint="33"/>
            <w:tcMar>
              <w:left w:w="0" w:type="dxa"/>
              <w:right w:w="0" w:type="dxa"/>
            </w:tcMar>
            <w:vAlign w:val="center"/>
          </w:tcPr>
          <w:p w14:paraId="46976313"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38C0BBF3" w14:textId="77777777" w:rsidR="00B944A0" w:rsidRPr="00B944A0" w:rsidRDefault="00B944A0" w:rsidP="0070318E">
            <w:pPr>
              <w:jc w:val="center"/>
              <w:rPr>
                <w:rFonts w:cs="Calibri"/>
                <w:color w:val="000000"/>
                <w:sz w:val="24"/>
              </w:rPr>
            </w:pPr>
          </w:p>
        </w:tc>
        <w:tc>
          <w:tcPr>
            <w:tcW w:w="986" w:type="dxa"/>
            <w:tcBorders>
              <w:right w:val="single" w:sz="18" w:space="0" w:color="BFBFBF" w:themeColor="background1" w:themeShade="BF"/>
            </w:tcBorders>
            <w:shd w:val="clear" w:color="auto" w:fill="FFFFFF" w:themeFill="background1"/>
          </w:tcPr>
          <w:p w14:paraId="25DB9D63" w14:textId="77777777" w:rsidR="00B944A0" w:rsidRPr="00B944A0" w:rsidRDefault="00B944A0" w:rsidP="0070318E">
            <w:pPr>
              <w:jc w:val="center"/>
              <w:rPr>
                <w:rFonts w:cs="Calibri"/>
                <w:color w:val="000000"/>
                <w:sz w:val="24"/>
              </w:rPr>
            </w:pPr>
          </w:p>
        </w:tc>
      </w:tr>
      <w:tr w:rsidR="00B944A0" w:rsidRPr="00E32805" w14:paraId="47C81EDD" w14:textId="7531A4CC" w:rsidTr="00B944A0">
        <w:trPr>
          <w:trHeight w:val="778"/>
        </w:trPr>
        <w:tc>
          <w:tcPr>
            <w:tcW w:w="6604" w:type="dxa"/>
            <w:shd w:val="clear" w:color="auto" w:fill="auto"/>
            <w:vAlign w:val="center"/>
          </w:tcPr>
          <w:p w14:paraId="67971D95" w14:textId="77777777" w:rsidR="00B944A0" w:rsidRPr="00B944A0" w:rsidRDefault="00B944A0" w:rsidP="0070318E">
            <w:pPr>
              <w:rPr>
                <w:sz w:val="24"/>
              </w:rPr>
            </w:pPr>
            <w:r w:rsidRPr="00B944A0">
              <w:rPr>
                <w:sz w:val="24"/>
              </w:rPr>
              <w:t>Budget</w:t>
            </w: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53A9F5CA" w14:textId="77777777" w:rsidR="00B944A0" w:rsidRPr="00B944A0" w:rsidRDefault="00B944A0" w:rsidP="0070318E">
            <w:pPr>
              <w:jc w:val="center"/>
              <w:rPr>
                <w:rFonts w:cs="Calibri"/>
                <w:color w:val="000000"/>
                <w:sz w:val="24"/>
              </w:rPr>
            </w:pPr>
          </w:p>
        </w:tc>
        <w:tc>
          <w:tcPr>
            <w:tcW w:w="1010" w:type="dxa"/>
            <w:shd w:val="clear" w:color="auto" w:fill="EAEEF3"/>
            <w:tcMar>
              <w:left w:w="0" w:type="dxa"/>
              <w:right w:w="0" w:type="dxa"/>
            </w:tcMar>
            <w:vAlign w:val="center"/>
          </w:tcPr>
          <w:p w14:paraId="3A471DFA"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5555D743"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592FFE34" w14:textId="77777777" w:rsidR="00B944A0" w:rsidRPr="00B944A0" w:rsidRDefault="00B944A0" w:rsidP="0070318E">
            <w:pPr>
              <w:jc w:val="center"/>
              <w:rPr>
                <w:rFonts w:cs="Calibri"/>
                <w:color w:val="000000"/>
                <w:sz w:val="24"/>
              </w:rPr>
            </w:pPr>
          </w:p>
        </w:tc>
        <w:tc>
          <w:tcPr>
            <w:tcW w:w="1010" w:type="dxa"/>
            <w:shd w:val="clear" w:color="auto" w:fill="E2EFD9" w:themeFill="accent6" w:themeFillTint="33"/>
            <w:tcMar>
              <w:left w:w="0" w:type="dxa"/>
              <w:right w:w="0" w:type="dxa"/>
            </w:tcMar>
            <w:vAlign w:val="center"/>
          </w:tcPr>
          <w:p w14:paraId="2137FB11"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7BA77D69"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638314DC" w14:textId="77777777" w:rsidR="00B944A0" w:rsidRPr="00B944A0" w:rsidRDefault="00B944A0" w:rsidP="0070318E">
            <w:pPr>
              <w:jc w:val="center"/>
              <w:rPr>
                <w:rFonts w:cs="Calibri"/>
                <w:color w:val="000000"/>
                <w:sz w:val="24"/>
              </w:rPr>
            </w:pPr>
          </w:p>
        </w:tc>
        <w:tc>
          <w:tcPr>
            <w:tcW w:w="1010" w:type="dxa"/>
            <w:shd w:val="clear" w:color="auto" w:fill="F2F2F2" w:themeFill="background1" w:themeFillShade="F2"/>
            <w:tcMar>
              <w:left w:w="0" w:type="dxa"/>
              <w:right w:w="0" w:type="dxa"/>
            </w:tcMar>
            <w:vAlign w:val="center"/>
          </w:tcPr>
          <w:p w14:paraId="36C43588"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204674AE" w14:textId="77777777" w:rsidR="00B944A0" w:rsidRPr="00B944A0" w:rsidRDefault="00B944A0" w:rsidP="0070318E">
            <w:pPr>
              <w:jc w:val="center"/>
              <w:rPr>
                <w:rFonts w:cs="Calibri"/>
                <w:color w:val="000000"/>
                <w:sz w:val="24"/>
              </w:rPr>
            </w:pPr>
          </w:p>
        </w:tc>
        <w:tc>
          <w:tcPr>
            <w:tcW w:w="1010" w:type="dxa"/>
            <w:tcBorders>
              <w:left w:val="single" w:sz="18" w:space="0" w:color="BFBFBF" w:themeColor="background1" w:themeShade="BF"/>
            </w:tcBorders>
            <w:shd w:val="clear" w:color="auto" w:fill="FFFFFF" w:themeFill="background1"/>
            <w:tcMar>
              <w:left w:w="0" w:type="dxa"/>
              <w:right w:w="0" w:type="dxa"/>
            </w:tcMar>
            <w:vAlign w:val="center"/>
          </w:tcPr>
          <w:p w14:paraId="49F6FB9F" w14:textId="77777777" w:rsidR="00B944A0" w:rsidRPr="00B944A0" w:rsidRDefault="00B944A0" w:rsidP="0070318E">
            <w:pPr>
              <w:jc w:val="center"/>
              <w:rPr>
                <w:rFonts w:cs="Calibri"/>
                <w:color w:val="000000"/>
                <w:sz w:val="24"/>
              </w:rPr>
            </w:pPr>
          </w:p>
        </w:tc>
        <w:tc>
          <w:tcPr>
            <w:tcW w:w="1010" w:type="dxa"/>
            <w:shd w:val="clear" w:color="auto" w:fill="FFF2CC" w:themeFill="accent4" w:themeFillTint="33"/>
            <w:tcMar>
              <w:left w:w="0" w:type="dxa"/>
              <w:right w:w="0" w:type="dxa"/>
            </w:tcMar>
            <w:vAlign w:val="center"/>
          </w:tcPr>
          <w:p w14:paraId="231FD662" w14:textId="77777777" w:rsidR="00B944A0" w:rsidRPr="00B944A0" w:rsidRDefault="00B944A0" w:rsidP="0070318E">
            <w:pPr>
              <w:jc w:val="center"/>
              <w:rPr>
                <w:rFonts w:cs="Calibri"/>
                <w:color w:val="000000"/>
                <w:sz w:val="24"/>
              </w:rPr>
            </w:pPr>
          </w:p>
        </w:tc>
        <w:tc>
          <w:tcPr>
            <w:tcW w:w="1010" w:type="dxa"/>
            <w:tcBorders>
              <w:right w:val="single" w:sz="18" w:space="0" w:color="BFBFBF" w:themeColor="background1" w:themeShade="BF"/>
            </w:tcBorders>
            <w:shd w:val="clear" w:color="auto" w:fill="FFFFFF" w:themeFill="background1"/>
            <w:tcMar>
              <w:left w:w="0" w:type="dxa"/>
              <w:right w:w="0" w:type="dxa"/>
            </w:tcMar>
            <w:vAlign w:val="center"/>
          </w:tcPr>
          <w:p w14:paraId="17703C5B" w14:textId="77777777" w:rsidR="00B944A0" w:rsidRPr="00B944A0" w:rsidRDefault="00B944A0" w:rsidP="0070318E">
            <w:pPr>
              <w:jc w:val="center"/>
              <w:rPr>
                <w:rFonts w:cs="Calibri"/>
                <w:color w:val="000000"/>
                <w:sz w:val="24"/>
              </w:rPr>
            </w:pPr>
          </w:p>
        </w:tc>
        <w:tc>
          <w:tcPr>
            <w:tcW w:w="986" w:type="dxa"/>
            <w:tcBorders>
              <w:right w:val="single" w:sz="18" w:space="0" w:color="BFBFBF" w:themeColor="background1" w:themeShade="BF"/>
            </w:tcBorders>
            <w:shd w:val="clear" w:color="auto" w:fill="FFFFFF" w:themeFill="background1"/>
          </w:tcPr>
          <w:p w14:paraId="0C8C0B0B" w14:textId="77777777" w:rsidR="00B944A0" w:rsidRPr="00B944A0" w:rsidRDefault="00B944A0" w:rsidP="0070318E">
            <w:pPr>
              <w:jc w:val="center"/>
              <w:rPr>
                <w:rFonts w:cs="Calibri"/>
                <w:color w:val="000000"/>
                <w:sz w:val="24"/>
              </w:rPr>
            </w:pPr>
          </w:p>
        </w:tc>
      </w:tr>
    </w:tbl>
    <w:p w14:paraId="4401875D" w14:textId="77777777" w:rsidR="0063112D" w:rsidRDefault="0063112D" w:rsidP="0063112D">
      <w:pPr>
        <w:spacing w:line="276" w:lineRule="auto"/>
        <w:outlineLvl w:val="0"/>
        <w:rPr>
          <w:bCs/>
          <w:color w:val="808080" w:themeColor="background1" w:themeShade="80"/>
          <w:szCs w:val="20"/>
        </w:rPr>
      </w:pPr>
    </w:p>
    <w:p w14:paraId="6B92F1A5" w14:textId="77777777" w:rsidR="004F5049" w:rsidRDefault="004F5049" w:rsidP="0063112D">
      <w:pPr>
        <w:spacing w:line="360" w:lineRule="auto"/>
        <w:outlineLvl w:val="0"/>
        <w:rPr>
          <w:bCs/>
          <w:color w:val="808080" w:themeColor="background1" w:themeShade="80"/>
          <w:szCs w:val="20"/>
        </w:rPr>
      </w:pPr>
    </w:p>
    <w:p w14:paraId="11243CCF" w14:textId="77777777" w:rsidR="006973D5" w:rsidRDefault="006973D5" w:rsidP="0063112D">
      <w:pPr>
        <w:spacing w:line="360" w:lineRule="auto"/>
        <w:outlineLvl w:val="0"/>
        <w:rPr>
          <w:bCs/>
          <w:color w:val="808080" w:themeColor="background1" w:themeShade="80"/>
          <w:szCs w:val="20"/>
        </w:rPr>
      </w:pPr>
    </w:p>
    <w:p w14:paraId="6FE9E019" w14:textId="1658BE75" w:rsidR="006973D5" w:rsidRDefault="006973D5" w:rsidP="0063112D">
      <w:pPr>
        <w:spacing w:line="360" w:lineRule="auto"/>
        <w:outlineLvl w:val="0"/>
        <w:rPr>
          <w:bCs/>
          <w:color w:val="808080" w:themeColor="background1" w:themeShade="80"/>
          <w:szCs w:val="20"/>
        </w:rPr>
      </w:pPr>
      <w:r w:rsidRPr="006973D5">
        <w:rPr>
          <w:bCs/>
          <w:color w:val="808080" w:themeColor="background1" w:themeShade="80"/>
          <w:szCs w:val="20"/>
        </w:rPr>
        <w:t>Researching the model that will be best for the type of data</w:t>
      </w:r>
    </w:p>
    <w:p w14:paraId="658F4EA4" w14:textId="77777777" w:rsidR="006973D5" w:rsidRDefault="006973D5" w:rsidP="0063112D">
      <w:pPr>
        <w:spacing w:line="360" w:lineRule="auto"/>
        <w:outlineLvl w:val="0"/>
        <w:rPr>
          <w:bCs/>
          <w:color w:val="808080" w:themeColor="background1" w:themeShade="80"/>
          <w:szCs w:val="20"/>
        </w:rPr>
      </w:pPr>
    </w:p>
    <w:p w14:paraId="115215B1" w14:textId="77777777" w:rsidR="006973D5" w:rsidRDefault="006973D5" w:rsidP="0063112D">
      <w:pPr>
        <w:spacing w:line="360" w:lineRule="auto"/>
        <w:outlineLvl w:val="0"/>
        <w:rPr>
          <w:bCs/>
          <w:color w:val="808080" w:themeColor="background1" w:themeShade="80"/>
          <w:szCs w:val="20"/>
        </w:rPr>
      </w:pPr>
    </w:p>
    <w:p w14:paraId="57ED9AF9" w14:textId="77777777" w:rsidR="006973D5" w:rsidRPr="006973D5" w:rsidRDefault="006973D5" w:rsidP="006973D5">
      <w:pPr>
        <w:spacing w:line="360" w:lineRule="auto"/>
        <w:outlineLvl w:val="0"/>
        <w:rPr>
          <w:bCs/>
          <w:color w:val="808080" w:themeColor="background1" w:themeShade="80"/>
          <w:szCs w:val="20"/>
        </w:rPr>
      </w:pPr>
      <w:r w:rsidRPr="006973D5">
        <w:rPr>
          <w:bCs/>
          <w:color w:val="808080" w:themeColor="background1" w:themeShade="80"/>
          <w:szCs w:val="20"/>
        </w:rPr>
        <w:t>Gathering data</w:t>
      </w:r>
    </w:p>
    <w:p w14:paraId="515F2E5A" w14:textId="77777777" w:rsidR="006973D5" w:rsidRPr="006973D5" w:rsidRDefault="006973D5" w:rsidP="006973D5">
      <w:pPr>
        <w:spacing w:line="360" w:lineRule="auto"/>
        <w:outlineLvl w:val="0"/>
        <w:rPr>
          <w:bCs/>
          <w:color w:val="808080" w:themeColor="background1" w:themeShade="80"/>
          <w:szCs w:val="20"/>
        </w:rPr>
      </w:pPr>
      <w:r w:rsidRPr="006973D5">
        <w:rPr>
          <w:bCs/>
          <w:color w:val="808080" w:themeColor="background1" w:themeShade="80"/>
          <w:szCs w:val="20"/>
        </w:rPr>
        <w:t>Data pre-processing</w:t>
      </w:r>
    </w:p>
    <w:p w14:paraId="4B82221D" w14:textId="77777777" w:rsidR="006973D5" w:rsidRPr="006973D5" w:rsidRDefault="006973D5" w:rsidP="006973D5">
      <w:pPr>
        <w:spacing w:line="360" w:lineRule="auto"/>
        <w:outlineLvl w:val="0"/>
        <w:rPr>
          <w:bCs/>
          <w:color w:val="808080" w:themeColor="background1" w:themeShade="80"/>
          <w:szCs w:val="20"/>
        </w:rPr>
      </w:pPr>
      <w:r w:rsidRPr="006973D5">
        <w:rPr>
          <w:bCs/>
          <w:color w:val="808080" w:themeColor="background1" w:themeShade="80"/>
          <w:szCs w:val="20"/>
        </w:rPr>
        <w:t>Researching the model that will be best for the type of data</w:t>
      </w:r>
    </w:p>
    <w:p w14:paraId="5A639032" w14:textId="77777777" w:rsidR="006973D5" w:rsidRPr="006973D5" w:rsidRDefault="006973D5" w:rsidP="006973D5">
      <w:pPr>
        <w:spacing w:line="360" w:lineRule="auto"/>
        <w:outlineLvl w:val="0"/>
        <w:rPr>
          <w:bCs/>
          <w:color w:val="808080" w:themeColor="background1" w:themeShade="80"/>
          <w:szCs w:val="20"/>
        </w:rPr>
      </w:pPr>
      <w:r w:rsidRPr="006973D5">
        <w:rPr>
          <w:bCs/>
          <w:color w:val="808080" w:themeColor="background1" w:themeShade="80"/>
          <w:szCs w:val="20"/>
        </w:rPr>
        <w:lastRenderedPageBreak/>
        <w:t>Training and testing the model</w:t>
      </w:r>
    </w:p>
    <w:p w14:paraId="09B2C0EC" w14:textId="389FA9F4" w:rsidR="006973D5" w:rsidRDefault="006973D5" w:rsidP="006973D5">
      <w:pPr>
        <w:spacing w:line="360" w:lineRule="auto"/>
        <w:outlineLvl w:val="0"/>
        <w:rPr>
          <w:bCs/>
          <w:color w:val="808080" w:themeColor="background1" w:themeShade="80"/>
          <w:szCs w:val="20"/>
        </w:rPr>
        <w:sectPr w:rsidR="006973D5" w:rsidSect="004F5049">
          <w:footerReference w:type="even" r:id="rId12"/>
          <w:footerReference w:type="default" r:id="rId13"/>
          <w:pgSz w:w="24480" w:h="15840"/>
          <w:pgMar w:top="495" w:right="720" w:bottom="432" w:left="720" w:header="720" w:footer="518" w:gutter="0"/>
          <w:cols w:space="720"/>
          <w:titlePg/>
          <w:docGrid w:linePitch="360"/>
        </w:sectPr>
      </w:pPr>
      <w:r w:rsidRPr="006973D5">
        <w:rPr>
          <w:bCs/>
          <w:color w:val="808080" w:themeColor="background1" w:themeShade="80"/>
          <w:szCs w:val="20"/>
        </w:rPr>
        <w:t>Evaluation</w:t>
      </w:r>
    </w:p>
    <w:p w14:paraId="299FD1D0" w14:textId="77777777" w:rsidR="0063112D" w:rsidRDefault="0063112D" w:rsidP="0063112D">
      <w:pPr>
        <w:spacing w:line="360" w:lineRule="auto"/>
        <w:outlineLvl w:val="0"/>
        <w:rPr>
          <w:bCs/>
          <w:color w:val="808080" w:themeColor="background1" w:themeShade="80"/>
          <w:szCs w:val="20"/>
        </w:rPr>
      </w:pPr>
    </w:p>
    <w:p w14:paraId="7340D540" w14:textId="77777777" w:rsidR="00C81141" w:rsidRPr="003D706E" w:rsidRDefault="00C81141" w:rsidP="004F5049">
      <w:pPr>
        <w:spacing w:before="120" w:line="360" w:lineRule="auto"/>
        <w:outlineLvl w:val="0"/>
        <w:rPr>
          <w:rFonts w:cs="Arial"/>
          <w:b/>
          <w:noProof/>
          <w:color w:val="000000" w:themeColor="text1"/>
          <w:szCs w:val="36"/>
        </w:rPr>
      </w:pPr>
    </w:p>
    <w:tbl>
      <w:tblPr>
        <w:tblStyle w:val="TableGrid"/>
        <w:tblW w:w="9517" w:type="dxa"/>
        <w:tblInd w:w="69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517"/>
      </w:tblGrid>
      <w:tr w:rsidR="003D706E" w:rsidRPr="003D706E" w14:paraId="2B6AA809" w14:textId="77777777" w:rsidTr="004F5049">
        <w:trPr>
          <w:trHeight w:val="2952"/>
        </w:trPr>
        <w:tc>
          <w:tcPr>
            <w:tcW w:w="9517" w:type="dxa"/>
          </w:tcPr>
          <w:p w14:paraId="1941FD66" w14:textId="77777777" w:rsidR="00A255C6" w:rsidRDefault="00A255C6" w:rsidP="001032AD">
            <w:pPr>
              <w:jc w:val="center"/>
              <w:rPr>
                <w:rFonts w:cs="Arial"/>
                <w:b/>
                <w:color w:val="000000" w:themeColor="text1"/>
                <w:sz w:val="20"/>
                <w:szCs w:val="20"/>
              </w:rPr>
            </w:pPr>
          </w:p>
          <w:p w14:paraId="13A3035B" w14:textId="77777777" w:rsidR="00FF51C2" w:rsidRPr="003D706E" w:rsidRDefault="00FF51C2" w:rsidP="001032AD">
            <w:pPr>
              <w:jc w:val="center"/>
              <w:rPr>
                <w:rFonts w:cs="Arial"/>
                <w:b/>
                <w:color w:val="000000" w:themeColor="text1"/>
                <w:sz w:val="20"/>
                <w:szCs w:val="20"/>
              </w:rPr>
            </w:pPr>
            <w:r w:rsidRPr="003D706E">
              <w:rPr>
                <w:rFonts w:cs="Arial"/>
                <w:b/>
                <w:color w:val="000000" w:themeColor="text1"/>
                <w:sz w:val="20"/>
                <w:szCs w:val="20"/>
              </w:rPr>
              <w:t>DISCLAIMER</w:t>
            </w:r>
          </w:p>
          <w:p w14:paraId="6FC4709B" w14:textId="77777777" w:rsidR="00FF51C2" w:rsidRPr="001546C7" w:rsidRDefault="00FF51C2" w:rsidP="001032AD">
            <w:pPr>
              <w:spacing w:line="276" w:lineRule="auto"/>
              <w:rPr>
                <w:rFonts w:cs="Arial"/>
                <w:color w:val="000000" w:themeColor="text1"/>
                <w:sz w:val="21"/>
                <w:szCs w:val="18"/>
              </w:rPr>
            </w:pPr>
          </w:p>
          <w:p w14:paraId="5E20CD23" w14:textId="77777777" w:rsidR="00FF51C2" w:rsidRPr="003D706E" w:rsidRDefault="00FF51C2" w:rsidP="001032AD">
            <w:pPr>
              <w:spacing w:line="276" w:lineRule="auto"/>
              <w:rPr>
                <w:rFonts w:cs="Arial"/>
                <w:color w:val="000000" w:themeColor="text1"/>
                <w:sz w:val="20"/>
                <w:szCs w:val="20"/>
              </w:rPr>
            </w:pPr>
            <w:r w:rsidRPr="001546C7">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35BD1F76" w14:textId="77777777" w:rsidR="006B5ECE" w:rsidRDefault="006B5ECE" w:rsidP="001032AD">
      <w:pPr>
        <w:rPr>
          <w:b/>
          <w:color w:val="000000" w:themeColor="text1"/>
          <w:sz w:val="32"/>
          <w:szCs w:val="44"/>
        </w:rPr>
      </w:pPr>
    </w:p>
    <w:p w14:paraId="336CC291" w14:textId="77777777" w:rsidR="00473A9E" w:rsidRDefault="00473A9E" w:rsidP="001032AD">
      <w:pPr>
        <w:rPr>
          <w:b/>
          <w:color w:val="000000" w:themeColor="text1"/>
          <w:sz w:val="32"/>
          <w:szCs w:val="44"/>
        </w:rPr>
      </w:pPr>
    </w:p>
    <w:p w14:paraId="6E710033" w14:textId="77777777" w:rsidR="00473A9E" w:rsidRPr="003D706E" w:rsidRDefault="00473A9E" w:rsidP="001032AD">
      <w:pPr>
        <w:rPr>
          <w:b/>
          <w:color w:val="000000" w:themeColor="text1"/>
          <w:sz w:val="32"/>
          <w:szCs w:val="44"/>
        </w:rPr>
      </w:pPr>
    </w:p>
    <w:sectPr w:rsidR="00473A9E" w:rsidRPr="003D706E" w:rsidSect="004F5049">
      <w:pgSz w:w="12240" w:h="15840" w:orient="landscape"/>
      <w:pgMar w:top="720" w:right="432" w:bottom="720" w:left="495"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801D1" w14:textId="77777777" w:rsidR="007C6BA0" w:rsidRDefault="007C6BA0" w:rsidP="00F36FE0">
      <w:r>
        <w:separator/>
      </w:r>
    </w:p>
  </w:endnote>
  <w:endnote w:type="continuationSeparator" w:id="0">
    <w:p w14:paraId="1240FB47" w14:textId="77777777" w:rsidR="007C6BA0" w:rsidRDefault="007C6BA0"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565154"/>
      <w:docPartObj>
        <w:docPartGallery w:val="Page Numbers (Bottom of Page)"/>
        <w:docPartUnique/>
      </w:docPartObj>
    </w:sdtPr>
    <w:sdtContent>
      <w:p w14:paraId="634880E9" w14:textId="77777777" w:rsidR="008A395E" w:rsidRDefault="008A395E"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865BDC" w14:textId="77777777" w:rsidR="008A395E" w:rsidRDefault="008A395E"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4EC44" w14:textId="77777777" w:rsidR="008A395E" w:rsidRDefault="008A395E"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2C066" w14:textId="77777777" w:rsidR="007C6BA0" w:rsidRDefault="007C6BA0" w:rsidP="00F36FE0">
      <w:r>
        <w:separator/>
      </w:r>
    </w:p>
  </w:footnote>
  <w:footnote w:type="continuationSeparator" w:id="0">
    <w:p w14:paraId="43101BA5" w14:textId="77777777" w:rsidR="007C6BA0" w:rsidRDefault="007C6BA0"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7A2CD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0CB6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24EAF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12C0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5064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5CD4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404A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A639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94C1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3ACB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13698"/>
    <w:multiLevelType w:val="hybridMultilevel"/>
    <w:tmpl w:val="4448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55154"/>
    <w:multiLevelType w:val="hybridMultilevel"/>
    <w:tmpl w:val="8B6C3E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B711125"/>
    <w:multiLevelType w:val="multilevel"/>
    <w:tmpl w:val="BEF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06950"/>
    <w:multiLevelType w:val="multilevel"/>
    <w:tmpl w:val="E3F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84DE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FA6752"/>
    <w:multiLevelType w:val="hybridMultilevel"/>
    <w:tmpl w:val="ECE0F6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A58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2355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C0603"/>
    <w:multiLevelType w:val="hybridMultilevel"/>
    <w:tmpl w:val="7F8A79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53A0602"/>
    <w:multiLevelType w:val="hybridMultilevel"/>
    <w:tmpl w:val="4A9A72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FA485D"/>
    <w:multiLevelType w:val="hybridMultilevel"/>
    <w:tmpl w:val="A93281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4D65D13"/>
    <w:multiLevelType w:val="hybridMultilevel"/>
    <w:tmpl w:val="D4B60B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5556A45"/>
    <w:multiLevelType w:val="multilevel"/>
    <w:tmpl w:val="4A9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5E6C7E"/>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B59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956FB0"/>
    <w:multiLevelType w:val="hybridMultilevel"/>
    <w:tmpl w:val="16481A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8206716"/>
    <w:multiLevelType w:val="multilevel"/>
    <w:tmpl w:val="190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E64EA"/>
    <w:multiLevelType w:val="hybridMultilevel"/>
    <w:tmpl w:val="723624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F0B39CD"/>
    <w:multiLevelType w:val="multilevel"/>
    <w:tmpl w:val="6B3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D4D16"/>
    <w:multiLevelType w:val="hybridMultilevel"/>
    <w:tmpl w:val="362A61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8C60E94"/>
    <w:multiLevelType w:val="multilevel"/>
    <w:tmpl w:val="CDF6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CA51DC"/>
    <w:multiLevelType w:val="hybridMultilevel"/>
    <w:tmpl w:val="4844E0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254360565">
    <w:abstractNumId w:val="9"/>
  </w:num>
  <w:num w:numId="2" w16cid:durableId="377781897">
    <w:abstractNumId w:val="8"/>
  </w:num>
  <w:num w:numId="3" w16cid:durableId="840007632">
    <w:abstractNumId w:val="7"/>
  </w:num>
  <w:num w:numId="4" w16cid:durableId="972979440">
    <w:abstractNumId w:val="6"/>
  </w:num>
  <w:num w:numId="5" w16cid:durableId="734621940">
    <w:abstractNumId w:val="5"/>
  </w:num>
  <w:num w:numId="6" w16cid:durableId="1724406320">
    <w:abstractNumId w:val="4"/>
  </w:num>
  <w:num w:numId="7" w16cid:durableId="1151672257">
    <w:abstractNumId w:val="3"/>
  </w:num>
  <w:num w:numId="8" w16cid:durableId="871262784">
    <w:abstractNumId w:val="2"/>
  </w:num>
  <w:num w:numId="9" w16cid:durableId="838926796">
    <w:abstractNumId w:val="1"/>
  </w:num>
  <w:num w:numId="10" w16cid:durableId="1871334081">
    <w:abstractNumId w:val="0"/>
  </w:num>
  <w:num w:numId="11" w16cid:durableId="1888564127">
    <w:abstractNumId w:val="26"/>
  </w:num>
  <w:num w:numId="12" w16cid:durableId="665400764">
    <w:abstractNumId w:val="40"/>
  </w:num>
  <w:num w:numId="13" w16cid:durableId="672220757">
    <w:abstractNumId w:val="38"/>
  </w:num>
  <w:num w:numId="14" w16cid:durableId="801846303">
    <w:abstractNumId w:val="20"/>
  </w:num>
  <w:num w:numId="15" w16cid:durableId="282003601">
    <w:abstractNumId w:val="14"/>
  </w:num>
  <w:num w:numId="16" w16cid:durableId="484127524">
    <w:abstractNumId w:val="25"/>
  </w:num>
  <w:num w:numId="17" w16cid:durableId="2060738109">
    <w:abstractNumId w:val="32"/>
  </w:num>
  <w:num w:numId="18" w16cid:durableId="128018562">
    <w:abstractNumId w:val="18"/>
  </w:num>
  <w:num w:numId="19" w16cid:durableId="1874420425">
    <w:abstractNumId w:val="16"/>
  </w:num>
  <w:num w:numId="20" w16cid:durableId="544291503">
    <w:abstractNumId w:val="33"/>
  </w:num>
  <w:num w:numId="21" w16cid:durableId="274559576">
    <w:abstractNumId w:val="17"/>
  </w:num>
  <w:num w:numId="22" w16cid:durableId="1729957835">
    <w:abstractNumId w:val="30"/>
  </w:num>
  <w:num w:numId="23" w16cid:durableId="2011640646">
    <w:abstractNumId w:val="41"/>
  </w:num>
  <w:num w:numId="24" w16cid:durableId="1202980476">
    <w:abstractNumId w:val="37"/>
  </w:num>
  <w:num w:numId="25" w16cid:durableId="669407538">
    <w:abstractNumId w:val="13"/>
  </w:num>
  <w:num w:numId="26" w16cid:durableId="53899124">
    <w:abstractNumId w:val="35"/>
  </w:num>
  <w:num w:numId="27" w16cid:durableId="78018102">
    <w:abstractNumId w:val="12"/>
  </w:num>
  <w:num w:numId="28" w16cid:durableId="312418372">
    <w:abstractNumId w:val="29"/>
  </w:num>
  <w:num w:numId="29" w16cid:durableId="1748262691">
    <w:abstractNumId w:val="22"/>
  </w:num>
  <w:num w:numId="30" w16cid:durableId="1975795611">
    <w:abstractNumId w:val="21"/>
  </w:num>
  <w:num w:numId="31" w16cid:durableId="1401126521">
    <w:abstractNumId w:val="31"/>
  </w:num>
  <w:num w:numId="32" w16cid:durableId="2108184764">
    <w:abstractNumId w:val="15"/>
  </w:num>
  <w:num w:numId="33" w16cid:durableId="1553468794">
    <w:abstractNumId w:val="39"/>
  </w:num>
  <w:num w:numId="34" w16cid:durableId="1821996818">
    <w:abstractNumId w:val="10"/>
  </w:num>
  <w:num w:numId="35" w16cid:durableId="1675647960">
    <w:abstractNumId w:val="36"/>
  </w:num>
  <w:num w:numId="36" w16cid:durableId="1595169274">
    <w:abstractNumId w:val="24"/>
  </w:num>
  <w:num w:numId="37" w16cid:durableId="461582944">
    <w:abstractNumId w:val="42"/>
  </w:num>
  <w:num w:numId="38" w16cid:durableId="1500460661">
    <w:abstractNumId w:val="19"/>
  </w:num>
  <w:num w:numId="39" w16cid:durableId="1358240768">
    <w:abstractNumId w:val="11"/>
  </w:num>
  <w:num w:numId="40" w16cid:durableId="248126354">
    <w:abstractNumId w:val="23"/>
  </w:num>
  <w:num w:numId="41" w16cid:durableId="1975135746">
    <w:abstractNumId w:val="27"/>
  </w:num>
  <w:num w:numId="42" w16cid:durableId="975404441">
    <w:abstractNumId w:val="28"/>
  </w:num>
  <w:num w:numId="43" w16cid:durableId="102717672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B7"/>
    <w:rsid w:val="000013C8"/>
    <w:rsid w:val="00002C77"/>
    <w:rsid w:val="00016F6D"/>
    <w:rsid w:val="00031AF7"/>
    <w:rsid w:val="00036E2D"/>
    <w:rsid w:val="00036FF2"/>
    <w:rsid w:val="000413A5"/>
    <w:rsid w:val="0005511C"/>
    <w:rsid w:val="000B3AA5"/>
    <w:rsid w:val="000C02F8"/>
    <w:rsid w:val="000C4DD4"/>
    <w:rsid w:val="000C5A84"/>
    <w:rsid w:val="000D5F7F"/>
    <w:rsid w:val="000D7482"/>
    <w:rsid w:val="000E7AF5"/>
    <w:rsid w:val="000F1D44"/>
    <w:rsid w:val="00102924"/>
    <w:rsid w:val="001032AD"/>
    <w:rsid w:val="0011091C"/>
    <w:rsid w:val="00111C4F"/>
    <w:rsid w:val="00113DCB"/>
    <w:rsid w:val="00121D51"/>
    <w:rsid w:val="001304C4"/>
    <w:rsid w:val="001472A1"/>
    <w:rsid w:val="00150B91"/>
    <w:rsid w:val="001546C7"/>
    <w:rsid w:val="00172EE8"/>
    <w:rsid w:val="001756CC"/>
    <w:rsid w:val="001848FC"/>
    <w:rsid w:val="001962A6"/>
    <w:rsid w:val="001E1863"/>
    <w:rsid w:val="00200253"/>
    <w:rsid w:val="00206944"/>
    <w:rsid w:val="00206A92"/>
    <w:rsid w:val="00225BA7"/>
    <w:rsid w:val="002453A2"/>
    <w:rsid w:val="002507EE"/>
    <w:rsid w:val="00260AD4"/>
    <w:rsid w:val="00262454"/>
    <w:rsid w:val="00294C13"/>
    <w:rsid w:val="00294C92"/>
    <w:rsid w:val="00296750"/>
    <w:rsid w:val="002A45FC"/>
    <w:rsid w:val="002A6488"/>
    <w:rsid w:val="002E1766"/>
    <w:rsid w:val="002E1C61"/>
    <w:rsid w:val="002E4407"/>
    <w:rsid w:val="002F2C0D"/>
    <w:rsid w:val="002F39CD"/>
    <w:rsid w:val="00303C60"/>
    <w:rsid w:val="0031410C"/>
    <w:rsid w:val="00321387"/>
    <w:rsid w:val="00330D15"/>
    <w:rsid w:val="00332DF6"/>
    <w:rsid w:val="003457E6"/>
    <w:rsid w:val="00345B4E"/>
    <w:rsid w:val="0036595F"/>
    <w:rsid w:val="003758D7"/>
    <w:rsid w:val="00385C71"/>
    <w:rsid w:val="00394B27"/>
    <w:rsid w:val="00394B8A"/>
    <w:rsid w:val="003A704D"/>
    <w:rsid w:val="003B1ABE"/>
    <w:rsid w:val="003C68E8"/>
    <w:rsid w:val="003D220F"/>
    <w:rsid w:val="003D28EE"/>
    <w:rsid w:val="003D706E"/>
    <w:rsid w:val="003D7E76"/>
    <w:rsid w:val="003E0399"/>
    <w:rsid w:val="003E7A75"/>
    <w:rsid w:val="003F787D"/>
    <w:rsid w:val="004014CC"/>
    <w:rsid w:val="00422668"/>
    <w:rsid w:val="00453FB0"/>
    <w:rsid w:val="0045552B"/>
    <w:rsid w:val="0046242A"/>
    <w:rsid w:val="004654F9"/>
    <w:rsid w:val="004674F6"/>
    <w:rsid w:val="00473A9E"/>
    <w:rsid w:val="00482909"/>
    <w:rsid w:val="00491059"/>
    <w:rsid w:val="00492BF1"/>
    <w:rsid w:val="00493BCE"/>
    <w:rsid w:val="004952F9"/>
    <w:rsid w:val="004A2483"/>
    <w:rsid w:val="004B25CD"/>
    <w:rsid w:val="004B4C32"/>
    <w:rsid w:val="004D59AF"/>
    <w:rsid w:val="004E4A0F"/>
    <w:rsid w:val="004E520B"/>
    <w:rsid w:val="004E59C7"/>
    <w:rsid w:val="004E7C78"/>
    <w:rsid w:val="004F427E"/>
    <w:rsid w:val="004F5049"/>
    <w:rsid w:val="005063BE"/>
    <w:rsid w:val="00507F71"/>
    <w:rsid w:val="00507FF4"/>
    <w:rsid w:val="00531F82"/>
    <w:rsid w:val="005345A7"/>
    <w:rsid w:val="00543EFB"/>
    <w:rsid w:val="00547183"/>
    <w:rsid w:val="00557C38"/>
    <w:rsid w:val="00574CA2"/>
    <w:rsid w:val="005913EC"/>
    <w:rsid w:val="005921CD"/>
    <w:rsid w:val="005968C0"/>
    <w:rsid w:val="005A2BD6"/>
    <w:rsid w:val="005B7C30"/>
    <w:rsid w:val="005C1013"/>
    <w:rsid w:val="005D0707"/>
    <w:rsid w:val="005F5ABE"/>
    <w:rsid w:val="005F70B0"/>
    <w:rsid w:val="005F7B5D"/>
    <w:rsid w:val="006207F9"/>
    <w:rsid w:val="0063112D"/>
    <w:rsid w:val="006316D7"/>
    <w:rsid w:val="006437C4"/>
    <w:rsid w:val="0064690D"/>
    <w:rsid w:val="00660D04"/>
    <w:rsid w:val="00666161"/>
    <w:rsid w:val="0068023F"/>
    <w:rsid w:val="00681EE0"/>
    <w:rsid w:val="006935B1"/>
    <w:rsid w:val="006940BE"/>
    <w:rsid w:val="006950B1"/>
    <w:rsid w:val="006973D5"/>
    <w:rsid w:val="006B39F0"/>
    <w:rsid w:val="006B5ECE"/>
    <w:rsid w:val="006B6267"/>
    <w:rsid w:val="006C1052"/>
    <w:rsid w:val="006C3482"/>
    <w:rsid w:val="006C39ED"/>
    <w:rsid w:val="006C66DE"/>
    <w:rsid w:val="006D36F2"/>
    <w:rsid w:val="006D6888"/>
    <w:rsid w:val="006E24AA"/>
    <w:rsid w:val="006E2FAC"/>
    <w:rsid w:val="006F5AC0"/>
    <w:rsid w:val="0070318E"/>
    <w:rsid w:val="00703ACC"/>
    <w:rsid w:val="00714325"/>
    <w:rsid w:val="00744E50"/>
    <w:rsid w:val="00750545"/>
    <w:rsid w:val="00756B3B"/>
    <w:rsid w:val="00774101"/>
    <w:rsid w:val="0078197E"/>
    <w:rsid w:val="00783BAD"/>
    <w:rsid w:val="007C6BA0"/>
    <w:rsid w:val="007D181E"/>
    <w:rsid w:val="007E3AB5"/>
    <w:rsid w:val="007E3DFF"/>
    <w:rsid w:val="007F08AA"/>
    <w:rsid w:val="007F4394"/>
    <w:rsid w:val="007F4423"/>
    <w:rsid w:val="00804DF9"/>
    <w:rsid w:val="00813A41"/>
    <w:rsid w:val="0081690B"/>
    <w:rsid w:val="00830077"/>
    <w:rsid w:val="008350B3"/>
    <w:rsid w:val="0085124E"/>
    <w:rsid w:val="00863730"/>
    <w:rsid w:val="00885299"/>
    <w:rsid w:val="008A38BB"/>
    <w:rsid w:val="008A395E"/>
    <w:rsid w:val="008A59FA"/>
    <w:rsid w:val="008B4152"/>
    <w:rsid w:val="008C3ED9"/>
    <w:rsid w:val="008C7BAE"/>
    <w:rsid w:val="008F0F82"/>
    <w:rsid w:val="008F72CE"/>
    <w:rsid w:val="008F73FB"/>
    <w:rsid w:val="008F74B0"/>
    <w:rsid w:val="009016C1"/>
    <w:rsid w:val="0091464D"/>
    <w:rsid w:val="009152A8"/>
    <w:rsid w:val="00915423"/>
    <w:rsid w:val="00942BD8"/>
    <w:rsid w:val="00952AB1"/>
    <w:rsid w:val="009541D8"/>
    <w:rsid w:val="00977EFD"/>
    <w:rsid w:val="009A10DA"/>
    <w:rsid w:val="009A140C"/>
    <w:rsid w:val="009A7594"/>
    <w:rsid w:val="009C2E35"/>
    <w:rsid w:val="009C4A98"/>
    <w:rsid w:val="009C6682"/>
    <w:rsid w:val="009D3ACD"/>
    <w:rsid w:val="009D75CE"/>
    <w:rsid w:val="009E31FD"/>
    <w:rsid w:val="009E4A5C"/>
    <w:rsid w:val="009E71D3"/>
    <w:rsid w:val="009F028C"/>
    <w:rsid w:val="00A06691"/>
    <w:rsid w:val="00A11BF6"/>
    <w:rsid w:val="00A12C16"/>
    <w:rsid w:val="00A2037C"/>
    <w:rsid w:val="00A21A38"/>
    <w:rsid w:val="00A2277A"/>
    <w:rsid w:val="00A255C6"/>
    <w:rsid w:val="00A33B82"/>
    <w:rsid w:val="00A649D2"/>
    <w:rsid w:val="00A6738D"/>
    <w:rsid w:val="00A75E8D"/>
    <w:rsid w:val="00A87B53"/>
    <w:rsid w:val="00A94CC9"/>
    <w:rsid w:val="00A94E32"/>
    <w:rsid w:val="00A95536"/>
    <w:rsid w:val="00AA5E3A"/>
    <w:rsid w:val="00AB1F2A"/>
    <w:rsid w:val="00AC6B85"/>
    <w:rsid w:val="00AD6706"/>
    <w:rsid w:val="00AE12B5"/>
    <w:rsid w:val="00AE1A89"/>
    <w:rsid w:val="00AE5CE6"/>
    <w:rsid w:val="00B1033B"/>
    <w:rsid w:val="00B10770"/>
    <w:rsid w:val="00B11FA9"/>
    <w:rsid w:val="00B5531F"/>
    <w:rsid w:val="00B724FB"/>
    <w:rsid w:val="00B73F9D"/>
    <w:rsid w:val="00B8487A"/>
    <w:rsid w:val="00B8500C"/>
    <w:rsid w:val="00B91333"/>
    <w:rsid w:val="00B944A0"/>
    <w:rsid w:val="00B97A54"/>
    <w:rsid w:val="00BA49BD"/>
    <w:rsid w:val="00BC38F6"/>
    <w:rsid w:val="00BC3D1E"/>
    <w:rsid w:val="00BC4CD6"/>
    <w:rsid w:val="00BC7F9D"/>
    <w:rsid w:val="00C0452E"/>
    <w:rsid w:val="00C10EB5"/>
    <w:rsid w:val="00C12C0B"/>
    <w:rsid w:val="00C14705"/>
    <w:rsid w:val="00C3014C"/>
    <w:rsid w:val="00C52DAA"/>
    <w:rsid w:val="00C81141"/>
    <w:rsid w:val="00C868DE"/>
    <w:rsid w:val="00CA2CD6"/>
    <w:rsid w:val="00CA5E15"/>
    <w:rsid w:val="00CA6F96"/>
    <w:rsid w:val="00CB4DF0"/>
    <w:rsid w:val="00CB5333"/>
    <w:rsid w:val="00CB7FA5"/>
    <w:rsid w:val="00CD2479"/>
    <w:rsid w:val="00CF7C60"/>
    <w:rsid w:val="00D022DF"/>
    <w:rsid w:val="00D166A3"/>
    <w:rsid w:val="00D2118F"/>
    <w:rsid w:val="00D2644E"/>
    <w:rsid w:val="00D26580"/>
    <w:rsid w:val="00D4690E"/>
    <w:rsid w:val="00D60C39"/>
    <w:rsid w:val="00D660EC"/>
    <w:rsid w:val="00D675F4"/>
    <w:rsid w:val="00D82ADF"/>
    <w:rsid w:val="00D90B36"/>
    <w:rsid w:val="00DB1AE1"/>
    <w:rsid w:val="00DD0B24"/>
    <w:rsid w:val="00DE1475"/>
    <w:rsid w:val="00DE1C16"/>
    <w:rsid w:val="00E0014C"/>
    <w:rsid w:val="00E06662"/>
    <w:rsid w:val="00E11F52"/>
    <w:rsid w:val="00E1328E"/>
    <w:rsid w:val="00E32805"/>
    <w:rsid w:val="00E508D6"/>
    <w:rsid w:val="00E62BF6"/>
    <w:rsid w:val="00E702FC"/>
    <w:rsid w:val="00E7322A"/>
    <w:rsid w:val="00E8348B"/>
    <w:rsid w:val="00E85804"/>
    <w:rsid w:val="00E87354"/>
    <w:rsid w:val="00E942CC"/>
    <w:rsid w:val="00E95C18"/>
    <w:rsid w:val="00E97F89"/>
    <w:rsid w:val="00EB23F8"/>
    <w:rsid w:val="00EB5928"/>
    <w:rsid w:val="00EB7F40"/>
    <w:rsid w:val="00EC3CDB"/>
    <w:rsid w:val="00F05EE6"/>
    <w:rsid w:val="00F11F7B"/>
    <w:rsid w:val="00F200A5"/>
    <w:rsid w:val="00F36FE0"/>
    <w:rsid w:val="00F52A7E"/>
    <w:rsid w:val="00F644E6"/>
    <w:rsid w:val="00F85E87"/>
    <w:rsid w:val="00F90516"/>
    <w:rsid w:val="00FB1580"/>
    <w:rsid w:val="00FB4C7E"/>
    <w:rsid w:val="00FD76B7"/>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92B10"/>
  <w15:docId w15:val="{6513FA98-91C2-4665-85EE-437DEBE5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44A0"/>
    <w:rPr>
      <w:rFonts w:ascii="Century Gothic" w:hAnsi="Century Gothic"/>
      <w:szCs w:val="24"/>
    </w:rPr>
  </w:style>
  <w:style w:type="paragraph" w:styleId="Heading1">
    <w:name w:val="heading 1"/>
    <w:basedOn w:val="Normal"/>
    <w:next w:val="Normal"/>
    <w:qFormat/>
    <w:rsid w:val="00016F6D"/>
    <w:pPr>
      <w:spacing w:after="60"/>
      <w:outlineLvl w:val="0"/>
    </w:pPr>
    <w:rPr>
      <w:b/>
      <w:caps/>
      <w:color w:val="44546A" w:themeColor="text2"/>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 w:type="paragraph" w:customStyle="1" w:styleId="Style1">
    <w:name w:val="Style1"/>
    <w:basedOn w:val="Heading1"/>
    <w:qFormat/>
    <w:rsid w:val="00016F6D"/>
  </w:style>
  <w:style w:type="paragraph" w:customStyle="1" w:styleId="Style2">
    <w:name w:val="Style2"/>
    <w:basedOn w:val="Normal"/>
    <w:next w:val="Heading1"/>
    <w:qFormat/>
    <w:rsid w:val="00016F6D"/>
    <w:rPr>
      <w:color w:val="44546A" w:themeColor="text2"/>
      <w:sz w:val="28"/>
    </w:rPr>
  </w:style>
  <w:style w:type="paragraph" w:customStyle="1" w:styleId="Style3">
    <w:name w:val="Style3"/>
    <w:basedOn w:val="Heading1"/>
    <w:qFormat/>
    <w:rsid w:val="0001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72810834">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40316529">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099527694">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54135291">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86722458">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document/d/1-7AxoM0ME2ItU5r23Q5dz2irpRyHmFbtEWJfzFy-qrI/edit?mode=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sa\Downloads\IC-Basic-Gantt-Chart-Template-1085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AB3EC3-BEDE-F441-AA3A-DAE84FB973AB}">
  <ds:schemaRefs>
    <ds:schemaRef ds:uri="http://schemas.openxmlformats.org/officeDocument/2006/bibliography"/>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IC-Basic-Gantt-Chart-Template-10855_WORD</Template>
  <TotalTime>2</TotalTime>
  <Pages>3</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 babikir</dc:creator>
  <cp:keywords/>
  <dc:description/>
  <cp:lastModifiedBy>Safia Bashir</cp:lastModifiedBy>
  <cp:revision>2</cp:revision>
  <cp:lastPrinted>2019-11-24T23:54:00Z</cp:lastPrinted>
  <dcterms:created xsi:type="dcterms:W3CDTF">2022-11-15T04:51:00Z</dcterms:created>
  <dcterms:modified xsi:type="dcterms:W3CDTF">2022-11-15T04:51:00Z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