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17" w:rsidRDefault="00095C17" w:rsidP="00095C17">
      <w:pPr>
        <w:numPr>
          <w:ilvl w:val="0"/>
          <w:numId w:val="1"/>
        </w:numPr>
        <w:rPr>
          <w:color w:val="FF0000"/>
        </w:rPr>
      </w:pPr>
      <w:r w:rsidRPr="00095C17">
        <w:rPr>
          <w:color w:val="FF0000"/>
        </w:rPr>
        <w:t xml:space="preserve">Using your ERD from problem 5, add violations of the three identification dependency rules and the redundant foreign key rule. </w:t>
      </w:r>
    </w:p>
    <w:p w:rsidR="00095C17" w:rsidRPr="00095C17" w:rsidRDefault="00095C17" w:rsidP="00095C17">
      <w:pPr>
        <w:ind w:firstLine="0"/>
        <w:rPr>
          <w:b/>
        </w:rPr>
      </w:pPr>
      <w:bookmarkStart w:id="0" w:name="_GoBack"/>
      <w:r w:rsidRPr="00095C17">
        <w:rPr>
          <w:b/>
        </w:rPr>
        <w:t>Solution:</w:t>
      </w:r>
    </w:p>
    <w:bookmarkEnd w:id="0"/>
    <w:p w:rsidR="00095C17" w:rsidRDefault="00095C17" w:rsidP="00095C17">
      <w:pPr>
        <w:ind w:left="360" w:firstLine="0"/>
      </w:pPr>
      <w:r>
        <w:t>Rule violations are noted in the ERD below. Many other solutions are possible.</w:t>
      </w:r>
    </w:p>
    <w:p w:rsidR="006B347D" w:rsidRDefault="00095C17" w:rsidP="00095C17">
      <w:r>
        <w:object w:dxaOrig="9239" w:dyaOrig="7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88.2pt" o:ole="" fillcolor="window">
            <v:imagedata r:id="rId5" o:title=""/>
          </v:shape>
          <o:OLEObject Type="Embed" ProgID="Visio.Drawing.11" ShapeID="_x0000_i1025" DrawAspect="Content" ObjectID="_1711145524" r:id="rId6"/>
        </w:object>
      </w:r>
    </w:p>
    <w:sectPr w:rsidR="006B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D5"/>
    <w:rsid w:val="00095C17"/>
    <w:rsid w:val="006B347D"/>
    <w:rsid w:val="00F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DA35"/>
  <w15:chartTrackingRefBased/>
  <w15:docId w15:val="{014BCC90-4042-4457-B271-7647F11C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C1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2022-04-10T19:54:00Z</dcterms:created>
  <dcterms:modified xsi:type="dcterms:W3CDTF">2022-04-10T19:56:00Z</dcterms:modified>
</cp:coreProperties>
</file>