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Default="00985E22" w:rsidP="00985E22">
      <w:pPr>
        <w:numPr>
          <w:ilvl w:val="0"/>
          <w:numId w:val="1"/>
        </w:numPr>
        <w:rPr>
          <w:color w:val="FF0000"/>
        </w:rPr>
      </w:pPr>
      <w:r w:rsidRPr="00985E22">
        <w:rPr>
          <w:color w:val="FF0000"/>
        </w:rPr>
        <w:t>Transform the M-N relationship from problem 2 into an associative entity type and identifying relationships.</w:t>
      </w:r>
    </w:p>
    <w:p w:rsidR="00985E22" w:rsidRPr="00985E22" w:rsidRDefault="00985E22" w:rsidP="00985E22">
      <w:pPr>
        <w:ind w:firstLine="0"/>
        <w:rPr>
          <w:b/>
        </w:rPr>
      </w:pPr>
      <w:bookmarkStart w:id="0" w:name="_GoBack"/>
      <w:r w:rsidRPr="00985E22">
        <w:rPr>
          <w:b/>
        </w:rPr>
        <w:t>Solution:</w:t>
      </w:r>
    </w:p>
    <w:bookmarkEnd w:id="0"/>
    <w:p w:rsidR="003F1660" w:rsidRDefault="00985E22" w:rsidP="00985E22">
      <w:r>
        <w:object w:dxaOrig="6076" w:dyaOrig="5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238.2pt" o:ole="" fillcolor="window">
            <v:imagedata r:id="rId5" o:title=""/>
          </v:shape>
          <o:OLEObject Type="Embed" ProgID="Visio.Drawing.11" ShapeID="_x0000_i1025" DrawAspect="Content" ObjectID="_1711145973" r:id="rId6"/>
        </w:object>
      </w:r>
    </w:p>
    <w:sectPr w:rsidR="003F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D3F5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58"/>
    <w:rsid w:val="003F1660"/>
    <w:rsid w:val="00985E22"/>
    <w:rsid w:val="00D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FA29"/>
  <w15:chartTrackingRefBased/>
  <w15:docId w15:val="{774356D2-76B6-4ED1-9D61-45DF853C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Sami Baig</dc:creator>
  <cp:keywords/>
  <dc:description/>
  <cp:lastModifiedBy>Mirza Sami Baig</cp:lastModifiedBy>
  <cp:revision>2</cp:revision>
  <dcterms:created xsi:type="dcterms:W3CDTF">2022-04-10T20:02:00Z</dcterms:created>
  <dcterms:modified xsi:type="dcterms:W3CDTF">2022-04-10T20:03:00Z</dcterms:modified>
</cp:coreProperties>
</file>