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58E8" w14:textId="4DBD71C0" w:rsidR="00BC0AD3" w:rsidRPr="007D0FBD" w:rsidRDefault="00BC0AD3" w:rsidP="004F2BAB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93035594"/>
      <w:r w:rsidRPr="007D0FBD">
        <w:rPr>
          <w:rFonts w:ascii="Times New Roman" w:hAnsi="Times New Roman" w:cs="Times New Roman"/>
          <w:b/>
          <w:bCs/>
          <w:color w:val="auto"/>
        </w:rPr>
        <w:t xml:space="preserve">Laporan </w:t>
      </w:r>
      <w:proofErr w:type="spellStart"/>
      <w:r w:rsidRPr="007D0FBD">
        <w:rPr>
          <w:rFonts w:ascii="Times New Roman" w:hAnsi="Times New Roman" w:cs="Times New Roman"/>
          <w:b/>
          <w:bCs/>
          <w:color w:val="auto"/>
        </w:rPr>
        <w:t>Pengembangan</w:t>
      </w:r>
      <w:proofErr w:type="spellEnd"/>
      <w:r w:rsidRPr="007D0FB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7D0FBD">
        <w:rPr>
          <w:rFonts w:ascii="Times New Roman" w:hAnsi="Times New Roman" w:cs="Times New Roman"/>
          <w:b/>
          <w:bCs/>
          <w:color w:val="auto"/>
        </w:rPr>
        <w:t>Aplikasi</w:t>
      </w:r>
      <w:proofErr w:type="spellEnd"/>
      <w:r w:rsidR="004F2BAB">
        <w:rPr>
          <w:rFonts w:ascii="Times New Roman" w:hAnsi="Times New Roman" w:cs="Times New Roman"/>
          <w:b/>
          <w:bCs/>
          <w:color w:val="auto"/>
        </w:rPr>
        <w:br/>
      </w:r>
      <w:r w:rsidRPr="007D0FBD">
        <w:rPr>
          <w:rFonts w:ascii="Times New Roman" w:hAnsi="Times New Roman" w:cs="Times New Roman"/>
          <w:b/>
          <w:bCs/>
          <w:color w:val="auto"/>
        </w:rPr>
        <w:t>“</w:t>
      </w:r>
      <w:proofErr w:type="spellStart"/>
      <w:r w:rsidRPr="007D0FBD">
        <w:rPr>
          <w:rFonts w:ascii="Times New Roman" w:hAnsi="Times New Roman" w:cs="Times New Roman"/>
          <w:b/>
          <w:bCs/>
          <w:color w:val="auto"/>
        </w:rPr>
        <w:t>Aplikasi</w:t>
      </w:r>
      <w:proofErr w:type="spellEnd"/>
      <w:r w:rsidRPr="007D0FB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7D0FBD">
        <w:rPr>
          <w:rFonts w:ascii="Times New Roman" w:hAnsi="Times New Roman" w:cs="Times New Roman"/>
          <w:b/>
          <w:bCs/>
          <w:color w:val="auto"/>
        </w:rPr>
        <w:t>Warung</w:t>
      </w:r>
      <w:proofErr w:type="spellEnd"/>
      <w:r w:rsidRPr="007D0FB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7D0FBD">
        <w:rPr>
          <w:rFonts w:ascii="Times New Roman" w:hAnsi="Times New Roman" w:cs="Times New Roman"/>
          <w:b/>
          <w:bCs/>
          <w:color w:val="auto"/>
        </w:rPr>
        <w:t>Makanan</w:t>
      </w:r>
      <w:proofErr w:type="spellEnd"/>
      <w:r w:rsidRPr="007D0FBD">
        <w:rPr>
          <w:rFonts w:ascii="Times New Roman" w:hAnsi="Times New Roman" w:cs="Times New Roman"/>
          <w:b/>
          <w:bCs/>
          <w:color w:val="auto"/>
        </w:rPr>
        <w:t>”</w:t>
      </w:r>
      <w:bookmarkEnd w:id="0"/>
    </w:p>
    <w:p w14:paraId="0354F85E" w14:textId="77777777" w:rsidR="00BC0AD3" w:rsidRPr="00BC0AD3" w:rsidRDefault="00BC0AD3" w:rsidP="00BC0AD3"/>
    <w:p w14:paraId="388D5A0F" w14:textId="3C4A5A88" w:rsidR="00BC0AD3" w:rsidRDefault="00BC0AD3" w:rsidP="00BC0AD3">
      <w:pPr>
        <w:jc w:val="center"/>
        <w:rPr>
          <w:b/>
          <w:bCs/>
        </w:rPr>
      </w:pPr>
      <w:r w:rsidRPr="00BC0AD3">
        <w:rPr>
          <w:b/>
          <w:bCs/>
          <w:noProof/>
        </w:rPr>
        <w:drawing>
          <wp:inline distT="0" distB="0" distL="0" distR="0" wp14:anchorId="4D54627B" wp14:editId="46395F12">
            <wp:extent cx="5250180" cy="4736439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458" cy="476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D31" w14:textId="77777777" w:rsidR="00BC0AD3" w:rsidRDefault="00BC0AD3" w:rsidP="00BC0AD3">
      <w:pPr>
        <w:jc w:val="center"/>
      </w:pPr>
    </w:p>
    <w:p w14:paraId="3E05E0A0" w14:textId="77777777" w:rsidR="00BC0AD3" w:rsidRDefault="00BC0AD3" w:rsidP="00BC0AD3"/>
    <w:p w14:paraId="0B7FF32B" w14:textId="78A3C693" w:rsidR="00BC0AD3" w:rsidRDefault="00BC0AD3" w:rsidP="00BC0AD3">
      <w:pPr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3B64B52F" w14:textId="4EF8727A" w:rsidR="00BC0AD3" w:rsidRDefault="00BC0AD3" w:rsidP="00BC0AD3">
      <w:pPr>
        <w:jc w:val="center"/>
      </w:pPr>
      <w:r>
        <w:t>A11.2020.12715 – Safiar Azalia Amanullah</w:t>
      </w:r>
    </w:p>
    <w:p w14:paraId="2C4C9993" w14:textId="2A39025B" w:rsidR="00BC0AD3" w:rsidRDefault="00BC0AD3" w:rsidP="00BC0AD3">
      <w:pPr>
        <w:jc w:val="center"/>
      </w:pPr>
      <w:proofErr w:type="spellStart"/>
      <w:r>
        <w:t>Kelompok</w:t>
      </w:r>
      <w:proofErr w:type="spellEnd"/>
      <w:r>
        <w:t xml:space="preserve"> A11.4523</w:t>
      </w:r>
    </w:p>
    <w:p w14:paraId="681C364C" w14:textId="7EF466B9" w:rsidR="00BC0AD3" w:rsidRDefault="00BC0AD3" w:rsidP="00BC0AD3">
      <w:pPr>
        <w:jc w:val="center"/>
      </w:pPr>
    </w:p>
    <w:p w14:paraId="69EA2655" w14:textId="0524AB57" w:rsidR="00BC0AD3" w:rsidRPr="007D0FBD" w:rsidRDefault="00BC0AD3" w:rsidP="00BC0AD3">
      <w:pPr>
        <w:jc w:val="center"/>
        <w:rPr>
          <w:b/>
          <w:bCs/>
          <w:sz w:val="32"/>
          <w:szCs w:val="32"/>
        </w:rPr>
      </w:pPr>
      <w:proofErr w:type="spellStart"/>
      <w:r w:rsidRPr="007D0FBD">
        <w:rPr>
          <w:b/>
          <w:bCs/>
          <w:sz w:val="32"/>
          <w:szCs w:val="32"/>
        </w:rPr>
        <w:t>Fakultas</w:t>
      </w:r>
      <w:proofErr w:type="spellEnd"/>
      <w:r w:rsidRPr="007D0FBD">
        <w:rPr>
          <w:b/>
          <w:bCs/>
          <w:sz w:val="32"/>
          <w:szCs w:val="32"/>
        </w:rPr>
        <w:t xml:space="preserve"> </w:t>
      </w:r>
      <w:proofErr w:type="spellStart"/>
      <w:r w:rsidRPr="007D0FBD">
        <w:rPr>
          <w:b/>
          <w:bCs/>
          <w:sz w:val="32"/>
          <w:szCs w:val="32"/>
        </w:rPr>
        <w:t>Ilmu</w:t>
      </w:r>
      <w:proofErr w:type="spellEnd"/>
      <w:r w:rsidRPr="007D0FBD">
        <w:rPr>
          <w:b/>
          <w:bCs/>
          <w:sz w:val="32"/>
          <w:szCs w:val="32"/>
        </w:rPr>
        <w:t xml:space="preserve"> </w:t>
      </w:r>
      <w:proofErr w:type="spellStart"/>
      <w:r w:rsidRPr="007D0FBD">
        <w:rPr>
          <w:b/>
          <w:bCs/>
          <w:sz w:val="32"/>
          <w:szCs w:val="32"/>
        </w:rPr>
        <w:t>Komputer</w:t>
      </w:r>
      <w:proofErr w:type="spellEnd"/>
    </w:p>
    <w:p w14:paraId="6CDD98E7" w14:textId="05035947" w:rsidR="00E27324" w:rsidRPr="00E27324" w:rsidRDefault="00BC0AD3" w:rsidP="00E27324">
      <w:pPr>
        <w:jc w:val="center"/>
        <w:rPr>
          <w:b/>
          <w:bCs/>
        </w:rPr>
      </w:pPr>
      <w:r w:rsidRPr="007D0FBD">
        <w:rPr>
          <w:b/>
          <w:bCs/>
          <w:sz w:val="32"/>
          <w:szCs w:val="32"/>
        </w:rPr>
        <w:t>UNIVERSITAS DIAN NUSWANTORO</w:t>
      </w:r>
      <w:r>
        <w:rPr>
          <w:b/>
          <w:bCs/>
        </w:rPr>
        <w:br w:type="page"/>
      </w:r>
    </w:p>
    <w:sdt>
      <w:sdtPr>
        <w:id w:val="21022197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14:paraId="0C3FBE4C" w14:textId="607145DB" w:rsidR="00E27324" w:rsidRPr="00A10941" w:rsidRDefault="00A10941" w:rsidP="00A10941">
          <w:pPr>
            <w:pStyle w:val="TOCHeading"/>
            <w:jc w:val="center"/>
            <w:rPr>
              <w:rFonts w:ascii="Ariems" w:hAnsi="Ariems"/>
              <w:color w:val="auto"/>
            </w:rPr>
          </w:pPr>
          <w:r w:rsidRPr="00A10941">
            <w:rPr>
              <w:rFonts w:ascii="Ariems" w:hAnsi="Ariems"/>
              <w:color w:val="auto"/>
            </w:rPr>
            <w:t xml:space="preserve">Daftar </w:t>
          </w:r>
          <w:proofErr w:type="spellStart"/>
          <w:r w:rsidRPr="00A10941">
            <w:rPr>
              <w:rFonts w:ascii="Ariems" w:hAnsi="Ariems"/>
              <w:color w:val="auto"/>
            </w:rPr>
            <w:t>isi</w:t>
          </w:r>
          <w:proofErr w:type="spellEnd"/>
        </w:p>
        <w:p w14:paraId="2964C8E9" w14:textId="712F2203" w:rsidR="00A10941" w:rsidRDefault="00E273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35594" w:history="1">
            <w:r w:rsidR="00A10941" w:rsidRPr="002678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Laporan Pengembangan Aplikasi “Aplikasi Warung Makanan”</w:t>
            </w:r>
            <w:r w:rsidR="00A10941">
              <w:rPr>
                <w:noProof/>
                <w:webHidden/>
              </w:rPr>
              <w:tab/>
            </w:r>
            <w:r w:rsidR="00A10941">
              <w:rPr>
                <w:noProof/>
                <w:webHidden/>
              </w:rPr>
              <w:fldChar w:fldCharType="begin"/>
            </w:r>
            <w:r w:rsidR="00A10941">
              <w:rPr>
                <w:noProof/>
                <w:webHidden/>
              </w:rPr>
              <w:instrText xml:space="preserve"> PAGEREF _Toc93035594 \h </w:instrText>
            </w:r>
            <w:r w:rsidR="00A10941">
              <w:rPr>
                <w:noProof/>
                <w:webHidden/>
              </w:rPr>
            </w:r>
            <w:r w:rsidR="00A10941">
              <w:rPr>
                <w:noProof/>
                <w:webHidden/>
              </w:rPr>
              <w:fldChar w:fldCharType="separate"/>
            </w:r>
            <w:r w:rsidR="00A10941">
              <w:rPr>
                <w:noProof/>
                <w:webHidden/>
              </w:rPr>
              <w:t>1</w:t>
            </w:r>
            <w:r w:rsidR="00A10941">
              <w:rPr>
                <w:noProof/>
                <w:webHidden/>
              </w:rPr>
              <w:fldChar w:fldCharType="end"/>
            </w:r>
          </w:hyperlink>
        </w:p>
        <w:p w14:paraId="1A7C69F0" w14:textId="442A417D" w:rsidR="00A10941" w:rsidRDefault="00A109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035595" w:history="1">
            <w:r w:rsidRPr="002678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 Tentang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8E71E" w14:textId="6C209F89" w:rsidR="00A10941" w:rsidRDefault="00A109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035596" w:history="1">
            <w:r w:rsidRPr="002678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678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35F4" w14:textId="5861BA38" w:rsidR="00A10941" w:rsidRDefault="00A109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035597" w:history="1">
            <w:r w:rsidRPr="002678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67883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2678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Screenshot Tampilan Awal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D9320" w14:textId="06175837" w:rsidR="00A10941" w:rsidRDefault="00A109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035598" w:history="1">
            <w:r w:rsidRPr="002678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678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Manfaat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2963" w14:textId="10ACACB3" w:rsidR="00A10941" w:rsidRDefault="00A109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035599" w:history="1">
            <w:r w:rsidRPr="002678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  Detail pengembangan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A90FB" w14:textId="0EE7E4C6" w:rsidR="00A10941" w:rsidRDefault="00A109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035600" w:history="1">
            <w:r w:rsidRPr="002678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678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8DB1B" w14:textId="37AE8D84" w:rsidR="00A10941" w:rsidRDefault="00A109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035601" w:history="1">
            <w:r w:rsidRPr="002678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678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A6032" w14:textId="612F97EE" w:rsidR="00A10941" w:rsidRDefault="00A109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035602" w:history="1">
            <w:r w:rsidRPr="002678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678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Timeline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1949" w14:textId="36915683" w:rsidR="00A10941" w:rsidRDefault="00A109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035603" w:history="1">
            <w:r w:rsidRPr="002678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678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Screenshot Lengkap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BC50F" w14:textId="734013B9" w:rsidR="00A10941" w:rsidRDefault="00A109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035604" w:history="1">
            <w:r w:rsidRPr="002678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_Toc93035604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41E23" w14:textId="2D73AB7D" w:rsidR="00E27324" w:rsidRDefault="00E27324">
          <w:r>
            <w:rPr>
              <w:b/>
              <w:bCs/>
              <w:noProof/>
            </w:rPr>
            <w:fldChar w:fldCharType="end"/>
          </w:r>
        </w:p>
      </w:sdtContent>
    </w:sdt>
    <w:p w14:paraId="23CAFD80" w14:textId="3D6BD52B" w:rsidR="00E27324" w:rsidRDefault="00E27324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6B30E973" w14:textId="7EF3B9FD" w:rsidR="00E27324" w:rsidRDefault="00E27324" w:rsidP="00E27324"/>
    <w:p w14:paraId="6733294D" w14:textId="30C45BB2" w:rsidR="00E27324" w:rsidRDefault="00E27324" w:rsidP="00E27324"/>
    <w:p w14:paraId="77FE84A4" w14:textId="7A3384A1" w:rsidR="00E27324" w:rsidRDefault="00E27324" w:rsidP="00E27324"/>
    <w:p w14:paraId="25741AD6" w14:textId="72365171" w:rsidR="00E27324" w:rsidRDefault="00E27324" w:rsidP="00E27324"/>
    <w:p w14:paraId="28DF43C1" w14:textId="18370594" w:rsidR="00E27324" w:rsidRDefault="00E27324" w:rsidP="00E27324"/>
    <w:p w14:paraId="11DDB6AA" w14:textId="01B55E92" w:rsidR="00E27324" w:rsidRDefault="00E27324" w:rsidP="00E27324"/>
    <w:p w14:paraId="25F9AD1B" w14:textId="7672A2C6" w:rsidR="00E27324" w:rsidRDefault="00E27324" w:rsidP="00E27324"/>
    <w:p w14:paraId="26DB7F17" w14:textId="4DA76441" w:rsidR="00E27324" w:rsidRDefault="00E27324" w:rsidP="00E27324"/>
    <w:p w14:paraId="29BDF5B8" w14:textId="77886117" w:rsidR="00E27324" w:rsidRDefault="00E27324" w:rsidP="00E27324"/>
    <w:p w14:paraId="4601B9F9" w14:textId="4B4860CB" w:rsidR="00E27324" w:rsidRDefault="00E27324" w:rsidP="00E27324"/>
    <w:p w14:paraId="32B635B2" w14:textId="1336C15D" w:rsidR="00E27324" w:rsidRDefault="00E27324" w:rsidP="00E27324"/>
    <w:p w14:paraId="36A4BC24" w14:textId="68D2831F" w:rsidR="00E27324" w:rsidRDefault="00E27324" w:rsidP="00E27324"/>
    <w:p w14:paraId="6EFD387E" w14:textId="036D19C3" w:rsidR="00E27324" w:rsidRDefault="00E27324" w:rsidP="00E27324"/>
    <w:p w14:paraId="0B81F52E" w14:textId="13A7A70D" w:rsidR="00E27324" w:rsidRDefault="00E27324" w:rsidP="00E27324"/>
    <w:p w14:paraId="21C06030" w14:textId="6C36C955" w:rsidR="00E27324" w:rsidRDefault="00E27324" w:rsidP="00E27324"/>
    <w:p w14:paraId="0CD6AF0E" w14:textId="2306523A" w:rsidR="00E27324" w:rsidRDefault="00E27324" w:rsidP="00E27324"/>
    <w:p w14:paraId="448D4001" w14:textId="79DD4465" w:rsidR="00E27324" w:rsidRDefault="00E27324" w:rsidP="00E27324"/>
    <w:p w14:paraId="3895D552" w14:textId="672583BA" w:rsidR="00E27324" w:rsidRDefault="00E27324" w:rsidP="00E27324"/>
    <w:p w14:paraId="253B67B7" w14:textId="77777777" w:rsidR="00E27324" w:rsidRDefault="00E27324" w:rsidP="00E27324"/>
    <w:p w14:paraId="0CA122DA" w14:textId="1CC2ADA9" w:rsidR="00E27324" w:rsidRDefault="00E27324" w:rsidP="00E27324"/>
    <w:p w14:paraId="738CE32A" w14:textId="77777777" w:rsidR="00E27324" w:rsidRPr="00E27324" w:rsidRDefault="00E27324" w:rsidP="00E27324"/>
    <w:p w14:paraId="3A2BBC0E" w14:textId="5B077DA3" w:rsidR="00F10DDD" w:rsidRPr="007D0FBD" w:rsidRDefault="00F10DDD" w:rsidP="00E2732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93035595"/>
      <w:r w:rsidRPr="007D0FBD">
        <w:rPr>
          <w:rFonts w:ascii="Times New Roman" w:hAnsi="Times New Roman" w:cs="Times New Roman"/>
          <w:b/>
          <w:bCs/>
          <w:color w:val="auto"/>
          <w:sz w:val="24"/>
          <w:szCs w:val="24"/>
        </w:rPr>
        <w:t>BAB I</w:t>
      </w:r>
      <w:r w:rsidR="00E27324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proofErr w:type="spellStart"/>
      <w:r w:rsidRPr="007D0FBD">
        <w:rPr>
          <w:rFonts w:ascii="Times New Roman" w:hAnsi="Times New Roman" w:cs="Times New Roman"/>
          <w:b/>
          <w:bCs/>
          <w:color w:val="auto"/>
          <w:sz w:val="24"/>
          <w:szCs w:val="24"/>
        </w:rPr>
        <w:t>Tentang</w:t>
      </w:r>
      <w:proofErr w:type="spellEnd"/>
      <w:r w:rsidRPr="007D0F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0FBD">
        <w:rPr>
          <w:rFonts w:ascii="Times New Roman" w:hAnsi="Times New Roman" w:cs="Times New Roman"/>
          <w:b/>
          <w:bCs/>
          <w:color w:val="auto"/>
          <w:sz w:val="24"/>
          <w:szCs w:val="24"/>
        </w:rPr>
        <w:t>Aplikasi</w:t>
      </w:r>
      <w:bookmarkEnd w:id="1"/>
      <w:proofErr w:type="spellEnd"/>
    </w:p>
    <w:p w14:paraId="2D042753" w14:textId="1A49B8D0" w:rsidR="00F10DDD" w:rsidRPr="00E27324" w:rsidRDefault="00F10DDD" w:rsidP="00E27324">
      <w:pPr>
        <w:pStyle w:val="Heading2"/>
        <w:numPr>
          <w:ilvl w:val="1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93035596"/>
      <w:proofErr w:type="spellStart"/>
      <w:r w:rsidRPr="00E27324">
        <w:rPr>
          <w:rFonts w:ascii="Times New Roman" w:hAnsi="Times New Roman" w:cs="Times New Roman"/>
          <w:b/>
          <w:bCs/>
          <w:color w:val="auto"/>
          <w:sz w:val="24"/>
          <w:szCs w:val="24"/>
        </w:rPr>
        <w:t>Deskripsi</w:t>
      </w:r>
      <w:bookmarkEnd w:id="2"/>
      <w:proofErr w:type="spellEnd"/>
    </w:p>
    <w:p w14:paraId="0F166709" w14:textId="77777777" w:rsidR="00AB7F3B" w:rsidRDefault="00AB7F3B" w:rsidP="00AB7F3B">
      <w:pPr>
        <w:pStyle w:val="ListParagraph"/>
        <w:ind w:left="360" w:firstLine="360"/>
      </w:pPr>
      <w:proofErr w:type="spellStart"/>
      <w:r>
        <w:t>Aplikasi</w:t>
      </w:r>
      <w:proofErr w:type="spellEnd"/>
      <w:r>
        <w:t xml:space="preserve"> “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”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target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sekitarnya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para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disekitarnya</w:t>
      </w:r>
      <w:proofErr w:type="spellEnd"/>
      <w:r>
        <w:t>.</w:t>
      </w:r>
    </w:p>
    <w:p w14:paraId="472AF1E9" w14:textId="56040BDC" w:rsidR="00AB7F3B" w:rsidRPr="00E27324" w:rsidRDefault="00AB7F3B" w:rsidP="00E27324">
      <w:pPr>
        <w:pStyle w:val="ListParagraph"/>
        <w:ind w:left="360" w:firstLine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terciptalah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oleh para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daerahnya</w:t>
      </w:r>
      <w:proofErr w:type="spellEnd"/>
      <w:r>
        <w:t>.</w:t>
      </w:r>
    </w:p>
    <w:p w14:paraId="0B439DEF" w14:textId="49EDBBDF" w:rsidR="00F10DDD" w:rsidRPr="00E27324" w:rsidRDefault="005A34F7" w:rsidP="00E27324">
      <w:pPr>
        <w:pStyle w:val="Heading2"/>
        <w:numPr>
          <w:ilvl w:val="1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93035597"/>
      <w:r w:rsidRPr="00E27324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F904B6" wp14:editId="7F9C4FAF">
            <wp:simplePos x="0" y="0"/>
            <wp:positionH relativeFrom="column">
              <wp:posOffset>175260</wp:posOffset>
            </wp:positionH>
            <wp:positionV relativeFrom="paragraph">
              <wp:posOffset>317500</wp:posOffset>
            </wp:positionV>
            <wp:extent cx="2024204" cy="4272502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204" cy="427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73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B7F3B" w:rsidRPr="00E273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Screenshot </w:t>
      </w:r>
      <w:proofErr w:type="spellStart"/>
      <w:r w:rsidR="00AB7F3B" w:rsidRPr="00E27324">
        <w:rPr>
          <w:rFonts w:ascii="Times New Roman" w:hAnsi="Times New Roman" w:cs="Times New Roman"/>
          <w:b/>
          <w:bCs/>
          <w:color w:val="auto"/>
          <w:sz w:val="24"/>
          <w:szCs w:val="24"/>
        </w:rPr>
        <w:t>Tampilan</w:t>
      </w:r>
      <w:proofErr w:type="spellEnd"/>
      <w:r w:rsidR="00AB7F3B" w:rsidRPr="00E273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Awal</w:t>
      </w:r>
      <w:bookmarkEnd w:id="3"/>
    </w:p>
    <w:p w14:paraId="56159361" w14:textId="651ACD35" w:rsidR="00B803F3" w:rsidRPr="00E27324" w:rsidRDefault="00B803F3" w:rsidP="004F2BAB">
      <w:pPr>
        <w:pStyle w:val="Heading2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93035598"/>
      <w:r w:rsidRPr="00E273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Manfaat </w:t>
      </w:r>
      <w:proofErr w:type="spellStart"/>
      <w:r w:rsidRPr="00E27324">
        <w:rPr>
          <w:rFonts w:ascii="Times New Roman" w:hAnsi="Times New Roman" w:cs="Times New Roman"/>
          <w:b/>
          <w:bCs/>
          <w:color w:val="auto"/>
          <w:sz w:val="24"/>
          <w:szCs w:val="24"/>
        </w:rPr>
        <w:t>Aplikasi</w:t>
      </w:r>
      <w:bookmarkEnd w:id="4"/>
      <w:proofErr w:type="spellEnd"/>
    </w:p>
    <w:p w14:paraId="5F9CEAE8" w14:textId="77777777" w:rsidR="00B03AD9" w:rsidRDefault="00B03AD9" w:rsidP="00B03AD9">
      <w:pPr>
        <w:pStyle w:val="ListParagraph"/>
        <w:ind w:left="360"/>
      </w:pPr>
      <w:r>
        <w:t xml:space="preserve">Manfaat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:</w:t>
      </w:r>
    </w:p>
    <w:p w14:paraId="21ECADAF" w14:textId="77777777" w:rsidR="00B03AD9" w:rsidRDefault="00B03AD9" w:rsidP="00B03AD9">
      <w:pPr>
        <w:pStyle w:val="ListParagraph"/>
        <w:numPr>
          <w:ilvl w:val="0"/>
          <w:numId w:val="3"/>
        </w:num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pendatang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para </w:t>
      </w:r>
      <w:proofErr w:type="spellStart"/>
      <w:r>
        <w:t>petualang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sekitar</w:t>
      </w:r>
      <w:proofErr w:type="spellEnd"/>
      <w:r>
        <w:t>.</w:t>
      </w:r>
    </w:p>
    <w:p w14:paraId="0FCFDF87" w14:textId="77777777" w:rsidR="00B03AD9" w:rsidRDefault="00B03AD9" w:rsidP="00B03AD9">
      <w:pPr>
        <w:pStyle w:val="ListParagraph"/>
        <w:numPr>
          <w:ilvl w:val="0"/>
          <w:numId w:val="3"/>
        </w:num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detail </w:t>
      </w:r>
      <w:proofErr w:type="spellStart"/>
      <w:r>
        <w:t>warung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50FF0FD" w14:textId="6971BF35" w:rsidR="00B03AD9" w:rsidRPr="00B03AD9" w:rsidRDefault="00B03AD9" w:rsidP="00B03AD9">
      <w:pPr>
        <w:pStyle w:val="ListParagraph"/>
        <w:numPr>
          <w:ilvl w:val="0"/>
          <w:numId w:val="3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warung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22F48845" w14:textId="50F59BED" w:rsidR="00B03AD9" w:rsidRPr="004F2BAB" w:rsidRDefault="00B03AD9" w:rsidP="004F2BA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br w:type="page"/>
      </w:r>
      <w:bookmarkStart w:id="5" w:name="_Toc93035599"/>
      <w:r w:rsidRPr="004F2BA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II</w:t>
      </w:r>
      <w:r w:rsidR="004F2BA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4F2BAB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4F2BA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Detail </w:t>
      </w:r>
      <w:proofErr w:type="spellStart"/>
      <w:r w:rsidRPr="004F2BAB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pengembangan</w:t>
      </w:r>
      <w:proofErr w:type="spellEnd"/>
      <w:r w:rsidRPr="004F2BA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4F2BAB">
        <w:rPr>
          <w:rFonts w:ascii="Times New Roman" w:hAnsi="Times New Roman" w:cs="Times New Roman"/>
          <w:b/>
          <w:bCs/>
          <w:color w:val="auto"/>
          <w:sz w:val="24"/>
          <w:szCs w:val="24"/>
        </w:rPr>
        <w:t>Aplikasi</w:t>
      </w:r>
      <w:bookmarkEnd w:id="5"/>
      <w:proofErr w:type="spellEnd"/>
    </w:p>
    <w:p w14:paraId="782E618C" w14:textId="015FE0B9" w:rsidR="007D0FBD" w:rsidRPr="00780A63" w:rsidRDefault="00B03AD9" w:rsidP="00780A63">
      <w:pPr>
        <w:pStyle w:val="Heading2"/>
        <w:numPr>
          <w:ilvl w:val="1"/>
          <w:numId w:val="1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93035600"/>
      <w:r w:rsidRPr="00780A63">
        <w:rPr>
          <w:rFonts w:ascii="Times New Roman" w:hAnsi="Times New Roman" w:cs="Times New Roman"/>
          <w:b/>
          <w:bCs/>
          <w:color w:val="auto"/>
          <w:sz w:val="24"/>
          <w:szCs w:val="24"/>
        </w:rPr>
        <w:t>Flow Chart</w:t>
      </w:r>
      <w:bookmarkEnd w:id="6"/>
    </w:p>
    <w:p w14:paraId="13C1F165" w14:textId="6F9E6E28" w:rsidR="00B03AD9" w:rsidRDefault="00B03AD9" w:rsidP="00B03AD9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24F502B" wp14:editId="6FB43692">
            <wp:extent cx="54864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EDBD" w14:textId="17E5185B" w:rsidR="00C9175C" w:rsidRDefault="00C9175C">
      <w:pPr>
        <w:rPr>
          <w:b/>
          <w:bCs/>
        </w:rPr>
      </w:pPr>
    </w:p>
    <w:p w14:paraId="0FE1D7A2" w14:textId="5C6CDD57" w:rsidR="00B03AD9" w:rsidRPr="00921612" w:rsidRDefault="00B03AD9" w:rsidP="00921612">
      <w:pPr>
        <w:pStyle w:val="Heading2"/>
        <w:numPr>
          <w:ilvl w:val="1"/>
          <w:numId w:val="1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93035601"/>
      <w:r w:rsidRPr="00921612">
        <w:rPr>
          <w:rFonts w:ascii="Times New Roman" w:hAnsi="Times New Roman" w:cs="Times New Roman"/>
          <w:b/>
          <w:bCs/>
          <w:color w:val="auto"/>
          <w:sz w:val="24"/>
          <w:szCs w:val="24"/>
        </w:rPr>
        <w:t>Class Diagram</w:t>
      </w:r>
      <w:bookmarkEnd w:id="7"/>
    </w:p>
    <w:p w14:paraId="0A12FF4B" w14:textId="57743A4E" w:rsidR="00C9175C" w:rsidRDefault="00780A63" w:rsidP="00C9175C">
      <w:pPr>
        <w:pStyle w:val="ListParagraph"/>
        <w:ind w:left="360"/>
        <w:rPr>
          <w:b/>
          <w:bCs/>
        </w:rPr>
      </w:pPr>
      <w:r w:rsidRPr="00C9175C"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505C5C7F" wp14:editId="7278E9B9">
            <wp:simplePos x="0" y="0"/>
            <wp:positionH relativeFrom="column">
              <wp:posOffset>106680</wp:posOffset>
            </wp:positionH>
            <wp:positionV relativeFrom="paragraph">
              <wp:posOffset>19050</wp:posOffset>
            </wp:positionV>
            <wp:extent cx="5158739" cy="3764915"/>
            <wp:effectExtent l="0" t="0" r="4445" b="6985"/>
            <wp:wrapTight wrapText="bothSides">
              <wp:wrapPolygon edited="0">
                <wp:start x="0" y="0"/>
                <wp:lineTo x="0" y="21531"/>
                <wp:lineTo x="21539" y="21531"/>
                <wp:lineTo x="2153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39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4C638" w14:textId="6E6E910C" w:rsidR="00B03AD9" w:rsidRPr="00EB2347" w:rsidRDefault="00B03AD9" w:rsidP="00EB2347">
      <w:pPr>
        <w:pStyle w:val="Heading2"/>
        <w:numPr>
          <w:ilvl w:val="1"/>
          <w:numId w:val="1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93035602"/>
      <w:r w:rsidRPr="00EB234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Timeline Gantt Chart</w:t>
      </w:r>
      <w:bookmarkEnd w:id="8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6"/>
        <w:gridCol w:w="641"/>
        <w:gridCol w:w="641"/>
        <w:gridCol w:w="743"/>
        <w:gridCol w:w="744"/>
        <w:gridCol w:w="745"/>
        <w:gridCol w:w="746"/>
        <w:gridCol w:w="746"/>
        <w:gridCol w:w="746"/>
        <w:gridCol w:w="746"/>
        <w:gridCol w:w="746"/>
        <w:gridCol w:w="746"/>
      </w:tblGrid>
      <w:tr w:rsidR="00EB2347" w14:paraId="465DFBAC" w14:textId="77777777" w:rsidTr="00EB2347">
        <w:tc>
          <w:tcPr>
            <w:tcW w:w="666" w:type="dxa"/>
          </w:tcPr>
          <w:p w14:paraId="0E36556B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641" w:type="dxa"/>
          </w:tcPr>
          <w:p w14:paraId="186C9AD1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641" w:type="dxa"/>
          </w:tcPr>
          <w:p w14:paraId="21C95D89" w14:textId="385E659A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3" w:type="dxa"/>
          </w:tcPr>
          <w:p w14:paraId="55779867" w14:textId="7CB0B2D4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7 Jan 22</w:t>
            </w:r>
          </w:p>
        </w:tc>
        <w:tc>
          <w:tcPr>
            <w:tcW w:w="744" w:type="dxa"/>
          </w:tcPr>
          <w:p w14:paraId="681E798A" w14:textId="3DEE2A80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8 Jan 22</w:t>
            </w:r>
          </w:p>
        </w:tc>
        <w:tc>
          <w:tcPr>
            <w:tcW w:w="745" w:type="dxa"/>
          </w:tcPr>
          <w:p w14:paraId="74297FF7" w14:textId="0D3EE68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9 Jan 22</w:t>
            </w:r>
          </w:p>
        </w:tc>
        <w:tc>
          <w:tcPr>
            <w:tcW w:w="746" w:type="dxa"/>
          </w:tcPr>
          <w:p w14:paraId="771F28F4" w14:textId="1A174B0A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 Jan 22</w:t>
            </w:r>
          </w:p>
        </w:tc>
        <w:tc>
          <w:tcPr>
            <w:tcW w:w="746" w:type="dxa"/>
          </w:tcPr>
          <w:p w14:paraId="01730D29" w14:textId="118A1D52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11 Jan 22</w:t>
            </w:r>
          </w:p>
        </w:tc>
        <w:tc>
          <w:tcPr>
            <w:tcW w:w="746" w:type="dxa"/>
          </w:tcPr>
          <w:p w14:paraId="35CC7C64" w14:textId="3705C9BF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12 Jan 22</w:t>
            </w:r>
          </w:p>
        </w:tc>
        <w:tc>
          <w:tcPr>
            <w:tcW w:w="746" w:type="dxa"/>
          </w:tcPr>
          <w:p w14:paraId="00CCDF66" w14:textId="375C45D3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13 Jan 22</w:t>
            </w:r>
          </w:p>
        </w:tc>
        <w:tc>
          <w:tcPr>
            <w:tcW w:w="746" w:type="dxa"/>
          </w:tcPr>
          <w:p w14:paraId="4EA30D8B" w14:textId="4EFE1C9C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14 Jan 22</w:t>
            </w:r>
          </w:p>
        </w:tc>
        <w:tc>
          <w:tcPr>
            <w:tcW w:w="746" w:type="dxa"/>
          </w:tcPr>
          <w:p w14:paraId="604B5DE5" w14:textId="3FB051BF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15 Jan 22</w:t>
            </w:r>
          </w:p>
        </w:tc>
      </w:tr>
      <w:tr w:rsidR="00EB2347" w14:paraId="1DDAB6F9" w14:textId="77777777" w:rsidTr="00EB2347">
        <w:tc>
          <w:tcPr>
            <w:tcW w:w="666" w:type="dxa"/>
          </w:tcPr>
          <w:p w14:paraId="1E8CDB64" w14:textId="427AE6B8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41" w:type="dxa"/>
            <w:shd w:val="clear" w:color="auto" w:fill="000000" w:themeFill="text1"/>
          </w:tcPr>
          <w:p w14:paraId="44BAB17C" w14:textId="77777777" w:rsidR="00EB2347" w:rsidRPr="006507CA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641" w:type="dxa"/>
            <w:shd w:val="clear" w:color="auto" w:fill="000000" w:themeFill="text1"/>
          </w:tcPr>
          <w:p w14:paraId="7DFA7983" w14:textId="197BFD8C" w:rsidR="00EB2347" w:rsidRPr="006507CA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3" w:type="dxa"/>
            <w:shd w:val="clear" w:color="auto" w:fill="000000" w:themeFill="text1"/>
          </w:tcPr>
          <w:p w14:paraId="1CC94001" w14:textId="4516279D" w:rsidR="00EB2347" w:rsidRPr="006507CA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4" w:type="dxa"/>
          </w:tcPr>
          <w:p w14:paraId="6FA93470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5" w:type="dxa"/>
          </w:tcPr>
          <w:p w14:paraId="494D90DE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3FBB68F1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13B5CCA8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4078FA1C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7C1FDD09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6D6F8C71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6B6BB3B9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EB2347" w14:paraId="7181B08E" w14:textId="77777777" w:rsidTr="00EB2347">
        <w:tc>
          <w:tcPr>
            <w:tcW w:w="666" w:type="dxa"/>
          </w:tcPr>
          <w:p w14:paraId="6AAA1E2F" w14:textId="7FF201A6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41" w:type="dxa"/>
          </w:tcPr>
          <w:p w14:paraId="7B38393C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641" w:type="dxa"/>
          </w:tcPr>
          <w:p w14:paraId="6B8D689C" w14:textId="4937C2C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3" w:type="dxa"/>
          </w:tcPr>
          <w:p w14:paraId="1B54E5F7" w14:textId="0D14A1BC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4" w:type="dxa"/>
            <w:shd w:val="clear" w:color="auto" w:fill="000000" w:themeFill="text1"/>
          </w:tcPr>
          <w:p w14:paraId="2306F5FF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5" w:type="dxa"/>
            <w:shd w:val="clear" w:color="auto" w:fill="000000" w:themeFill="text1"/>
          </w:tcPr>
          <w:p w14:paraId="5D17F321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7AD71B5E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2941D1F2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5D2000DC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2FCDF0DC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0A9DE1D8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65EDDE9A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EB2347" w14:paraId="1B3F203F" w14:textId="77777777" w:rsidTr="00EB2347">
        <w:tc>
          <w:tcPr>
            <w:tcW w:w="666" w:type="dxa"/>
          </w:tcPr>
          <w:p w14:paraId="175F2608" w14:textId="02363139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41" w:type="dxa"/>
          </w:tcPr>
          <w:p w14:paraId="7E9311C2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641" w:type="dxa"/>
          </w:tcPr>
          <w:p w14:paraId="4A7FED0F" w14:textId="36F8B70C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3" w:type="dxa"/>
          </w:tcPr>
          <w:p w14:paraId="3842D0DB" w14:textId="2AF3152B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4" w:type="dxa"/>
          </w:tcPr>
          <w:p w14:paraId="76533420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5" w:type="dxa"/>
            <w:shd w:val="clear" w:color="auto" w:fill="000000" w:themeFill="text1"/>
          </w:tcPr>
          <w:p w14:paraId="7103B645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  <w:shd w:val="clear" w:color="auto" w:fill="000000" w:themeFill="text1"/>
          </w:tcPr>
          <w:p w14:paraId="36745EA4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295F90DF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524585F0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50303A9A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65450DCB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252F1B82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EB2347" w14:paraId="06B549A1" w14:textId="77777777" w:rsidTr="00EB2347">
        <w:tc>
          <w:tcPr>
            <w:tcW w:w="666" w:type="dxa"/>
          </w:tcPr>
          <w:p w14:paraId="5FC4D871" w14:textId="740B0B2E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41" w:type="dxa"/>
          </w:tcPr>
          <w:p w14:paraId="5E400F70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641" w:type="dxa"/>
          </w:tcPr>
          <w:p w14:paraId="7215A2A5" w14:textId="6B1D4DD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3" w:type="dxa"/>
          </w:tcPr>
          <w:p w14:paraId="1DB052CD" w14:textId="28B63B82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4" w:type="dxa"/>
          </w:tcPr>
          <w:p w14:paraId="10653D98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5" w:type="dxa"/>
          </w:tcPr>
          <w:p w14:paraId="16F8AFC3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  <w:shd w:val="clear" w:color="auto" w:fill="000000" w:themeFill="text1"/>
          </w:tcPr>
          <w:p w14:paraId="5D7B8083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  <w:shd w:val="clear" w:color="auto" w:fill="000000" w:themeFill="text1"/>
          </w:tcPr>
          <w:p w14:paraId="65FE1607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  <w:shd w:val="clear" w:color="auto" w:fill="000000" w:themeFill="text1"/>
          </w:tcPr>
          <w:p w14:paraId="5F9FEEB8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  <w:shd w:val="clear" w:color="auto" w:fill="000000" w:themeFill="text1"/>
          </w:tcPr>
          <w:p w14:paraId="1596036E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370E4CBB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3AA27D7F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EB2347" w14:paraId="662C4592" w14:textId="77777777" w:rsidTr="00EB2347">
        <w:tc>
          <w:tcPr>
            <w:tcW w:w="666" w:type="dxa"/>
          </w:tcPr>
          <w:p w14:paraId="73D66CD1" w14:textId="66B8DBBF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41" w:type="dxa"/>
          </w:tcPr>
          <w:p w14:paraId="5B438031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641" w:type="dxa"/>
          </w:tcPr>
          <w:p w14:paraId="79AE8FFC" w14:textId="5A9D2FE6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3" w:type="dxa"/>
          </w:tcPr>
          <w:p w14:paraId="04198B23" w14:textId="430D8B8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4" w:type="dxa"/>
          </w:tcPr>
          <w:p w14:paraId="62FB5EE8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5" w:type="dxa"/>
          </w:tcPr>
          <w:p w14:paraId="6074D607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7D43AC05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282B4815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1F7928AB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0619F633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  <w:shd w:val="clear" w:color="auto" w:fill="000000" w:themeFill="text1"/>
          </w:tcPr>
          <w:p w14:paraId="2D06C058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  <w:shd w:val="clear" w:color="auto" w:fill="000000" w:themeFill="text1"/>
          </w:tcPr>
          <w:p w14:paraId="770DC42F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EB2347" w14:paraId="4149ACE7" w14:textId="77777777" w:rsidTr="00EB2347">
        <w:tc>
          <w:tcPr>
            <w:tcW w:w="666" w:type="dxa"/>
          </w:tcPr>
          <w:p w14:paraId="4B75CDAD" w14:textId="5CD31EDA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41" w:type="dxa"/>
          </w:tcPr>
          <w:p w14:paraId="6F43669C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641" w:type="dxa"/>
          </w:tcPr>
          <w:p w14:paraId="1C650128" w14:textId="4799B862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3" w:type="dxa"/>
          </w:tcPr>
          <w:p w14:paraId="0160454F" w14:textId="38D69D80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4" w:type="dxa"/>
          </w:tcPr>
          <w:p w14:paraId="654FAAE8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5" w:type="dxa"/>
          </w:tcPr>
          <w:p w14:paraId="3C5C83DD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443B84B6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3A5F0246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69E70E32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60187B0A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</w:tcPr>
          <w:p w14:paraId="26351789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46" w:type="dxa"/>
            <w:shd w:val="clear" w:color="auto" w:fill="000000" w:themeFill="text1"/>
          </w:tcPr>
          <w:p w14:paraId="5DD4A1A2" w14:textId="77777777" w:rsidR="00EB2347" w:rsidRDefault="00EB2347" w:rsidP="006507CA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38A77E42" w14:textId="07C454CE" w:rsidR="009662EE" w:rsidRDefault="009662EE">
      <w:pPr>
        <w:rPr>
          <w:b/>
          <w:bCs/>
        </w:rPr>
      </w:pPr>
    </w:p>
    <w:p w14:paraId="0EAE9416" w14:textId="384A49D3" w:rsidR="00B03AD9" w:rsidRPr="00EB2347" w:rsidRDefault="00B03AD9" w:rsidP="00EB2347">
      <w:pPr>
        <w:pStyle w:val="Heading2"/>
        <w:numPr>
          <w:ilvl w:val="1"/>
          <w:numId w:val="1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93035603"/>
      <w:r w:rsidRPr="00EB234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Screenshot </w:t>
      </w:r>
      <w:proofErr w:type="spellStart"/>
      <w:r w:rsidRPr="00EB2347">
        <w:rPr>
          <w:rFonts w:ascii="Times New Roman" w:hAnsi="Times New Roman" w:cs="Times New Roman"/>
          <w:b/>
          <w:bCs/>
          <w:color w:val="auto"/>
          <w:sz w:val="24"/>
          <w:szCs w:val="24"/>
        </w:rPr>
        <w:t>Lengkap</w:t>
      </w:r>
      <w:bookmarkEnd w:id="9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7"/>
        <w:gridCol w:w="4329"/>
      </w:tblGrid>
      <w:tr w:rsidR="00C9175C" w14:paraId="41BA0367" w14:textId="77777777" w:rsidTr="00C9175C"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</w:tcPr>
          <w:p w14:paraId="61991E26" w14:textId="030912AE" w:rsidR="00C9175C" w:rsidRDefault="00C9175C" w:rsidP="009662EE">
            <w:pPr>
              <w:pStyle w:val="ListParagraph"/>
              <w:ind w:left="0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B09473A" wp14:editId="1C9135A4">
                  <wp:simplePos x="0" y="0"/>
                  <wp:positionH relativeFrom="column">
                    <wp:posOffset>522605</wp:posOffset>
                  </wp:positionH>
                  <wp:positionV relativeFrom="paragraph">
                    <wp:posOffset>30480</wp:posOffset>
                  </wp:positionV>
                  <wp:extent cx="1440850" cy="3041650"/>
                  <wp:effectExtent l="0" t="0" r="6985" b="635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50" cy="304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</w:tcPr>
          <w:p w14:paraId="4A267DEF" w14:textId="30EC15F0" w:rsidR="00C9175C" w:rsidRDefault="00C9175C" w:rsidP="009662EE">
            <w:pPr>
              <w:pStyle w:val="ListParagraph"/>
              <w:ind w:left="0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CA45254" wp14:editId="29243D93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0</wp:posOffset>
                  </wp:positionV>
                  <wp:extent cx="1458292" cy="3078470"/>
                  <wp:effectExtent l="0" t="0" r="8890" b="825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292" cy="307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9175C" w14:paraId="5F9A71EB" w14:textId="77777777" w:rsidTr="00C9175C"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</w:tcPr>
          <w:p w14:paraId="18216E7F" w14:textId="1846F326" w:rsidR="00C9175C" w:rsidRDefault="00C9175C" w:rsidP="009662EE">
            <w:pPr>
              <w:pStyle w:val="ListParagraph"/>
              <w:ind w:left="0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EB0F2C2" wp14:editId="619EDDFC">
                  <wp:simplePos x="0" y="0"/>
                  <wp:positionH relativeFrom="column">
                    <wp:posOffset>484505</wp:posOffset>
                  </wp:positionH>
                  <wp:positionV relativeFrom="paragraph">
                    <wp:posOffset>39370</wp:posOffset>
                  </wp:positionV>
                  <wp:extent cx="1609725" cy="3398147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3398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</w:tcPr>
          <w:p w14:paraId="5598BD13" w14:textId="3615E2D2" w:rsidR="00C9175C" w:rsidRDefault="00C9175C" w:rsidP="009662EE">
            <w:pPr>
              <w:pStyle w:val="ListParagraph"/>
              <w:ind w:left="0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27506A2" wp14:editId="0E14CAD0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0</wp:posOffset>
                  </wp:positionV>
                  <wp:extent cx="1613535" cy="3407410"/>
                  <wp:effectExtent l="0" t="0" r="5715" b="254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535" cy="340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9175C" w14:paraId="21B43255" w14:textId="77777777" w:rsidTr="00C9175C">
        <w:tc>
          <w:tcPr>
            <w:tcW w:w="86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E4AB2" w14:textId="25008604" w:rsidR="00C9175C" w:rsidRDefault="00C9175C" w:rsidP="009662EE">
            <w:pPr>
              <w:pStyle w:val="ListParagraph"/>
              <w:ind w:left="0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0D8A21F2" wp14:editId="5034BFFB">
                  <wp:simplePos x="0" y="0"/>
                  <wp:positionH relativeFrom="column">
                    <wp:posOffset>1581785</wp:posOffset>
                  </wp:positionH>
                  <wp:positionV relativeFrom="paragraph">
                    <wp:posOffset>16510</wp:posOffset>
                  </wp:positionV>
                  <wp:extent cx="1851525" cy="3908589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525" cy="3908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57F2B44" w14:textId="4E587CE4" w:rsidR="009662EE" w:rsidRDefault="009662EE" w:rsidP="009662EE">
      <w:pPr>
        <w:pStyle w:val="ListParagraph"/>
        <w:ind w:left="360"/>
        <w:rPr>
          <w:b/>
          <w:bCs/>
        </w:rPr>
      </w:pPr>
    </w:p>
    <w:p w14:paraId="1CBD9FC7" w14:textId="2633DBD2" w:rsidR="00B03AD9" w:rsidRPr="003B4EB1" w:rsidRDefault="00B03AD9" w:rsidP="003B4EB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93035604"/>
      <w:proofErr w:type="spellStart"/>
      <w:r w:rsidRPr="003B4EB1">
        <w:rPr>
          <w:rFonts w:ascii="Times New Roman" w:hAnsi="Times New Roman" w:cs="Times New Roman"/>
          <w:b/>
          <w:bCs/>
          <w:color w:val="auto"/>
          <w:sz w:val="24"/>
          <w:szCs w:val="24"/>
        </w:rPr>
        <w:t>Refrensi</w:t>
      </w:r>
      <w:bookmarkEnd w:id="10"/>
      <w:proofErr w:type="spellEnd"/>
    </w:p>
    <w:p w14:paraId="345D95FB" w14:textId="04450A71" w:rsidR="00B03AD9" w:rsidRDefault="001A20D7" w:rsidP="00B03AD9">
      <w:pPr>
        <w:rPr>
          <w:b/>
          <w:bCs/>
        </w:rPr>
      </w:pPr>
      <w:proofErr w:type="gramStart"/>
      <w:r>
        <w:rPr>
          <w:b/>
          <w:bCs/>
        </w:rPr>
        <w:t>Design :</w:t>
      </w:r>
      <w:proofErr w:type="gramEnd"/>
      <w:r>
        <w:rPr>
          <w:b/>
          <w:bCs/>
        </w:rPr>
        <w:t xml:space="preserve"> </w:t>
      </w:r>
      <w:hyperlink r:id="rId15" w:history="1">
        <w:r w:rsidR="00AB228D" w:rsidRPr="00AB228D">
          <w:rPr>
            <w:rStyle w:val="Hyperlink"/>
            <w:b/>
            <w:bCs/>
          </w:rPr>
          <w:t>https://www.figma.com/community</w:t>
        </w:r>
      </w:hyperlink>
    </w:p>
    <w:p w14:paraId="67AE5023" w14:textId="77777777" w:rsidR="00AB228D" w:rsidRPr="00B03AD9" w:rsidRDefault="00AB228D" w:rsidP="00B03AD9">
      <w:pPr>
        <w:rPr>
          <w:b/>
          <w:bCs/>
        </w:rPr>
      </w:pPr>
    </w:p>
    <w:sectPr w:rsidR="00AB228D" w:rsidRPr="00B03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em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23CF"/>
    <w:multiLevelType w:val="multilevel"/>
    <w:tmpl w:val="C5E21D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435651"/>
    <w:multiLevelType w:val="multilevel"/>
    <w:tmpl w:val="7CE018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5A35B6"/>
    <w:multiLevelType w:val="hybridMultilevel"/>
    <w:tmpl w:val="74EC0E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351DB"/>
    <w:multiLevelType w:val="multilevel"/>
    <w:tmpl w:val="C5E21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0211D57"/>
    <w:multiLevelType w:val="hybridMultilevel"/>
    <w:tmpl w:val="04684D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33D72"/>
    <w:multiLevelType w:val="multilevel"/>
    <w:tmpl w:val="C5E21D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3A4611"/>
    <w:multiLevelType w:val="hybridMultilevel"/>
    <w:tmpl w:val="F0FEE2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511A9"/>
    <w:multiLevelType w:val="multilevel"/>
    <w:tmpl w:val="7CE018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093F2B"/>
    <w:multiLevelType w:val="hybridMultilevel"/>
    <w:tmpl w:val="43CA0B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70B7F"/>
    <w:multiLevelType w:val="hybridMultilevel"/>
    <w:tmpl w:val="D8D4CC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C736A"/>
    <w:multiLevelType w:val="multilevel"/>
    <w:tmpl w:val="05A00C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01E265E"/>
    <w:multiLevelType w:val="hybridMultilevel"/>
    <w:tmpl w:val="4978F0B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F59B7"/>
    <w:multiLevelType w:val="hybridMultilevel"/>
    <w:tmpl w:val="34866B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27107"/>
    <w:multiLevelType w:val="multilevel"/>
    <w:tmpl w:val="C5E21D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1"/>
  </w:num>
  <w:num w:numId="5">
    <w:abstractNumId w:val="13"/>
  </w:num>
  <w:num w:numId="6">
    <w:abstractNumId w:val="5"/>
  </w:num>
  <w:num w:numId="7">
    <w:abstractNumId w:val="3"/>
  </w:num>
  <w:num w:numId="8">
    <w:abstractNumId w:val="12"/>
  </w:num>
  <w:num w:numId="9">
    <w:abstractNumId w:val="4"/>
  </w:num>
  <w:num w:numId="10">
    <w:abstractNumId w:val="1"/>
  </w:num>
  <w:num w:numId="11">
    <w:abstractNumId w:val="9"/>
  </w:num>
  <w:num w:numId="12">
    <w:abstractNumId w:val="6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D3"/>
    <w:rsid w:val="000A08FD"/>
    <w:rsid w:val="001A20D7"/>
    <w:rsid w:val="00385243"/>
    <w:rsid w:val="003B4EB1"/>
    <w:rsid w:val="004F2BAB"/>
    <w:rsid w:val="005A34F7"/>
    <w:rsid w:val="006507CA"/>
    <w:rsid w:val="00780A63"/>
    <w:rsid w:val="007D0FBD"/>
    <w:rsid w:val="00820C7C"/>
    <w:rsid w:val="00921612"/>
    <w:rsid w:val="009662EE"/>
    <w:rsid w:val="00A10941"/>
    <w:rsid w:val="00AB228D"/>
    <w:rsid w:val="00AB7F3B"/>
    <w:rsid w:val="00B03AD9"/>
    <w:rsid w:val="00B803F3"/>
    <w:rsid w:val="00BC0AD3"/>
    <w:rsid w:val="00C9175C"/>
    <w:rsid w:val="00E27324"/>
    <w:rsid w:val="00E570D8"/>
    <w:rsid w:val="00EB2347"/>
    <w:rsid w:val="00F1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B15E"/>
  <w15:chartTrackingRefBased/>
  <w15:docId w15:val="{3DF2A43C-92FA-4579-99D8-59523031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0DDD"/>
    <w:pPr>
      <w:ind w:left="720"/>
      <w:contextualSpacing/>
    </w:pPr>
  </w:style>
  <w:style w:type="table" w:styleId="TableGrid">
    <w:name w:val="Table Grid"/>
    <w:basedOn w:val="TableNormal"/>
    <w:uiPriority w:val="39"/>
    <w:rsid w:val="00650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2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28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273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732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273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273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community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6E8B5-9430-4F7F-92C3-71FA3BE18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Safiar Azalia</dc:creator>
  <cp:keywords/>
  <dc:description/>
  <cp:lastModifiedBy>Safiar Azalia</cp:lastModifiedBy>
  <cp:revision>11</cp:revision>
  <dcterms:created xsi:type="dcterms:W3CDTF">2022-01-13T18:23:00Z</dcterms:created>
  <dcterms:modified xsi:type="dcterms:W3CDTF">2022-01-13T23:53:00Z</dcterms:modified>
</cp:coreProperties>
</file>