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5A58" w14:textId="675EC977" w:rsidR="00780675" w:rsidRDefault="00326EDA" w:rsidP="00326EDA">
      <w:pPr>
        <w:jc w:val="center"/>
        <w:rPr>
          <w:rFonts w:ascii="Arial" w:hAnsi="Arial" w:cs="Arial"/>
          <w:sz w:val="44"/>
          <w:szCs w:val="44"/>
        </w:rPr>
      </w:pPr>
      <w:r w:rsidRPr="00326EDA">
        <w:rPr>
          <w:rFonts w:ascii="Arial" w:hAnsi="Arial" w:cs="Arial"/>
          <w:sz w:val="44"/>
          <w:szCs w:val="44"/>
        </w:rPr>
        <w:t>Database Management Systems</w:t>
      </w:r>
    </w:p>
    <w:p w14:paraId="3A63CB73" w14:textId="38740A85" w:rsidR="00326EDA" w:rsidRDefault="00326EDA" w:rsidP="00326EDA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HW2</w:t>
      </w:r>
    </w:p>
    <w:p w14:paraId="56C46C7A" w14:textId="3A9AFCB3" w:rsidR="00326EDA" w:rsidRDefault="00326EDA" w:rsidP="00326EDA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204511414</w:t>
      </w:r>
    </w:p>
    <w:p w14:paraId="66DD22FC" w14:textId="5F418C46" w:rsidR="00326EDA" w:rsidRDefault="00326EDA" w:rsidP="00326EDA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207390212</w:t>
      </w:r>
    </w:p>
    <w:p w14:paraId="70AF5343" w14:textId="111A1885" w:rsidR="00326EDA" w:rsidRDefault="00326EDA" w:rsidP="00326EDA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312B5E70" w14:textId="72ADC540" w:rsidR="00326EDA" w:rsidRDefault="00326EDA" w:rsidP="00326EDA">
      <w:pPr>
        <w:jc w:val="right"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>הסבר מבנה מסד הנתונים:</w:t>
      </w:r>
    </w:p>
    <w:p w14:paraId="0F75102E" w14:textId="1919C5AB" w:rsidR="00326EDA" w:rsidRDefault="00326EDA" w:rsidP="00326EDA">
      <w:pPr>
        <w:jc w:val="right"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השתמשנו ב-5 טבלאות כאשר 3 מהן הן הטבלאות </w:t>
      </w:r>
      <w:r w:rsidR="00064C63">
        <w:rPr>
          <w:rFonts w:ascii="Arial" w:hAnsi="Arial" w:cs="Arial" w:hint="cs"/>
          <w:sz w:val="28"/>
          <w:szCs w:val="28"/>
          <w:rtl/>
          <w:lang w:val="en-US" w:bidi="he-IL"/>
        </w:rPr>
        <w:t xml:space="preserve">שנתנו </w:t>
      </w:r>
      <w:proofErr w:type="spellStart"/>
      <w:r w:rsidR="00064C63">
        <w:rPr>
          <w:rFonts w:ascii="Arial" w:hAnsi="Arial" w:cs="Arial" w:hint="cs"/>
          <w:sz w:val="28"/>
          <w:szCs w:val="28"/>
          <w:rtl/>
          <w:lang w:val="en-US" w:bidi="he-IL"/>
        </w:rPr>
        <w:t>בת.ב</w:t>
      </w:r>
      <w:proofErr w:type="spellEnd"/>
      <w:r w:rsidR="00064C63">
        <w:rPr>
          <w:rFonts w:ascii="Arial" w:hAnsi="Arial" w:cs="Arial" w:hint="cs"/>
          <w:sz w:val="28"/>
          <w:szCs w:val="28"/>
          <w:rtl/>
          <w:lang w:val="en-US" w:bidi="he-IL"/>
        </w:rPr>
        <w:t xml:space="preserve"> עצמו ועוד שתיים.</w:t>
      </w:r>
    </w:p>
    <w:p w14:paraId="0CC0EE91" w14:textId="4CE67FF9" w:rsidR="00064C63" w:rsidRDefault="00064C63" w:rsidP="00326EDA">
      <w:pPr>
        <w:jc w:val="right"/>
        <w:rPr>
          <w:rFonts w:ascii="Arial" w:hAnsi="Arial" w:cs="Arial"/>
          <w:sz w:val="28"/>
          <w:szCs w:val="28"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>הטבלאות הן:</w:t>
      </w:r>
    </w:p>
    <w:p w14:paraId="7879BCA3" w14:textId="77777777" w:rsidR="00064C63" w:rsidRDefault="00064C63" w:rsidP="00064C63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 w:rsidRPr="00064C63">
        <w:rPr>
          <w:rFonts w:ascii="Arial" w:hAnsi="Arial" w:cs="Arial" w:hint="cs"/>
          <w:sz w:val="28"/>
          <w:szCs w:val="28"/>
          <w:rtl/>
          <w:lang w:val="en-US" w:bidi="he-IL"/>
        </w:rPr>
        <w:t>1-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/>
          <w:sz w:val="28"/>
          <w:szCs w:val="28"/>
          <w:lang w:val="en-US" w:bidi="he-IL"/>
        </w:rPr>
        <w:t>Query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C63" w14:paraId="24760050" w14:textId="77777777" w:rsidTr="00064C63">
        <w:tc>
          <w:tcPr>
            <w:tcW w:w="3005" w:type="dxa"/>
          </w:tcPr>
          <w:p w14:paraId="77A96D11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size</w:t>
            </w:r>
          </w:p>
          <w:p w14:paraId="476B59D8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3005" w:type="dxa"/>
          </w:tcPr>
          <w:p w14:paraId="20F150E1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purpose</w:t>
            </w:r>
          </w:p>
          <w:p w14:paraId="7C629B77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3006" w:type="dxa"/>
          </w:tcPr>
          <w:p w14:paraId="52339F54" w14:textId="5C28F611" w:rsidR="00064C63" w:rsidRPr="00064C63" w:rsidRDefault="00064C63" w:rsidP="00064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u w:val="single"/>
                <w:lang w:val="en-IL" w:eastAsia="en-IL"/>
              </w:rPr>
            </w:pPr>
            <w:r w:rsidRPr="00064C6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u w:val="single"/>
                <w:shd w:val="clear" w:color="auto" w:fill="EDFCED"/>
                <w:lang w:val="en-IL" w:eastAsia="en-IL"/>
              </w:rPr>
              <w:t>Q</w:t>
            </w:r>
            <w:r w:rsidRPr="00064C63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u w:val="single"/>
                <w:shd w:val="clear" w:color="auto" w:fill="EDFCED"/>
                <w:lang w:val="en-IL" w:eastAsia="en-IL"/>
              </w:rPr>
              <w:t>ueryID</w:t>
            </w:r>
          </w:p>
          <w:p w14:paraId="6DF328ED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</w:tr>
    </w:tbl>
    <w:p w14:paraId="41C84F2B" w14:textId="20DCAED3" w:rsidR="00064C63" w:rsidRDefault="00064C63" w:rsidP="00064C63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lang w:val="en-US" w:bidi="he-IL"/>
        </w:rPr>
        <w:t xml:space="preserve"> </w:t>
      </w:r>
      <w:r w:rsidRPr="00064C63">
        <w:rPr>
          <w:rFonts w:hint="cs"/>
          <w:sz w:val="28"/>
          <w:szCs w:val="28"/>
          <w:lang w:val="en-US" w:bidi="he-IL"/>
        </w:rPr>
        <w:t xml:space="preserve"> </w:t>
      </w:r>
    </w:p>
    <w:p w14:paraId="4D2B9E02" w14:textId="6B722140" w:rsidR="00064C63" w:rsidRDefault="00064C63" w:rsidP="00064C63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2- </w:t>
      </w:r>
      <w:r>
        <w:rPr>
          <w:rFonts w:hint="cs"/>
          <w:sz w:val="28"/>
          <w:szCs w:val="28"/>
          <w:lang w:val="en-US" w:bidi="he-IL"/>
        </w:rPr>
        <w:t xml:space="preserve"> </w:t>
      </w:r>
      <w:r>
        <w:rPr>
          <w:sz w:val="28"/>
          <w:szCs w:val="28"/>
          <w:lang w:val="en-US" w:bidi="he-IL"/>
        </w:rPr>
        <w:t>Disk</w:t>
      </w:r>
      <w:r>
        <w:rPr>
          <w:rFonts w:hint="cs"/>
          <w:sz w:val="28"/>
          <w:szCs w:val="28"/>
          <w:rtl/>
          <w:lang w:val="en-US" w:bidi="he-IL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4C63" w14:paraId="1024B306" w14:textId="77777777" w:rsidTr="00064C63">
        <w:tc>
          <w:tcPr>
            <w:tcW w:w="1803" w:type="dxa"/>
          </w:tcPr>
          <w:p w14:paraId="5014CBA4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cost</w:t>
            </w:r>
          </w:p>
          <w:p w14:paraId="43035A5A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1803" w:type="dxa"/>
          </w:tcPr>
          <w:p w14:paraId="1B3F9ACE" w14:textId="33442B7F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free_space</w:t>
            </w:r>
          </w:p>
          <w:p w14:paraId="72AE090E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1803" w:type="dxa"/>
          </w:tcPr>
          <w:p w14:paraId="75B8A433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speed</w:t>
            </w:r>
          </w:p>
          <w:p w14:paraId="199E608A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1803" w:type="dxa"/>
          </w:tcPr>
          <w:p w14:paraId="45EA7E38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company</w:t>
            </w:r>
          </w:p>
          <w:p w14:paraId="6BEA4ABF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1804" w:type="dxa"/>
          </w:tcPr>
          <w:p w14:paraId="46879213" w14:textId="397A4304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064C63">
              <w:rPr>
                <w:b/>
                <w:bCs/>
                <w:color w:val="008080"/>
                <w:u w:val="single"/>
                <w:shd w:val="clear" w:color="auto" w:fill="EDFCED"/>
              </w:rPr>
              <w:t>D</w:t>
            </w:r>
            <w:r w:rsidRPr="00064C63">
              <w:rPr>
                <w:b/>
                <w:bCs/>
                <w:color w:val="008080"/>
                <w:u w:val="single"/>
                <w:shd w:val="clear" w:color="auto" w:fill="EDFCED"/>
              </w:rPr>
              <w:t>iskID</w:t>
            </w:r>
          </w:p>
          <w:p w14:paraId="16427F92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</w:tr>
    </w:tbl>
    <w:p w14:paraId="147280F9" w14:textId="0A6711C6" w:rsidR="00064C63" w:rsidRDefault="00064C63" w:rsidP="00064C63">
      <w:pPr>
        <w:bidi/>
        <w:rPr>
          <w:sz w:val="28"/>
          <w:szCs w:val="28"/>
          <w:rtl/>
          <w:lang w:val="en-US" w:bidi="he-IL"/>
        </w:rPr>
      </w:pPr>
    </w:p>
    <w:p w14:paraId="2F21A0DD" w14:textId="2120F43A" w:rsidR="00064C63" w:rsidRDefault="00064C63" w:rsidP="00064C63">
      <w:pPr>
        <w:bidi/>
        <w:rPr>
          <w:sz w:val="28"/>
          <w:szCs w:val="28"/>
          <w:rtl/>
          <w:lang w:val="en-US" w:bidi="ar-SY"/>
        </w:rPr>
      </w:pPr>
      <w:r>
        <w:rPr>
          <w:rFonts w:hint="cs"/>
          <w:sz w:val="28"/>
          <w:szCs w:val="28"/>
          <w:rtl/>
          <w:lang w:val="en-US" w:bidi="he-IL"/>
        </w:rPr>
        <w:t xml:space="preserve">3- </w:t>
      </w:r>
      <w:r>
        <w:rPr>
          <w:sz w:val="28"/>
          <w:szCs w:val="28"/>
          <w:lang w:val="en-US" w:bidi="he-IL"/>
        </w:rPr>
        <w:t>Ram</w:t>
      </w:r>
      <w:r>
        <w:rPr>
          <w:rFonts w:hint="cs"/>
          <w:sz w:val="28"/>
          <w:szCs w:val="28"/>
          <w:rtl/>
          <w:lang w:val="en-US" w:bidi="ar-SY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C63" w14:paraId="1D47C15F" w14:textId="77777777" w:rsidTr="00064C63">
        <w:tc>
          <w:tcPr>
            <w:tcW w:w="3005" w:type="dxa"/>
          </w:tcPr>
          <w:p w14:paraId="061953CD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size</w:t>
            </w:r>
          </w:p>
          <w:p w14:paraId="639CFB86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ar-SY"/>
              </w:rPr>
            </w:pPr>
          </w:p>
        </w:tc>
        <w:tc>
          <w:tcPr>
            <w:tcW w:w="3005" w:type="dxa"/>
          </w:tcPr>
          <w:p w14:paraId="0536D05E" w14:textId="77777777" w:rsidR="00064C63" w:rsidRDefault="00064C63" w:rsidP="00064C6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b/>
                <w:bCs/>
                <w:color w:val="871094"/>
              </w:rPr>
              <w:t>company</w:t>
            </w:r>
          </w:p>
          <w:p w14:paraId="186A29CF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ar-SY"/>
              </w:rPr>
            </w:pPr>
          </w:p>
        </w:tc>
        <w:tc>
          <w:tcPr>
            <w:tcW w:w="3006" w:type="dxa"/>
          </w:tcPr>
          <w:p w14:paraId="27FC97D8" w14:textId="77777777" w:rsidR="00064C63" w:rsidRPr="00064C63" w:rsidRDefault="00064C63" w:rsidP="00064C63">
            <w:pPr>
              <w:pStyle w:val="HTMLPreformatted"/>
              <w:shd w:val="clear" w:color="auto" w:fill="FFFFFF"/>
              <w:rPr>
                <w:color w:val="080808"/>
                <w:u w:val="single"/>
              </w:rPr>
            </w:pPr>
            <w:r w:rsidRPr="00064C63">
              <w:rPr>
                <w:b/>
                <w:bCs/>
                <w:color w:val="008080"/>
                <w:u w:val="single"/>
                <w:shd w:val="clear" w:color="auto" w:fill="EDFCED"/>
              </w:rPr>
              <w:t>ramID</w:t>
            </w:r>
          </w:p>
          <w:p w14:paraId="3BD2B3C8" w14:textId="77777777" w:rsidR="00064C63" w:rsidRDefault="00064C63" w:rsidP="00064C63">
            <w:pPr>
              <w:bidi/>
              <w:rPr>
                <w:rFonts w:hint="cs"/>
                <w:sz w:val="28"/>
                <w:szCs w:val="28"/>
                <w:rtl/>
                <w:lang w:val="en-US" w:bidi="ar-SY"/>
              </w:rPr>
            </w:pPr>
          </w:p>
        </w:tc>
      </w:tr>
    </w:tbl>
    <w:p w14:paraId="08462433" w14:textId="59D60BCD" w:rsidR="00064C63" w:rsidRDefault="00064C63" w:rsidP="00064C63">
      <w:pPr>
        <w:bidi/>
        <w:rPr>
          <w:sz w:val="28"/>
          <w:szCs w:val="28"/>
          <w:rtl/>
          <w:lang w:val="en-US" w:bidi="ar-SY"/>
        </w:rPr>
      </w:pPr>
    </w:p>
    <w:p w14:paraId="038F9AD5" w14:textId="53A13AD2" w:rsidR="00064C63" w:rsidRDefault="00064C63" w:rsidP="00064C63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ar-SY"/>
        </w:rPr>
        <w:t xml:space="preserve">4- </w:t>
      </w:r>
      <w:proofErr w:type="spellStart"/>
      <w:proofErr w:type="gramStart"/>
      <w:r>
        <w:rPr>
          <w:sz w:val="28"/>
          <w:szCs w:val="28"/>
          <w:lang w:val="en-US" w:bidi="he-IL"/>
        </w:rPr>
        <w:t>DiskandRam</w:t>
      </w:r>
      <w:proofErr w:type="spellEnd"/>
      <w:r w:rsidR="009E186F">
        <w:rPr>
          <w:rFonts w:hint="cs"/>
          <w:sz w:val="28"/>
          <w:szCs w:val="28"/>
          <w:rtl/>
          <w:lang w:val="en-US" w:bidi="he-IL"/>
        </w:rPr>
        <w:t xml:space="preserve"> 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6F" w14:paraId="00CA8501" w14:textId="77777777" w:rsidTr="009E186F">
        <w:tc>
          <w:tcPr>
            <w:tcW w:w="4508" w:type="dxa"/>
          </w:tcPr>
          <w:p w14:paraId="123B3777" w14:textId="77777777" w:rsidR="009E186F" w:rsidRDefault="009E186F" w:rsidP="009E186F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9E186F">
              <w:rPr>
                <w:b/>
                <w:bCs/>
                <w:color w:val="008080"/>
                <w:u w:val="single"/>
                <w:shd w:val="clear" w:color="auto" w:fill="EDFCED"/>
              </w:rPr>
              <w:t>ramID</w:t>
            </w:r>
          </w:p>
          <w:p w14:paraId="58EA840A" w14:textId="6E7F666C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sz w:val="28"/>
                <w:szCs w:val="28"/>
                <w:rtl/>
                <w:lang w:val="en-US" w:bidi="he-IL"/>
              </w:rPr>
              <w:t xml:space="preserve">מפתח זר מטבלת </w:t>
            </w:r>
            <w:r>
              <w:rPr>
                <w:rFonts w:hint="cs"/>
                <w:sz w:val="28"/>
                <w:szCs w:val="28"/>
                <w:lang w:val="en-US" w:bidi="he-IL"/>
              </w:rPr>
              <w:t>R</w:t>
            </w:r>
            <w:r>
              <w:rPr>
                <w:sz w:val="28"/>
                <w:szCs w:val="28"/>
                <w:lang w:val="en-US" w:bidi="he-IL"/>
              </w:rPr>
              <w:t>am</w:t>
            </w:r>
          </w:p>
        </w:tc>
        <w:tc>
          <w:tcPr>
            <w:tcW w:w="4508" w:type="dxa"/>
          </w:tcPr>
          <w:p w14:paraId="17E8494D" w14:textId="77777777" w:rsidR="009E186F" w:rsidRPr="009E186F" w:rsidRDefault="009E186F" w:rsidP="009E186F">
            <w:pPr>
              <w:pStyle w:val="HTMLPreformatted"/>
              <w:shd w:val="clear" w:color="auto" w:fill="FFFFFF"/>
              <w:rPr>
                <w:color w:val="080808"/>
                <w:u w:val="single"/>
              </w:rPr>
            </w:pPr>
            <w:r w:rsidRPr="009E186F">
              <w:rPr>
                <w:b/>
                <w:bCs/>
                <w:color w:val="008080"/>
                <w:u w:val="single"/>
                <w:shd w:val="clear" w:color="auto" w:fill="EDFCED"/>
              </w:rPr>
              <w:t>diskID</w:t>
            </w:r>
          </w:p>
          <w:p w14:paraId="37D851E5" w14:textId="2D2209F9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sz w:val="28"/>
                <w:szCs w:val="28"/>
                <w:rtl/>
                <w:lang w:val="en-US" w:bidi="he-IL"/>
              </w:rPr>
              <w:t xml:space="preserve">מפתח זר מטבלת </w:t>
            </w:r>
            <w:r>
              <w:rPr>
                <w:sz w:val="28"/>
                <w:szCs w:val="28"/>
                <w:lang w:val="en-US" w:bidi="he-IL"/>
              </w:rPr>
              <w:t>disk</w:t>
            </w:r>
          </w:p>
        </w:tc>
      </w:tr>
    </w:tbl>
    <w:p w14:paraId="6B5A6E3E" w14:textId="0C8B7E57" w:rsidR="009E186F" w:rsidRDefault="009E186F" w:rsidP="009E186F">
      <w:pPr>
        <w:bidi/>
        <w:rPr>
          <w:sz w:val="28"/>
          <w:szCs w:val="28"/>
          <w:rtl/>
          <w:lang w:val="en-US" w:bidi="he-IL"/>
        </w:rPr>
      </w:pPr>
    </w:p>
    <w:p w14:paraId="5E7A979C" w14:textId="5C7F10C1" w:rsidR="009E186F" w:rsidRDefault="009E186F" w:rsidP="009E186F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5- </w:t>
      </w:r>
      <w:proofErr w:type="spellStart"/>
      <w:r>
        <w:rPr>
          <w:sz w:val="28"/>
          <w:szCs w:val="28"/>
          <w:lang w:val="en-US" w:bidi="he-IL"/>
        </w:rPr>
        <w:t>DiskandQuery</w:t>
      </w:r>
      <w:proofErr w:type="spellEnd"/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186F" w14:paraId="4390375C" w14:textId="77777777" w:rsidTr="009E186F">
        <w:tc>
          <w:tcPr>
            <w:tcW w:w="2254" w:type="dxa"/>
          </w:tcPr>
          <w:p w14:paraId="7A8E0F65" w14:textId="77777777" w:rsidR="009E186F" w:rsidRDefault="009E186F" w:rsidP="009E186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b/>
                <w:bCs/>
                <w:color w:val="871094"/>
              </w:rPr>
              <w:t>querySize</w:t>
            </w:r>
            <w:proofErr w:type="spellEnd"/>
          </w:p>
          <w:p w14:paraId="7C17B2F3" w14:textId="77777777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2254" w:type="dxa"/>
          </w:tcPr>
          <w:p w14:paraId="6A64495C" w14:textId="77777777" w:rsidR="009E186F" w:rsidRDefault="009E186F" w:rsidP="009E186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b/>
                <w:bCs/>
                <w:color w:val="871094"/>
              </w:rPr>
              <w:t>queryPurpose</w:t>
            </w:r>
            <w:proofErr w:type="spellEnd"/>
          </w:p>
          <w:p w14:paraId="34391BAC" w14:textId="77777777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</w:p>
        </w:tc>
        <w:tc>
          <w:tcPr>
            <w:tcW w:w="2254" w:type="dxa"/>
          </w:tcPr>
          <w:p w14:paraId="3172BA1D" w14:textId="77777777" w:rsidR="009E186F" w:rsidRPr="009E186F" w:rsidRDefault="009E186F" w:rsidP="009E186F">
            <w:pPr>
              <w:pStyle w:val="HTMLPreformatted"/>
              <w:shd w:val="clear" w:color="auto" w:fill="FFFFFF"/>
              <w:rPr>
                <w:color w:val="080808"/>
                <w:u w:val="single"/>
              </w:rPr>
            </w:pPr>
            <w:proofErr w:type="spellStart"/>
            <w:r w:rsidRPr="009E186F">
              <w:rPr>
                <w:b/>
                <w:bCs/>
                <w:color w:val="871094"/>
                <w:u w:val="single"/>
              </w:rPr>
              <w:t>queryID</w:t>
            </w:r>
            <w:proofErr w:type="spellEnd"/>
          </w:p>
          <w:p w14:paraId="0DE77805" w14:textId="46676E1E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sz w:val="28"/>
                <w:szCs w:val="28"/>
                <w:rtl/>
                <w:lang w:val="en-US" w:bidi="he-IL"/>
              </w:rPr>
              <w:t xml:space="preserve">מפתח זר מטבלת </w:t>
            </w: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Query</w:t>
            </w:r>
          </w:p>
        </w:tc>
        <w:tc>
          <w:tcPr>
            <w:tcW w:w="2254" w:type="dxa"/>
          </w:tcPr>
          <w:p w14:paraId="3E1F49FE" w14:textId="77777777" w:rsidR="009E186F" w:rsidRPr="009E186F" w:rsidRDefault="009E186F" w:rsidP="009E186F">
            <w:pPr>
              <w:pStyle w:val="HTMLPreformatted"/>
              <w:shd w:val="clear" w:color="auto" w:fill="FFFFFF"/>
              <w:rPr>
                <w:color w:val="080808"/>
                <w:u w:val="single"/>
              </w:rPr>
            </w:pPr>
            <w:r w:rsidRPr="009E186F">
              <w:rPr>
                <w:b/>
                <w:bCs/>
                <w:color w:val="008080"/>
                <w:u w:val="single"/>
                <w:shd w:val="clear" w:color="auto" w:fill="EDFCED"/>
              </w:rPr>
              <w:t>diskID</w:t>
            </w:r>
          </w:p>
          <w:p w14:paraId="03F405D4" w14:textId="5166696B" w:rsidR="009E186F" w:rsidRDefault="009E186F" w:rsidP="009E186F">
            <w:pPr>
              <w:bidi/>
              <w:rPr>
                <w:rFonts w:hint="cs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sz w:val="28"/>
                <w:szCs w:val="28"/>
                <w:rtl/>
                <w:lang w:val="en-US" w:bidi="he-IL"/>
              </w:rPr>
              <w:t xml:space="preserve">מפתח זר מטבלת </w:t>
            </w:r>
            <w:r>
              <w:rPr>
                <w:sz w:val="28"/>
                <w:szCs w:val="28"/>
                <w:lang w:val="en-US" w:bidi="he-IL"/>
              </w:rPr>
              <w:t>disk</w:t>
            </w:r>
          </w:p>
        </w:tc>
      </w:tr>
    </w:tbl>
    <w:p w14:paraId="11B2B679" w14:textId="77777777" w:rsidR="009E186F" w:rsidRDefault="009E186F" w:rsidP="009E186F">
      <w:pPr>
        <w:bidi/>
        <w:rPr>
          <w:rFonts w:hint="cs"/>
          <w:sz w:val="28"/>
          <w:szCs w:val="28"/>
          <w:rtl/>
          <w:lang w:val="en-US" w:bidi="he-IL"/>
        </w:rPr>
      </w:pPr>
    </w:p>
    <w:p w14:paraId="5F4E22FD" w14:textId="6F0EF3A4" w:rsidR="009E186F" w:rsidRDefault="009E186F" w:rsidP="009E186F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lastRenderedPageBreak/>
        <w:t xml:space="preserve">טבלאות מס' 4 ו-5 הן יחסים של </w:t>
      </w:r>
      <w:r>
        <w:rPr>
          <w:sz w:val="28"/>
          <w:szCs w:val="28"/>
          <w:lang w:val="en-US" w:bidi="he-IL"/>
        </w:rPr>
        <w:t xml:space="preserve">many to many </w:t>
      </w:r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 xml:space="preserve">בין טבלת </w:t>
      </w:r>
      <w:r>
        <w:rPr>
          <w:sz w:val="28"/>
          <w:szCs w:val="28"/>
          <w:lang w:val="en-US" w:bidi="he-IL"/>
        </w:rPr>
        <w:t>Disk</w:t>
      </w:r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 xml:space="preserve">לבין </w:t>
      </w:r>
      <w:r>
        <w:rPr>
          <w:sz w:val="28"/>
          <w:szCs w:val="28"/>
          <w:lang w:val="en-US" w:bidi="he-IL"/>
        </w:rPr>
        <w:t>Ram</w:t>
      </w:r>
      <w:r>
        <w:rPr>
          <w:rFonts w:hint="cs"/>
          <w:sz w:val="28"/>
          <w:szCs w:val="28"/>
          <w:rtl/>
          <w:lang w:val="en-US" w:bidi="he-IL"/>
        </w:rPr>
        <w:t xml:space="preserve"> ו-</w:t>
      </w:r>
      <w:r>
        <w:rPr>
          <w:sz w:val="28"/>
          <w:szCs w:val="28"/>
          <w:lang w:val="en-US" w:bidi="he-IL"/>
        </w:rPr>
        <w:t>Query</w:t>
      </w:r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>בהתאמה.</w:t>
      </w:r>
    </w:p>
    <w:p w14:paraId="6ECC12E5" w14:textId="77777777" w:rsidR="00861D31" w:rsidRDefault="009E186F" w:rsidP="009E186F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השתמשנו בשני טבלאות אלה כי רוב ה-</w:t>
      </w:r>
      <w:r>
        <w:rPr>
          <w:rFonts w:hint="cs"/>
          <w:sz w:val="28"/>
          <w:szCs w:val="28"/>
          <w:lang w:val="en-US" w:bidi="he-IL"/>
        </w:rPr>
        <w:t>API</w:t>
      </w:r>
      <w:r>
        <w:rPr>
          <w:rFonts w:hint="cs"/>
          <w:sz w:val="28"/>
          <w:szCs w:val="28"/>
          <w:rtl/>
          <w:lang w:val="en-US" w:bidi="he-IL"/>
        </w:rPr>
        <w:t xml:space="preserve"> דורש פעולות בין </w:t>
      </w:r>
      <w:r>
        <w:rPr>
          <w:rFonts w:hint="cs"/>
          <w:sz w:val="28"/>
          <w:szCs w:val="28"/>
          <w:lang w:val="en-US" w:bidi="he-IL"/>
        </w:rPr>
        <w:t>DISK</w:t>
      </w:r>
      <w:r>
        <w:rPr>
          <w:rFonts w:hint="cs"/>
          <w:sz w:val="28"/>
          <w:szCs w:val="28"/>
          <w:rtl/>
          <w:lang w:val="en-US" w:bidi="he-IL"/>
        </w:rPr>
        <w:t xml:space="preserve"> ו-</w:t>
      </w:r>
      <w:r>
        <w:rPr>
          <w:rFonts w:hint="cs"/>
          <w:sz w:val="28"/>
          <w:szCs w:val="28"/>
          <w:lang w:val="en-US" w:bidi="he-IL"/>
        </w:rPr>
        <w:t>RAM</w:t>
      </w:r>
      <w:r>
        <w:rPr>
          <w:rFonts w:hint="cs"/>
          <w:sz w:val="28"/>
          <w:szCs w:val="28"/>
          <w:rtl/>
          <w:lang w:val="en-US" w:bidi="he-IL"/>
        </w:rPr>
        <w:t xml:space="preserve"> או </w:t>
      </w:r>
      <w:r>
        <w:rPr>
          <w:rFonts w:hint="cs"/>
          <w:sz w:val="28"/>
          <w:szCs w:val="28"/>
          <w:lang w:val="en-US" w:bidi="he-IL"/>
        </w:rPr>
        <w:t>DISK</w:t>
      </w:r>
      <w:r>
        <w:rPr>
          <w:rFonts w:hint="cs"/>
          <w:sz w:val="28"/>
          <w:szCs w:val="28"/>
          <w:rtl/>
          <w:lang w:val="en-US" w:bidi="he-IL"/>
        </w:rPr>
        <w:t xml:space="preserve"> ו-</w:t>
      </w:r>
      <w:r w:rsidR="00861D31">
        <w:rPr>
          <w:rFonts w:hint="cs"/>
          <w:sz w:val="28"/>
          <w:szCs w:val="28"/>
          <w:lang w:val="en-US" w:bidi="he-IL"/>
        </w:rPr>
        <w:t>QUERY</w:t>
      </w:r>
      <w:r w:rsidR="00861D31">
        <w:rPr>
          <w:rFonts w:hint="cs"/>
          <w:sz w:val="28"/>
          <w:szCs w:val="28"/>
          <w:rtl/>
          <w:lang w:val="en-US" w:bidi="he-IL"/>
        </w:rPr>
        <w:t xml:space="preserve"> ולכן הינו חייבים יחסים אלה.</w:t>
      </w:r>
    </w:p>
    <w:p w14:paraId="15A2F134" w14:textId="77777777" w:rsidR="00861D31" w:rsidRDefault="00861D31" w:rsidP="00861D31">
      <w:pPr>
        <w:bidi/>
        <w:rPr>
          <w:sz w:val="28"/>
          <w:szCs w:val="28"/>
          <w:rtl/>
          <w:lang w:val="en-US" w:bidi="he-IL"/>
        </w:rPr>
      </w:pPr>
    </w:p>
    <w:p w14:paraId="1D8C00C6" w14:textId="77777777" w:rsidR="00861D31" w:rsidRDefault="00861D31" w:rsidP="00861D31">
      <w:pPr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הסבר לגבי ממוש ה-</w:t>
      </w:r>
      <w:r>
        <w:rPr>
          <w:rFonts w:hint="cs"/>
          <w:sz w:val="28"/>
          <w:szCs w:val="28"/>
          <w:lang w:val="en-US" w:bidi="he-IL"/>
        </w:rPr>
        <w:t>API</w:t>
      </w:r>
      <w:r>
        <w:rPr>
          <w:rFonts w:hint="cs"/>
          <w:sz w:val="28"/>
          <w:szCs w:val="28"/>
          <w:rtl/>
          <w:lang w:val="en-US" w:bidi="he-IL"/>
        </w:rPr>
        <w:t>:</w:t>
      </w:r>
    </w:p>
    <w:p w14:paraId="0BAA6FD4" w14:textId="3CC15FB6" w:rsidR="00861D31" w:rsidRDefault="00861D31" w:rsidP="00861D31">
      <w:pPr>
        <w:bidi/>
        <w:rPr>
          <w:rFonts w:ascii="Arial" w:hAnsi="Arial" w:cs="Arial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val="en-US" w:bidi="he-IL"/>
        </w:rPr>
        <w:t>נתחיל ב-</w:t>
      </w:r>
      <w:r w:rsidRPr="00861D3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CRUD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</w:p>
    <w:p w14:paraId="0B56EAEF" w14:textId="726DD88B" w:rsidR="00861D31" w:rsidRDefault="00861D31" w:rsidP="00020881">
      <w:pPr>
        <w:bidi/>
        <w:rPr>
          <w:rFonts w:ascii="Arial" w:hAnsi="Arial" w:cs="Arial"/>
          <w:sz w:val="28"/>
          <w:szCs w:val="28"/>
          <w:rtl/>
          <w:lang w:val="en-IL" w:bidi="he-IL"/>
        </w:rPr>
      </w:pPr>
      <w:r>
        <w:rPr>
          <w:rFonts w:hint="cs"/>
          <w:sz w:val="28"/>
          <w:szCs w:val="28"/>
          <w:rtl/>
          <w:lang w:val="en-US" w:bidi="he-IL"/>
        </w:rPr>
        <w:t>1-</w:t>
      </w:r>
      <w:r w:rsidR="009E186F">
        <w:rPr>
          <w:rFonts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/>
          <w:sz w:val="28"/>
          <w:szCs w:val="28"/>
        </w:rPr>
        <w:t>addQuery</w:t>
      </w:r>
      <w:r>
        <w:rPr>
          <w:rFonts w:ascii="Arial" w:hAnsi="Arial" w:cs="Arial" w:hint="cs"/>
          <w:sz w:val="28"/>
          <w:szCs w:val="28"/>
          <w:rtl/>
          <w:lang w:bidi="he-IL"/>
        </w:rPr>
        <w:t>:</w:t>
      </w:r>
      <w:r w:rsidR="00020881">
        <w:rPr>
          <w:rFonts w:ascii="Arial" w:hAnsi="Arial" w:cs="Arial" w:hint="cs"/>
          <w:sz w:val="28"/>
          <w:szCs w:val="28"/>
          <w:rtl/>
          <w:lang w:bidi="he-IL"/>
        </w:rPr>
        <w:t xml:space="preserve"> הכנסה רגילה לתוך טבלה של </w:t>
      </w:r>
      <w:r w:rsidR="00020881">
        <w:rPr>
          <w:rFonts w:ascii="Arial" w:hAnsi="Arial" w:cs="Arial"/>
          <w:sz w:val="28"/>
          <w:szCs w:val="28"/>
          <w:lang w:val="en-US" w:bidi="he-IL"/>
        </w:rPr>
        <w:t>Query</w:t>
      </w:r>
      <w:r w:rsidR="00020881">
        <w:rPr>
          <w:rFonts w:ascii="Arial" w:hAnsi="Arial" w:cs="Arial" w:hint="cs"/>
          <w:sz w:val="28"/>
          <w:szCs w:val="28"/>
          <w:rtl/>
          <w:lang w:val="en-US" w:bidi="he-IL"/>
        </w:rPr>
        <w:t xml:space="preserve"> על ידי שימוש בפקודה </w:t>
      </w:r>
      <w:r w:rsidR="00020881">
        <w:rPr>
          <w:rFonts w:ascii="Arial" w:hAnsi="Arial" w:cs="Arial"/>
          <w:sz w:val="28"/>
          <w:szCs w:val="28"/>
          <w:lang w:val="en-US" w:bidi="he-IL"/>
        </w:rPr>
        <w:t>insert into</w:t>
      </w:r>
      <w:r w:rsidR="00020881">
        <w:rPr>
          <w:rFonts w:ascii="Arial" w:hAnsi="Arial" w:cs="Arial" w:hint="cs"/>
          <w:sz w:val="28"/>
          <w:szCs w:val="28"/>
          <w:rtl/>
          <w:lang w:val="en-IL" w:bidi="he-IL"/>
        </w:rPr>
        <w:t xml:space="preserve"> של </w:t>
      </w:r>
      <w:r w:rsidR="00020881">
        <w:rPr>
          <w:rFonts w:ascii="Arial" w:hAnsi="Arial" w:cs="Arial" w:hint="cs"/>
          <w:sz w:val="28"/>
          <w:szCs w:val="28"/>
          <w:lang w:val="en-IL" w:bidi="he-IL"/>
        </w:rPr>
        <w:t>SQL</w:t>
      </w:r>
      <w:r w:rsidR="00020881">
        <w:rPr>
          <w:rFonts w:ascii="Arial" w:hAnsi="Arial" w:cs="Arial" w:hint="cs"/>
          <w:sz w:val="28"/>
          <w:szCs w:val="28"/>
          <w:rtl/>
          <w:lang w:val="en-IL" w:bidi="he-IL"/>
        </w:rPr>
        <w:t xml:space="preserve"> .</w:t>
      </w:r>
    </w:p>
    <w:p w14:paraId="49472D91" w14:textId="77777777" w:rsidR="005840BA" w:rsidRDefault="00020881" w:rsidP="00020881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2- </w:t>
      </w:r>
      <w:r w:rsidRPr="00020881">
        <w:rPr>
          <w:rFonts w:ascii="Arial" w:hAnsi="Arial" w:cs="Arial"/>
          <w:sz w:val="28"/>
          <w:szCs w:val="28"/>
        </w:rPr>
        <w:t>getQueryProfile</w:t>
      </w:r>
      <w:r w:rsidRPr="00020881"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  <w:r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הוצאת שורה מהטבלה של </w:t>
      </w:r>
      <w:r w:rsidRPr="00020881"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על ידי שימוש </w:t>
      </w:r>
      <w:r w:rsidR="005840BA">
        <w:rPr>
          <w:rFonts w:ascii="Arial" w:hAnsi="Arial" w:cs="Arial" w:hint="cs"/>
          <w:sz w:val="28"/>
          <w:szCs w:val="28"/>
          <w:rtl/>
          <w:lang w:bidi="he-IL"/>
        </w:rPr>
        <w:t>ב-</w:t>
      </w:r>
      <w:r w:rsidR="005840BA">
        <w:rPr>
          <w:rFonts w:ascii="Arial" w:hAnsi="Arial" w:cs="Arial"/>
          <w:sz w:val="28"/>
          <w:szCs w:val="28"/>
          <w:lang w:val="en-US" w:bidi="he-IL"/>
        </w:rPr>
        <w:t xml:space="preserve">select and where </w:t>
      </w:r>
      <w:r w:rsidR="005840BA">
        <w:rPr>
          <w:rFonts w:ascii="Arial" w:hAnsi="Arial" w:cs="Arial" w:hint="cs"/>
          <w:sz w:val="28"/>
          <w:szCs w:val="28"/>
          <w:rtl/>
          <w:lang w:val="en-US" w:bidi="he-IL"/>
        </w:rPr>
        <w:t xml:space="preserve"> כאשר מוצאים את כל עמודות הטבלה אשר מתקיים בהן התנאי של </w:t>
      </w:r>
      <w:r w:rsidR="005840BA">
        <w:rPr>
          <w:rFonts w:ascii="Arial" w:hAnsi="Arial" w:cs="Arial"/>
          <w:sz w:val="28"/>
          <w:szCs w:val="28"/>
          <w:lang w:val="en-US" w:bidi="he-IL"/>
        </w:rPr>
        <w:t xml:space="preserve">where </w:t>
      </w:r>
      <w:r w:rsidR="005840BA"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 w:rsidR="005840BA">
        <w:rPr>
          <w:rFonts w:ascii="Arial" w:hAnsi="Arial" w:cs="Arial" w:hint="cs"/>
          <w:sz w:val="28"/>
          <w:szCs w:val="28"/>
          <w:rtl/>
          <w:lang w:val="en-US" w:bidi="he-IL"/>
        </w:rPr>
        <w:t>.</w:t>
      </w:r>
    </w:p>
    <w:p w14:paraId="7B194CC5" w14:textId="2F96D153" w:rsidR="00020881" w:rsidRDefault="005840BA" w:rsidP="005840BA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3- </w:t>
      </w:r>
      <w:r w:rsidRPr="005840BA">
        <w:rPr>
          <w:rFonts w:ascii="Arial" w:hAnsi="Arial" w:cs="Arial"/>
        </w:rPr>
        <w:t xml:space="preserve"> </w:t>
      </w:r>
      <w:r w:rsidRPr="005840BA">
        <w:rPr>
          <w:rFonts w:ascii="Arial" w:hAnsi="Arial" w:cs="Arial"/>
          <w:sz w:val="28"/>
          <w:szCs w:val="28"/>
        </w:rPr>
        <w:t>deleteQuery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: השתמשנו </w:t>
      </w:r>
      <w:proofErr w:type="spellStart"/>
      <w:r w:rsidRPr="005840BA">
        <w:rPr>
          <w:rFonts w:ascii="Arial" w:hAnsi="Arial" w:cs="Arial"/>
          <w:sz w:val="28"/>
          <w:szCs w:val="28"/>
          <w:rtl/>
          <w:lang w:val="en-US" w:bidi="he-IL"/>
        </w:rPr>
        <w:t>טרנזקציה</w:t>
      </w:r>
      <w:proofErr w:type="spellEnd"/>
      <w:r w:rsidRPr="005840BA"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בכדי לאפשר שתי פעולות הראשונה מעדכנת את כלל </w:t>
      </w:r>
      <w:proofErr w:type="spellStart"/>
      <w:r>
        <w:rPr>
          <w:rFonts w:ascii="Arial" w:hAnsi="Arial" w:cs="Arial" w:hint="cs"/>
          <w:sz w:val="28"/>
          <w:szCs w:val="28"/>
          <w:rtl/>
          <w:lang w:val="en-US" w:bidi="he-IL"/>
        </w:rPr>
        <w:t>הדסקים</w:t>
      </w:r>
      <w:proofErr w:type="spellEnd"/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ומגדליה את שטחם אם הם </w:t>
      </w:r>
      <w:r w:rsidR="00E33200">
        <w:rPr>
          <w:rFonts w:ascii="Arial" w:hAnsi="Arial" w:cs="Arial" w:hint="cs"/>
          <w:sz w:val="28"/>
          <w:szCs w:val="28"/>
          <w:rtl/>
          <w:lang w:val="en-US" w:bidi="he-IL"/>
        </w:rPr>
        <w:t>הריצו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את השאילתה הנתונה </w:t>
      </w:r>
      <w:r w:rsidR="00E33200">
        <w:rPr>
          <w:rFonts w:ascii="Arial" w:hAnsi="Arial" w:cs="Arial" w:hint="cs"/>
          <w:sz w:val="28"/>
          <w:szCs w:val="28"/>
          <w:rtl/>
          <w:lang w:val="en-US" w:bidi="he-IL"/>
        </w:rPr>
        <w:t>והשניי</w:t>
      </w:r>
      <w:r w:rsidR="00E33200">
        <w:rPr>
          <w:rFonts w:ascii="Arial" w:hAnsi="Arial" w:cs="Arial" w:hint="eastAsia"/>
          <w:sz w:val="28"/>
          <w:szCs w:val="28"/>
          <w:rtl/>
          <w:lang w:val="en-US" w:bidi="he-IL"/>
        </w:rPr>
        <w:t>ה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היא פעולות המחיקה עצמה מ</w:t>
      </w:r>
      <w:r w:rsidR="00E33200">
        <w:rPr>
          <w:rFonts w:ascii="Arial" w:hAnsi="Arial" w:cs="Arial" w:hint="cs"/>
          <w:sz w:val="28"/>
          <w:szCs w:val="28"/>
          <w:rtl/>
          <w:lang w:val="en-US" w:bidi="he-IL"/>
        </w:rPr>
        <w:t>ט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בלת </w:t>
      </w:r>
      <w:r w:rsidR="00E33200">
        <w:rPr>
          <w:rFonts w:ascii="Arial" w:hAnsi="Arial" w:cs="Arial"/>
          <w:sz w:val="28"/>
          <w:szCs w:val="28"/>
          <w:lang w:val="en-US" w:bidi="he-IL"/>
        </w:rPr>
        <w:t>Query</w:t>
      </w:r>
      <w:r w:rsidR="00E33200">
        <w:rPr>
          <w:rFonts w:ascii="Arial" w:hAnsi="Arial" w:cs="Arial" w:hint="cs"/>
          <w:sz w:val="28"/>
          <w:szCs w:val="28"/>
          <w:rtl/>
          <w:lang w:val="en-US" w:bidi="he-IL"/>
        </w:rPr>
        <w:t xml:space="preserve"> ובגלל שבננו את שאר הטבלאות אשר משתמשות באותה שאלתה עם </w:t>
      </w:r>
      <w:r w:rsidR="00E33200">
        <w:rPr>
          <w:rFonts w:ascii="Arial" w:hAnsi="Arial" w:cs="Arial"/>
          <w:sz w:val="28"/>
          <w:szCs w:val="28"/>
          <w:lang w:val="en-US" w:bidi="he-IL"/>
        </w:rPr>
        <w:t>DELETE CASCADE</w:t>
      </w:r>
      <w:r w:rsidR="00E33200">
        <w:rPr>
          <w:rFonts w:ascii="Arial" w:hAnsi="Arial" w:cs="Arial" w:hint="cs"/>
          <w:sz w:val="28"/>
          <w:szCs w:val="28"/>
          <w:rtl/>
          <w:lang w:val="en-US" w:bidi="ar-SY"/>
        </w:rPr>
        <w:t xml:space="preserve"> </w:t>
      </w:r>
      <w:r w:rsidR="00E33200">
        <w:rPr>
          <w:rFonts w:ascii="Arial" w:hAnsi="Arial" w:cs="Arial" w:hint="cs"/>
          <w:sz w:val="28"/>
          <w:szCs w:val="28"/>
          <w:lang w:val="en-US" w:bidi="he-IL"/>
        </w:rPr>
        <w:t xml:space="preserve"> </w:t>
      </w:r>
      <w:r w:rsidR="00E33200">
        <w:rPr>
          <w:rFonts w:ascii="Arial" w:hAnsi="Arial" w:cs="Arial" w:hint="cs"/>
          <w:sz w:val="28"/>
          <w:szCs w:val="28"/>
          <w:rtl/>
          <w:lang w:val="en-US" w:bidi="he-IL"/>
        </w:rPr>
        <w:t>אזי השאלתה תמחק מהן אוטומטית .</w:t>
      </w:r>
    </w:p>
    <w:p w14:paraId="408E15E0" w14:textId="5D2041B4" w:rsidR="00E33200" w:rsidRDefault="00E33200" w:rsidP="00E33200">
      <w:pPr>
        <w:bidi/>
        <w:rPr>
          <w:rFonts w:ascii="Arial" w:hAnsi="Arial" w:cs="Arial"/>
          <w:sz w:val="28"/>
          <w:szCs w:val="28"/>
          <w:rtl/>
          <w:lang w:val="en-IL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4- </w:t>
      </w:r>
      <w:r w:rsidRPr="00E33200">
        <w:rPr>
          <w:rFonts w:ascii="Arial" w:hAnsi="Arial" w:cs="Arial"/>
          <w:sz w:val="28"/>
          <w:szCs w:val="28"/>
        </w:rPr>
        <w:t>addDisk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: </w:t>
      </w:r>
      <w:r w:rsidR="00251E86">
        <w:rPr>
          <w:rFonts w:ascii="Arial" w:hAnsi="Arial" w:cs="Arial" w:hint="cs"/>
          <w:sz w:val="28"/>
          <w:szCs w:val="28"/>
          <w:rtl/>
          <w:lang w:bidi="he-IL"/>
        </w:rPr>
        <w:t xml:space="preserve">הכנסה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רגילה לתוך טבלה של </w:t>
      </w:r>
      <w:r>
        <w:rPr>
          <w:sz w:val="28"/>
          <w:szCs w:val="28"/>
          <w:lang w:val="en-US" w:bidi="he-IL"/>
        </w:rPr>
        <w:t>Disk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על ידי שימוש בפקודה </w:t>
      </w:r>
      <w:r>
        <w:rPr>
          <w:rFonts w:ascii="Arial" w:hAnsi="Arial" w:cs="Arial"/>
          <w:sz w:val="28"/>
          <w:szCs w:val="28"/>
          <w:lang w:val="en-US" w:bidi="he-IL"/>
        </w:rPr>
        <w:t>insert into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של </w:t>
      </w:r>
      <w:r>
        <w:rPr>
          <w:rFonts w:ascii="Arial" w:hAnsi="Arial" w:cs="Arial" w:hint="cs"/>
          <w:sz w:val="28"/>
          <w:szCs w:val="28"/>
          <w:lang w:val="en-IL" w:bidi="he-IL"/>
        </w:rPr>
        <w:t>SQL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.</w:t>
      </w:r>
    </w:p>
    <w:p w14:paraId="7CC406F9" w14:textId="510C07B8" w:rsidR="00E33200" w:rsidRDefault="00E33200" w:rsidP="00E33200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5-  </w:t>
      </w:r>
      <w:r w:rsidRPr="00020881">
        <w:rPr>
          <w:rFonts w:ascii="Arial" w:hAnsi="Arial" w:cs="Arial"/>
          <w:sz w:val="28"/>
          <w:szCs w:val="28"/>
        </w:rPr>
        <w:t>get</w:t>
      </w:r>
      <w:r w:rsidRPr="00E33200">
        <w:rPr>
          <w:rFonts w:ascii="Arial" w:hAnsi="Arial" w:cs="Arial"/>
          <w:sz w:val="28"/>
          <w:szCs w:val="28"/>
        </w:rPr>
        <w:t>Disk</w:t>
      </w:r>
      <w:r w:rsidRPr="00020881">
        <w:rPr>
          <w:rFonts w:ascii="Arial" w:hAnsi="Arial" w:cs="Arial"/>
          <w:sz w:val="28"/>
          <w:szCs w:val="28"/>
        </w:rPr>
        <w:t>Profile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  <w:r w:rsidRPr="00E33200">
        <w:rPr>
          <w:rFonts w:ascii="Arial" w:hAnsi="Arial" w:cs="Arial" w:hint="cs"/>
          <w:sz w:val="28"/>
          <w:szCs w:val="28"/>
          <w:rtl/>
          <w:lang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הוצאת שורה מהטבלה של </w:t>
      </w:r>
      <w:r>
        <w:rPr>
          <w:sz w:val="28"/>
          <w:szCs w:val="28"/>
          <w:lang w:val="en-US" w:bidi="he-IL"/>
        </w:rPr>
        <w:t>Disk</w:t>
      </w:r>
      <w:r>
        <w:rPr>
          <w:rFonts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>על ידי שימוש ב-</w:t>
      </w:r>
      <w:r>
        <w:rPr>
          <w:rFonts w:ascii="Arial" w:hAnsi="Arial" w:cs="Arial"/>
          <w:sz w:val="28"/>
          <w:szCs w:val="28"/>
          <w:lang w:val="en-US" w:bidi="he-IL"/>
        </w:rPr>
        <w:t xml:space="preserve">select and where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כאשר מוצאים את כל עמודות הטבלה אשר מתקיים בהן התנאי של </w:t>
      </w:r>
      <w:r>
        <w:rPr>
          <w:rFonts w:ascii="Arial" w:hAnsi="Arial" w:cs="Arial"/>
          <w:sz w:val="28"/>
          <w:szCs w:val="28"/>
          <w:lang w:val="en-US" w:bidi="he-IL"/>
        </w:rPr>
        <w:t xml:space="preserve">where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.</w:t>
      </w:r>
    </w:p>
    <w:p w14:paraId="55910565" w14:textId="1BED15C5" w:rsidR="00E33200" w:rsidRDefault="00E33200" w:rsidP="00E33200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6- </w:t>
      </w:r>
      <w:r w:rsidRPr="005840BA">
        <w:rPr>
          <w:rFonts w:ascii="Arial" w:hAnsi="Arial" w:cs="Arial"/>
          <w:sz w:val="28"/>
          <w:szCs w:val="28"/>
        </w:rPr>
        <w:t>delete</w:t>
      </w:r>
      <w:r w:rsidRPr="00E33200">
        <w:rPr>
          <w:rFonts w:ascii="Arial" w:hAnsi="Arial" w:cs="Arial"/>
          <w:sz w:val="28"/>
          <w:szCs w:val="28"/>
        </w:rPr>
        <w:t>Disk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: מחיקה רגילה מתוך טבלת </w:t>
      </w:r>
      <w:r>
        <w:rPr>
          <w:rFonts w:ascii="Arial" w:hAnsi="Arial" w:cs="Arial" w:hint="cs"/>
          <w:sz w:val="28"/>
          <w:szCs w:val="28"/>
          <w:lang w:bidi="he-IL"/>
        </w:rPr>
        <w:t>DISK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כאשר בכל מקום אחר שיש שימוש באותו דיסק הוא ימחק אוטומטי</w:t>
      </w:r>
      <w:r>
        <w:rPr>
          <w:rFonts w:ascii="Arial" w:hAnsi="Arial" w:cs="Arial" w:hint="eastAsia"/>
          <w:sz w:val="28"/>
          <w:szCs w:val="28"/>
          <w:rtl/>
          <w:lang w:bidi="he-IL"/>
        </w:rPr>
        <w:t>ת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בגלל השימוש ב-</w:t>
      </w:r>
      <w:r w:rsidRPr="00E33200">
        <w:rPr>
          <w:rFonts w:ascii="Arial" w:hAnsi="Arial" w:cs="Arial"/>
          <w:sz w:val="28"/>
          <w:szCs w:val="28"/>
          <w:lang w:val="en-US" w:bidi="he-IL"/>
        </w:rPr>
        <w:t xml:space="preserve"> </w:t>
      </w:r>
      <w:r>
        <w:rPr>
          <w:rFonts w:ascii="Arial" w:hAnsi="Arial" w:cs="Arial"/>
          <w:sz w:val="28"/>
          <w:szCs w:val="28"/>
          <w:lang w:val="en-US" w:bidi="he-IL"/>
        </w:rPr>
        <w:t>DELETE CASCADE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>.</w:t>
      </w:r>
    </w:p>
    <w:p w14:paraId="604971F3" w14:textId="0D2293ED" w:rsidR="00251E86" w:rsidRDefault="00E33200" w:rsidP="00251E86">
      <w:pPr>
        <w:bidi/>
        <w:rPr>
          <w:rFonts w:ascii="Arial" w:hAnsi="Arial" w:cs="Arial"/>
          <w:sz w:val="28"/>
          <w:szCs w:val="28"/>
          <w:rtl/>
          <w:lang w:val="en-IL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>7-</w:t>
      </w:r>
      <w:r w:rsidRPr="00E332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1E86">
        <w:rPr>
          <w:rFonts w:ascii="Arial" w:hAnsi="Arial" w:cs="Arial"/>
          <w:sz w:val="28"/>
          <w:szCs w:val="28"/>
          <w:lang w:val="en-US"/>
        </w:rPr>
        <w:t>addRam</w:t>
      </w:r>
      <w:proofErr w:type="spellEnd"/>
      <w:r w:rsidR="00251E86">
        <w:rPr>
          <w:rFonts w:ascii="Arial" w:hAnsi="Arial" w:cs="Arial"/>
          <w:sz w:val="28"/>
          <w:szCs w:val="28"/>
          <w:lang w:val="en-US"/>
        </w:rPr>
        <w:t xml:space="preserve"> </w:t>
      </w:r>
      <w:r w:rsidR="00251E86">
        <w:rPr>
          <w:rFonts w:ascii="Arial" w:hAnsi="Arial" w:cs="Arial" w:hint="cs"/>
          <w:sz w:val="28"/>
          <w:szCs w:val="28"/>
          <w:rtl/>
          <w:lang w:val="en-US" w:bidi="he-IL"/>
        </w:rPr>
        <w:t xml:space="preserve"> : </w:t>
      </w:r>
      <w:r w:rsidR="00251E86">
        <w:rPr>
          <w:rFonts w:ascii="Arial" w:hAnsi="Arial" w:cs="Arial" w:hint="cs"/>
          <w:sz w:val="28"/>
          <w:szCs w:val="28"/>
          <w:rtl/>
          <w:lang w:bidi="he-IL"/>
        </w:rPr>
        <w:t xml:space="preserve">הכנסה רגילה לתוך טבלה של </w:t>
      </w:r>
      <w:r w:rsidR="00251E86">
        <w:rPr>
          <w:sz w:val="28"/>
          <w:szCs w:val="28"/>
          <w:lang w:val="en-US" w:bidi="he-IL"/>
        </w:rPr>
        <w:t>Ram</w:t>
      </w:r>
      <w:r w:rsidR="00251E86">
        <w:rPr>
          <w:rFonts w:hint="cs"/>
          <w:sz w:val="28"/>
          <w:szCs w:val="28"/>
          <w:rtl/>
          <w:lang w:val="en-US" w:bidi="ar-SY"/>
        </w:rPr>
        <w:t xml:space="preserve"> </w:t>
      </w:r>
      <w:r w:rsidR="00251E86">
        <w:rPr>
          <w:rFonts w:ascii="Arial" w:hAnsi="Arial" w:cs="Arial" w:hint="cs"/>
          <w:sz w:val="28"/>
          <w:szCs w:val="28"/>
          <w:rtl/>
          <w:lang w:val="en-US" w:bidi="he-IL"/>
        </w:rPr>
        <w:t xml:space="preserve">על ידי שימוש בפקודה </w:t>
      </w:r>
      <w:r w:rsidR="00251E86">
        <w:rPr>
          <w:rFonts w:ascii="Arial" w:hAnsi="Arial" w:cs="Arial"/>
          <w:sz w:val="28"/>
          <w:szCs w:val="28"/>
          <w:lang w:val="en-US" w:bidi="he-IL"/>
        </w:rPr>
        <w:t>insert into</w:t>
      </w:r>
      <w:r w:rsidR="00251E86">
        <w:rPr>
          <w:rFonts w:ascii="Arial" w:hAnsi="Arial" w:cs="Arial" w:hint="cs"/>
          <w:sz w:val="28"/>
          <w:szCs w:val="28"/>
          <w:rtl/>
          <w:lang w:val="en-IL" w:bidi="he-IL"/>
        </w:rPr>
        <w:t xml:space="preserve"> של </w:t>
      </w:r>
      <w:r w:rsidR="00251E86">
        <w:rPr>
          <w:rFonts w:ascii="Arial" w:hAnsi="Arial" w:cs="Arial" w:hint="cs"/>
          <w:sz w:val="28"/>
          <w:szCs w:val="28"/>
          <w:lang w:val="en-IL" w:bidi="he-IL"/>
        </w:rPr>
        <w:t>SQL</w:t>
      </w:r>
      <w:r w:rsidR="00251E86">
        <w:rPr>
          <w:rFonts w:ascii="Arial" w:hAnsi="Arial" w:cs="Arial" w:hint="cs"/>
          <w:sz w:val="28"/>
          <w:szCs w:val="28"/>
          <w:rtl/>
          <w:lang w:val="en-IL" w:bidi="he-IL"/>
        </w:rPr>
        <w:t xml:space="preserve"> .</w:t>
      </w:r>
    </w:p>
    <w:p w14:paraId="0291A938" w14:textId="643E7446" w:rsidR="00251E86" w:rsidRDefault="00251E86" w:rsidP="00251E86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8- </w:t>
      </w:r>
      <w:proofErr w:type="spellStart"/>
      <w:r w:rsidRPr="00020881">
        <w:rPr>
          <w:rFonts w:ascii="Arial" w:hAnsi="Arial" w:cs="Arial"/>
          <w:sz w:val="28"/>
          <w:szCs w:val="28"/>
        </w:rPr>
        <w:t>get</w:t>
      </w:r>
      <w:r>
        <w:rPr>
          <w:rFonts w:ascii="Arial" w:hAnsi="Arial" w:cs="Arial" w:hint="cs"/>
          <w:sz w:val="28"/>
          <w:szCs w:val="28"/>
        </w:rPr>
        <w:t>RAM</w:t>
      </w:r>
      <w:r w:rsidRPr="00020881">
        <w:rPr>
          <w:rFonts w:ascii="Arial" w:hAnsi="Arial" w:cs="Arial"/>
          <w:sz w:val="28"/>
          <w:szCs w:val="28"/>
        </w:rPr>
        <w:t>Profile</w:t>
      </w:r>
      <w:proofErr w:type="spellEnd"/>
      <w:r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  <w:r w:rsidRPr="00251E86">
        <w:rPr>
          <w:rFonts w:ascii="Arial" w:hAnsi="Arial" w:cs="Arial" w:hint="cs"/>
          <w:sz w:val="28"/>
          <w:szCs w:val="28"/>
          <w:rtl/>
          <w:lang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הוצאת שורה מהטבלה של </w:t>
      </w:r>
      <w:r>
        <w:rPr>
          <w:sz w:val="28"/>
          <w:szCs w:val="28"/>
          <w:lang w:val="en-US" w:bidi="he-IL"/>
        </w:rPr>
        <w:t>Ram</w:t>
      </w:r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>על ידי שימוש ב-</w:t>
      </w:r>
      <w:r>
        <w:rPr>
          <w:rFonts w:ascii="Arial" w:hAnsi="Arial" w:cs="Arial"/>
          <w:sz w:val="28"/>
          <w:szCs w:val="28"/>
          <w:lang w:val="en-US" w:bidi="he-IL"/>
        </w:rPr>
        <w:t xml:space="preserve">select and where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כאשר מוצאים את כל עמודות הטבלה אשר מתקיים בהן התנאי של </w:t>
      </w:r>
      <w:r>
        <w:rPr>
          <w:rFonts w:ascii="Arial" w:hAnsi="Arial" w:cs="Arial"/>
          <w:sz w:val="28"/>
          <w:szCs w:val="28"/>
          <w:lang w:val="en-US" w:bidi="he-IL"/>
        </w:rPr>
        <w:t xml:space="preserve">where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.</w:t>
      </w:r>
    </w:p>
    <w:p w14:paraId="4AFF8C6D" w14:textId="3FCB65DD" w:rsidR="00251E86" w:rsidRDefault="00251E86" w:rsidP="00251E86">
      <w:pPr>
        <w:bidi/>
        <w:rPr>
          <w:rFonts w:ascii="Arial" w:hAnsi="Arial" w:cs="Arial"/>
          <w:sz w:val="28"/>
          <w:szCs w:val="28"/>
          <w:rtl/>
          <w:lang w:val="en-US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9- </w:t>
      </w:r>
      <w:r w:rsidRPr="005840BA">
        <w:rPr>
          <w:rFonts w:ascii="Arial" w:hAnsi="Arial" w:cs="Arial"/>
          <w:sz w:val="28"/>
          <w:szCs w:val="28"/>
        </w:rPr>
        <w:t>delete</w:t>
      </w:r>
      <w:r>
        <w:rPr>
          <w:rFonts w:ascii="Arial" w:hAnsi="Arial" w:cs="Arial"/>
          <w:sz w:val="28"/>
          <w:szCs w:val="28"/>
          <w:lang w:val="en-US"/>
        </w:rPr>
        <w:t>RAM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: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מחיקה רגילה מתוך טבלת </w:t>
      </w:r>
      <w:r>
        <w:rPr>
          <w:sz w:val="28"/>
          <w:szCs w:val="28"/>
          <w:lang w:val="en-US" w:bidi="he-IL"/>
        </w:rPr>
        <w:t>Ram</w:t>
      </w:r>
      <w:r>
        <w:rPr>
          <w:rFonts w:hint="cs"/>
          <w:sz w:val="28"/>
          <w:szCs w:val="28"/>
          <w:rtl/>
          <w:lang w:val="en-US" w:bidi="ar-SY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>כאשר בכל מקום אחר שיש שימוש באותו דיסק הוא ימחק אוטומטי</w:t>
      </w:r>
      <w:r>
        <w:rPr>
          <w:rFonts w:ascii="Arial" w:hAnsi="Arial" w:cs="Arial" w:hint="eastAsia"/>
          <w:sz w:val="28"/>
          <w:szCs w:val="28"/>
          <w:rtl/>
          <w:lang w:bidi="he-IL"/>
        </w:rPr>
        <w:t>ת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בגלל השימוש ב-</w:t>
      </w:r>
      <w:r w:rsidRPr="00E33200">
        <w:rPr>
          <w:rFonts w:ascii="Arial" w:hAnsi="Arial" w:cs="Arial"/>
          <w:sz w:val="28"/>
          <w:szCs w:val="28"/>
          <w:lang w:val="en-US" w:bidi="he-IL"/>
        </w:rPr>
        <w:t xml:space="preserve"> </w:t>
      </w:r>
      <w:r>
        <w:rPr>
          <w:rFonts w:ascii="Arial" w:hAnsi="Arial" w:cs="Arial"/>
          <w:sz w:val="28"/>
          <w:szCs w:val="28"/>
          <w:lang w:val="en-US" w:bidi="he-IL"/>
        </w:rPr>
        <w:t>DELETE CASCADE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.</w:t>
      </w:r>
    </w:p>
    <w:p w14:paraId="31B62FD9" w14:textId="3897BE02" w:rsidR="00251E86" w:rsidRDefault="00251E86" w:rsidP="00251E86">
      <w:pPr>
        <w:bidi/>
        <w:rPr>
          <w:rFonts w:ascii="Arial" w:hAnsi="Arial" w:cs="Arial"/>
          <w:sz w:val="28"/>
          <w:szCs w:val="28"/>
          <w:rtl/>
          <w:lang w:val="en-IL" w:bidi="he-IL"/>
        </w:rPr>
      </w:pPr>
      <w:r>
        <w:rPr>
          <w:rFonts w:ascii="Arial" w:hAnsi="Arial" w:cs="Arial" w:hint="cs"/>
          <w:sz w:val="28"/>
          <w:szCs w:val="28"/>
          <w:rtl/>
          <w:lang w:val="en-US" w:bidi="he-IL"/>
        </w:rPr>
        <w:t>10-</w:t>
      </w:r>
      <w:r w:rsidRPr="00251E86">
        <w:rPr>
          <w:rFonts w:ascii="Arial" w:hAnsi="Arial" w:cs="Arial"/>
          <w:sz w:val="28"/>
          <w:szCs w:val="28"/>
        </w:rPr>
        <w:t xml:space="preserve"> </w:t>
      </w:r>
      <w:r w:rsidRPr="00E33200">
        <w:rPr>
          <w:rFonts w:ascii="Arial" w:hAnsi="Arial" w:cs="Arial"/>
          <w:sz w:val="28"/>
          <w:szCs w:val="28"/>
        </w:rPr>
        <w:t>addDisk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AndQuery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US" w:bidi="ar-SY"/>
        </w:rPr>
        <w:t xml:space="preserve"> :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השתמשנו </w:t>
      </w:r>
      <w:proofErr w:type="spellStart"/>
      <w:r w:rsidRPr="005840BA">
        <w:rPr>
          <w:rFonts w:ascii="Arial" w:hAnsi="Arial" w:cs="Arial"/>
          <w:sz w:val="28"/>
          <w:szCs w:val="28"/>
          <w:rtl/>
          <w:lang w:val="en-US" w:bidi="he-IL"/>
        </w:rPr>
        <w:t>טרנזקציה</w:t>
      </w:r>
      <w:proofErr w:type="spellEnd"/>
      <w:r w:rsidRPr="005840BA"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>בכדי לאפשר שתי פעולות הראשונה</w:t>
      </w:r>
      <w:r>
        <w:rPr>
          <w:rFonts w:ascii="Arial" w:hAnsi="Arial" w:cs="Arial" w:hint="cs"/>
          <w:sz w:val="28"/>
          <w:szCs w:val="28"/>
          <w:rtl/>
          <w:lang w:val="en-US" w:bidi="ar-SY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הכנסה רגילה לתוך טבלה של </w:t>
      </w:r>
      <w:r>
        <w:rPr>
          <w:sz w:val="28"/>
          <w:szCs w:val="28"/>
          <w:lang w:val="en-US" w:bidi="he-IL"/>
        </w:rPr>
        <w:t>Disk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על ידי שימוש בפקודה </w:t>
      </w:r>
      <w:r>
        <w:rPr>
          <w:rFonts w:ascii="Arial" w:hAnsi="Arial" w:cs="Arial"/>
          <w:sz w:val="28"/>
          <w:szCs w:val="28"/>
          <w:lang w:val="en-US" w:bidi="he-IL"/>
        </w:rPr>
        <w:t>insert into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של </w:t>
      </w:r>
      <w:r>
        <w:rPr>
          <w:rFonts w:ascii="Arial" w:hAnsi="Arial" w:cs="Arial" w:hint="cs"/>
          <w:sz w:val="28"/>
          <w:szCs w:val="28"/>
          <w:lang w:val="en-IL" w:bidi="he-IL"/>
        </w:rPr>
        <w:t>SQL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והשנייה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הכנסה רגילה לתוך טבלה של </w:t>
      </w:r>
      <w:r>
        <w:rPr>
          <w:rFonts w:ascii="Arial" w:hAnsi="Arial" w:cs="Arial"/>
          <w:sz w:val="28"/>
          <w:szCs w:val="28"/>
          <w:lang w:val="en-US" w:bidi="he-IL"/>
        </w:rPr>
        <w:t>Query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גם </w:t>
      </w:r>
      <w:r>
        <w:rPr>
          <w:rFonts w:ascii="Arial" w:hAnsi="Arial" w:cs="Arial" w:hint="cs"/>
          <w:sz w:val="28"/>
          <w:szCs w:val="28"/>
          <w:rtl/>
          <w:lang w:val="en-US" w:bidi="he-IL"/>
        </w:rPr>
        <w:t xml:space="preserve">על ידי שימוש בפקודה </w:t>
      </w:r>
      <w:r>
        <w:rPr>
          <w:rFonts w:ascii="Arial" w:hAnsi="Arial" w:cs="Arial"/>
          <w:sz w:val="28"/>
          <w:szCs w:val="28"/>
          <w:lang w:val="en-US" w:bidi="he-IL"/>
        </w:rPr>
        <w:t>insert into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של </w:t>
      </w:r>
      <w:r>
        <w:rPr>
          <w:rFonts w:ascii="Arial" w:hAnsi="Arial" w:cs="Arial" w:hint="cs"/>
          <w:sz w:val="28"/>
          <w:szCs w:val="28"/>
          <w:lang w:val="en-IL" w:bidi="he-IL"/>
        </w:rPr>
        <w:t>SQL</w:t>
      </w:r>
      <w:r>
        <w:rPr>
          <w:rFonts w:ascii="Arial" w:hAnsi="Arial" w:cs="Arial" w:hint="cs"/>
          <w:sz w:val="28"/>
          <w:szCs w:val="28"/>
          <w:rtl/>
          <w:lang w:val="en-IL" w:bidi="he-IL"/>
        </w:rPr>
        <w:t xml:space="preserve"> .</w:t>
      </w:r>
    </w:p>
    <w:p w14:paraId="0FE04CD3" w14:textId="355657D2" w:rsidR="00251E86" w:rsidRPr="00251E86" w:rsidRDefault="00251E86" w:rsidP="00251E86">
      <w:pPr>
        <w:bidi/>
        <w:rPr>
          <w:rFonts w:ascii="Arial" w:hAnsi="Arial" w:cs="Arial"/>
          <w:sz w:val="28"/>
          <w:szCs w:val="28"/>
          <w:lang w:val="en-US" w:bidi="he-IL"/>
        </w:rPr>
      </w:pPr>
    </w:p>
    <w:p w14:paraId="7168E2E2" w14:textId="2AEFFFE3" w:rsidR="00E33200" w:rsidRPr="00251E86" w:rsidRDefault="00E33200" w:rsidP="00251E86">
      <w:pPr>
        <w:bidi/>
        <w:rPr>
          <w:rFonts w:ascii="Arial" w:hAnsi="Arial" w:cs="Arial" w:hint="cs"/>
          <w:sz w:val="28"/>
          <w:szCs w:val="28"/>
          <w:rtl/>
          <w:lang w:val="en-US" w:bidi="he-IL"/>
        </w:rPr>
      </w:pPr>
    </w:p>
    <w:p w14:paraId="62AA3042" w14:textId="074C845C" w:rsidR="00E33200" w:rsidRDefault="00E33200" w:rsidP="00E33200">
      <w:pPr>
        <w:bidi/>
        <w:rPr>
          <w:rFonts w:ascii="Arial" w:hAnsi="Arial" w:cs="Arial" w:hint="cs"/>
          <w:sz w:val="28"/>
          <w:szCs w:val="28"/>
          <w:rtl/>
          <w:lang w:val="en-IL" w:bidi="he-IL"/>
        </w:rPr>
      </w:pPr>
    </w:p>
    <w:p w14:paraId="47E9204A" w14:textId="25EA0F70" w:rsidR="00E33200" w:rsidRPr="00E33200" w:rsidRDefault="00E33200" w:rsidP="00E33200">
      <w:pPr>
        <w:bidi/>
        <w:rPr>
          <w:rFonts w:ascii="Arial" w:hAnsi="Arial" w:cs="Arial" w:hint="cs"/>
          <w:sz w:val="28"/>
          <w:szCs w:val="28"/>
          <w:rtl/>
          <w:lang w:val="en-IL" w:bidi="he-IL"/>
        </w:rPr>
      </w:pPr>
    </w:p>
    <w:sectPr w:rsidR="00E33200" w:rsidRPr="00E3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70DC"/>
    <w:multiLevelType w:val="hybridMultilevel"/>
    <w:tmpl w:val="5AF4A506"/>
    <w:lvl w:ilvl="0" w:tplc="D2B4C95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07EE8"/>
    <w:multiLevelType w:val="hybridMultilevel"/>
    <w:tmpl w:val="DF66CF78"/>
    <w:lvl w:ilvl="0" w:tplc="BA02580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DA"/>
    <w:rsid w:val="00020881"/>
    <w:rsid w:val="00064C63"/>
    <w:rsid w:val="00251E86"/>
    <w:rsid w:val="00326EDA"/>
    <w:rsid w:val="005840BA"/>
    <w:rsid w:val="00780675"/>
    <w:rsid w:val="00861D31"/>
    <w:rsid w:val="009E186F"/>
    <w:rsid w:val="00E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A8B"/>
  <w15:chartTrackingRefBased/>
  <w15:docId w15:val="{11F1E675-0BD8-4697-824F-3BD2EDD5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63"/>
    <w:pPr>
      <w:ind w:left="720"/>
      <w:contextualSpacing/>
    </w:pPr>
  </w:style>
  <w:style w:type="table" w:styleId="TableGrid">
    <w:name w:val="Table Grid"/>
    <w:basedOn w:val="TableNormal"/>
    <w:uiPriority w:val="39"/>
    <w:rsid w:val="0006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C6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azmi</dc:creator>
  <cp:keywords/>
  <dc:description/>
  <cp:lastModifiedBy>safi azmi</cp:lastModifiedBy>
  <cp:revision>1</cp:revision>
  <dcterms:created xsi:type="dcterms:W3CDTF">2021-06-01T09:47:00Z</dcterms:created>
  <dcterms:modified xsi:type="dcterms:W3CDTF">2021-06-01T11:38:00Z</dcterms:modified>
</cp:coreProperties>
</file>