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9558199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Cs/>
          <w:kern w:val="28"/>
          <w:sz w:val="36"/>
          <w:szCs w:val="36"/>
        </w:rPr>
      </w:sdtEndPr>
      <w:sdtContent>
        <w:p w:rsidR="005266C2" w:rsidRPr="000F5E3C" w:rsidRDefault="00B43BFE" w:rsidP="00C4203D">
          <w:pPr>
            <w:spacing w:line="276" w:lineRule="auto"/>
            <w:rPr>
              <w:rFonts w:ascii="Arial" w:hAnsi="Arial" w:cs="Arial"/>
              <w:b/>
              <w:color w:val="0D0D0D" w:themeColor="text1" w:themeTint="F2"/>
              <w:sz w:val="72"/>
              <w:szCs w:val="92"/>
            </w:rPr>
          </w:pPr>
          <w:r>
            <w:rPr>
              <w:rFonts w:ascii="Arial" w:hAnsi="Arial" w:cs="Arial"/>
              <w:b/>
              <w:color w:val="0D0D0D" w:themeColor="text1" w:themeTint="F2"/>
              <w:sz w:val="72"/>
              <w:szCs w:val="92"/>
            </w:rPr>
            <w:t>ASSIGNMENT # 2</w:t>
          </w:r>
        </w:p>
        <w:p w:rsidR="007A3047" w:rsidRDefault="00590C79" w:rsidP="00C4203D">
          <w:pPr>
            <w:spacing w:line="276" w:lineRule="auto"/>
            <w:ind w:left="-993" w:right="-988" w:hanging="284"/>
            <w:rPr>
              <w:rFonts w:ascii="Arial" w:hAnsi="Arial" w:cs="Arial"/>
              <w:b/>
              <w:color w:val="0D0D0D" w:themeColor="text1" w:themeTint="F2"/>
              <w:sz w:val="44"/>
              <w:szCs w:val="52"/>
            </w:rPr>
          </w:pPr>
          <w:r>
            <w:rPr>
              <w:noProof/>
            </w:rPr>
            <w:drawing>
              <wp:anchor distT="0" distB="0" distL="0" distR="0" simplePos="0" relativeHeight="251659264" behindDoc="1" locked="0" layoutInCell="1" allowOverlap="1" wp14:anchorId="5610F544" wp14:editId="639E289D">
                <wp:simplePos x="0" y="0"/>
                <wp:positionH relativeFrom="page">
                  <wp:posOffset>2901950</wp:posOffset>
                </wp:positionH>
                <wp:positionV relativeFrom="paragraph">
                  <wp:posOffset>1045210</wp:posOffset>
                </wp:positionV>
                <wp:extent cx="2390140" cy="2403475"/>
                <wp:effectExtent l="0" t="0" r="0" b="0"/>
                <wp:wrapTopAndBottom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140" cy="2403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E7853">
            <w:rPr>
              <w:noProof/>
            </w:rPr>
            <mc:AlternateContent>
              <mc:Choice Requires="wps">
                <w:drawing>
                  <wp:anchor distT="0" distB="0" distL="0" distR="0" simplePos="0" relativeHeight="251661312" behindDoc="1" locked="0" layoutInCell="1" allowOverlap="1" wp14:anchorId="0DE049F8" wp14:editId="70827094">
                    <wp:simplePos x="0" y="0"/>
                    <wp:positionH relativeFrom="page">
                      <wp:posOffset>251460</wp:posOffset>
                    </wp:positionH>
                    <wp:positionV relativeFrom="paragraph">
                      <wp:posOffset>858520</wp:posOffset>
                    </wp:positionV>
                    <wp:extent cx="7383780" cy="0"/>
                    <wp:effectExtent l="0" t="0" r="26670" b="19050"/>
                    <wp:wrapTopAndBottom/>
                    <wp:docPr id="3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7383780" cy="0"/>
                            </a:xfrm>
                            <a:prstGeom prst="line">
                              <a:avLst/>
                            </a:prstGeom>
                            <a:noFill/>
                            <a:ln w="12192">
                              <a:solidFill>
                                <a:srgbClr val="4F81B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543E5A0" id="Straight Connector 3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.8pt,67.6pt" to="601.2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" strokecolor="#4f81bc" strokeweight=".96pt">
                    <w10:wrap type="topAndBottom" anchorx="page"/>
                  </v:line>
                </w:pict>
              </mc:Fallback>
            </mc:AlternateContent>
          </w:r>
          <w:r w:rsidR="005266C2" w:rsidRPr="004B5F31">
            <w:rPr>
              <w:rFonts w:ascii="Arial" w:hAnsi="Arial" w:cs="Arial"/>
              <w:b/>
              <w:color w:val="0D0D0D" w:themeColor="text1" w:themeTint="F2"/>
              <w:sz w:val="44"/>
              <w:szCs w:val="52"/>
            </w:rPr>
            <w:t>(</w:t>
          </w:r>
          <w:r w:rsidR="00C775A8" w:rsidRPr="00C775A8">
            <w:rPr>
              <w:rFonts w:ascii="Arial" w:hAnsi="Arial" w:cs="Arial"/>
              <w:b/>
              <w:color w:val="0D0D0D" w:themeColor="text1" w:themeTint="F2"/>
              <w:sz w:val="44"/>
              <w:szCs w:val="52"/>
            </w:rPr>
            <w:t>Computer and Communication Networks</w:t>
          </w:r>
          <w:r w:rsidR="005266C2" w:rsidRPr="004B5F31">
            <w:rPr>
              <w:rFonts w:ascii="Arial" w:hAnsi="Arial" w:cs="Arial"/>
              <w:b/>
              <w:color w:val="0D0D0D" w:themeColor="text1" w:themeTint="F2"/>
              <w:sz w:val="44"/>
              <w:szCs w:val="52"/>
            </w:rPr>
            <w:t>)</w:t>
          </w:r>
        </w:p>
        <w:p w:rsidR="005266C2" w:rsidRDefault="005266C2" w:rsidP="00C4203D">
          <w:pPr>
            <w:spacing w:line="24" w:lineRule="atLeast"/>
            <w:rPr>
              <w:rFonts w:ascii="Arial" w:hAnsi="Arial" w:cs="Arial"/>
              <w:b/>
              <w:color w:val="0D0D0D" w:themeColor="text1" w:themeTint="F2"/>
              <w:sz w:val="44"/>
              <w:szCs w:val="52"/>
            </w:rPr>
          </w:pPr>
        </w:p>
        <w:p w:rsidR="000C72D7" w:rsidRDefault="000C72D7" w:rsidP="00C4203D">
          <w:pPr>
            <w:spacing w:line="24" w:lineRule="atLeast"/>
            <w:rPr>
              <w:bCs/>
              <w:kern w:val="28"/>
            </w:rPr>
          </w:pPr>
        </w:p>
        <w:p w:rsidR="005266C2" w:rsidRDefault="005266C2" w:rsidP="00C4203D">
          <w:pPr>
            <w:spacing w:line="24" w:lineRule="atLeast"/>
            <w:rPr>
              <w:bCs/>
              <w:kern w:val="28"/>
            </w:rPr>
          </w:pPr>
        </w:p>
        <w:p w:rsidR="005266C2" w:rsidRPr="00313053" w:rsidRDefault="005266C2" w:rsidP="00C4203D">
          <w:pPr>
            <w:spacing w:line="24" w:lineRule="atLeast"/>
            <w:rPr>
              <w:rFonts w:ascii="Arial Black" w:hAnsi="Arial Black"/>
              <w:color w:val="000000" w:themeColor="text1"/>
              <w:sz w:val="32"/>
              <w:szCs w:val="32"/>
            </w:rPr>
          </w:pPr>
          <w:r w:rsidRPr="00313053">
            <w:rPr>
              <w:rFonts w:ascii="Arial Black" w:hAnsi="Arial Black"/>
              <w:color w:val="000000" w:themeColor="text1"/>
              <w:sz w:val="32"/>
              <w:szCs w:val="32"/>
            </w:rPr>
            <w:t>Submitted To:</w:t>
          </w:r>
        </w:p>
        <w:p w:rsidR="005266C2" w:rsidRPr="00313053" w:rsidRDefault="005266C2" w:rsidP="00C4203D">
          <w:pPr>
            <w:spacing w:line="24" w:lineRule="atLeast"/>
            <w:rPr>
              <w:rFonts w:ascii="Arial Black" w:hAnsi="Arial Black"/>
              <w:color w:val="000000" w:themeColor="text1"/>
              <w:sz w:val="32"/>
              <w:szCs w:val="32"/>
            </w:rPr>
          </w:pPr>
        </w:p>
        <w:p w:rsidR="005266C2" w:rsidRPr="00313053" w:rsidRDefault="00A615B9" w:rsidP="00C4203D">
          <w:pPr>
            <w:spacing w:line="24" w:lineRule="atLeast"/>
            <w:rPr>
              <w:color w:val="0D0D0D"/>
              <w:sz w:val="32"/>
              <w:szCs w:val="32"/>
            </w:rPr>
          </w:pPr>
          <w:proofErr w:type="spellStart"/>
          <w:r w:rsidRPr="00313053">
            <w:rPr>
              <w:color w:val="0D0D0D"/>
              <w:sz w:val="32"/>
              <w:szCs w:val="32"/>
            </w:rPr>
            <w:t>Hina</w:t>
          </w:r>
          <w:proofErr w:type="spellEnd"/>
          <w:r w:rsidRPr="00313053">
            <w:rPr>
              <w:color w:val="0D0D0D"/>
              <w:sz w:val="32"/>
              <w:szCs w:val="32"/>
            </w:rPr>
            <w:t xml:space="preserve"> </w:t>
          </w:r>
          <w:proofErr w:type="spellStart"/>
          <w:r w:rsidRPr="00313053">
            <w:rPr>
              <w:color w:val="0D0D0D"/>
              <w:sz w:val="32"/>
              <w:szCs w:val="32"/>
            </w:rPr>
            <w:t>Alam</w:t>
          </w:r>
          <w:proofErr w:type="spellEnd"/>
        </w:p>
        <w:p w:rsidR="005266C2" w:rsidRPr="00313053" w:rsidRDefault="005266C2" w:rsidP="00C4203D">
          <w:pPr>
            <w:spacing w:line="24" w:lineRule="atLeast"/>
            <w:rPr>
              <w:color w:val="000000" w:themeColor="text1"/>
              <w:sz w:val="32"/>
              <w:szCs w:val="32"/>
            </w:rPr>
          </w:pPr>
        </w:p>
        <w:p w:rsidR="005266C2" w:rsidRPr="00313053" w:rsidRDefault="005266C2" w:rsidP="00C4203D">
          <w:pPr>
            <w:spacing w:line="24" w:lineRule="atLeast"/>
            <w:rPr>
              <w:rFonts w:ascii="Arial Black" w:hAnsi="Arial Black"/>
              <w:color w:val="000000" w:themeColor="text1"/>
              <w:sz w:val="32"/>
              <w:szCs w:val="32"/>
            </w:rPr>
          </w:pPr>
          <w:r w:rsidRPr="00313053">
            <w:rPr>
              <w:rFonts w:ascii="Arial Black" w:hAnsi="Arial Black"/>
              <w:color w:val="000000" w:themeColor="text1"/>
              <w:sz w:val="32"/>
              <w:szCs w:val="32"/>
            </w:rPr>
            <w:t>Submitted By:</w:t>
          </w:r>
        </w:p>
        <w:p w:rsidR="005266C2" w:rsidRPr="00153B56" w:rsidRDefault="00C4203D" w:rsidP="00C4203D">
          <w:pPr>
            <w:spacing w:line="24" w:lineRule="atLeast"/>
            <w:rPr>
              <w:color w:val="000000" w:themeColor="text1"/>
              <w:sz w:val="32"/>
              <w:szCs w:val="32"/>
            </w:rPr>
          </w:pPr>
          <w:r>
            <w:rPr>
              <w:color w:val="000000" w:themeColor="text1"/>
              <w:sz w:val="32"/>
              <w:szCs w:val="32"/>
            </w:rPr>
            <w:t>ASAD BEHRAM</w:t>
          </w:r>
        </w:p>
        <w:p w:rsidR="00A87A1F" w:rsidRPr="00153B56" w:rsidRDefault="00C4203D" w:rsidP="00C4203D">
          <w:pPr>
            <w:spacing w:line="24" w:lineRule="atLeast"/>
            <w:rPr>
              <w:color w:val="000000" w:themeColor="text1"/>
              <w:sz w:val="32"/>
              <w:szCs w:val="32"/>
            </w:rPr>
          </w:pPr>
          <w:r>
            <w:rPr>
              <w:color w:val="000000" w:themeColor="text1"/>
              <w:sz w:val="32"/>
              <w:szCs w:val="32"/>
            </w:rPr>
            <w:t>F201710510</w:t>
          </w:r>
        </w:p>
        <w:p w:rsidR="00C501EA" w:rsidRPr="00153B56" w:rsidRDefault="00C4203D" w:rsidP="00C4203D">
          <w:pPr>
            <w:spacing w:line="24" w:lineRule="atLeast"/>
            <w:rPr>
              <w:color w:val="000000" w:themeColor="text1"/>
              <w:sz w:val="32"/>
              <w:szCs w:val="32"/>
            </w:rPr>
          </w:pPr>
          <w:r>
            <w:rPr>
              <w:color w:val="000000" w:themeColor="text1"/>
              <w:sz w:val="32"/>
              <w:szCs w:val="32"/>
            </w:rPr>
            <w:t>Y1</w:t>
          </w:r>
        </w:p>
        <w:p w:rsidR="005266C2" w:rsidRPr="00313053" w:rsidRDefault="00C4203D" w:rsidP="00C4203D">
          <w:pPr>
            <w:spacing w:line="24" w:lineRule="atLeast"/>
            <w:rPr>
              <w:bCs/>
              <w:kern w:val="28"/>
              <w:sz w:val="36"/>
              <w:szCs w:val="36"/>
            </w:rPr>
          </w:pPr>
          <w:r>
            <w:rPr>
              <w:color w:val="000000" w:themeColor="text1"/>
              <w:sz w:val="32"/>
              <w:szCs w:val="32"/>
            </w:rPr>
            <w:t>Nov 16</w:t>
          </w:r>
          <w:proofErr w:type="gramStart"/>
          <w:r>
            <w:rPr>
              <w:color w:val="000000" w:themeColor="text1"/>
              <w:sz w:val="32"/>
              <w:szCs w:val="32"/>
            </w:rPr>
            <w:t>,2019</w:t>
          </w:r>
          <w:proofErr w:type="gramEnd"/>
        </w:p>
      </w:sdtContent>
    </w:sdt>
    <w:p w:rsidR="00FE74BA" w:rsidRDefault="00FE74BA" w:rsidP="00C4203D"/>
    <w:p w:rsidR="00C501EA" w:rsidRDefault="00C501EA" w:rsidP="00C4203D"/>
    <w:p w:rsidR="00C501EA" w:rsidRDefault="00C501EA" w:rsidP="00C4203D"/>
    <w:p w:rsidR="002C154F" w:rsidRDefault="002C154F" w:rsidP="00C4203D">
      <w:pPr>
        <w:rPr>
          <w:b/>
          <w:sz w:val="44"/>
        </w:rPr>
      </w:pPr>
    </w:p>
    <w:p w:rsidR="00C4203D" w:rsidRDefault="00C4203D" w:rsidP="00C4203D">
      <w:pPr>
        <w:rPr>
          <w:b/>
          <w:sz w:val="44"/>
        </w:rPr>
      </w:pPr>
    </w:p>
    <w:p w:rsidR="00C4203D" w:rsidRDefault="00C4203D" w:rsidP="00C4203D">
      <w:pPr>
        <w:rPr>
          <w:b/>
          <w:sz w:val="44"/>
        </w:rPr>
      </w:pPr>
    </w:p>
    <w:p w:rsidR="00C4203D" w:rsidRPr="00C4203D" w:rsidRDefault="00590C79" w:rsidP="00C4203D">
      <w:pPr>
        <w:rPr>
          <w:b/>
          <w:sz w:val="44"/>
        </w:rPr>
      </w:pPr>
      <w:r w:rsidRPr="00590C79">
        <w:rPr>
          <w:b/>
          <w:sz w:val="44"/>
        </w:rPr>
        <w:t>School of Systems and Technology (SST)</w:t>
      </w:r>
    </w:p>
    <w:p w:rsidR="004B1CBC" w:rsidRPr="00C4203D" w:rsidRDefault="00CD28E6" w:rsidP="00851031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r w:rsidRPr="00C4203D">
        <w:rPr>
          <w:b/>
          <w:sz w:val="28"/>
        </w:rPr>
        <w:lastRenderedPageBreak/>
        <w:t xml:space="preserve">OSI Model </w:t>
      </w:r>
    </w:p>
    <w:p w:rsidR="00C4203D" w:rsidRPr="00C4203D" w:rsidRDefault="00C4203D" w:rsidP="00851031">
      <w:pPr>
        <w:pStyle w:val="ListParagraph"/>
        <w:numPr>
          <w:ilvl w:val="0"/>
          <w:numId w:val="7"/>
        </w:numPr>
        <w:jc w:val="both"/>
        <w:rPr>
          <w:sz w:val="36"/>
        </w:rPr>
      </w:pPr>
      <w:r>
        <w:rPr>
          <w:sz w:val="24"/>
        </w:rPr>
        <w:t>Application layer.</w:t>
      </w:r>
    </w:p>
    <w:p w:rsidR="00C4203D" w:rsidRPr="00C4203D" w:rsidRDefault="00C4203D" w:rsidP="00851031">
      <w:pPr>
        <w:pStyle w:val="ListParagraph"/>
        <w:numPr>
          <w:ilvl w:val="0"/>
          <w:numId w:val="7"/>
        </w:numPr>
        <w:jc w:val="both"/>
        <w:rPr>
          <w:sz w:val="36"/>
        </w:rPr>
      </w:pPr>
      <w:r>
        <w:rPr>
          <w:sz w:val="24"/>
        </w:rPr>
        <w:t>Presentation layer.</w:t>
      </w:r>
    </w:p>
    <w:p w:rsidR="00C4203D" w:rsidRPr="00C4203D" w:rsidRDefault="00C4203D" w:rsidP="00851031">
      <w:pPr>
        <w:pStyle w:val="ListParagraph"/>
        <w:numPr>
          <w:ilvl w:val="0"/>
          <w:numId w:val="7"/>
        </w:numPr>
        <w:jc w:val="both"/>
        <w:rPr>
          <w:sz w:val="36"/>
        </w:rPr>
      </w:pPr>
      <w:r>
        <w:rPr>
          <w:sz w:val="24"/>
        </w:rPr>
        <w:t>Session layer.</w:t>
      </w:r>
    </w:p>
    <w:p w:rsidR="00C4203D" w:rsidRPr="00C4203D" w:rsidRDefault="00C4203D" w:rsidP="00851031">
      <w:pPr>
        <w:pStyle w:val="ListParagraph"/>
        <w:numPr>
          <w:ilvl w:val="0"/>
          <w:numId w:val="7"/>
        </w:numPr>
        <w:jc w:val="both"/>
        <w:rPr>
          <w:sz w:val="36"/>
        </w:rPr>
      </w:pPr>
      <w:r>
        <w:rPr>
          <w:sz w:val="24"/>
        </w:rPr>
        <w:t>Transport layer.</w:t>
      </w:r>
    </w:p>
    <w:p w:rsidR="00C4203D" w:rsidRPr="00C4203D" w:rsidRDefault="00C4203D" w:rsidP="00851031">
      <w:pPr>
        <w:pStyle w:val="ListParagraph"/>
        <w:numPr>
          <w:ilvl w:val="0"/>
          <w:numId w:val="7"/>
        </w:numPr>
        <w:jc w:val="both"/>
        <w:rPr>
          <w:sz w:val="36"/>
        </w:rPr>
      </w:pPr>
      <w:r>
        <w:rPr>
          <w:sz w:val="24"/>
        </w:rPr>
        <w:t>Network layer.</w:t>
      </w:r>
    </w:p>
    <w:p w:rsidR="00C4203D" w:rsidRPr="00C4203D" w:rsidRDefault="00C4203D" w:rsidP="00851031">
      <w:pPr>
        <w:pStyle w:val="ListParagraph"/>
        <w:numPr>
          <w:ilvl w:val="0"/>
          <w:numId w:val="7"/>
        </w:numPr>
        <w:jc w:val="both"/>
        <w:rPr>
          <w:sz w:val="36"/>
        </w:rPr>
      </w:pPr>
      <w:r>
        <w:rPr>
          <w:sz w:val="24"/>
        </w:rPr>
        <w:t>Data link layer.</w:t>
      </w:r>
    </w:p>
    <w:p w:rsidR="00C4203D" w:rsidRPr="00C4203D" w:rsidRDefault="00C4203D" w:rsidP="00851031">
      <w:pPr>
        <w:pStyle w:val="ListParagraph"/>
        <w:numPr>
          <w:ilvl w:val="0"/>
          <w:numId w:val="7"/>
        </w:numPr>
        <w:jc w:val="both"/>
        <w:rPr>
          <w:sz w:val="36"/>
        </w:rPr>
      </w:pPr>
      <w:r>
        <w:rPr>
          <w:sz w:val="24"/>
        </w:rPr>
        <w:t>Physical layer.</w:t>
      </w:r>
    </w:p>
    <w:p w:rsidR="00C4203D" w:rsidRPr="00C4203D" w:rsidRDefault="00C4203D" w:rsidP="00851031">
      <w:pPr>
        <w:ind w:left="1080"/>
        <w:jc w:val="both"/>
        <w:rPr>
          <w:sz w:val="36"/>
        </w:rPr>
      </w:pPr>
    </w:p>
    <w:p w:rsidR="00C4203D" w:rsidRDefault="00C4203D" w:rsidP="00851031">
      <w:pPr>
        <w:ind w:left="720"/>
        <w:jc w:val="both"/>
        <w:rPr>
          <w:b/>
          <w:sz w:val="24"/>
        </w:rPr>
      </w:pPr>
      <w:r>
        <w:rPr>
          <w:b/>
          <w:sz w:val="24"/>
        </w:rPr>
        <w:t>APPLICATION LAYER:</w:t>
      </w:r>
    </w:p>
    <w:p w:rsidR="00C4203D" w:rsidRDefault="00C4203D" w:rsidP="00851031">
      <w:pPr>
        <w:ind w:left="720"/>
        <w:jc w:val="both"/>
        <w:rPr>
          <w:color w:val="222222"/>
          <w:sz w:val="24"/>
          <w:szCs w:val="24"/>
          <w:shd w:val="clear" w:color="auto" w:fill="FFFFFF"/>
        </w:rPr>
      </w:pPr>
      <w:r w:rsidRPr="00C4203D">
        <w:rPr>
          <w:color w:val="222222"/>
          <w:sz w:val="24"/>
          <w:szCs w:val="24"/>
          <w:shd w:val="clear" w:color="auto" w:fill="FFFFFF"/>
        </w:rPr>
        <w:t>An </w:t>
      </w:r>
      <w:r w:rsidRPr="00C4203D">
        <w:rPr>
          <w:b/>
          <w:bCs/>
          <w:color w:val="222222"/>
          <w:sz w:val="24"/>
          <w:szCs w:val="24"/>
          <w:shd w:val="clear" w:color="auto" w:fill="FFFFFF"/>
        </w:rPr>
        <w:t>application layer</w:t>
      </w:r>
      <w:r w:rsidRPr="00C4203D">
        <w:rPr>
          <w:color w:val="222222"/>
          <w:sz w:val="24"/>
          <w:szCs w:val="24"/>
          <w:shd w:val="clear" w:color="auto" w:fill="FFFFFF"/>
        </w:rPr>
        <w:t> is an abstraction </w:t>
      </w:r>
      <w:r w:rsidRPr="00C4203D">
        <w:rPr>
          <w:b/>
          <w:bCs/>
          <w:color w:val="222222"/>
          <w:sz w:val="24"/>
          <w:szCs w:val="24"/>
          <w:shd w:val="clear" w:color="auto" w:fill="FFFFFF"/>
        </w:rPr>
        <w:t>layer</w:t>
      </w:r>
      <w:r w:rsidRPr="00C4203D">
        <w:rPr>
          <w:color w:val="222222"/>
          <w:sz w:val="24"/>
          <w:szCs w:val="24"/>
          <w:shd w:val="clear" w:color="auto" w:fill="FFFFFF"/>
        </w:rPr>
        <w:t> that specifies the shared communications protocols and interface methods used by hosts in a communications network.</w:t>
      </w:r>
    </w:p>
    <w:p w:rsidR="00C4203D" w:rsidRDefault="00C4203D" w:rsidP="00851031">
      <w:pPr>
        <w:ind w:left="720"/>
        <w:jc w:val="both"/>
        <w:rPr>
          <w:b/>
          <w:color w:val="222222"/>
          <w:sz w:val="24"/>
          <w:szCs w:val="24"/>
          <w:shd w:val="clear" w:color="auto" w:fill="FFFFFF"/>
        </w:rPr>
      </w:pPr>
      <w:r>
        <w:rPr>
          <w:b/>
          <w:color w:val="222222"/>
          <w:sz w:val="24"/>
          <w:szCs w:val="24"/>
          <w:shd w:val="clear" w:color="auto" w:fill="FFFFFF"/>
        </w:rPr>
        <w:t>PRESENTATION LAYER:</w:t>
      </w:r>
    </w:p>
    <w:p w:rsidR="00C4203D" w:rsidRDefault="00C4203D" w:rsidP="00851031">
      <w:pPr>
        <w:ind w:left="720"/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T</w:t>
      </w:r>
      <w:r w:rsidRPr="00C4203D">
        <w:rPr>
          <w:color w:val="222222"/>
          <w:sz w:val="24"/>
          <w:szCs w:val="24"/>
          <w:shd w:val="clear" w:color="auto" w:fill="FFFFFF"/>
        </w:rPr>
        <w:t>he </w:t>
      </w:r>
      <w:r w:rsidRPr="00C4203D">
        <w:rPr>
          <w:b/>
          <w:bCs/>
          <w:color w:val="222222"/>
          <w:sz w:val="24"/>
          <w:szCs w:val="24"/>
          <w:shd w:val="clear" w:color="auto" w:fill="FFFFFF"/>
        </w:rPr>
        <w:t>presentation layer</w:t>
      </w:r>
      <w:r w:rsidRPr="00C4203D">
        <w:rPr>
          <w:color w:val="222222"/>
          <w:sz w:val="24"/>
          <w:szCs w:val="24"/>
          <w:shd w:val="clear" w:color="auto" w:fill="FFFFFF"/>
        </w:rPr>
        <w:t> is the lowest </w:t>
      </w:r>
      <w:r w:rsidRPr="00C4203D">
        <w:rPr>
          <w:b/>
          <w:bCs/>
          <w:color w:val="222222"/>
          <w:sz w:val="24"/>
          <w:szCs w:val="24"/>
          <w:shd w:val="clear" w:color="auto" w:fill="FFFFFF"/>
        </w:rPr>
        <w:t>layer</w:t>
      </w:r>
      <w:r w:rsidRPr="00C4203D">
        <w:rPr>
          <w:color w:val="222222"/>
          <w:sz w:val="24"/>
          <w:szCs w:val="24"/>
          <w:shd w:val="clear" w:color="auto" w:fill="FFFFFF"/>
        </w:rPr>
        <w:t> at which application programmers consider data structure and </w:t>
      </w:r>
      <w:r w:rsidRPr="00C4203D">
        <w:rPr>
          <w:b/>
          <w:bCs/>
          <w:color w:val="222222"/>
          <w:sz w:val="24"/>
          <w:szCs w:val="24"/>
          <w:shd w:val="clear" w:color="auto" w:fill="FFFFFF"/>
        </w:rPr>
        <w:t>presentation</w:t>
      </w:r>
      <w:r w:rsidRPr="00C4203D">
        <w:rPr>
          <w:color w:val="222222"/>
          <w:sz w:val="24"/>
          <w:szCs w:val="24"/>
          <w:shd w:val="clear" w:color="auto" w:fill="FFFFFF"/>
        </w:rPr>
        <w:t>, instead of simply sending data in the form of datagrams or packets between hosts.</w:t>
      </w:r>
    </w:p>
    <w:p w:rsidR="00C4203D" w:rsidRDefault="00C4203D" w:rsidP="00851031">
      <w:pPr>
        <w:ind w:left="720"/>
        <w:jc w:val="both"/>
        <w:rPr>
          <w:b/>
          <w:color w:val="222222"/>
          <w:sz w:val="24"/>
          <w:szCs w:val="24"/>
          <w:shd w:val="clear" w:color="auto" w:fill="FFFFFF"/>
        </w:rPr>
      </w:pPr>
      <w:r>
        <w:rPr>
          <w:b/>
          <w:color w:val="222222"/>
          <w:sz w:val="24"/>
          <w:szCs w:val="24"/>
          <w:shd w:val="clear" w:color="auto" w:fill="FFFFFF"/>
        </w:rPr>
        <w:t>SESSION LAYER:</w:t>
      </w:r>
    </w:p>
    <w:p w:rsidR="00C4203D" w:rsidRPr="00EA6C05" w:rsidRDefault="00EA6C05" w:rsidP="00851031">
      <w:pPr>
        <w:ind w:left="720"/>
        <w:jc w:val="both"/>
        <w:rPr>
          <w:b/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Ses</w:t>
      </w:r>
      <w:r w:rsidR="00C4203D">
        <w:rPr>
          <w:color w:val="222222"/>
          <w:sz w:val="24"/>
          <w:szCs w:val="24"/>
          <w:shd w:val="clear" w:color="auto" w:fill="FFFFFF"/>
        </w:rPr>
        <w:t xml:space="preserve">sion layer is responsible for </w:t>
      </w:r>
      <w:r>
        <w:rPr>
          <w:color w:val="222222"/>
          <w:sz w:val="24"/>
          <w:szCs w:val="24"/>
          <w:shd w:val="clear" w:color="auto" w:fill="FFFFFF"/>
        </w:rPr>
        <w:t>establishing,</w:t>
      </w:r>
      <w:r w:rsidR="00C4203D">
        <w:rPr>
          <w:color w:val="222222"/>
          <w:sz w:val="24"/>
          <w:szCs w:val="24"/>
          <w:shd w:val="clear" w:color="auto" w:fill="FFFFFF"/>
        </w:rPr>
        <w:t xml:space="preserve"> maintaining and releasing the sessions</w:t>
      </w:r>
      <w:r>
        <w:rPr>
          <w:color w:val="222222"/>
          <w:sz w:val="24"/>
          <w:szCs w:val="24"/>
          <w:shd w:val="clear" w:color="auto" w:fill="FFFFFF"/>
        </w:rPr>
        <w:t xml:space="preserve"> between end-systems.</w:t>
      </w:r>
    </w:p>
    <w:p w:rsidR="00EA6C05" w:rsidRDefault="00EA6C05" w:rsidP="00851031">
      <w:pPr>
        <w:ind w:left="720"/>
        <w:jc w:val="both"/>
        <w:rPr>
          <w:b/>
          <w:color w:val="222222"/>
          <w:sz w:val="24"/>
          <w:szCs w:val="24"/>
          <w:shd w:val="clear" w:color="auto" w:fill="FFFFFF"/>
        </w:rPr>
      </w:pPr>
      <w:r>
        <w:rPr>
          <w:b/>
          <w:color w:val="222222"/>
          <w:sz w:val="24"/>
          <w:szCs w:val="24"/>
          <w:shd w:val="clear" w:color="auto" w:fill="FFFFFF"/>
        </w:rPr>
        <w:t>TRANSPORT LAYER:</w:t>
      </w:r>
    </w:p>
    <w:p w:rsidR="00EA6C05" w:rsidRDefault="00EA6C05" w:rsidP="00851031">
      <w:pPr>
        <w:ind w:left="720"/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Establish end to end error and flowchart.</w:t>
      </w:r>
    </w:p>
    <w:p w:rsidR="00EA6C05" w:rsidRDefault="00EA6C05" w:rsidP="00851031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LINK LAYER:</w:t>
      </w:r>
    </w:p>
    <w:p w:rsidR="00EA6C05" w:rsidRDefault="00EA6C05" w:rsidP="00851031">
      <w:pPr>
        <w:ind w:left="720"/>
        <w:jc w:val="both"/>
        <w:rPr>
          <w:sz w:val="24"/>
          <w:szCs w:val="24"/>
        </w:rPr>
      </w:pPr>
      <w:r w:rsidRPr="00EA6C05">
        <w:rPr>
          <w:sz w:val="24"/>
          <w:szCs w:val="24"/>
        </w:rPr>
        <w:t>Establish</w:t>
      </w:r>
      <w:r>
        <w:rPr>
          <w:sz w:val="24"/>
          <w:szCs w:val="24"/>
        </w:rPr>
        <w:t xml:space="preserve"> framework and synchronizes it in a network.</w:t>
      </w:r>
    </w:p>
    <w:p w:rsidR="00EA6C05" w:rsidRDefault="00EA6C05" w:rsidP="00851031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NETWORK LAYER:</w:t>
      </w:r>
    </w:p>
    <w:p w:rsidR="00EA6C05" w:rsidRDefault="00EA6C05" w:rsidP="0085103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Establish and find route for source and destination.</w:t>
      </w:r>
    </w:p>
    <w:p w:rsidR="00EA6C05" w:rsidRDefault="00EA6C05" w:rsidP="00851031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PHYSICAL LAYER:</w:t>
      </w:r>
    </w:p>
    <w:p w:rsidR="00EA6C05" w:rsidRPr="00EA6C05" w:rsidRDefault="00EA6C05" w:rsidP="0085103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Deals with raw stream of data and bits.</w:t>
      </w:r>
      <w:r w:rsidRPr="00EA6C05">
        <w:rPr>
          <w:sz w:val="24"/>
          <w:szCs w:val="24"/>
        </w:rPr>
        <w:t xml:space="preserve"> </w:t>
      </w:r>
    </w:p>
    <w:p w:rsidR="00CD28E6" w:rsidRPr="00EA6C05" w:rsidRDefault="00CD28E6" w:rsidP="00851031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r w:rsidRPr="00EA6C05">
        <w:rPr>
          <w:b/>
          <w:sz w:val="28"/>
        </w:rPr>
        <w:t>TCP/ IP Suite</w:t>
      </w:r>
    </w:p>
    <w:p w:rsidR="00EA6C05" w:rsidRPr="00EA6C05" w:rsidRDefault="00EA6C05" w:rsidP="00851031">
      <w:pPr>
        <w:pStyle w:val="ListParagraph"/>
        <w:numPr>
          <w:ilvl w:val="0"/>
          <w:numId w:val="8"/>
        </w:numPr>
        <w:jc w:val="both"/>
        <w:rPr>
          <w:b/>
          <w:sz w:val="24"/>
        </w:rPr>
      </w:pPr>
      <w:r w:rsidRPr="00EA6C05">
        <w:rPr>
          <w:sz w:val="24"/>
        </w:rPr>
        <w:t>Application layer</w:t>
      </w:r>
    </w:p>
    <w:p w:rsidR="00EA6C05" w:rsidRPr="00EA6C05" w:rsidRDefault="00EA6C05" w:rsidP="00851031">
      <w:pPr>
        <w:pStyle w:val="ListParagraph"/>
        <w:numPr>
          <w:ilvl w:val="0"/>
          <w:numId w:val="8"/>
        </w:numPr>
        <w:jc w:val="both"/>
        <w:rPr>
          <w:b/>
          <w:sz w:val="24"/>
        </w:rPr>
      </w:pPr>
      <w:r>
        <w:rPr>
          <w:sz w:val="24"/>
        </w:rPr>
        <w:t>Data-Link layer.</w:t>
      </w:r>
    </w:p>
    <w:p w:rsidR="00EA6C05" w:rsidRPr="00EA6C05" w:rsidRDefault="00EA6C05" w:rsidP="00851031">
      <w:pPr>
        <w:pStyle w:val="ListParagraph"/>
        <w:numPr>
          <w:ilvl w:val="0"/>
          <w:numId w:val="8"/>
        </w:numPr>
        <w:jc w:val="both"/>
        <w:rPr>
          <w:b/>
          <w:sz w:val="24"/>
        </w:rPr>
      </w:pPr>
      <w:r>
        <w:rPr>
          <w:sz w:val="24"/>
        </w:rPr>
        <w:t>Network layer.</w:t>
      </w:r>
    </w:p>
    <w:p w:rsidR="00EA6C05" w:rsidRPr="00EA6C05" w:rsidRDefault="00EA6C05" w:rsidP="00851031">
      <w:pPr>
        <w:pStyle w:val="ListParagraph"/>
        <w:numPr>
          <w:ilvl w:val="0"/>
          <w:numId w:val="8"/>
        </w:numPr>
        <w:jc w:val="both"/>
        <w:rPr>
          <w:b/>
          <w:sz w:val="24"/>
        </w:rPr>
      </w:pPr>
      <w:r>
        <w:rPr>
          <w:sz w:val="24"/>
        </w:rPr>
        <w:t>Transport layer.</w:t>
      </w:r>
    </w:p>
    <w:p w:rsidR="00EA6C05" w:rsidRPr="00EA6C05" w:rsidRDefault="00EA6C05" w:rsidP="00851031">
      <w:pPr>
        <w:pStyle w:val="ListParagraph"/>
        <w:numPr>
          <w:ilvl w:val="0"/>
          <w:numId w:val="8"/>
        </w:numPr>
        <w:jc w:val="both"/>
        <w:rPr>
          <w:b/>
          <w:sz w:val="24"/>
        </w:rPr>
      </w:pPr>
      <w:r>
        <w:rPr>
          <w:sz w:val="24"/>
        </w:rPr>
        <w:t>Physical layer.</w:t>
      </w:r>
    </w:p>
    <w:p w:rsidR="004D23E3" w:rsidRDefault="00EA6C05" w:rsidP="00851031">
      <w:pPr>
        <w:ind w:left="720"/>
        <w:jc w:val="both"/>
        <w:rPr>
          <w:b/>
          <w:sz w:val="28"/>
        </w:rPr>
      </w:pPr>
      <w:r>
        <w:rPr>
          <w:b/>
          <w:sz w:val="28"/>
        </w:rPr>
        <w:t>DIFFERENCE BETWEEN OSI AND TCP/IP: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6"/>
        <w:gridCol w:w="4334"/>
      </w:tblGrid>
      <w:tr w:rsidR="00EA6C05" w:rsidTr="00EA6C05">
        <w:tc>
          <w:tcPr>
            <w:tcW w:w="4675" w:type="dxa"/>
          </w:tcPr>
          <w:p w:rsidR="00EA6C05" w:rsidRDefault="006270A9" w:rsidP="0085103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TCP/IP</w:t>
            </w:r>
          </w:p>
        </w:tc>
        <w:tc>
          <w:tcPr>
            <w:tcW w:w="4675" w:type="dxa"/>
          </w:tcPr>
          <w:p w:rsidR="00EA6C05" w:rsidRDefault="006270A9" w:rsidP="0085103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OSI</w:t>
            </w:r>
          </w:p>
        </w:tc>
      </w:tr>
      <w:tr w:rsidR="00EA6C05" w:rsidTr="00EA6C05">
        <w:tc>
          <w:tcPr>
            <w:tcW w:w="4675" w:type="dxa"/>
          </w:tcPr>
          <w:p w:rsidR="00EA6C05" w:rsidRPr="006270A9" w:rsidRDefault="00EA6C05" w:rsidP="00851031">
            <w:pPr>
              <w:jc w:val="both"/>
              <w:rPr>
                <w:b/>
                <w:sz w:val="24"/>
                <w:szCs w:val="24"/>
              </w:rPr>
            </w:pPr>
            <w:r w:rsidRPr="006270A9">
              <w:rPr>
                <w:b/>
                <w:bCs/>
                <w:sz w:val="24"/>
                <w:szCs w:val="24"/>
                <w:shd w:val="clear" w:color="auto" w:fill="FFFFFF"/>
              </w:rPr>
              <w:t>TCP</w:t>
            </w:r>
            <w:r w:rsidRPr="006270A9">
              <w:rPr>
                <w:sz w:val="24"/>
                <w:szCs w:val="24"/>
                <w:shd w:val="clear" w:color="auto" w:fill="FFFFFF"/>
              </w:rPr>
              <w:t>/</w:t>
            </w:r>
            <w:r w:rsidRPr="006270A9">
              <w:rPr>
                <w:b/>
                <w:bCs/>
                <w:sz w:val="24"/>
                <w:szCs w:val="24"/>
                <w:shd w:val="clear" w:color="auto" w:fill="FFFFFF"/>
              </w:rPr>
              <w:t>IP</w:t>
            </w:r>
            <w:r w:rsidRPr="006270A9">
              <w:rPr>
                <w:sz w:val="24"/>
                <w:szCs w:val="24"/>
                <w:shd w:val="clear" w:color="auto" w:fill="FFFFFF"/>
              </w:rPr>
              <w:t> is a standard protocol used for every network including the Internet</w:t>
            </w:r>
          </w:p>
        </w:tc>
        <w:tc>
          <w:tcPr>
            <w:tcW w:w="4675" w:type="dxa"/>
          </w:tcPr>
          <w:p w:rsidR="00EA6C05" w:rsidRPr="006270A9" w:rsidRDefault="00EA6C05" w:rsidP="00851031">
            <w:pPr>
              <w:jc w:val="both"/>
              <w:rPr>
                <w:b/>
                <w:sz w:val="24"/>
                <w:szCs w:val="24"/>
              </w:rPr>
            </w:pPr>
            <w:r w:rsidRPr="006270A9">
              <w:rPr>
                <w:b/>
                <w:bCs/>
                <w:sz w:val="24"/>
                <w:szCs w:val="24"/>
                <w:shd w:val="clear" w:color="auto" w:fill="FFFFFF"/>
              </w:rPr>
              <w:t>OSI</w:t>
            </w:r>
            <w:r w:rsidRPr="006270A9">
              <w:rPr>
                <w:sz w:val="24"/>
                <w:szCs w:val="24"/>
                <w:shd w:val="clear" w:color="auto" w:fill="FFFFFF"/>
              </w:rPr>
              <w:t> is not a protocol but a reference model used for understanding and designing the system architecture</w:t>
            </w:r>
          </w:p>
        </w:tc>
      </w:tr>
      <w:tr w:rsidR="00EA6C05" w:rsidTr="00EA6C05">
        <w:tc>
          <w:tcPr>
            <w:tcW w:w="4675" w:type="dxa"/>
          </w:tcPr>
          <w:p w:rsidR="00EA6C05" w:rsidRPr="006270A9" w:rsidRDefault="00EA6C05" w:rsidP="00851031">
            <w:pPr>
              <w:jc w:val="both"/>
              <w:rPr>
                <w:b/>
                <w:sz w:val="24"/>
                <w:szCs w:val="24"/>
              </w:rPr>
            </w:pPr>
            <w:r w:rsidRPr="006270A9">
              <w:rPr>
                <w:b/>
                <w:bCs/>
                <w:sz w:val="24"/>
                <w:szCs w:val="24"/>
                <w:shd w:val="clear" w:color="auto" w:fill="FFFFFF"/>
              </w:rPr>
              <w:t>TCP</w:t>
            </w:r>
            <w:r w:rsidRPr="006270A9">
              <w:rPr>
                <w:sz w:val="24"/>
                <w:szCs w:val="24"/>
                <w:shd w:val="clear" w:color="auto" w:fill="FFFFFF"/>
              </w:rPr>
              <w:t>/</w:t>
            </w:r>
            <w:r w:rsidRPr="006270A9">
              <w:rPr>
                <w:b/>
                <w:bCs/>
                <w:sz w:val="24"/>
                <w:szCs w:val="24"/>
                <w:shd w:val="clear" w:color="auto" w:fill="FFFFFF"/>
              </w:rPr>
              <w:t>IP</w:t>
            </w:r>
            <w:r w:rsidRPr="006270A9">
              <w:rPr>
                <w:sz w:val="24"/>
                <w:szCs w:val="24"/>
                <w:shd w:val="clear" w:color="auto" w:fill="FFFFFF"/>
              </w:rPr>
              <w:t> is a four-layered mode</w:t>
            </w:r>
            <w:r w:rsidRPr="006270A9">
              <w:rPr>
                <w:sz w:val="24"/>
                <w:szCs w:val="24"/>
                <w:shd w:val="clear" w:color="auto" w:fill="FFFFFF"/>
              </w:rPr>
              <w:t>l</w:t>
            </w:r>
          </w:p>
        </w:tc>
        <w:tc>
          <w:tcPr>
            <w:tcW w:w="4675" w:type="dxa"/>
          </w:tcPr>
          <w:p w:rsidR="00EA6C05" w:rsidRPr="006270A9" w:rsidRDefault="00EA6C05" w:rsidP="00851031">
            <w:pPr>
              <w:jc w:val="both"/>
              <w:rPr>
                <w:b/>
                <w:sz w:val="24"/>
                <w:szCs w:val="24"/>
              </w:rPr>
            </w:pPr>
            <w:r w:rsidRPr="006270A9">
              <w:rPr>
                <w:rStyle w:val="e24kjd"/>
                <w:rFonts w:eastAsiaTheme="minorEastAsia"/>
                <w:b/>
                <w:bCs/>
                <w:sz w:val="24"/>
                <w:szCs w:val="24"/>
                <w:shd w:val="clear" w:color="auto" w:fill="FFFFFF"/>
              </w:rPr>
              <w:t>OSI</w:t>
            </w:r>
            <w:r w:rsidR="006270A9" w:rsidRPr="006270A9">
              <w:rPr>
                <w:rStyle w:val="e24kjd"/>
                <w:rFonts w:eastAsiaTheme="minorEastAsia"/>
                <w:sz w:val="24"/>
                <w:szCs w:val="24"/>
                <w:shd w:val="clear" w:color="auto" w:fill="FFFFFF"/>
              </w:rPr>
              <w:t xml:space="preserve"> has seven layers. </w:t>
            </w:r>
          </w:p>
        </w:tc>
      </w:tr>
      <w:tr w:rsidR="00EA6C05" w:rsidTr="00EA6C05">
        <w:tc>
          <w:tcPr>
            <w:tcW w:w="4675" w:type="dxa"/>
          </w:tcPr>
          <w:p w:rsidR="00EA6C05" w:rsidRPr="006270A9" w:rsidRDefault="006270A9" w:rsidP="00851031">
            <w:pPr>
              <w:jc w:val="both"/>
              <w:rPr>
                <w:b/>
                <w:sz w:val="24"/>
                <w:szCs w:val="24"/>
              </w:rPr>
            </w:pPr>
            <w:r w:rsidRPr="006270A9">
              <w:rPr>
                <w:b/>
                <w:bCs/>
                <w:sz w:val="24"/>
                <w:szCs w:val="24"/>
                <w:shd w:val="clear" w:color="auto" w:fill="FFFFFF"/>
              </w:rPr>
              <w:t>TCP</w:t>
            </w:r>
            <w:r w:rsidRPr="006270A9">
              <w:rPr>
                <w:sz w:val="24"/>
                <w:szCs w:val="24"/>
                <w:shd w:val="clear" w:color="auto" w:fill="FFFFFF"/>
              </w:rPr>
              <w:t>/</w:t>
            </w:r>
            <w:r w:rsidRPr="006270A9">
              <w:rPr>
                <w:b/>
                <w:bCs/>
                <w:sz w:val="24"/>
                <w:szCs w:val="24"/>
                <w:shd w:val="clear" w:color="auto" w:fill="FFFFFF"/>
              </w:rPr>
              <w:t>IP</w:t>
            </w:r>
            <w:r w:rsidRPr="006270A9">
              <w:rPr>
                <w:sz w:val="24"/>
                <w:szCs w:val="24"/>
                <w:shd w:val="clear" w:color="auto" w:fill="FFFFFF"/>
              </w:rPr>
              <w:t> is Tangible</w:t>
            </w:r>
          </w:p>
        </w:tc>
        <w:tc>
          <w:tcPr>
            <w:tcW w:w="4675" w:type="dxa"/>
          </w:tcPr>
          <w:p w:rsidR="00EA6C05" w:rsidRPr="006270A9" w:rsidRDefault="006270A9" w:rsidP="00851031">
            <w:pPr>
              <w:jc w:val="both"/>
              <w:rPr>
                <w:sz w:val="24"/>
                <w:szCs w:val="24"/>
              </w:rPr>
            </w:pPr>
            <w:r w:rsidRPr="006270A9">
              <w:rPr>
                <w:b/>
                <w:sz w:val="24"/>
                <w:szCs w:val="24"/>
              </w:rPr>
              <w:t xml:space="preserve">OSI </w:t>
            </w:r>
            <w:r w:rsidRPr="006270A9">
              <w:rPr>
                <w:sz w:val="24"/>
                <w:szCs w:val="24"/>
              </w:rPr>
              <w:t xml:space="preserve">is intangible. </w:t>
            </w:r>
          </w:p>
        </w:tc>
      </w:tr>
    </w:tbl>
    <w:p w:rsidR="006270A9" w:rsidRDefault="006270A9" w:rsidP="00851031">
      <w:pPr>
        <w:ind w:left="720"/>
        <w:jc w:val="both"/>
        <w:rPr>
          <w:b/>
          <w:sz w:val="24"/>
        </w:rPr>
      </w:pPr>
    </w:p>
    <w:p w:rsidR="006270A9" w:rsidRPr="00EA6C05" w:rsidRDefault="006270A9" w:rsidP="00851031">
      <w:pPr>
        <w:ind w:left="720"/>
        <w:jc w:val="both"/>
        <w:rPr>
          <w:b/>
          <w:sz w:val="24"/>
        </w:rPr>
      </w:pPr>
    </w:p>
    <w:p w:rsidR="00CD28E6" w:rsidRDefault="00704458" w:rsidP="00851031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r w:rsidRPr="00EA6C05">
        <w:rPr>
          <w:b/>
          <w:sz w:val="28"/>
        </w:rPr>
        <w:lastRenderedPageBreak/>
        <w:t>IP Address / MAC A</w:t>
      </w:r>
      <w:r w:rsidR="00CD28E6" w:rsidRPr="00EA6C05">
        <w:rPr>
          <w:b/>
          <w:sz w:val="28"/>
        </w:rPr>
        <w:t>ddress</w:t>
      </w:r>
      <w:r w:rsidR="000D65F5" w:rsidRPr="00EA6C05">
        <w:rPr>
          <w:b/>
          <w:sz w:val="28"/>
        </w:rPr>
        <w:t>/Port</w:t>
      </w:r>
    </w:p>
    <w:p w:rsidR="006270A9" w:rsidRPr="006270A9" w:rsidRDefault="006270A9" w:rsidP="00851031">
      <w:pPr>
        <w:pStyle w:val="ListParagraph"/>
        <w:jc w:val="both"/>
        <w:rPr>
          <w:sz w:val="24"/>
          <w:szCs w:val="24"/>
          <w:shd w:val="clear" w:color="auto" w:fill="FFFFFF"/>
        </w:rPr>
      </w:pPr>
      <w:r w:rsidRPr="006270A9">
        <w:rPr>
          <w:b/>
          <w:sz w:val="24"/>
        </w:rPr>
        <w:t>IP ADDRESS:</w:t>
      </w:r>
      <w:r>
        <w:rPr>
          <w:b/>
          <w:sz w:val="24"/>
        </w:rPr>
        <w:t xml:space="preserve"> </w:t>
      </w:r>
      <w:r w:rsidRPr="006270A9">
        <w:rPr>
          <w:sz w:val="24"/>
          <w:szCs w:val="24"/>
          <w:shd w:val="clear" w:color="auto" w:fill="FFFFFF"/>
        </w:rPr>
        <w:t>a unique string of numbers separated by full stops that identifies each computer using the Internet Protocol to communicate over a network.</w:t>
      </w:r>
      <w:r w:rsidRPr="006270A9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270A9">
        <w:rPr>
          <w:sz w:val="24"/>
          <w:szCs w:val="24"/>
          <w:shd w:val="clear" w:color="auto" w:fill="FFFFFF"/>
        </w:rPr>
        <w:t>An </w:t>
      </w:r>
      <w:r w:rsidRPr="006270A9">
        <w:rPr>
          <w:b/>
          <w:bCs/>
          <w:sz w:val="24"/>
          <w:szCs w:val="24"/>
          <w:shd w:val="clear" w:color="auto" w:fill="FFFFFF"/>
        </w:rPr>
        <w:t>IP address</w:t>
      </w:r>
      <w:r w:rsidRPr="006270A9">
        <w:rPr>
          <w:sz w:val="24"/>
          <w:szCs w:val="24"/>
          <w:shd w:val="clear" w:color="auto" w:fill="FFFFFF"/>
        </w:rPr>
        <w:t> is written in "dotted decimal" notation, which is 4 sets of numbers separated by period each set representing 8-bit number ranging from (0-255). An </w:t>
      </w:r>
      <w:r w:rsidRPr="006270A9">
        <w:rPr>
          <w:b/>
          <w:bCs/>
          <w:sz w:val="24"/>
          <w:szCs w:val="24"/>
          <w:shd w:val="clear" w:color="auto" w:fill="FFFFFF"/>
        </w:rPr>
        <w:t>example</w:t>
      </w:r>
      <w:r w:rsidRPr="006270A9">
        <w:rPr>
          <w:sz w:val="24"/>
          <w:szCs w:val="24"/>
          <w:shd w:val="clear" w:color="auto" w:fill="FFFFFF"/>
        </w:rPr>
        <w:t> of IPv4 </w:t>
      </w:r>
      <w:r w:rsidRPr="006270A9">
        <w:rPr>
          <w:b/>
          <w:bCs/>
          <w:sz w:val="24"/>
          <w:szCs w:val="24"/>
          <w:shd w:val="clear" w:color="auto" w:fill="FFFFFF"/>
        </w:rPr>
        <w:t>address</w:t>
      </w:r>
      <w:r w:rsidRPr="006270A9">
        <w:rPr>
          <w:sz w:val="24"/>
          <w:szCs w:val="24"/>
          <w:shd w:val="clear" w:color="auto" w:fill="FFFFFF"/>
        </w:rPr>
        <w:t> is 216.3.128.12, which is the </w:t>
      </w:r>
      <w:r w:rsidRPr="006270A9">
        <w:rPr>
          <w:b/>
          <w:bCs/>
          <w:sz w:val="24"/>
          <w:szCs w:val="24"/>
          <w:shd w:val="clear" w:color="auto" w:fill="FFFFFF"/>
        </w:rPr>
        <w:t>IP address</w:t>
      </w:r>
      <w:r w:rsidRPr="006270A9">
        <w:rPr>
          <w:sz w:val="24"/>
          <w:szCs w:val="24"/>
          <w:shd w:val="clear" w:color="auto" w:fill="FFFFFF"/>
        </w:rPr>
        <w:t> previously assigned to iplocation.net.</w:t>
      </w:r>
      <w:r w:rsidRPr="006270A9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270A9">
        <w:rPr>
          <w:sz w:val="24"/>
          <w:szCs w:val="24"/>
          <w:shd w:val="clear" w:color="auto" w:fill="FFFFFF"/>
        </w:rPr>
        <w:t>A</w:t>
      </w:r>
      <w:r w:rsidRPr="006270A9">
        <w:rPr>
          <w:sz w:val="24"/>
          <w:szCs w:val="24"/>
          <w:shd w:val="clear" w:color="auto" w:fill="FFFFFF"/>
        </w:rPr>
        <w:t>n </w:t>
      </w:r>
      <w:r w:rsidRPr="006270A9">
        <w:rPr>
          <w:b/>
          <w:bCs/>
          <w:sz w:val="24"/>
          <w:szCs w:val="24"/>
          <w:shd w:val="clear" w:color="auto" w:fill="FFFFFF"/>
        </w:rPr>
        <w:t>IP address</w:t>
      </w:r>
      <w:r w:rsidRPr="006270A9">
        <w:rPr>
          <w:sz w:val="24"/>
          <w:szCs w:val="24"/>
          <w:shd w:val="clear" w:color="auto" w:fill="FFFFFF"/>
        </w:rPr>
        <w:t> is the </w:t>
      </w:r>
      <w:r w:rsidRPr="006270A9">
        <w:rPr>
          <w:b/>
          <w:bCs/>
          <w:sz w:val="24"/>
          <w:szCs w:val="24"/>
          <w:shd w:val="clear" w:color="auto" w:fill="FFFFFF"/>
        </w:rPr>
        <w:t>address</w:t>
      </w:r>
      <w:r w:rsidRPr="006270A9">
        <w:rPr>
          <w:sz w:val="24"/>
          <w:szCs w:val="24"/>
          <w:shd w:val="clear" w:color="auto" w:fill="FFFFFF"/>
        </w:rPr>
        <w:t> of the layer-3 </w:t>
      </w:r>
      <w:r w:rsidRPr="006270A9">
        <w:rPr>
          <w:b/>
          <w:bCs/>
          <w:sz w:val="24"/>
          <w:szCs w:val="24"/>
          <w:shd w:val="clear" w:color="auto" w:fill="FFFFFF"/>
        </w:rPr>
        <w:t>IP</w:t>
      </w:r>
      <w:r w:rsidRPr="006270A9">
        <w:rPr>
          <w:sz w:val="24"/>
          <w:szCs w:val="24"/>
          <w:shd w:val="clear" w:color="auto" w:fill="FFFFFF"/>
        </w:rPr>
        <w:t> protocol. Different layer-3 protocols use different addressing, e.g. </w:t>
      </w:r>
      <w:r w:rsidRPr="006270A9">
        <w:rPr>
          <w:b/>
          <w:bCs/>
          <w:sz w:val="24"/>
          <w:szCs w:val="24"/>
          <w:shd w:val="clear" w:color="auto" w:fill="FFFFFF"/>
        </w:rPr>
        <w:t>IPv4</w:t>
      </w:r>
      <w:r w:rsidRPr="006270A9">
        <w:rPr>
          <w:sz w:val="24"/>
          <w:szCs w:val="24"/>
          <w:shd w:val="clear" w:color="auto" w:fill="FFFFFF"/>
        </w:rPr>
        <w:t>, IPX, and IPv6 each have different addressing.</w:t>
      </w:r>
    </w:p>
    <w:p w:rsidR="004D23E3" w:rsidRPr="006270A9" w:rsidRDefault="006270A9" w:rsidP="00851031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</w:rPr>
        <w:t>MAC ADDRESS:</w:t>
      </w:r>
      <w:r>
        <w:rPr>
          <w:b/>
          <w:sz w:val="24"/>
          <w:szCs w:val="24"/>
        </w:rPr>
        <w:t xml:space="preserve"> </w:t>
      </w:r>
      <w:r w:rsidRPr="006270A9">
        <w:rPr>
          <w:sz w:val="24"/>
          <w:szCs w:val="24"/>
          <w:shd w:val="clear" w:color="auto" w:fill="FFFFFF"/>
        </w:rPr>
        <w:t>A </w:t>
      </w:r>
      <w:r w:rsidRPr="006270A9">
        <w:rPr>
          <w:rStyle w:val="Emphasis"/>
          <w:b/>
          <w:bCs/>
          <w:i w:val="0"/>
          <w:iCs w:val="0"/>
          <w:sz w:val="24"/>
          <w:szCs w:val="24"/>
          <w:shd w:val="clear" w:color="auto" w:fill="FFFFFF"/>
        </w:rPr>
        <w:t>MAC address</w:t>
      </w:r>
      <w:r w:rsidRPr="006270A9">
        <w:rPr>
          <w:sz w:val="24"/>
          <w:szCs w:val="24"/>
          <w:shd w:val="clear" w:color="auto" w:fill="FFFFFF"/>
        </w:rPr>
        <w:t> is a hardware identification number that uniquely identifies each device on a network.</w:t>
      </w:r>
      <w:r>
        <w:rPr>
          <w:sz w:val="24"/>
          <w:szCs w:val="24"/>
          <w:shd w:val="clear" w:color="auto" w:fill="FFFFFF"/>
        </w:rPr>
        <w:t xml:space="preserve"> </w:t>
      </w:r>
      <w:r w:rsidRPr="006270A9">
        <w:rPr>
          <w:sz w:val="24"/>
          <w:szCs w:val="24"/>
          <w:shd w:val="clear" w:color="auto" w:fill="FFFFFF"/>
        </w:rPr>
        <w:t>For </w:t>
      </w:r>
      <w:r w:rsidRPr="006270A9">
        <w:rPr>
          <w:b/>
          <w:bCs/>
          <w:sz w:val="24"/>
          <w:szCs w:val="24"/>
          <w:shd w:val="clear" w:color="auto" w:fill="FFFFFF"/>
        </w:rPr>
        <w:t>example</w:t>
      </w:r>
      <w:r w:rsidRPr="006270A9">
        <w:rPr>
          <w:sz w:val="24"/>
          <w:szCs w:val="24"/>
          <w:shd w:val="clear" w:color="auto" w:fill="FFFFFF"/>
        </w:rPr>
        <w:t>, consider a network adapter with the </w:t>
      </w:r>
      <w:r w:rsidRPr="006270A9">
        <w:rPr>
          <w:b/>
          <w:bCs/>
          <w:sz w:val="24"/>
          <w:szCs w:val="24"/>
          <w:shd w:val="clear" w:color="auto" w:fill="FFFFFF"/>
        </w:rPr>
        <w:t>MAC address</w:t>
      </w:r>
      <w:r w:rsidRPr="006270A9">
        <w:rPr>
          <w:sz w:val="24"/>
          <w:szCs w:val="24"/>
          <w:shd w:val="clear" w:color="auto" w:fill="FFFFFF"/>
        </w:rPr>
        <w:t> "00-14-22-01-23-45."</w:t>
      </w:r>
      <w:r>
        <w:rPr>
          <w:sz w:val="24"/>
          <w:szCs w:val="24"/>
          <w:shd w:val="clear" w:color="auto" w:fill="FFFFFF"/>
        </w:rPr>
        <w:t xml:space="preserve">. </w:t>
      </w:r>
    </w:p>
    <w:p w:rsidR="000D65F5" w:rsidRPr="006270A9" w:rsidRDefault="000D65F5" w:rsidP="00851031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r w:rsidRPr="006270A9">
        <w:rPr>
          <w:b/>
          <w:sz w:val="28"/>
        </w:rPr>
        <w:t>Explore TCP and UDP</w:t>
      </w:r>
    </w:p>
    <w:p w:rsidR="00D336FF" w:rsidRDefault="006270A9" w:rsidP="00851031">
      <w:pPr>
        <w:ind w:left="720"/>
        <w:jc w:val="both"/>
        <w:rPr>
          <w:sz w:val="24"/>
          <w:szCs w:val="24"/>
          <w:shd w:val="clear" w:color="auto" w:fill="FFFFFF"/>
        </w:rPr>
      </w:pPr>
      <w:r w:rsidRPr="006270A9">
        <w:rPr>
          <w:b/>
          <w:bCs/>
          <w:sz w:val="24"/>
          <w:szCs w:val="24"/>
          <w:shd w:val="clear" w:color="auto" w:fill="FFFFFF"/>
        </w:rPr>
        <w:t>TCP</w:t>
      </w:r>
      <w:r w:rsidRPr="006270A9">
        <w:rPr>
          <w:sz w:val="24"/>
          <w:szCs w:val="24"/>
          <w:shd w:val="clear" w:color="auto" w:fill="FFFFFF"/>
        </w:rPr>
        <w:t> or parts of it are used in the File Transfer Protocol (FTP) and the Simple Mail Transfer Protocol (SMTP), both of which do not use IP. ... If a datagram is corrupted or lost, it is usually </w:t>
      </w:r>
      <w:r w:rsidRPr="006270A9">
        <w:rPr>
          <w:b/>
          <w:bCs/>
          <w:sz w:val="24"/>
          <w:szCs w:val="24"/>
          <w:shd w:val="clear" w:color="auto" w:fill="FFFFFF"/>
        </w:rPr>
        <w:t>TCP</w:t>
      </w:r>
      <w:r w:rsidRPr="006270A9">
        <w:rPr>
          <w:sz w:val="24"/>
          <w:szCs w:val="24"/>
          <w:shd w:val="clear" w:color="auto" w:fill="FFFFFF"/>
        </w:rPr>
        <w:t> (not the applications in the higher layers) that handles the retransmission. </w:t>
      </w:r>
      <w:r w:rsidRPr="006270A9">
        <w:rPr>
          <w:b/>
          <w:bCs/>
          <w:sz w:val="24"/>
          <w:szCs w:val="24"/>
          <w:shd w:val="clear" w:color="auto" w:fill="FFFFFF"/>
        </w:rPr>
        <w:t>TCP</w:t>
      </w:r>
      <w:r w:rsidRPr="006270A9">
        <w:rPr>
          <w:sz w:val="24"/>
          <w:szCs w:val="24"/>
          <w:shd w:val="clear" w:color="auto" w:fill="FFFFFF"/>
        </w:rPr>
        <w:t> is not a piece of software.</w:t>
      </w:r>
    </w:p>
    <w:p w:rsidR="00870504" w:rsidRPr="00851031" w:rsidRDefault="006270A9" w:rsidP="00851031">
      <w:pPr>
        <w:ind w:left="720"/>
        <w:jc w:val="both"/>
        <w:rPr>
          <w:b/>
          <w:sz w:val="24"/>
          <w:szCs w:val="24"/>
          <w:u w:val="single"/>
        </w:rPr>
      </w:pPr>
      <w:r w:rsidRPr="006270A9">
        <w:rPr>
          <w:sz w:val="24"/>
          <w:szCs w:val="24"/>
          <w:shd w:val="clear" w:color="auto" w:fill="FFFFFF"/>
        </w:rPr>
        <w:t>Voice over IP (VoIP), online games, and media streaming. Speed – </w:t>
      </w:r>
      <w:r w:rsidRPr="006270A9">
        <w:rPr>
          <w:b/>
          <w:bCs/>
          <w:sz w:val="24"/>
          <w:szCs w:val="24"/>
          <w:shd w:val="clear" w:color="auto" w:fill="FFFFFF"/>
        </w:rPr>
        <w:t>UDP's</w:t>
      </w:r>
      <w:r w:rsidRPr="006270A9">
        <w:rPr>
          <w:sz w:val="24"/>
          <w:szCs w:val="24"/>
          <w:shd w:val="clear" w:color="auto" w:fill="FFFFFF"/>
        </w:rPr>
        <w:t> speed makes it useful for query-response protocols such as DNS, in which data packets are small and transactional.</w:t>
      </w:r>
      <w:bookmarkStart w:id="0" w:name="_GoBack"/>
      <w:bookmarkEnd w:id="0"/>
    </w:p>
    <w:sectPr w:rsidR="00870504" w:rsidRPr="008510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11B41"/>
    <w:multiLevelType w:val="hybridMultilevel"/>
    <w:tmpl w:val="7E58685C"/>
    <w:lvl w:ilvl="0" w:tplc="A7E0EBBE"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19C258D1"/>
    <w:multiLevelType w:val="hybridMultilevel"/>
    <w:tmpl w:val="16EA4CF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E130719"/>
    <w:multiLevelType w:val="hybridMultilevel"/>
    <w:tmpl w:val="5DC8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A6B7D"/>
    <w:multiLevelType w:val="hybridMultilevel"/>
    <w:tmpl w:val="E3C4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01121"/>
    <w:multiLevelType w:val="hybridMultilevel"/>
    <w:tmpl w:val="7682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8499E"/>
    <w:multiLevelType w:val="hybridMultilevel"/>
    <w:tmpl w:val="ECA2C7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12695F"/>
    <w:multiLevelType w:val="hybridMultilevel"/>
    <w:tmpl w:val="EC343F86"/>
    <w:lvl w:ilvl="0" w:tplc="C4F8F45A"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7E0C5BA4"/>
    <w:multiLevelType w:val="hybridMultilevel"/>
    <w:tmpl w:val="24D455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55"/>
    <w:rsid w:val="00012877"/>
    <w:rsid w:val="00014F72"/>
    <w:rsid w:val="000441A3"/>
    <w:rsid w:val="00076D9A"/>
    <w:rsid w:val="000B00D4"/>
    <w:rsid w:val="000C72D7"/>
    <w:rsid w:val="000D65F5"/>
    <w:rsid w:val="000F46E0"/>
    <w:rsid w:val="000F5E3C"/>
    <w:rsid w:val="001357AB"/>
    <w:rsid w:val="0014797C"/>
    <w:rsid w:val="00153B56"/>
    <w:rsid w:val="00161CD8"/>
    <w:rsid w:val="001631F2"/>
    <w:rsid w:val="00171D64"/>
    <w:rsid w:val="00177DA7"/>
    <w:rsid w:val="00181308"/>
    <w:rsid w:val="001A5C2B"/>
    <w:rsid w:val="001C00AD"/>
    <w:rsid w:val="001C2E83"/>
    <w:rsid w:val="001F43DF"/>
    <w:rsid w:val="00222BC8"/>
    <w:rsid w:val="00223035"/>
    <w:rsid w:val="00223655"/>
    <w:rsid w:val="0025235F"/>
    <w:rsid w:val="002602DC"/>
    <w:rsid w:val="00267D0A"/>
    <w:rsid w:val="00282439"/>
    <w:rsid w:val="002B2170"/>
    <w:rsid w:val="002C154F"/>
    <w:rsid w:val="002D0372"/>
    <w:rsid w:val="003054C8"/>
    <w:rsid w:val="003060A8"/>
    <w:rsid w:val="00313053"/>
    <w:rsid w:val="00320857"/>
    <w:rsid w:val="003566DD"/>
    <w:rsid w:val="003C1A0D"/>
    <w:rsid w:val="003E0061"/>
    <w:rsid w:val="00410168"/>
    <w:rsid w:val="00426114"/>
    <w:rsid w:val="00442EFB"/>
    <w:rsid w:val="00464DF8"/>
    <w:rsid w:val="004921AD"/>
    <w:rsid w:val="004B1CBC"/>
    <w:rsid w:val="004B5F31"/>
    <w:rsid w:val="004D09E4"/>
    <w:rsid w:val="004D23E3"/>
    <w:rsid w:val="004D2BC4"/>
    <w:rsid w:val="00505B51"/>
    <w:rsid w:val="005217E8"/>
    <w:rsid w:val="005218CA"/>
    <w:rsid w:val="005266C2"/>
    <w:rsid w:val="00547C27"/>
    <w:rsid w:val="0057073A"/>
    <w:rsid w:val="0058521D"/>
    <w:rsid w:val="00590C79"/>
    <w:rsid w:val="00610ED2"/>
    <w:rsid w:val="00615A58"/>
    <w:rsid w:val="006270A9"/>
    <w:rsid w:val="00632A41"/>
    <w:rsid w:val="006339F3"/>
    <w:rsid w:val="00643024"/>
    <w:rsid w:val="00704458"/>
    <w:rsid w:val="00763E09"/>
    <w:rsid w:val="007A3047"/>
    <w:rsid w:val="007B162A"/>
    <w:rsid w:val="007C535A"/>
    <w:rsid w:val="007C7682"/>
    <w:rsid w:val="007F410A"/>
    <w:rsid w:val="00803FD5"/>
    <w:rsid w:val="00815D12"/>
    <w:rsid w:val="00835CED"/>
    <w:rsid w:val="00851031"/>
    <w:rsid w:val="00853304"/>
    <w:rsid w:val="00870504"/>
    <w:rsid w:val="0093344A"/>
    <w:rsid w:val="00935019"/>
    <w:rsid w:val="009613C7"/>
    <w:rsid w:val="009712FC"/>
    <w:rsid w:val="009D005F"/>
    <w:rsid w:val="009F512D"/>
    <w:rsid w:val="00A06950"/>
    <w:rsid w:val="00A14BAA"/>
    <w:rsid w:val="00A3697F"/>
    <w:rsid w:val="00A45D37"/>
    <w:rsid w:val="00A46B93"/>
    <w:rsid w:val="00A57A8E"/>
    <w:rsid w:val="00A615B9"/>
    <w:rsid w:val="00A71F8C"/>
    <w:rsid w:val="00A87A1F"/>
    <w:rsid w:val="00AD540F"/>
    <w:rsid w:val="00B04312"/>
    <w:rsid w:val="00B17046"/>
    <w:rsid w:val="00B42DC2"/>
    <w:rsid w:val="00B43BFE"/>
    <w:rsid w:val="00B64119"/>
    <w:rsid w:val="00B74EC6"/>
    <w:rsid w:val="00B838C7"/>
    <w:rsid w:val="00B86500"/>
    <w:rsid w:val="00BD200E"/>
    <w:rsid w:val="00C02284"/>
    <w:rsid w:val="00C24117"/>
    <w:rsid w:val="00C31D23"/>
    <w:rsid w:val="00C4203D"/>
    <w:rsid w:val="00C501EA"/>
    <w:rsid w:val="00C775A8"/>
    <w:rsid w:val="00C94F73"/>
    <w:rsid w:val="00CA2B21"/>
    <w:rsid w:val="00CD28E6"/>
    <w:rsid w:val="00CE213B"/>
    <w:rsid w:val="00D12462"/>
    <w:rsid w:val="00D336FF"/>
    <w:rsid w:val="00D44898"/>
    <w:rsid w:val="00D701BA"/>
    <w:rsid w:val="00D71967"/>
    <w:rsid w:val="00DD5240"/>
    <w:rsid w:val="00E06F07"/>
    <w:rsid w:val="00E1779A"/>
    <w:rsid w:val="00E33E36"/>
    <w:rsid w:val="00E43D49"/>
    <w:rsid w:val="00EA6C05"/>
    <w:rsid w:val="00EC502E"/>
    <w:rsid w:val="00EE7853"/>
    <w:rsid w:val="00F3451C"/>
    <w:rsid w:val="00F40B1D"/>
    <w:rsid w:val="00FA5F4A"/>
    <w:rsid w:val="00FC7465"/>
    <w:rsid w:val="00FE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086BB-D9B8-42D2-8464-352E6BA3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6C2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66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66C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3697F"/>
    <w:pPr>
      <w:ind w:left="720"/>
      <w:contextualSpacing/>
    </w:pPr>
  </w:style>
  <w:style w:type="table" w:styleId="TableGrid">
    <w:name w:val="Table Grid"/>
    <w:basedOn w:val="TableNormal"/>
    <w:uiPriority w:val="39"/>
    <w:rsid w:val="00EA6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24kjd">
    <w:name w:val="e24kjd"/>
    <w:basedOn w:val="DefaultParagraphFont"/>
    <w:rsid w:val="00EA6C05"/>
  </w:style>
  <w:style w:type="character" w:customStyle="1" w:styleId="kx21rb">
    <w:name w:val="kx21rb"/>
    <w:basedOn w:val="DefaultParagraphFont"/>
    <w:rsid w:val="00EA6C05"/>
  </w:style>
  <w:style w:type="character" w:styleId="Emphasis">
    <w:name w:val="Emphasis"/>
    <w:basedOn w:val="DefaultParagraphFont"/>
    <w:uiPriority w:val="20"/>
    <w:qFormat/>
    <w:rsid w:val="006270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4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Alam</dc:creator>
  <cp:keywords/>
  <dc:description/>
  <cp:lastModifiedBy>kinza behram</cp:lastModifiedBy>
  <cp:revision>323</cp:revision>
  <dcterms:created xsi:type="dcterms:W3CDTF">2019-11-06T09:52:00Z</dcterms:created>
  <dcterms:modified xsi:type="dcterms:W3CDTF">2019-11-16T17:41:00Z</dcterms:modified>
</cp:coreProperties>
</file>