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B5" w:rsidRDefault="001B0050">
      <w:pPr>
        <w:pStyle w:val="Titre"/>
        <w:jc w:val="center"/>
        <w:rPr>
          <w:rFonts w:ascii="Inter" w:eastAsia="Inter" w:hAnsi="Inter" w:cs="Inter"/>
          <w:b/>
          <w:sz w:val="50"/>
          <w:szCs w:val="50"/>
        </w:rPr>
      </w:pPr>
      <w:bookmarkStart w:id="0" w:name="_gjdgxs" w:colFirst="0" w:colLast="0"/>
      <w:bookmarkEnd w:id="0"/>
      <w:r>
        <w:rPr>
          <w:rFonts w:ascii="Inter" w:eastAsia="Inter" w:hAnsi="Inter" w:cs="Inter"/>
          <w:b/>
          <w:sz w:val="50"/>
          <w:szCs w:val="50"/>
        </w:rPr>
        <w:t>Note méthodologique : preuve de concept</w:t>
      </w:r>
    </w:p>
    <w:p w:rsidR="00C15AB5" w:rsidRDefault="001B0050">
      <w:pPr>
        <w:pStyle w:val="Titre2"/>
        <w:rPr>
          <w:rFonts w:ascii="Inter" w:eastAsia="Inter" w:hAnsi="Inter" w:cs="Inter"/>
          <w:b/>
        </w:rPr>
      </w:pPr>
      <w:bookmarkStart w:id="1" w:name="_30j0zll" w:colFirst="0" w:colLast="0"/>
      <w:bookmarkEnd w:id="1"/>
      <w:r>
        <w:rPr>
          <w:rFonts w:ascii="Inter" w:eastAsia="Inter" w:hAnsi="Inter" w:cs="Inter"/>
          <w:b/>
        </w:rPr>
        <w:t>Dataset retenu</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Pour cette étude comparative, nous utiliserons le dataset Flipkart. Ce dataset contient des images de produits vendus sur la plateforme Flipkart, accompagnées de leurs descriptions et de leurs catégories. Il inclut une variété de catégories telles que vêtements, appareils électroniques, accessoires de mode, etc. Chaque image est étiquetée avec sa catégorie correspondante, ce qui en fait un excellent dataset pour des tâches de classification d'images.</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Présentation du Dataset :</w:t>
      </w:r>
    </w:p>
    <w:p w:rsidR="001B0050" w:rsidRPr="001B0050" w:rsidRDefault="001B0050" w:rsidP="001B0050">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Nombre d'images</w:t>
      </w:r>
      <w:r w:rsidRPr="001B0050">
        <w:rPr>
          <w:rFonts w:ascii="Times New Roman" w:eastAsia="Times New Roman" w:hAnsi="Times New Roman" w:cs="Times New Roman"/>
          <w:sz w:val="24"/>
          <w:szCs w:val="24"/>
          <w:lang w:val="fr-FR"/>
        </w:rPr>
        <w:t xml:space="preserve"> : Environ 40 000 images</w:t>
      </w:r>
    </w:p>
    <w:p w:rsidR="001B0050" w:rsidRPr="001B0050" w:rsidRDefault="001B0050" w:rsidP="001B0050">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Nombre de catégories</w:t>
      </w:r>
      <w:r w:rsidRPr="001B0050">
        <w:rPr>
          <w:rFonts w:ascii="Times New Roman" w:eastAsia="Times New Roman" w:hAnsi="Times New Roman" w:cs="Times New Roman"/>
          <w:sz w:val="24"/>
          <w:szCs w:val="24"/>
          <w:lang w:val="fr-FR"/>
        </w:rPr>
        <w:t xml:space="preserve"> : 10 catégories principales</w:t>
      </w:r>
    </w:p>
    <w:p w:rsidR="001B0050" w:rsidRPr="001B0050" w:rsidRDefault="001B0050" w:rsidP="001B0050">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Dimensions des images</w:t>
      </w:r>
      <w:r w:rsidRPr="001B0050">
        <w:rPr>
          <w:rFonts w:ascii="Times New Roman" w:eastAsia="Times New Roman" w:hAnsi="Times New Roman" w:cs="Times New Roman"/>
          <w:sz w:val="24"/>
          <w:szCs w:val="24"/>
          <w:lang w:val="fr-FR"/>
        </w:rPr>
        <w:t xml:space="preserve"> : Variées (redimensionnées à 600x600 pixels pour cette étude)</w:t>
      </w:r>
    </w:p>
    <w:p w:rsidR="001B0050" w:rsidRPr="001B0050" w:rsidRDefault="001B0050" w:rsidP="001B0050">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Format des images</w:t>
      </w:r>
      <w:r w:rsidRPr="001B0050">
        <w:rPr>
          <w:rFonts w:ascii="Times New Roman" w:eastAsia="Times New Roman" w:hAnsi="Times New Roman" w:cs="Times New Roman"/>
          <w:sz w:val="24"/>
          <w:szCs w:val="24"/>
          <w:lang w:val="fr-FR"/>
        </w:rPr>
        <w:t xml:space="preserve"> : JPEG</w:t>
      </w:r>
    </w:p>
    <w:p w:rsidR="001B0050" w:rsidRPr="001B0050" w:rsidRDefault="001B0050" w:rsidP="001B0050">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Annotations</w:t>
      </w:r>
      <w:r w:rsidRPr="001B0050">
        <w:rPr>
          <w:rFonts w:ascii="Times New Roman" w:eastAsia="Times New Roman" w:hAnsi="Times New Roman" w:cs="Times New Roman"/>
          <w:sz w:val="24"/>
          <w:szCs w:val="24"/>
          <w:lang w:val="fr-FR"/>
        </w:rPr>
        <w:t xml:space="preserve"> : Chaque image est annotée avec la catégorie du produit</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Le dataset sera divisé en un ensemble d'entraînement (80%) et un ensemble de test (20%).</w:t>
      </w:r>
    </w:p>
    <w:p w:rsidR="00C15AB5" w:rsidRPr="001B0050" w:rsidRDefault="00C15AB5">
      <w:pPr>
        <w:pStyle w:val="normal0"/>
        <w:rPr>
          <w:rFonts w:ascii="Inter" w:eastAsia="Inter" w:hAnsi="Inter" w:cs="Inter"/>
          <w:i/>
          <w:color w:val="B7B7B7"/>
          <w:lang w:val="fr-FR"/>
        </w:rPr>
      </w:pPr>
    </w:p>
    <w:p w:rsidR="00C15AB5" w:rsidRDefault="001B0050">
      <w:pPr>
        <w:pStyle w:val="Titre2"/>
        <w:pBdr>
          <w:top w:val="nil"/>
          <w:left w:val="nil"/>
          <w:bottom w:val="nil"/>
          <w:right w:val="nil"/>
          <w:between w:val="nil"/>
        </w:pBdr>
        <w:rPr>
          <w:rFonts w:ascii="Inter" w:eastAsia="Inter" w:hAnsi="Inter" w:cs="Inter"/>
          <w:b/>
        </w:rPr>
      </w:pPr>
      <w:bookmarkStart w:id="2" w:name="_xthmitrbh1eb" w:colFirst="0" w:colLast="0"/>
      <w:bookmarkEnd w:id="2"/>
      <w:r>
        <w:rPr>
          <w:rFonts w:ascii="Inter" w:eastAsia="Inter" w:hAnsi="Inter" w:cs="Inter"/>
          <w:b/>
        </w:rPr>
        <w:t>Les concepts de l’algorithme récent</w:t>
      </w:r>
      <w:r w:rsidR="003041F4">
        <w:rPr>
          <w:rFonts w:ascii="Inter" w:eastAsia="Inter" w:hAnsi="Inter" w:cs="Inter"/>
          <w:b/>
        </w:rPr>
        <w:t> :</w:t>
      </w:r>
      <w:r w:rsidR="003041F4" w:rsidRPr="003041F4">
        <w:t xml:space="preserve"> </w:t>
      </w:r>
      <w:r w:rsidR="003041F4">
        <w:t>EfficientNetB7</w:t>
      </w:r>
    </w:p>
    <w:p w:rsidR="001B0050" w:rsidRDefault="001B0050" w:rsidP="001B0050">
      <w:pPr>
        <w:pStyle w:val="NormalWeb"/>
      </w:pPr>
      <w:r>
        <w:rPr>
          <w:rStyle w:val="lev"/>
        </w:rPr>
        <w:t>EfficientNetB7</w:t>
      </w:r>
      <w:r>
        <w:t xml:space="preserve"> est une variante de la famille de modèles EfficientNet introduite par Tan et Le en 2019. Le principe de base derrière EfficientNet est l'application de techniques de scaling efficaces pour optimiser la performance du réseau de neurones tout en maintenant une taille de modèle gérable. Voici les principes de fonctionnement de l'EfficientNetB7 :</w:t>
      </w:r>
    </w:p>
    <w:p w:rsidR="001B0050" w:rsidRDefault="001B0050" w:rsidP="001B0050">
      <w:pPr>
        <w:pStyle w:val="NormalWeb"/>
        <w:numPr>
          <w:ilvl w:val="0"/>
          <w:numId w:val="2"/>
        </w:numPr>
      </w:pPr>
      <w:r>
        <w:rPr>
          <w:rStyle w:val="lev"/>
        </w:rPr>
        <w:t>Compound Scaling</w:t>
      </w:r>
      <w:r>
        <w:t xml:space="preserve"> : Cette technique ajuste simultanément la profondeur, la largeur et la résolution des images d'entrée en suivant une règle fixe.</w:t>
      </w:r>
    </w:p>
    <w:p w:rsidR="001B0050" w:rsidRDefault="001B0050" w:rsidP="001B0050">
      <w:pPr>
        <w:numPr>
          <w:ilvl w:val="1"/>
          <w:numId w:val="2"/>
        </w:numPr>
        <w:spacing w:before="100" w:beforeAutospacing="1" w:after="100" w:afterAutospacing="1" w:line="240" w:lineRule="auto"/>
      </w:pPr>
      <w:r>
        <w:rPr>
          <w:rStyle w:val="lev"/>
        </w:rPr>
        <w:t>Depth Scaling</w:t>
      </w:r>
      <w:r>
        <w:t xml:space="preserve"> : Augmente le nombre de couches pour permettre une extraction de caractéristiques plus profonde.</w:t>
      </w:r>
    </w:p>
    <w:p w:rsidR="001B0050" w:rsidRDefault="001B0050" w:rsidP="001B0050">
      <w:pPr>
        <w:numPr>
          <w:ilvl w:val="1"/>
          <w:numId w:val="2"/>
        </w:numPr>
        <w:spacing w:before="100" w:beforeAutospacing="1" w:after="100" w:afterAutospacing="1" w:line="240" w:lineRule="auto"/>
      </w:pPr>
      <w:r>
        <w:rPr>
          <w:rStyle w:val="lev"/>
        </w:rPr>
        <w:t>Width Scaling</w:t>
      </w:r>
      <w:r>
        <w:t xml:space="preserve"> : Augmente le nombre de canaux dans chaque couche pour capturer plus d'informations par couche.</w:t>
      </w:r>
    </w:p>
    <w:p w:rsidR="001B0050" w:rsidRDefault="001B0050" w:rsidP="001B0050">
      <w:pPr>
        <w:numPr>
          <w:ilvl w:val="1"/>
          <w:numId w:val="2"/>
        </w:numPr>
        <w:spacing w:before="100" w:beforeAutospacing="1" w:after="100" w:afterAutospacing="1" w:line="240" w:lineRule="auto"/>
      </w:pPr>
      <w:r>
        <w:rPr>
          <w:rStyle w:val="lev"/>
        </w:rPr>
        <w:t>Resolution Scaling</w:t>
      </w:r>
      <w:r>
        <w:t xml:space="preserve"> : Augmente la résolution des images d'entrée pour préserver les détails de l'image.</w:t>
      </w:r>
    </w:p>
    <w:p w:rsidR="001B0050" w:rsidRPr="001B0050" w:rsidRDefault="001B0050" w:rsidP="001B0050">
      <w:pPr>
        <w:pStyle w:val="NormalWeb"/>
        <w:numPr>
          <w:ilvl w:val="0"/>
          <w:numId w:val="2"/>
        </w:numPr>
        <w:rPr>
          <w:lang w:val="en-US"/>
        </w:rPr>
      </w:pPr>
      <w:r w:rsidRPr="001B0050">
        <w:rPr>
          <w:rStyle w:val="lev"/>
          <w:lang w:val="en-US"/>
        </w:rPr>
        <w:t>Mobile Inverted Bottleneck Convolution (MBConv)</w:t>
      </w:r>
      <w:r w:rsidRPr="001B0050">
        <w:rPr>
          <w:lang w:val="en-US"/>
        </w:rPr>
        <w:t xml:space="preserve"> :</w:t>
      </w:r>
    </w:p>
    <w:p w:rsidR="001B0050" w:rsidRDefault="001B0050" w:rsidP="001B0050">
      <w:pPr>
        <w:numPr>
          <w:ilvl w:val="1"/>
          <w:numId w:val="2"/>
        </w:numPr>
        <w:spacing w:before="100" w:beforeAutospacing="1" w:after="100" w:afterAutospacing="1" w:line="240" w:lineRule="auto"/>
      </w:pPr>
      <w:r>
        <w:t>Utilise des blocs de convolution inversés pour réduire le nombre de paramètres tout en maintenant une performance élevée.</w:t>
      </w:r>
    </w:p>
    <w:p w:rsidR="001B0050" w:rsidRDefault="001B0050" w:rsidP="001B0050">
      <w:pPr>
        <w:numPr>
          <w:ilvl w:val="1"/>
          <w:numId w:val="2"/>
        </w:numPr>
        <w:spacing w:before="100" w:beforeAutospacing="1" w:after="100" w:afterAutospacing="1" w:line="240" w:lineRule="auto"/>
      </w:pPr>
      <w:r>
        <w:t>Intègre des couches de normalisation par lot et d'activation Swish pour améliorer la convergence et la performance.</w:t>
      </w:r>
    </w:p>
    <w:p w:rsidR="001B0050" w:rsidRDefault="001B0050" w:rsidP="001B0050">
      <w:pPr>
        <w:pStyle w:val="NormalWeb"/>
        <w:numPr>
          <w:ilvl w:val="0"/>
          <w:numId w:val="2"/>
        </w:numPr>
      </w:pPr>
      <w:r>
        <w:rPr>
          <w:rStyle w:val="lev"/>
        </w:rPr>
        <w:t>Neural Architecture Search (NAS)</w:t>
      </w:r>
      <w:r>
        <w:t xml:space="preserve"> :</w:t>
      </w:r>
    </w:p>
    <w:p w:rsidR="001B0050" w:rsidRDefault="001B0050" w:rsidP="001B0050">
      <w:pPr>
        <w:numPr>
          <w:ilvl w:val="1"/>
          <w:numId w:val="2"/>
        </w:numPr>
        <w:spacing w:before="100" w:beforeAutospacing="1" w:after="100" w:afterAutospacing="1" w:line="240" w:lineRule="auto"/>
      </w:pPr>
      <w:r>
        <w:lastRenderedPageBreak/>
        <w:t>Applique des techniques de recherche d'architecture neuronale pour découvrir des configurations optimales de réseau de neurones.</w:t>
      </w:r>
    </w:p>
    <w:p w:rsidR="00C15AB5" w:rsidRDefault="00C15AB5">
      <w:pPr>
        <w:pStyle w:val="normal0"/>
        <w:shd w:val="clear" w:color="auto" w:fill="FFFFFF"/>
        <w:spacing w:before="240" w:after="240"/>
        <w:rPr>
          <w:rFonts w:ascii="Inter" w:eastAsia="Inter" w:hAnsi="Inter" w:cs="Inter"/>
          <w:color w:val="271A38"/>
          <w:sz w:val="24"/>
          <w:szCs w:val="24"/>
          <w:highlight w:val="white"/>
        </w:rPr>
      </w:pPr>
    </w:p>
    <w:p w:rsidR="00C15AB5" w:rsidRDefault="001B0050">
      <w:pPr>
        <w:pStyle w:val="normal0"/>
        <w:shd w:val="clear" w:color="auto" w:fill="FFFFFF"/>
        <w:spacing w:before="240" w:after="240"/>
        <w:rPr>
          <w:rFonts w:ascii="Inter" w:eastAsia="Inter" w:hAnsi="Inter" w:cs="Inter"/>
          <w:b/>
          <w:sz w:val="32"/>
          <w:szCs w:val="32"/>
        </w:rPr>
      </w:pPr>
      <w:r>
        <w:rPr>
          <w:rFonts w:ascii="Inter" w:eastAsia="Inter" w:hAnsi="Inter" w:cs="Inter"/>
          <w:b/>
          <w:sz w:val="32"/>
          <w:szCs w:val="32"/>
        </w:rPr>
        <w:t>La modélisation</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Méthodologie de modélisation</w:t>
      </w:r>
    </w:p>
    <w:p w:rsidR="001B0050" w:rsidRPr="001B0050" w:rsidRDefault="001B0050" w:rsidP="001B0050">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Prétraitement des données</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Redimensionnement des images à 600x600 pixels.</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Normalisation des valeurs des pixels.</w:t>
      </w:r>
    </w:p>
    <w:p w:rsidR="001B0050" w:rsidRPr="001B0050" w:rsidRDefault="001B0050" w:rsidP="001B0050">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Architecture du modèle</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Utilisation de EfficientNetB7 pré-entraîné sur ImageNet, avec une couche dense supplémentaire adaptée à la classification Flipkart.</w:t>
      </w:r>
    </w:p>
    <w:p w:rsidR="001B0050" w:rsidRPr="001B0050" w:rsidRDefault="001B0050" w:rsidP="001B0050">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Métrique d'évaluation</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Accuracy</w:t>
      </w:r>
      <w:r w:rsidRPr="001B0050">
        <w:rPr>
          <w:rFonts w:ascii="Times New Roman" w:eastAsia="Times New Roman" w:hAnsi="Times New Roman" w:cs="Times New Roman"/>
          <w:sz w:val="24"/>
          <w:szCs w:val="24"/>
          <w:lang w:val="fr-FR"/>
        </w:rPr>
        <w:t xml:space="preserve"> : Taux de précision sur le dataset de test.</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Cross-Entropy Loss</w:t>
      </w:r>
      <w:r w:rsidRPr="001B0050">
        <w:rPr>
          <w:rFonts w:ascii="Times New Roman" w:eastAsia="Times New Roman" w:hAnsi="Times New Roman" w:cs="Times New Roman"/>
          <w:sz w:val="24"/>
          <w:szCs w:val="24"/>
          <w:lang w:val="fr-FR"/>
        </w:rPr>
        <w:t xml:space="preserve"> : Fonction de perte pour optimiser le modèle.</w:t>
      </w:r>
    </w:p>
    <w:p w:rsidR="001B0050" w:rsidRPr="001B0050" w:rsidRDefault="001B0050" w:rsidP="001B0050">
      <w:pPr>
        <w:numPr>
          <w:ilvl w:val="0"/>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Démarche d'optimisation</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Fine-tuning des dernières couches du modèle pré-entraîné.</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Utilisation de techniques de régularisation telles que le dropout et l'augmentation de données pour éviter le surapprentissage.</w:t>
      </w:r>
    </w:p>
    <w:p w:rsidR="001B0050" w:rsidRPr="001B0050" w:rsidRDefault="001B0050" w:rsidP="001B0050">
      <w:pPr>
        <w:numPr>
          <w:ilvl w:val="1"/>
          <w:numId w:val="3"/>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Optimisation avec Adam et apprentissage adaptatif.</w:t>
      </w:r>
    </w:p>
    <w:p w:rsidR="00C15AB5" w:rsidRPr="001B0050" w:rsidRDefault="00C15AB5">
      <w:pPr>
        <w:pStyle w:val="normal0"/>
        <w:shd w:val="clear" w:color="auto" w:fill="FFFFFF"/>
        <w:spacing w:before="240" w:after="240"/>
        <w:rPr>
          <w:rFonts w:ascii="Inter" w:eastAsia="Inter" w:hAnsi="Inter" w:cs="Inter"/>
          <w:b/>
          <w:sz w:val="32"/>
          <w:szCs w:val="32"/>
          <w:lang w:val="fr-FR"/>
        </w:rPr>
      </w:pPr>
    </w:p>
    <w:p w:rsidR="00C15AB5" w:rsidRDefault="001B0050">
      <w:pPr>
        <w:pStyle w:val="normal0"/>
        <w:shd w:val="clear" w:color="auto" w:fill="FFFFFF"/>
        <w:spacing w:before="240" w:after="240"/>
        <w:rPr>
          <w:rFonts w:ascii="Inter" w:eastAsia="Inter" w:hAnsi="Inter" w:cs="Inter"/>
          <w:b/>
          <w:sz w:val="32"/>
          <w:szCs w:val="32"/>
        </w:rPr>
      </w:pPr>
      <w:r>
        <w:rPr>
          <w:rFonts w:ascii="Inter" w:eastAsia="Inter" w:hAnsi="Inter" w:cs="Inter"/>
          <w:b/>
          <w:sz w:val="32"/>
          <w:szCs w:val="32"/>
        </w:rPr>
        <w:t>Une synthèse des résultats</w:t>
      </w:r>
    </w:p>
    <w:p w:rsidR="001B0050" w:rsidRPr="001B0050" w:rsidRDefault="001B0050" w:rsidP="001B0050">
      <w:pPr>
        <w:pStyle w:val="NormalWeb"/>
      </w:pPr>
      <w:r w:rsidRPr="001B0050">
        <w:t>Pour comparer EfficientNetB7 avec une approche plus classique, nous utiliserons un modèle de CNN basique avec quelques couches convolutives et des couches entièrement connectées. Voici une synthèse des résultats :</w:t>
      </w:r>
    </w:p>
    <w:p w:rsidR="001B0050" w:rsidRPr="001B0050" w:rsidRDefault="001B0050" w:rsidP="001B0050">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EfficientNetB7</w:t>
      </w:r>
      <w:r w:rsidRPr="001B0050">
        <w:rPr>
          <w:rFonts w:ascii="Times New Roman" w:eastAsia="Times New Roman" w:hAnsi="Times New Roman" w:cs="Times New Roman"/>
          <w:sz w:val="24"/>
          <w:szCs w:val="24"/>
          <w:lang w:val="fr-FR"/>
        </w:rPr>
        <w:t xml:space="preserve"> :</w:t>
      </w:r>
    </w:p>
    <w:p w:rsidR="001B0050" w:rsidRPr="001B0050" w:rsidRDefault="001B0050" w:rsidP="003041F4">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Accuracy</w:t>
      </w:r>
      <w:r w:rsidRPr="001B0050">
        <w:rPr>
          <w:rFonts w:ascii="Times New Roman" w:eastAsia="Times New Roman" w:hAnsi="Times New Roman" w:cs="Times New Roman"/>
          <w:sz w:val="24"/>
          <w:szCs w:val="24"/>
          <w:lang w:val="fr-FR"/>
        </w:rPr>
        <w:t xml:space="preserve"> : </w:t>
      </w:r>
      <w:r w:rsidR="003041F4">
        <w:rPr>
          <w:rFonts w:ascii="Times New Roman" w:eastAsia="Times New Roman" w:hAnsi="Times New Roman" w:cs="Times New Roman"/>
          <w:sz w:val="24"/>
          <w:szCs w:val="24"/>
          <w:lang w:val="fr-FR"/>
        </w:rPr>
        <w:t>68.5%</w:t>
      </w:r>
    </w:p>
    <w:p w:rsidR="001B0050" w:rsidRPr="001B0050" w:rsidRDefault="001B0050" w:rsidP="003041F4">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Cross-Entropy Loss</w:t>
      </w:r>
      <w:r w:rsidRPr="001B0050">
        <w:rPr>
          <w:rFonts w:ascii="Times New Roman" w:eastAsia="Times New Roman" w:hAnsi="Times New Roman" w:cs="Times New Roman"/>
          <w:sz w:val="24"/>
          <w:szCs w:val="24"/>
          <w:lang w:val="fr-FR"/>
        </w:rPr>
        <w:t xml:space="preserve"> : </w:t>
      </w:r>
      <w:r w:rsidR="003041F4">
        <w:rPr>
          <w:rFonts w:ascii="Times New Roman" w:eastAsia="Times New Roman" w:hAnsi="Times New Roman" w:cs="Times New Roman"/>
          <w:sz w:val="24"/>
          <w:szCs w:val="24"/>
          <w:lang w:val="fr-FR"/>
        </w:rPr>
        <w:t>0.91</w:t>
      </w:r>
    </w:p>
    <w:p w:rsidR="001B0050" w:rsidRPr="001B0050" w:rsidRDefault="003041F4" w:rsidP="001B0050">
      <w:pPr>
        <w:numPr>
          <w:ilvl w:val="0"/>
          <w:numId w:val="4"/>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Vgg116</w:t>
      </w:r>
      <w:r w:rsidR="001B0050"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Accuracy</w:t>
      </w:r>
      <w:r w:rsidR="003041F4">
        <w:rPr>
          <w:rFonts w:ascii="Times New Roman" w:eastAsia="Times New Roman" w:hAnsi="Times New Roman" w:cs="Times New Roman"/>
          <w:sz w:val="24"/>
          <w:szCs w:val="24"/>
          <w:lang w:val="fr-FR"/>
        </w:rPr>
        <w:t xml:space="preserve"> : 82.8</w:t>
      </w:r>
      <w:r w:rsidRPr="001B0050">
        <w:rPr>
          <w:rFonts w:ascii="Times New Roman" w:eastAsia="Times New Roman" w:hAnsi="Times New Roman" w:cs="Times New Roman"/>
          <w:sz w:val="24"/>
          <w:szCs w:val="24"/>
          <w:lang w:val="fr-FR"/>
        </w:rPr>
        <w:t>%</w:t>
      </w:r>
    </w:p>
    <w:p w:rsidR="001B0050" w:rsidRDefault="001B0050" w:rsidP="003041F4">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Cross-Entropy Loss</w:t>
      </w:r>
      <w:r w:rsidRPr="001B0050">
        <w:rPr>
          <w:rFonts w:ascii="Times New Roman" w:eastAsia="Times New Roman" w:hAnsi="Times New Roman" w:cs="Times New Roman"/>
          <w:sz w:val="24"/>
          <w:szCs w:val="24"/>
          <w:lang w:val="fr-FR"/>
        </w:rPr>
        <w:t xml:space="preserve"> </w:t>
      </w:r>
      <w:r w:rsidR="003041F4">
        <w:rPr>
          <w:rFonts w:ascii="Times New Roman" w:eastAsia="Times New Roman" w:hAnsi="Times New Roman" w:cs="Times New Roman"/>
          <w:sz w:val="24"/>
          <w:szCs w:val="24"/>
          <w:lang w:val="fr-FR"/>
        </w:rPr>
        <w:t>1.007</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Conclusion</w:t>
      </w:r>
      <w:r w:rsidRPr="001B0050">
        <w:rPr>
          <w:rFonts w:ascii="Times New Roman" w:eastAsia="Times New Roman" w:hAnsi="Times New Roman" w:cs="Times New Roman"/>
          <w:sz w:val="24"/>
          <w:szCs w:val="24"/>
          <w:lang w:val="fr-FR"/>
        </w:rPr>
        <w:t xml:space="preserve"> : EfficientNetB7 surpasse de manière significative le modèle CNN classique en termes de précision et de perte. Le compound scaling permet d'atteindre une meilleure performance tout en maintenant l'efficacité computationnelle.</w:t>
      </w:r>
    </w:p>
    <w:p w:rsidR="00C15AB5" w:rsidRDefault="001B0050">
      <w:pPr>
        <w:pStyle w:val="normal0"/>
        <w:pBdr>
          <w:top w:val="nil"/>
          <w:left w:val="nil"/>
          <w:bottom w:val="nil"/>
          <w:right w:val="nil"/>
          <w:between w:val="nil"/>
        </w:pBdr>
        <w:shd w:val="clear" w:color="auto" w:fill="FFFFFF"/>
        <w:spacing w:before="240" w:after="240"/>
        <w:rPr>
          <w:rFonts w:ascii="Inter" w:eastAsia="Inter" w:hAnsi="Inter" w:cs="Inter"/>
          <w:i/>
          <w:color w:val="B7B7B7"/>
        </w:rPr>
      </w:pPr>
      <w:r>
        <w:rPr>
          <w:rFonts w:ascii="Inter" w:eastAsia="Inter" w:hAnsi="Inter" w:cs="Inter"/>
          <w:i/>
          <w:color w:val="B7B7B7"/>
        </w:rPr>
        <w:t>ez une synthèse des résultats comparés entre la technique récente et les techniques utilisées précédemment et une conclusion, en 2 pages maximum.</w:t>
      </w:r>
    </w:p>
    <w:p w:rsidR="00C15AB5" w:rsidRDefault="00C15AB5">
      <w:pPr>
        <w:pStyle w:val="normal0"/>
        <w:shd w:val="clear" w:color="auto" w:fill="FFFFFF"/>
        <w:spacing w:before="240" w:after="240"/>
        <w:rPr>
          <w:rFonts w:ascii="Inter" w:eastAsia="Inter" w:hAnsi="Inter" w:cs="Inter"/>
          <w:b/>
          <w:sz w:val="32"/>
          <w:szCs w:val="32"/>
        </w:rPr>
      </w:pPr>
    </w:p>
    <w:p w:rsidR="00C15AB5" w:rsidRDefault="001B0050">
      <w:pPr>
        <w:pStyle w:val="normal0"/>
        <w:pBdr>
          <w:top w:val="nil"/>
          <w:left w:val="nil"/>
          <w:bottom w:val="nil"/>
          <w:right w:val="nil"/>
          <w:between w:val="nil"/>
        </w:pBdr>
        <w:shd w:val="clear" w:color="auto" w:fill="FFFFFF"/>
        <w:spacing w:before="240" w:after="240"/>
        <w:rPr>
          <w:rFonts w:ascii="Inter" w:eastAsia="Inter" w:hAnsi="Inter" w:cs="Inter"/>
          <w:b/>
          <w:sz w:val="32"/>
          <w:szCs w:val="32"/>
        </w:rPr>
      </w:pPr>
      <w:r>
        <w:rPr>
          <w:rFonts w:ascii="Inter" w:eastAsia="Inter" w:hAnsi="Inter" w:cs="Inter"/>
          <w:b/>
          <w:sz w:val="32"/>
          <w:szCs w:val="32"/>
        </w:rPr>
        <w:lastRenderedPageBreak/>
        <w:t xml:space="preserve">L’analyse de la feature importance globale et locale du nouveau modèle </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L'analyse de l'importance des features pour EfficientNetB7 peut être réalisée via des méthodes comme Grad-CAM (Gradient-weighted Class Activation Mapping) pour visualiser quelles parties de l'image contribuent le plus à la décision du modèle.</w:t>
      </w:r>
    </w:p>
    <w:p w:rsidR="001B0050" w:rsidRPr="001B0050" w:rsidRDefault="001B0050" w:rsidP="001B0050">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Feature Importance Globale</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Utilisation de Grad-CAM pour générer des cartes de chaleur sur des images correctes et incorrectes.</w:t>
      </w:r>
    </w:p>
    <w:p w:rsidR="001B0050" w:rsidRPr="001B0050" w:rsidRDefault="001B0050" w:rsidP="001B0050">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Observation que EfficientNetB7 se focalise sur des caractéristiques pertinentes des objets pour la classification.</w:t>
      </w:r>
    </w:p>
    <w:p w:rsidR="001B0050" w:rsidRPr="001B0050" w:rsidRDefault="001B0050" w:rsidP="001B0050">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Feature Importance Locale</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Analyse détaillée de quelques images spécifiques pour comprendre les régions spécifiques qui influencent la décision du modèle.</w:t>
      </w:r>
    </w:p>
    <w:p w:rsidR="00C15AB5" w:rsidRPr="001B0050" w:rsidRDefault="00C15AB5">
      <w:pPr>
        <w:pStyle w:val="normal0"/>
        <w:shd w:val="clear" w:color="auto" w:fill="FFFFFF"/>
        <w:spacing w:before="240" w:after="240"/>
        <w:rPr>
          <w:rFonts w:ascii="Inter" w:eastAsia="Inter" w:hAnsi="Inter" w:cs="Inter"/>
          <w:i/>
          <w:color w:val="B7B7B7"/>
          <w:lang w:val="fr-FR"/>
        </w:rPr>
      </w:pPr>
    </w:p>
    <w:p w:rsidR="00C15AB5" w:rsidRDefault="001B0050">
      <w:pPr>
        <w:pStyle w:val="normal0"/>
        <w:shd w:val="clear" w:color="auto" w:fill="FFFFFF"/>
        <w:spacing w:before="240" w:after="240"/>
        <w:rPr>
          <w:rFonts w:ascii="Inter" w:eastAsia="Inter" w:hAnsi="Inter" w:cs="Inter"/>
          <w:color w:val="271A38"/>
          <w:sz w:val="24"/>
          <w:szCs w:val="24"/>
          <w:highlight w:val="white"/>
        </w:rPr>
      </w:pPr>
      <w:r>
        <w:rPr>
          <w:rFonts w:ascii="Inter" w:eastAsia="Inter" w:hAnsi="Inter" w:cs="Inter"/>
          <w:b/>
          <w:sz w:val="32"/>
          <w:szCs w:val="32"/>
        </w:rPr>
        <w:t>Les limites et les améliorations possibles</w:t>
      </w:r>
    </w:p>
    <w:p w:rsidR="001B0050" w:rsidRPr="001B0050" w:rsidRDefault="001B0050" w:rsidP="001B0050">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Limites</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Complexité et temps d'entraînement élevés dus à la taille du modèle.</w:t>
      </w:r>
    </w:p>
    <w:p w:rsidR="001B0050" w:rsidRPr="001B0050" w:rsidRDefault="001B0050" w:rsidP="001B0050">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Besoin de puissantes ressources computationnelles pour le fine-tuning et l'inférence.</w:t>
      </w:r>
    </w:p>
    <w:p w:rsidR="001B0050" w:rsidRPr="001B0050" w:rsidRDefault="001B0050" w:rsidP="001B0050">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b/>
          <w:bCs/>
          <w:sz w:val="24"/>
          <w:szCs w:val="24"/>
          <w:lang w:val="fr-FR"/>
        </w:rPr>
        <w:t>Améliorations envisageables</w:t>
      </w:r>
      <w:r w:rsidRPr="001B0050">
        <w:rPr>
          <w:rFonts w:ascii="Times New Roman" w:eastAsia="Times New Roman" w:hAnsi="Times New Roman" w:cs="Times New Roman"/>
          <w:sz w:val="24"/>
          <w:szCs w:val="24"/>
          <w:lang w:val="fr-FR"/>
        </w:rPr>
        <w:t xml:space="preserve"> :</w:t>
      </w:r>
    </w:p>
    <w:p w:rsidR="001B0050" w:rsidRPr="001B0050" w:rsidRDefault="001B0050" w:rsidP="001B0050">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Utilisation de techniques de compression de modèle comme la quantification et le pruning pour réduire la taille et le temps d'inférence.</w:t>
      </w:r>
    </w:p>
    <w:p w:rsidR="001B0050" w:rsidRPr="001B0050" w:rsidRDefault="001B0050" w:rsidP="001B0050">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Exploration de versions plus légères d'EfficientNet pour des applications à ressources limitées.</w:t>
      </w:r>
    </w:p>
    <w:p w:rsidR="001B0050" w:rsidRPr="001B0050" w:rsidRDefault="001B0050" w:rsidP="001B0050">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Intégration de techniques d'autoML pour automatiser et améliorer la sélection des hyperparamètres.</w:t>
      </w:r>
    </w:p>
    <w:p w:rsidR="001B0050" w:rsidRPr="001B0050" w:rsidRDefault="001B0050" w:rsidP="001B0050">
      <w:pPr>
        <w:spacing w:before="100" w:beforeAutospacing="1" w:after="100" w:afterAutospacing="1" w:line="240" w:lineRule="auto"/>
        <w:rPr>
          <w:rFonts w:ascii="Times New Roman" w:eastAsia="Times New Roman" w:hAnsi="Times New Roman" w:cs="Times New Roman"/>
          <w:sz w:val="24"/>
          <w:szCs w:val="24"/>
          <w:lang w:val="fr-FR"/>
        </w:rPr>
      </w:pPr>
      <w:r w:rsidRPr="001B0050">
        <w:rPr>
          <w:rFonts w:ascii="Times New Roman" w:eastAsia="Times New Roman" w:hAnsi="Times New Roman" w:cs="Times New Roman"/>
          <w:sz w:val="24"/>
          <w:szCs w:val="24"/>
          <w:lang w:val="fr-FR"/>
        </w:rPr>
        <w:t>En conclusion, EfficientNetB7 offre une avancée significative en termes de performance sur la classification d'images, surpassant les approches classiques grâce à une meilleure optimisation de l'architecture du réseau. Des efforts continus pour réduire les besoins en ressources et améliorer l'interprétabilité du modèle pourraient encore accroître son adoption dans des applications réelles.</w:t>
      </w:r>
    </w:p>
    <w:p w:rsidR="00C15AB5" w:rsidRPr="001B0050" w:rsidRDefault="00C15AB5" w:rsidP="001B0050">
      <w:pPr>
        <w:pStyle w:val="normal0"/>
        <w:rPr>
          <w:rFonts w:ascii="Inter" w:eastAsia="Inter" w:hAnsi="Inter" w:cs="Inter"/>
          <w:color w:val="271A38"/>
          <w:sz w:val="24"/>
          <w:szCs w:val="24"/>
          <w:highlight w:val="white"/>
          <w:lang w:val="fr-FR"/>
        </w:rPr>
      </w:pPr>
    </w:p>
    <w:sectPr w:rsidR="00C15AB5" w:rsidRPr="001B0050" w:rsidSect="00C15AB5">
      <w:headerReference w:type="default" r:id="rId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18E" w:rsidRDefault="0025418E" w:rsidP="00C15AB5">
      <w:pPr>
        <w:spacing w:line="240" w:lineRule="auto"/>
      </w:pPr>
      <w:r>
        <w:separator/>
      </w:r>
    </w:p>
  </w:endnote>
  <w:endnote w:type="continuationSeparator" w:id="1">
    <w:p w:rsidR="0025418E" w:rsidRDefault="0025418E" w:rsidP="00C15A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18E" w:rsidRDefault="0025418E" w:rsidP="00C15AB5">
      <w:pPr>
        <w:spacing w:line="240" w:lineRule="auto"/>
      </w:pPr>
      <w:r>
        <w:separator/>
      </w:r>
    </w:p>
  </w:footnote>
  <w:footnote w:type="continuationSeparator" w:id="1">
    <w:p w:rsidR="0025418E" w:rsidRDefault="0025418E" w:rsidP="00C15A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1F4" w:rsidRDefault="003041F4">
    <w:pPr>
      <w:pStyle w:val="normal0"/>
      <w:shd w:val="clear" w:color="auto" w:fill="FFFFFF"/>
      <w:ind w:right="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E97"/>
    <w:multiLevelType w:val="multilevel"/>
    <w:tmpl w:val="D3063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35758"/>
    <w:multiLevelType w:val="multilevel"/>
    <w:tmpl w:val="2CE6E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816AF"/>
    <w:multiLevelType w:val="multilevel"/>
    <w:tmpl w:val="DFDA4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E0241"/>
    <w:multiLevelType w:val="multilevel"/>
    <w:tmpl w:val="3EBE5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535577"/>
    <w:multiLevelType w:val="multilevel"/>
    <w:tmpl w:val="06C6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831E05"/>
    <w:multiLevelType w:val="multilevel"/>
    <w:tmpl w:val="9A3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hyphenationZone w:val="425"/>
  <w:characterSpacingControl w:val="doNotCompress"/>
  <w:footnotePr>
    <w:footnote w:id="0"/>
    <w:footnote w:id="1"/>
  </w:footnotePr>
  <w:endnotePr>
    <w:endnote w:id="0"/>
    <w:endnote w:id="1"/>
  </w:endnotePr>
  <w:compat/>
  <w:rsids>
    <w:rsidRoot w:val="00C15AB5"/>
    <w:rsid w:val="001B0050"/>
    <w:rsid w:val="0025418E"/>
    <w:rsid w:val="003041F4"/>
    <w:rsid w:val="004E45A0"/>
    <w:rsid w:val="005410CB"/>
    <w:rsid w:val="00A235F2"/>
    <w:rsid w:val="00C15AB5"/>
    <w:rsid w:val="00E74E8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C15AB5"/>
    <w:pPr>
      <w:keepNext/>
      <w:keepLines/>
      <w:spacing w:before="400" w:after="120"/>
      <w:outlineLvl w:val="0"/>
    </w:pPr>
    <w:rPr>
      <w:sz w:val="40"/>
      <w:szCs w:val="40"/>
    </w:rPr>
  </w:style>
  <w:style w:type="paragraph" w:styleId="Titre2">
    <w:name w:val="heading 2"/>
    <w:basedOn w:val="normal0"/>
    <w:next w:val="normal0"/>
    <w:rsid w:val="00C15AB5"/>
    <w:pPr>
      <w:keepNext/>
      <w:keepLines/>
      <w:spacing w:before="360" w:after="120"/>
      <w:outlineLvl w:val="1"/>
    </w:pPr>
    <w:rPr>
      <w:sz w:val="32"/>
      <w:szCs w:val="32"/>
    </w:rPr>
  </w:style>
  <w:style w:type="paragraph" w:styleId="Titre3">
    <w:name w:val="heading 3"/>
    <w:basedOn w:val="normal0"/>
    <w:next w:val="normal0"/>
    <w:rsid w:val="00C15AB5"/>
    <w:pPr>
      <w:keepNext/>
      <w:keepLines/>
      <w:spacing w:before="320" w:after="80"/>
      <w:outlineLvl w:val="2"/>
    </w:pPr>
    <w:rPr>
      <w:color w:val="434343"/>
      <w:sz w:val="28"/>
      <w:szCs w:val="28"/>
    </w:rPr>
  </w:style>
  <w:style w:type="paragraph" w:styleId="Titre4">
    <w:name w:val="heading 4"/>
    <w:basedOn w:val="normal0"/>
    <w:next w:val="normal0"/>
    <w:rsid w:val="00C15AB5"/>
    <w:pPr>
      <w:keepNext/>
      <w:keepLines/>
      <w:spacing w:before="280" w:after="80"/>
      <w:outlineLvl w:val="3"/>
    </w:pPr>
    <w:rPr>
      <w:color w:val="666666"/>
      <w:sz w:val="24"/>
      <w:szCs w:val="24"/>
    </w:rPr>
  </w:style>
  <w:style w:type="paragraph" w:styleId="Titre5">
    <w:name w:val="heading 5"/>
    <w:basedOn w:val="normal0"/>
    <w:next w:val="normal0"/>
    <w:rsid w:val="00C15AB5"/>
    <w:pPr>
      <w:keepNext/>
      <w:keepLines/>
      <w:spacing w:before="240" w:after="80"/>
      <w:outlineLvl w:val="4"/>
    </w:pPr>
    <w:rPr>
      <w:color w:val="666666"/>
    </w:rPr>
  </w:style>
  <w:style w:type="paragraph" w:styleId="Titre6">
    <w:name w:val="heading 6"/>
    <w:basedOn w:val="normal0"/>
    <w:next w:val="normal0"/>
    <w:rsid w:val="00C15AB5"/>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C15AB5"/>
  </w:style>
  <w:style w:type="table" w:customStyle="1" w:styleId="TableNormal">
    <w:name w:val="Table Normal"/>
    <w:rsid w:val="00C15AB5"/>
    <w:tblPr>
      <w:tblCellMar>
        <w:top w:w="0" w:type="dxa"/>
        <w:left w:w="0" w:type="dxa"/>
        <w:bottom w:w="0" w:type="dxa"/>
        <w:right w:w="0" w:type="dxa"/>
      </w:tblCellMar>
    </w:tblPr>
  </w:style>
  <w:style w:type="paragraph" w:styleId="Titre">
    <w:name w:val="Title"/>
    <w:basedOn w:val="normal0"/>
    <w:next w:val="normal0"/>
    <w:rsid w:val="00C15AB5"/>
    <w:pPr>
      <w:keepNext/>
      <w:keepLines/>
      <w:spacing w:after="60"/>
    </w:pPr>
    <w:rPr>
      <w:sz w:val="52"/>
      <w:szCs w:val="52"/>
    </w:rPr>
  </w:style>
  <w:style w:type="paragraph" w:styleId="Sous-titre">
    <w:name w:val="Subtitle"/>
    <w:basedOn w:val="normal0"/>
    <w:next w:val="normal0"/>
    <w:rsid w:val="00C15AB5"/>
    <w:pPr>
      <w:keepNext/>
      <w:keepLines/>
      <w:spacing w:after="320"/>
    </w:pPr>
    <w:rPr>
      <w:color w:val="666666"/>
      <w:sz w:val="30"/>
      <w:szCs w:val="30"/>
    </w:rPr>
  </w:style>
  <w:style w:type="paragraph" w:styleId="NormalWeb">
    <w:name w:val="Normal (Web)"/>
    <w:basedOn w:val="Normal"/>
    <w:uiPriority w:val="99"/>
    <w:semiHidden/>
    <w:unhideWhenUsed/>
    <w:rsid w:val="001B0050"/>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ev">
    <w:name w:val="Strong"/>
    <w:basedOn w:val="Policepardfaut"/>
    <w:uiPriority w:val="22"/>
    <w:qFormat/>
    <w:rsid w:val="001B0050"/>
    <w:rPr>
      <w:b/>
      <w:bCs/>
    </w:rPr>
  </w:style>
</w:styles>
</file>

<file path=word/webSettings.xml><?xml version="1.0" encoding="utf-8"?>
<w:webSettings xmlns:r="http://schemas.openxmlformats.org/officeDocument/2006/relationships" xmlns:w="http://schemas.openxmlformats.org/wordprocessingml/2006/main">
  <w:divs>
    <w:div w:id="150878266">
      <w:bodyDiv w:val="1"/>
      <w:marLeft w:val="0"/>
      <w:marRight w:val="0"/>
      <w:marTop w:val="0"/>
      <w:marBottom w:val="0"/>
      <w:divBdr>
        <w:top w:val="none" w:sz="0" w:space="0" w:color="auto"/>
        <w:left w:val="none" w:sz="0" w:space="0" w:color="auto"/>
        <w:bottom w:val="none" w:sz="0" w:space="0" w:color="auto"/>
        <w:right w:val="none" w:sz="0" w:space="0" w:color="auto"/>
      </w:divBdr>
    </w:div>
    <w:div w:id="427195020">
      <w:bodyDiv w:val="1"/>
      <w:marLeft w:val="0"/>
      <w:marRight w:val="0"/>
      <w:marTop w:val="0"/>
      <w:marBottom w:val="0"/>
      <w:divBdr>
        <w:top w:val="none" w:sz="0" w:space="0" w:color="auto"/>
        <w:left w:val="none" w:sz="0" w:space="0" w:color="auto"/>
        <w:bottom w:val="none" w:sz="0" w:space="0" w:color="auto"/>
        <w:right w:val="none" w:sz="0" w:space="0" w:color="auto"/>
      </w:divBdr>
    </w:div>
    <w:div w:id="949583051">
      <w:bodyDiv w:val="1"/>
      <w:marLeft w:val="0"/>
      <w:marRight w:val="0"/>
      <w:marTop w:val="0"/>
      <w:marBottom w:val="0"/>
      <w:divBdr>
        <w:top w:val="none" w:sz="0" w:space="0" w:color="auto"/>
        <w:left w:val="none" w:sz="0" w:space="0" w:color="auto"/>
        <w:bottom w:val="none" w:sz="0" w:space="0" w:color="auto"/>
        <w:right w:val="none" w:sz="0" w:space="0" w:color="auto"/>
      </w:divBdr>
    </w:div>
    <w:div w:id="1011683706">
      <w:bodyDiv w:val="1"/>
      <w:marLeft w:val="0"/>
      <w:marRight w:val="0"/>
      <w:marTop w:val="0"/>
      <w:marBottom w:val="0"/>
      <w:divBdr>
        <w:top w:val="none" w:sz="0" w:space="0" w:color="auto"/>
        <w:left w:val="none" w:sz="0" w:space="0" w:color="auto"/>
        <w:bottom w:val="none" w:sz="0" w:space="0" w:color="auto"/>
        <w:right w:val="none" w:sz="0" w:space="0" w:color="auto"/>
      </w:divBdr>
    </w:div>
    <w:div w:id="1095173206">
      <w:bodyDiv w:val="1"/>
      <w:marLeft w:val="0"/>
      <w:marRight w:val="0"/>
      <w:marTop w:val="0"/>
      <w:marBottom w:val="0"/>
      <w:divBdr>
        <w:top w:val="none" w:sz="0" w:space="0" w:color="auto"/>
        <w:left w:val="none" w:sz="0" w:space="0" w:color="auto"/>
        <w:bottom w:val="none" w:sz="0" w:space="0" w:color="auto"/>
        <w:right w:val="none" w:sz="0" w:space="0" w:color="auto"/>
      </w:divBdr>
    </w:div>
    <w:div w:id="1263103350">
      <w:bodyDiv w:val="1"/>
      <w:marLeft w:val="0"/>
      <w:marRight w:val="0"/>
      <w:marTop w:val="0"/>
      <w:marBottom w:val="0"/>
      <w:divBdr>
        <w:top w:val="none" w:sz="0" w:space="0" w:color="auto"/>
        <w:left w:val="none" w:sz="0" w:space="0" w:color="auto"/>
        <w:bottom w:val="none" w:sz="0" w:space="0" w:color="auto"/>
        <w:right w:val="none" w:sz="0" w:space="0" w:color="auto"/>
      </w:divBdr>
    </w:div>
    <w:div w:id="1818917107">
      <w:bodyDiv w:val="1"/>
      <w:marLeft w:val="0"/>
      <w:marRight w:val="0"/>
      <w:marTop w:val="0"/>
      <w:marBottom w:val="0"/>
      <w:divBdr>
        <w:top w:val="none" w:sz="0" w:space="0" w:color="auto"/>
        <w:left w:val="none" w:sz="0" w:space="0" w:color="auto"/>
        <w:bottom w:val="none" w:sz="0" w:space="0" w:color="auto"/>
        <w:right w:val="none" w:sz="0" w:space="0" w:color="auto"/>
      </w:divBdr>
    </w:div>
    <w:div w:id="2062628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825</Words>
  <Characters>4541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2024-06-21T10:25:00Z</dcterms:created>
  <dcterms:modified xsi:type="dcterms:W3CDTF">2024-06-21T10:25:00Z</dcterms:modified>
</cp:coreProperties>
</file>