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000000" w:themeColor="text1"/>
  <w:body>
    <w:p w:rsidR="0045238E" w:rsidRDefault="00961B64" w14:paraId="6EE2971F" w14:textId="77777777">
      <w:pPr>
        <w:jc w:val="center"/>
      </w:pPr>
      <w:r>
        <w:rPr>
          <w:noProof/>
        </w:rPr>
        <w:drawing>
          <wp:inline distT="0" distB="0" distL="0" distR="0" wp14:anchorId="33B493DB" wp14:editId="319903CA">
            <wp:extent cx="2286000" cy="15236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LLUS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37357" w:rsidR="0045238E" w:rsidRDefault="00961B64" w14:paraId="05CC6CC3" w14:textId="77777777">
      <w:pPr>
        <w:pStyle w:val="Heading1"/>
        <w:jc w:val="center"/>
        <w:rPr>
          <w:sz w:val="40"/>
          <w:szCs w:val="40"/>
        </w:rPr>
      </w:pPr>
      <w:r w:rsidRPr="00C37357">
        <w:rPr>
          <w:color w:val="00FFAA"/>
          <w:sz w:val="40"/>
          <w:szCs w:val="40"/>
        </w:rPr>
        <w:t>ML ASSIGNMENT - 3</w:t>
      </w:r>
    </w:p>
    <w:p w:rsidRPr="00C37357" w:rsidR="0045238E" w:rsidRDefault="00961B64" w14:paraId="0E7528EB" w14:textId="77777777">
      <w:pPr>
        <w:jc w:val="center"/>
        <w:rPr>
          <w:color w:val="FFFFFF"/>
          <w:sz w:val="32"/>
          <w:szCs w:val="32"/>
        </w:rPr>
      </w:pPr>
      <w:r w:rsidRPr="00C37357">
        <w:rPr>
          <w:color w:val="FFFFFF"/>
          <w:sz w:val="32"/>
          <w:szCs w:val="32"/>
        </w:rPr>
        <w:t>Sales Forecasting using Linear Regression</w:t>
      </w:r>
    </w:p>
    <w:p w:rsidR="00C37357" w:rsidRDefault="00C37357" w14:paraId="5B7C4EB0" w14:textId="43600A9E">
      <w:pPr>
        <w:jc w:val="center"/>
      </w:pPr>
      <w:r w:rsidRPr="00C37357">
        <w:rPr>
          <w:noProof/>
        </w:rPr>
        <w:drawing>
          <wp:inline distT="0" distB="0" distL="0" distR="0" wp14:anchorId="5684306E" wp14:editId="19477591">
            <wp:extent cx="3413157" cy="2199590"/>
            <wp:effectExtent l="0" t="0" r="0" b="0"/>
            <wp:docPr id="134552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21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1098" cy="220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37357" w:rsidR="0045238E" w:rsidP="006765F7" w:rsidRDefault="00961B64" w14:paraId="3FAF7C10" w14:textId="0915DDDC">
      <w:pPr>
        <w:ind w:left="1440" w:firstLine="720"/>
        <w:rPr>
          <w:sz w:val="32"/>
          <w:szCs w:val="32"/>
        </w:rPr>
      </w:pPr>
      <w:r w:rsidRPr="00C37357">
        <w:rPr>
          <w:sz w:val="32"/>
          <w:szCs w:val="32"/>
        </w:rPr>
        <w:t xml:space="preserve">Complete </w:t>
      </w:r>
      <w:r w:rsidR="00C37357">
        <w:rPr>
          <w:sz w:val="32"/>
          <w:szCs w:val="32"/>
        </w:rPr>
        <w:t>Assignment</w:t>
      </w:r>
      <w:r w:rsidRPr="00C37357">
        <w:rPr>
          <w:sz w:val="32"/>
          <w:szCs w:val="32"/>
        </w:rPr>
        <w:t xml:space="preserve"> Guide </w:t>
      </w:r>
    </w:p>
    <w:p w:rsidR="0045238E" w:rsidRDefault="00961B64" w14:paraId="4A375099" w14:textId="77777777">
      <w:r>
        <w:br w:type="page"/>
      </w:r>
    </w:p>
    <w:p w:rsidRPr="00E55C70" w:rsidR="0045238E" w:rsidRDefault="00961B64" w14:paraId="471BCECE" w14:textId="77777777">
      <w:pPr>
        <w:pStyle w:val="Heading1"/>
        <w:rPr>
          <w:rFonts w:cstheme="majorHAnsi"/>
          <w:sz w:val="36"/>
          <w:szCs w:val="36"/>
        </w:rPr>
      </w:pPr>
      <w:r>
        <w:rPr>
          <w:color w:val="00FFAA"/>
        </w:rPr>
        <w:t>1</w:t>
      </w:r>
      <w:r w:rsidRPr="00E55C70">
        <w:rPr>
          <w:rFonts w:cstheme="majorHAnsi"/>
          <w:color w:val="00FFAA"/>
          <w:sz w:val="36"/>
          <w:szCs w:val="36"/>
        </w:rPr>
        <w:t>. Objective</w:t>
      </w:r>
    </w:p>
    <w:p w:rsidRPr="00E55C70" w:rsidR="0045238E" w:rsidRDefault="00961B64" w14:paraId="10D98AC8" w14:textId="77777777">
      <w:pPr>
        <w:rPr>
          <w:rFonts w:asciiTheme="majorHAnsi" w:hAnsiTheme="majorHAnsi" w:cstheme="majorHAnsi"/>
          <w:sz w:val="28"/>
          <w:szCs w:val="28"/>
        </w:rPr>
      </w:pPr>
      <w:r w:rsidRPr="00E55C70">
        <w:rPr>
          <w:rFonts w:asciiTheme="majorHAnsi" w:hAnsiTheme="majorHAnsi" w:cstheme="majorHAnsi"/>
          <w:color w:val="FFFFFF"/>
          <w:sz w:val="32"/>
          <w:szCs w:val="28"/>
        </w:rPr>
        <w:t>Use Linear Regression to forecast daily sales by converting time series data into supervised learning format using feature engineering.</w:t>
      </w:r>
    </w:p>
    <w:p w:rsidRPr="00E55C70" w:rsidR="0045238E" w:rsidRDefault="00961B64" w14:paraId="04ADDB40" w14:textId="77777777">
      <w:pPr>
        <w:pStyle w:val="Heading1"/>
        <w:rPr>
          <w:rFonts w:cstheme="majorHAnsi"/>
          <w:sz w:val="36"/>
          <w:szCs w:val="36"/>
        </w:rPr>
      </w:pPr>
      <w:r w:rsidRPr="00E55C70">
        <w:rPr>
          <w:rFonts w:cstheme="majorHAnsi"/>
          <w:color w:val="00FFAA"/>
          <w:sz w:val="36"/>
          <w:szCs w:val="36"/>
        </w:rPr>
        <w:t>2. Understanding the Approach</w:t>
      </w:r>
    </w:p>
    <w:p w:rsidRPr="00E55C70" w:rsidR="0045238E" w:rsidRDefault="00961B64" w14:paraId="1CC0C965" w14:textId="77777777">
      <w:pPr>
        <w:rPr>
          <w:rFonts w:asciiTheme="majorHAnsi" w:hAnsiTheme="majorHAnsi" w:cstheme="majorHAnsi"/>
          <w:sz w:val="28"/>
          <w:szCs w:val="28"/>
        </w:rPr>
      </w:pPr>
      <w:r w:rsidRPr="00E55C70">
        <w:rPr>
          <w:rFonts w:asciiTheme="majorHAnsi" w:hAnsiTheme="majorHAnsi" w:cstheme="majorHAnsi"/>
          <w:color w:val="FFFFFF"/>
          <w:sz w:val="32"/>
          <w:szCs w:val="28"/>
        </w:rPr>
        <w:t>Sales forecasting is a time series problem. We convert it into a regression problem by creating time-based and lag features so that Linear Regression can learn patterns.</w:t>
      </w:r>
    </w:p>
    <w:p w:rsidRPr="00E55C70" w:rsidR="0045238E" w:rsidRDefault="0037726B" w14:paraId="6D5C8007" w14:textId="011FD9D1">
      <w:pPr>
        <w:pStyle w:val="Heading1"/>
        <w:rPr>
          <w:rFonts w:cstheme="majorHAnsi"/>
          <w:sz w:val="36"/>
          <w:szCs w:val="36"/>
        </w:rPr>
      </w:pPr>
      <w:r w:rsidRPr="00E55C70">
        <w:rPr>
          <w:rFonts w:cstheme="majorHAnsi"/>
          <w:color w:val="00FFAA"/>
          <w:sz w:val="36"/>
          <w:szCs w:val="36"/>
        </w:rPr>
        <w:t>3. Feature Engineering Steps</w:t>
      </w:r>
    </w:p>
    <w:p w:rsidRPr="00E55C70" w:rsidR="0045238E" w:rsidP="1018D6F6" w:rsidRDefault="00961B64" w14:paraId="10A87F43" w14:textId="77777777">
      <w:pPr>
        <w:rPr>
          <w:rFonts w:ascii="Calibri" w:hAnsi="Calibri" w:cs="Calibri" w:asciiTheme="majorAscii" w:hAnsiTheme="majorAscii" w:cstheme="majorAscii"/>
          <w:color w:val="FFFFFF"/>
          <w:sz w:val="32"/>
          <w:szCs w:val="32"/>
        </w:rPr>
      </w:pP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Create:</w:t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Year, Month, Day</w:t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Day of Week</w:t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Week of Year</w:t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Is Weekend</w:t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Lag_1</w:t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Lag_7</w:t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Rolling Mean (7-day average)</w:t>
      </w:r>
      <w:r>
        <w:br/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 xml:space="preserve">These features help capture </w:t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trend</w:t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 xml:space="preserve"> and seasonality.</w:t>
      </w:r>
    </w:p>
    <w:p w:rsidR="272C20B5" w:rsidP="1018D6F6" w:rsidRDefault="272C20B5" w14:paraId="343219F1" w14:textId="312885C6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1. Year, Month, Day</w:t>
      </w:r>
    </w:p>
    <w:p w:rsidR="272C20B5" w:rsidP="1018D6F6" w:rsidRDefault="272C20B5" w14:paraId="1D895F17" w14:textId="298BA5F3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These features extract </w:t>
      </w: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date components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 from the date column.</w:t>
      </w:r>
      <w:r>
        <w:br/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 They help models understand </w:t>
      </w: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seasonal and yearly patterns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.</w:t>
      </w:r>
    </w:p>
    <w:p w:rsidR="272C20B5" w:rsidP="1018D6F6" w:rsidRDefault="272C20B5" w14:paraId="66729DCB" w14:textId="6EDC7AB5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Syntax</w:t>
      </w:r>
    </w:p>
    <w:p w:rsidR="272C20B5" w:rsidP="1018D6F6" w:rsidRDefault="272C20B5" w14:paraId="705DF175" w14:textId="5E771C02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df['Year'] = df['date'].dt.year</w:t>
      </w:r>
      <w:r>
        <w:br/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df['Month'] = df['date'].dt.month</w:t>
      </w:r>
      <w:r>
        <w:br/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df['Day'] = df['date'].dt.day</w:t>
      </w:r>
    </w:p>
    <w:p w:rsidR="272C20B5" w:rsidP="1018D6F6" w:rsidRDefault="272C20B5" w14:paraId="28CEF5AC" w14:textId="42E21CC0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Example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575"/>
        <w:gridCol w:w="1440"/>
        <w:gridCol w:w="1345"/>
        <w:gridCol w:w="1429"/>
      </w:tblGrid>
      <w:tr w:rsidR="1018D6F6" w:rsidTr="1018D6F6" w14:paraId="6D70F48E">
        <w:trPr>
          <w:trHeight w:val="300"/>
        </w:trPr>
        <w:tc>
          <w:tcPr>
            <w:tcW w:w="1575" w:type="dxa"/>
            <w:tcMar/>
          </w:tcPr>
          <w:p w:rsidR="1018D6F6" w:rsidP="1018D6F6" w:rsidRDefault="1018D6F6" w14:paraId="7069B886" w14:textId="2C29A957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Date</w:t>
            </w:r>
          </w:p>
        </w:tc>
        <w:tc>
          <w:tcPr>
            <w:tcW w:w="1440" w:type="dxa"/>
            <w:tcMar/>
          </w:tcPr>
          <w:p w:rsidR="1018D6F6" w:rsidP="1018D6F6" w:rsidRDefault="1018D6F6" w14:paraId="400DDB54" w14:textId="002463AF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Year</w:t>
            </w:r>
          </w:p>
        </w:tc>
        <w:tc>
          <w:tcPr>
            <w:tcW w:w="1345" w:type="dxa"/>
            <w:tcMar/>
          </w:tcPr>
          <w:p w:rsidR="1018D6F6" w:rsidP="1018D6F6" w:rsidRDefault="1018D6F6" w14:paraId="756E840B" w14:textId="45BA1FB7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Month</w:t>
            </w:r>
          </w:p>
        </w:tc>
        <w:tc>
          <w:tcPr>
            <w:tcW w:w="1429" w:type="dxa"/>
            <w:tcMar/>
          </w:tcPr>
          <w:p w:rsidR="1018D6F6" w:rsidP="1018D6F6" w:rsidRDefault="1018D6F6" w14:paraId="0DEE53ED" w14:textId="6F377AAF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Day</w:t>
            </w:r>
          </w:p>
        </w:tc>
      </w:tr>
      <w:tr w:rsidR="1018D6F6" w:rsidTr="1018D6F6" w14:paraId="768592C7">
        <w:trPr>
          <w:trHeight w:val="300"/>
        </w:trPr>
        <w:tc>
          <w:tcPr>
            <w:tcW w:w="1575" w:type="dxa"/>
            <w:tcMar/>
          </w:tcPr>
          <w:p w:rsidR="1018D6F6" w:rsidP="1018D6F6" w:rsidRDefault="1018D6F6" w14:paraId="04DE817E" w14:textId="1D775B5C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2024-01-15</w:t>
            </w:r>
          </w:p>
        </w:tc>
        <w:tc>
          <w:tcPr>
            <w:tcW w:w="1440" w:type="dxa"/>
            <w:tcMar/>
          </w:tcPr>
          <w:p w:rsidR="1018D6F6" w:rsidP="1018D6F6" w:rsidRDefault="1018D6F6" w14:paraId="2B27A2A5" w14:textId="6737A432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2024</w:t>
            </w:r>
          </w:p>
        </w:tc>
        <w:tc>
          <w:tcPr>
            <w:tcW w:w="1345" w:type="dxa"/>
            <w:tcMar/>
          </w:tcPr>
          <w:p w:rsidR="1018D6F6" w:rsidP="1018D6F6" w:rsidRDefault="1018D6F6" w14:paraId="3F6EA58E" w14:textId="59C55C12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</w:t>
            </w:r>
          </w:p>
        </w:tc>
        <w:tc>
          <w:tcPr>
            <w:tcW w:w="1429" w:type="dxa"/>
            <w:tcMar/>
          </w:tcPr>
          <w:p w:rsidR="1018D6F6" w:rsidP="1018D6F6" w:rsidRDefault="1018D6F6" w14:paraId="2DD0DE59" w14:textId="6327D8BC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15</w:t>
            </w:r>
          </w:p>
        </w:tc>
      </w:tr>
    </w:tbl>
    <w:p w:rsidR="272C20B5" w:rsidP="1018D6F6" w:rsidRDefault="272C20B5" w14:paraId="0C5E14E0" w14:textId="056A50F9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Use Case</w:t>
      </w:r>
    </w:p>
    <w:p w:rsidR="272C20B5" w:rsidP="1018D6F6" w:rsidRDefault="272C20B5" w14:paraId="67516735" w14:textId="267C2FB4">
      <w:pPr>
        <w:pStyle w:val="Normal"/>
        <w:numPr>
          <w:ilvl w:val="0"/>
          <w:numId w:val="14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Detect yearly trends</w:t>
      </w:r>
    </w:p>
    <w:p w:rsidR="272C20B5" w:rsidP="1018D6F6" w:rsidRDefault="272C20B5" w14:paraId="0E0EFE4D" w14:textId="26FB20EB">
      <w:pPr>
        <w:pStyle w:val="Normal"/>
        <w:numPr>
          <w:ilvl w:val="0"/>
          <w:numId w:val="14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Detect monthly seasonality</w:t>
      </w:r>
    </w:p>
    <w:p w:rsidR="1018D6F6" w:rsidP="1018D6F6" w:rsidRDefault="1018D6F6" w14:paraId="11C4E5B1" w14:textId="348F6EA5">
      <w:pPr>
        <w:rPr>
          <w:rFonts w:ascii="Calibri" w:hAnsi="Calibri" w:eastAsia="ＭＳ 明朝" w:cs="Calibri"/>
          <w:color w:val="FFFFFF" w:themeColor="background1" w:themeTint="FF" w:themeShade="FF"/>
          <w:sz w:val="32"/>
          <w:szCs w:val="32"/>
        </w:rPr>
      </w:pPr>
    </w:p>
    <w:p w:rsidR="272C20B5" w:rsidP="1018D6F6" w:rsidRDefault="272C20B5" w14:paraId="0B8B7824" w14:textId="6F56AE48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2. Day of Week</w:t>
      </w:r>
    </w:p>
    <w:p w:rsidR="272C20B5" w:rsidP="1018D6F6" w:rsidRDefault="272C20B5" w14:paraId="5535AFEC" w14:textId="0D0733F2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This feature represents </w:t>
      </w: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which day of the week the date belongs to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.</w:t>
      </w:r>
    </w:p>
    <w:p w:rsidR="272C20B5" w:rsidP="1018D6F6" w:rsidRDefault="272C20B5" w14:paraId="112A8B22" w14:textId="3CDC7791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Encoding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095"/>
        <w:gridCol w:w="2100"/>
      </w:tblGrid>
      <w:tr w:rsidR="1018D6F6" w:rsidTr="1018D6F6" w14:paraId="233344D5">
        <w:trPr>
          <w:trHeight w:val="300"/>
        </w:trPr>
        <w:tc>
          <w:tcPr>
            <w:tcW w:w="1095" w:type="dxa"/>
            <w:tcMar/>
          </w:tcPr>
          <w:p w:rsidR="1018D6F6" w:rsidP="1018D6F6" w:rsidRDefault="1018D6F6" w14:paraId="0F03AC02" w14:textId="38CFF8FD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Value</w:t>
            </w:r>
          </w:p>
        </w:tc>
        <w:tc>
          <w:tcPr>
            <w:tcW w:w="2100" w:type="dxa"/>
            <w:tcMar/>
          </w:tcPr>
          <w:p w:rsidR="1018D6F6" w:rsidP="1018D6F6" w:rsidRDefault="1018D6F6" w14:paraId="17C875ED" w14:textId="2E288234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Day</w:t>
            </w:r>
          </w:p>
        </w:tc>
      </w:tr>
      <w:tr w:rsidR="1018D6F6" w:rsidTr="1018D6F6" w14:paraId="41477BD6">
        <w:trPr>
          <w:trHeight w:val="300"/>
        </w:trPr>
        <w:tc>
          <w:tcPr>
            <w:tcW w:w="1095" w:type="dxa"/>
            <w:tcMar/>
          </w:tcPr>
          <w:p w:rsidR="1018D6F6" w:rsidP="1018D6F6" w:rsidRDefault="1018D6F6" w14:paraId="596346FA" w14:textId="38DB7CC0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0</w:t>
            </w:r>
          </w:p>
        </w:tc>
        <w:tc>
          <w:tcPr>
            <w:tcW w:w="2100" w:type="dxa"/>
            <w:tcMar/>
          </w:tcPr>
          <w:p w:rsidR="1018D6F6" w:rsidP="1018D6F6" w:rsidRDefault="1018D6F6" w14:paraId="68466C04" w14:textId="510EFC9B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Monday</w:t>
            </w:r>
          </w:p>
        </w:tc>
      </w:tr>
      <w:tr w:rsidR="1018D6F6" w:rsidTr="1018D6F6" w14:paraId="305843DD">
        <w:trPr>
          <w:trHeight w:val="300"/>
        </w:trPr>
        <w:tc>
          <w:tcPr>
            <w:tcW w:w="1095" w:type="dxa"/>
            <w:tcMar/>
          </w:tcPr>
          <w:p w:rsidR="1018D6F6" w:rsidP="1018D6F6" w:rsidRDefault="1018D6F6" w14:paraId="36EA80A1" w14:textId="4AFDD5A5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</w:t>
            </w:r>
          </w:p>
        </w:tc>
        <w:tc>
          <w:tcPr>
            <w:tcW w:w="2100" w:type="dxa"/>
            <w:tcMar/>
          </w:tcPr>
          <w:p w:rsidR="1018D6F6" w:rsidP="1018D6F6" w:rsidRDefault="1018D6F6" w14:paraId="4CE023CC" w14:textId="7E7DC33F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Tuesday</w:t>
            </w:r>
          </w:p>
        </w:tc>
      </w:tr>
      <w:tr w:rsidR="1018D6F6" w:rsidTr="1018D6F6" w14:paraId="3C579BA7">
        <w:trPr>
          <w:trHeight w:val="300"/>
        </w:trPr>
        <w:tc>
          <w:tcPr>
            <w:tcW w:w="1095" w:type="dxa"/>
            <w:tcMar/>
          </w:tcPr>
          <w:p w:rsidR="1018D6F6" w:rsidP="1018D6F6" w:rsidRDefault="1018D6F6" w14:paraId="3EB0FCE8" w14:textId="4B31220B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2</w:t>
            </w:r>
          </w:p>
        </w:tc>
        <w:tc>
          <w:tcPr>
            <w:tcW w:w="2100" w:type="dxa"/>
            <w:tcMar/>
          </w:tcPr>
          <w:p w:rsidR="1018D6F6" w:rsidP="1018D6F6" w:rsidRDefault="1018D6F6" w14:paraId="4DA009D8" w14:textId="578F8EED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Wednesday</w:t>
            </w:r>
          </w:p>
        </w:tc>
      </w:tr>
      <w:tr w:rsidR="1018D6F6" w:rsidTr="1018D6F6" w14:paraId="37F1D498">
        <w:trPr>
          <w:trHeight w:val="300"/>
        </w:trPr>
        <w:tc>
          <w:tcPr>
            <w:tcW w:w="1095" w:type="dxa"/>
            <w:tcMar/>
          </w:tcPr>
          <w:p w:rsidR="1018D6F6" w:rsidP="1018D6F6" w:rsidRDefault="1018D6F6" w14:paraId="6DCE1250" w14:textId="54E84653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3</w:t>
            </w:r>
          </w:p>
        </w:tc>
        <w:tc>
          <w:tcPr>
            <w:tcW w:w="2100" w:type="dxa"/>
            <w:tcMar/>
          </w:tcPr>
          <w:p w:rsidR="1018D6F6" w:rsidP="1018D6F6" w:rsidRDefault="1018D6F6" w14:paraId="41D654EF" w14:textId="320AC066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Thursday</w:t>
            </w:r>
          </w:p>
        </w:tc>
      </w:tr>
      <w:tr w:rsidR="1018D6F6" w:rsidTr="1018D6F6" w14:paraId="10EFD9B6">
        <w:trPr>
          <w:trHeight w:val="300"/>
        </w:trPr>
        <w:tc>
          <w:tcPr>
            <w:tcW w:w="1095" w:type="dxa"/>
            <w:tcMar/>
          </w:tcPr>
          <w:p w:rsidR="1018D6F6" w:rsidP="1018D6F6" w:rsidRDefault="1018D6F6" w14:paraId="4C630879" w14:textId="6DD60901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4</w:t>
            </w:r>
          </w:p>
        </w:tc>
        <w:tc>
          <w:tcPr>
            <w:tcW w:w="2100" w:type="dxa"/>
            <w:tcMar/>
          </w:tcPr>
          <w:p w:rsidR="1018D6F6" w:rsidP="1018D6F6" w:rsidRDefault="1018D6F6" w14:paraId="46688DF2" w14:textId="7C6B7834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Friday</w:t>
            </w:r>
          </w:p>
        </w:tc>
      </w:tr>
      <w:tr w:rsidR="1018D6F6" w:rsidTr="1018D6F6" w14:paraId="71629F2E">
        <w:trPr>
          <w:trHeight w:val="300"/>
        </w:trPr>
        <w:tc>
          <w:tcPr>
            <w:tcW w:w="1095" w:type="dxa"/>
            <w:tcMar/>
          </w:tcPr>
          <w:p w:rsidR="1018D6F6" w:rsidP="1018D6F6" w:rsidRDefault="1018D6F6" w14:paraId="36D6524E" w14:textId="6172F106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5</w:t>
            </w:r>
          </w:p>
        </w:tc>
        <w:tc>
          <w:tcPr>
            <w:tcW w:w="2100" w:type="dxa"/>
            <w:tcMar/>
          </w:tcPr>
          <w:p w:rsidR="1018D6F6" w:rsidP="1018D6F6" w:rsidRDefault="1018D6F6" w14:paraId="2D85AF3B" w14:textId="0FF12A10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Saturday</w:t>
            </w:r>
          </w:p>
        </w:tc>
      </w:tr>
      <w:tr w:rsidR="1018D6F6" w:rsidTr="1018D6F6" w14:paraId="49E5FA13">
        <w:trPr>
          <w:trHeight w:val="300"/>
        </w:trPr>
        <w:tc>
          <w:tcPr>
            <w:tcW w:w="1095" w:type="dxa"/>
            <w:tcMar/>
          </w:tcPr>
          <w:p w:rsidR="1018D6F6" w:rsidP="1018D6F6" w:rsidRDefault="1018D6F6" w14:paraId="7A049099" w14:textId="50FCFE46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6</w:t>
            </w:r>
          </w:p>
        </w:tc>
        <w:tc>
          <w:tcPr>
            <w:tcW w:w="2100" w:type="dxa"/>
            <w:tcMar/>
          </w:tcPr>
          <w:p w:rsidR="1018D6F6" w:rsidP="1018D6F6" w:rsidRDefault="1018D6F6" w14:paraId="31506E87" w14:textId="79953D4D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Sunday</w:t>
            </w:r>
          </w:p>
        </w:tc>
      </w:tr>
    </w:tbl>
    <w:p w:rsidR="272C20B5" w:rsidP="1018D6F6" w:rsidRDefault="272C20B5" w14:paraId="6A934324" w14:textId="15732F4A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Syntax</w:t>
      </w:r>
    </w:p>
    <w:p w:rsidR="272C20B5" w:rsidP="1018D6F6" w:rsidRDefault="272C20B5" w14:paraId="50326E9B" w14:textId="291B1BC6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df['Day_of_Week'] = df['date'].dt.dayofweek</w:t>
      </w:r>
    </w:p>
    <w:p w:rsidR="272C20B5" w:rsidP="1018D6F6" w:rsidRDefault="272C20B5" w14:paraId="13E8B9D1" w14:textId="37BAA0DA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Example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860"/>
        <w:gridCol w:w="2370"/>
      </w:tblGrid>
      <w:tr w:rsidR="1018D6F6" w:rsidTr="1018D6F6" w14:paraId="72F39A30">
        <w:trPr>
          <w:trHeight w:val="300"/>
        </w:trPr>
        <w:tc>
          <w:tcPr>
            <w:tcW w:w="1860" w:type="dxa"/>
            <w:tcMar/>
          </w:tcPr>
          <w:p w:rsidR="1018D6F6" w:rsidP="1018D6F6" w:rsidRDefault="1018D6F6" w14:paraId="437D002A" w14:textId="27B13B3F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Date</w:t>
            </w:r>
          </w:p>
        </w:tc>
        <w:tc>
          <w:tcPr>
            <w:tcW w:w="2370" w:type="dxa"/>
            <w:tcMar/>
          </w:tcPr>
          <w:p w:rsidR="1018D6F6" w:rsidP="1018D6F6" w:rsidRDefault="1018D6F6" w14:paraId="0D8C470A" w14:textId="165469F6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Day_of_Week</w:t>
            </w:r>
          </w:p>
        </w:tc>
      </w:tr>
      <w:tr w:rsidR="1018D6F6" w:rsidTr="1018D6F6" w14:paraId="219EF86D">
        <w:trPr>
          <w:trHeight w:val="300"/>
        </w:trPr>
        <w:tc>
          <w:tcPr>
            <w:tcW w:w="1860" w:type="dxa"/>
            <w:tcMar/>
          </w:tcPr>
          <w:p w:rsidR="1018D6F6" w:rsidP="1018D6F6" w:rsidRDefault="1018D6F6" w14:paraId="2C305E60" w14:textId="30785B80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2024-01-15</w:t>
            </w:r>
          </w:p>
        </w:tc>
        <w:tc>
          <w:tcPr>
            <w:tcW w:w="2370" w:type="dxa"/>
            <w:tcMar/>
          </w:tcPr>
          <w:p w:rsidR="1018D6F6" w:rsidP="1018D6F6" w:rsidRDefault="1018D6F6" w14:paraId="2D3908FA" w14:textId="221E485A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</w:t>
            </w:r>
          </w:p>
        </w:tc>
      </w:tr>
    </w:tbl>
    <w:p w:rsidR="272C20B5" w:rsidP="1018D6F6" w:rsidRDefault="272C20B5" w14:paraId="5AC92BFD" w14:textId="45F1FF6B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Use Case</w:t>
      </w:r>
    </w:p>
    <w:p w:rsidR="272C20B5" w:rsidP="1018D6F6" w:rsidRDefault="272C20B5" w14:paraId="416BED69" w14:textId="22187869">
      <w:pPr>
        <w:pStyle w:val="Normal"/>
        <w:numPr>
          <w:ilvl w:val="0"/>
          <w:numId w:val="15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Identify weekday vs weekend patterns</w:t>
      </w:r>
    </w:p>
    <w:p w:rsidR="272C20B5" w:rsidP="1018D6F6" w:rsidRDefault="272C20B5" w14:paraId="764EFF48" w14:textId="157EE2D7">
      <w:pPr>
        <w:pStyle w:val="Normal"/>
        <w:numPr>
          <w:ilvl w:val="0"/>
          <w:numId w:val="15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Retail sales forecasting</w:t>
      </w:r>
    </w:p>
    <w:p w:rsidR="1018D6F6" w:rsidP="1018D6F6" w:rsidRDefault="1018D6F6" w14:paraId="16D72F9D" w14:textId="7831E5E9">
      <w:pPr>
        <w:rPr>
          <w:rFonts w:ascii="Calibri" w:hAnsi="Calibri" w:eastAsia="ＭＳ 明朝" w:cs="Calibri"/>
          <w:color w:val="FFFFFF" w:themeColor="background1" w:themeTint="FF" w:themeShade="FF"/>
          <w:sz w:val="32"/>
          <w:szCs w:val="32"/>
        </w:rPr>
      </w:pPr>
    </w:p>
    <w:p w:rsidR="272C20B5" w:rsidP="1018D6F6" w:rsidRDefault="272C20B5" w14:paraId="710DCE26" w14:textId="5B127C54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3. Week of Year</w:t>
      </w:r>
    </w:p>
    <w:p w:rsidR="272C20B5" w:rsidP="1018D6F6" w:rsidRDefault="272C20B5" w14:paraId="2C189A68" w14:textId="0530B647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This feature tells </w:t>
      </w: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which week number of the year a date belongs to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.</w:t>
      </w:r>
    </w:p>
    <w:p w:rsidR="272C20B5" w:rsidP="1018D6F6" w:rsidRDefault="272C20B5" w14:paraId="2DA2F639" w14:textId="5C9D377D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Syntax</w:t>
      </w:r>
    </w:p>
    <w:p w:rsidR="272C20B5" w:rsidP="1018D6F6" w:rsidRDefault="272C20B5" w14:paraId="7A4D699D" w14:textId="572A58C8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df['Week_of_Year'] = df['date'].dt.isocalendar().week</w:t>
      </w:r>
    </w:p>
    <w:p w:rsidR="272C20B5" w:rsidP="1018D6F6" w:rsidRDefault="272C20B5" w14:paraId="06DA5A54" w14:textId="715D19C6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Example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980"/>
        <w:gridCol w:w="2545"/>
      </w:tblGrid>
      <w:tr w:rsidR="1018D6F6" w:rsidTr="1018D6F6" w14:paraId="72383F0A">
        <w:trPr>
          <w:trHeight w:val="300"/>
        </w:trPr>
        <w:tc>
          <w:tcPr>
            <w:tcW w:w="1980" w:type="dxa"/>
            <w:tcMar/>
          </w:tcPr>
          <w:p w:rsidR="1018D6F6" w:rsidP="1018D6F6" w:rsidRDefault="1018D6F6" w14:paraId="02B45DA1" w14:textId="53F5C519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Date</w:t>
            </w:r>
          </w:p>
        </w:tc>
        <w:tc>
          <w:tcPr>
            <w:tcW w:w="2545" w:type="dxa"/>
            <w:tcMar/>
          </w:tcPr>
          <w:p w:rsidR="1018D6F6" w:rsidP="1018D6F6" w:rsidRDefault="1018D6F6" w14:paraId="726AEADE" w14:textId="006F4B20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Week_of_Year</w:t>
            </w:r>
          </w:p>
        </w:tc>
      </w:tr>
      <w:tr w:rsidR="1018D6F6" w:rsidTr="1018D6F6" w14:paraId="1E191F3F">
        <w:trPr>
          <w:trHeight w:val="300"/>
        </w:trPr>
        <w:tc>
          <w:tcPr>
            <w:tcW w:w="1980" w:type="dxa"/>
            <w:tcMar/>
          </w:tcPr>
          <w:p w:rsidR="1018D6F6" w:rsidP="1018D6F6" w:rsidRDefault="1018D6F6" w14:paraId="6D9E6AE1" w14:textId="59665F3E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2024-01-15</w:t>
            </w:r>
          </w:p>
        </w:tc>
        <w:tc>
          <w:tcPr>
            <w:tcW w:w="2545" w:type="dxa"/>
            <w:tcMar/>
          </w:tcPr>
          <w:p w:rsidR="1018D6F6" w:rsidP="1018D6F6" w:rsidRDefault="1018D6F6" w14:paraId="695329DC" w14:textId="01F9F964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3</w:t>
            </w:r>
          </w:p>
        </w:tc>
      </w:tr>
    </w:tbl>
    <w:p w:rsidR="272C20B5" w:rsidP="1018D6F6" w:rsidRDefault="272C20B5" w14:paraId="51DE074B" w14:textId="566F8361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Use Case</w:t>
      </w:r>
    </w:p>
    <w:p w:rsidR="272C20B5" w:rsidP="1018D6F6" w:rsidRDefault="272C20B5" w14:paraId="67E36FBA" w14:textId="6E8FEA46">
      <w:pPr>
        <w:pStyle w:val="Normal"/>
        <w:numPr>
          <w:ilvl w:val="0"/>
          <w:numId w:val="16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Weekly seasonality</w:t>
      </w:r>
    </w:p>
    <w:p w:rsidR="272C20B5" w:rsidP="1018D6F6" w:rsidRDefault="272C20B5" w14:paraId="40499692" w14:textId="4DC60585">
      <w:pPr>
        <w:pStyle w:val="Normal"/>
        <w:numPr>
          <w:ilvl w:val="0"/>
          <w:numId w:val="16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Demand forecasting</w:t>
      </w:r>
    </w:p>
    <w:p w:rsidR="1018D6F6" w:rsidP="1018D6F6" w:rsidRDefault="1018D6F6" w14:paraId="1F454D87" w14:textId="1E87C9DA">
      <w:pPr>
        <w:rPr>
          <w:rFonts w:ascii="Calibri" w:hAnsi="Calibri" w:eastAsia="ＭＳ 明朝" w:cs="Calibri"/>
          <w:color w:val="FFFFFF" w:themeColor="background1" w:themeTint="FF" w:themeShade="FF"/>
          <w:sz w:val="32"/>
          <w:szCs w:val="32"/>
        </w:rPr>
      </w:pPr>
    </w:p>
    <w:p w:rsidR="272C20B5" w:rsidP="1018D6F6" w:rsidRDefault="272C20B5" w14:paraId="4C1AD05B" w14:textId="46C64AC4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4. Is Weekend</w:t>
      </w:r>
    </w:p>
    <w:p w:rsidR="272C20B5" w:rsidP="1018D6F6" w:rsidRDefault="272C20B5" w14:paraId="0FA384B5" w14:textId="2BEA7EB5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This feature indicates whether the day is </w:t>
      </w: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weekend or weekday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.</w:t>
      </w:r>
    </w:p>
    <w:p w:rsidR="272C20B5" w:rsidP="1018D6F6" w:rsidRDefault="272C20B5" w14:paraId="74872CEC" w14:textId="4D4C5CD1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Encoding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095"/>
        <w:gridCol w:w="1538"/>
      </w:tblGrid>
      <w:tr w:rsidR="1018D6F6" w:rsidTr="1018D6F6" w14:paraId="48C57B1C">
        <w:trPr>
          <w:trHeight w:val="300"/>
        </w:trPr>
        <w:tc>
          <w:tcPr>
            <w:tcW w:w="1095" w:type="dxa"/>
            <w:tcMar/>
          </w:tcPr>
          <w:p w:rsidR="1018D6F6" w:rsidP="1018D6F6" w:rsidRDefault="1018D6F6" w14:paraId="40D57F2B" w14:textId="10EC15E3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Value</w:t>
            </w:r>
          </w:p>
        </w:tc>
        <w:tc>
          <w:tcPr>
            <w:tcW w:w="1538" w:type="dxa"/>
            <w:tcMar/>
          </w:tcPr>
          <w:p w:rsidR="1018D6F6" w:rsidP="1018D6F6" w:rsidRDefault="1018D6F6" w14:paraId="4E3AEFF0" w14:textId="612D5C9D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Meaning</w:t>
            </w:r>
          </w:p>
        </w:tc>
      </w:tr>
      <w:tr w:rsidR="1018D6F6" w:rsidTr="1018D6F6" w14:paraId="577457C8">
        <w:trPr>
          <w:trHeight w:val="300"/>
        </w:trPr>
        <w:tc>
          <w:tcPr>
            <w:tcW w:w="1095" w:type="dxa"/>
            <w:tcMar/>
          </w:tcPr>
          <w:p w:rsidR="1018D6F6" w:rsidP="1018D6F6" w:rsidRDefault="1018D6F6" w14:paraId="711A72B3" w14:textId="671B7B58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0</w:t>
            </w:r>
          </w:p>
        </w:tc>
        <w:tc>
          <w:tcPr>
            <w:tcW w:w="1538" w:type="dxa"/>
            <w:tcMar/>
          </w:tcPr>
          <w:p w:rsidR="1018D6F6" w:rsidP="1018D6F6" w:rsidRDefault="1018D6F6" w14:paraId="0E674E1E" w14:textId="71A6B99F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Weekday</w:t>
            </w:r>
          </w:p>
        </w:tc>
      </w:tr>
      <w:tr w:rsidR="1018D6F6" w:rsidTr="1018D6F6" w14:paraId="253B3235">
        <w:trPr>
          <w:trHeight w:val="510"/>
        </w:trPr>
        <w:tc>
          <w:tcPr>
            <w:tcW w:w="1095" w:type="dxa"/>
            <w:tcMar/>
          </w:tcPr>
          <w:p w:rsidR="1018D6F6" w:rsidP="1018D6F6" w:rsidRDefault="1018D6F6" w14:paraId="1151FD8C" w14:textId="359DE1EB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</w:t>
            </w:r>
          </w:p>
        </w:tc>
        <w:tc>
          <w:tcPr>
            <w:tcW w:w="1538" w:type="dxa"/>
            <w:tcMar/>
          </w:tcPr>
          <w:p w:rsidR="1018D6F6" w:rsidP="1018D6F6" w:rsidRDefault="1018D6F6" w14:paraId="5C2465EC" w14:textId="27175EB7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Weekend</w:t>
            </w:r>
          </w:p>
        </w:tc>
      </w:tr>
    </w:tbl>
    <w:p w:rsidR="272C20B5" w:rsidP="1018D6F6" w:rsidRDefault="272C20B5" w14:paraId="69826FB8" w14:textId="0D86BB5C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Syntax</w:t>
      </w:r>
    </w:p>
    <w:p w:rsidR="272C20B5" w:rsidP="1018D6F6" w:rsidRDefault="272C20B5" w14:paraId="393C185B" w14:textId="724BD447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df['Is_Weekend'] = df['date'].dt.dayofweek.apply(lambda x: 1 if x &gt;= 5 else 0)</w:t>
      </w:r>
    </w:p>
    <w:p w:rsidR="272C20B5" w:rsidP="1018D6F6" w:rsidRDefault="272C20B5" w14:paraId="36392A23" w14:textId="5BBB4F92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Example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845"/>
        <w:gridCol w:w="2280"/>
      </w:tblGrid>
      <w:tr w:rsidR="1018D6F6" w:rsidTr="1018D6F6" w14:paraId="29732E01">
        <w:trPr>
          <w:trHeight w:val="300"/>
        </w:trPr>
        <w:tc>
          <w:tcPr>
            <w:tcW w:w="1845" w:type="dxa"/>
            <w:tcMar/>
          </w:tcPr>
          <w:p w:rsidR="1018D6F6" w:rsidP="1018D6F6" w:rsidRDefault="1018D6F6" w14:paraId="11988E9A" w14:textId="44CACED4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Date</w:t>
            </w:r>
          </w:p>
        </w:tc>
        <w:tc>
          <w:tcPr>
            <w:tcW w:w="2280" w:type="dxa"/>
            <w:tcMar/>
          </w:tcPr>
          <w:p w:rsidR="1018D6F6" w:rsidP="1018D6F6" w:rsidRDefault="1018D6F6" w14:paraId="075FFF37" w14:textId="257C0BEB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Is_Weekend</w:t>
            </w:r>
          </w:p>
        </w:tc>
      </w:tr>
      <w:tr w:rsidR="1018D6F6" w:rsidTr="1018D6F6" w14:paraId="1B1EBDE5">
        <w:trPr>
          <w:trHeight w:val="300"/>
        </w:trPr>
        <w:tc>
          <w:tcPr>
            <w:tcW w:w="1845" w:type="dxa"/>
            <w:tcMar/>
          </w:tcPr>
          <w:p w:rsidR="1018D6F6" w:rsidP="1018D6F6" w:rsidRDefault="1018D6F6" w14:paraId="7FF0DA48" w14:textId="3F0C0A74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2024-01-13</w:t>
            </w:r>
          </w:p>
        </w:tc>
        <w:tc>
          <w:tcPr>
            <w:tcW w:w="2280" w:type="dxa"/>
            <w:tcMar/>
          </w:tcPr>
          <w:p w:rsidR="1018D6F6" w:rsidP="1018D6F6" w:rsidRDefault="1018D6F6" w14:paraId="5C29A3E4" w14:textId="15E52195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</w:t>
            </w:r>
          </w:p>
        </w:tc>
      </w:tr>
      <w:tr w:rsidR="1018D6F6" w:rsidTr="1018D6F6" w14:paraId="3A3F5E73">
        <w:trPr>
          <w:trHeight w:val="300"/>
        </w:trPr>
        <w:tc>
          <w:tcPr>
            <w:tcW w:w="1845" w:type="dxa"/>
            <w:tcMar/>
          </w:tcPr>
          <w:p w:rsidR="1018D6F6" w:rsidP="1018D6F6" w:rsidRDefault="1018D6F6" w14:paraId="321880E7" w14:textId="6FA612D0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2024-01-15</w:t>
            </w:r>
          </w:p>
        </w:tc>
        <w:tc>
          <w:tcPr>
            <w:tcW w:w="2280" w:type="dxa"/>
            <w:tcMar/>
          </w:tcPr>
          <w:p w:rsidR="1018D6F6" w:rsidP="1018D6F6" w:rsidRDefault="1018D6F6" w14:paraId="4BACFB99" w14:textId="41AC8B3C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0</w:t>
            </w:r>
          </w:p>
        </w:tc>
      </w:tr>
    </w:tbl>
    <w:p w:rsidR="272C20B5" w:rsidP="1018D6F6" w:rsidRDefault="272C20B5" w14:paraId="71DE448E" w14:textId="54F6F900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Use Case</w:t>
      </w:r>
    </w:p>
    <w:p w:rsidR="272C20B5" w:rsidP="1018D6F6" w:rsidRDefault="272C20B5" w14:paraId="35D6E000" w14:textId="71601C7F">
      <w:pPr>
        <w:pStyle w:val="Normal"/>
        <w:numPr>
          <w:ilvl w:val="0"/>
          <w:numId w:val="17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Retail traffic prediction</w:t>
      </w:r>
    </w:p>
    <w:p w:rsidR="272C20B5" w:rsidP="1018D6F6" w:rsidRDefault="272C20B5" w14:paraId="3458C84C" w14:textId="06D8D25B">
      <w:pPr>
        <w:pStyle w:val="Normal"/>
        <w:numPr>
          <w:ilvl w:val="0"/>
          <w:numId w:val="17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Restaurant demand prediction</w:t>
      </w:r>
    </w:p>
    <w:p w:rsidR="1018D6F6" w:rsidP="1018D6F6" w:rsidRDefault="1018D6F6" w14:paraId="64889883" w14:textId="33E6D5B4">
      <w:pPr>
        <w:rPr>
          <w:rFonts w:ascii="Calibri" w:hAnsi="Calibri" w:eastAsia="ＭＳ 明朝" w:cs="Calibri"/>
          <w:color w:val="FFFFFF" w:themeColor="background1" w:themeTint="FF" w:themeShade="FF"/>
          <w:sz w:val="32"/>
          <w:szCs w:val="32"/>
        </w:rPr>
      </w:pPr>
    </w:p>
    <w:p w:rsidR="272C20B5" w:rsidP="1018D6F6" w:rsidRDefault="272C20B5" w14:paraId="1B4ABED7" w14:textId="12329BB5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5. Lag Feature (Lag_1)</w:t>
      </w:r>
    </w:p>
    <w:p w:rsidR="272C20B5" w:rsidP="1018D6F6" w:rsidRDefault="272C20B5" w14:paraId="72DFBCA6" w14:textId="6C58DDDC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Lag features represent </w:t>
      </w: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previous values of the target variable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.</w:t>
      </w:r>
    </w:p>
    <w:p w:rsidR="272C20B5" w:rsidP="1018D6F6" w:rsidRDefault="272C20B5" w14:paraId="7A7AABF9" w14:textId="719F0B4B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Lag_1 means </w:t>
      </w: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value from previous day/time step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.</w:t>
      </w:r>
    </w:p>
    <w:p w:rsidR="272C20B5" w:rsidP="1018D6F6" w:rsidRDefault="272C20B5" w14:paraId="61284916" w14:textId="481291A8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Syntax</w:t>
      </w:r>
    </w:p>
    <w:p w:rsidR="272C20B5" w:rsidP="1018D6F6" w:rsidRDefault="272C20B5" w14:paraId="7EF700C1" w14:textId="49072D11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df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['Lag_1'] = 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df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['sales'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].shift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(1)</w:t>
      </w:r>
    </w:p>
    <w:p w:rsidR="1018D6F6" w:rsidP="1018D6F6" w:rsidRDefault="1018D6F6" w14:paraId="713845DE" w14:textId="01026077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</w:p>
    <w:p w:rsidR="1018D6F6" w:rsidP="1018D6F6" w:rsidRDefault="1018D6F6" w14:paraId="45EC4857" w14:textId="27F1364F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</w:p>
    <w:p w:rsidR="1018D6F6" w:rsidP="1018D6F6" w:rsidRDefault="1018D6F6" w14:paraId="5871ADC7" w14:textId="5B72171D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</w:p>
    <w:p w:rsidR="272C20B5" w:rsidP="1018D6F6" w:rsidRDefault="272C20B5" w14:paraId="645C8912" w14:textId="60572FFE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Example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90"/>
        <w:gridCol w:w="1185"/>
        <w:gridCol w:w="1495"/>
      </w:tblGrid>
      <w:tr w:rsidR="1018D6F6" w:rsidTr="1018D6F6" w14:paraId="68E5900E">
        <w:trPr>
          <w:trHeight w:val="300"/>
        </w:trPr>
        <w:tc>
          <w:tcPr>
            <w:tcW w:w="990" w:type="dxa"/>
            <w:tcMar/>
          </w:tcPr>
          <w:p w:rsidR="1018D6F6" w:rsidP="1018D6F6" w:rsidRDefault="1018D6F6" w14:paraId="569868E0" w14:textId="479C45CA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Date</w:t>
            </w:r>
          </w:p>
        </w:tc>
        <w:tc>
          <w:tcPr>
            <w:tcW w:w="1185" w:type="dxa"/>
            <w:tcMar/>
          </w:tcPr>
          <w:p w:rsidR="1018D6F6" w:rsidP="1018D6F6" w:rsidRDefault="1018D6F6" w14:paraId="79B01712" w14:textId="651FB9B4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Sales</w:t>
            </w:r>
          </w:p>
        </w:tc>
        <w:tc>
          <w:tcPr>
            <w:tcW w:w="1495" w:type="dxa"/>
            <w:tcMar/>
          </w:tcPr>
          <w:p w:rsidR="1018D6F6" w:rsidP="1018D6F6" w:rsidRDefault="1018D6F6" w14:paraId="72B986E7" w14:textId="7107AF16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Lag_1</w:t>
            </w:r>
          </w:p>
        </w:tc>
      </w:tr>
      <w:tr w:rsidR="1018D6F6" w:rsidTr="1018D6F6" w14:paraId="72A73164">
        <w:trPr>
          <w:trHeight w:val="300"/>
        </w:trPr>
        <w:tc>
          <w:tcPr>
            <w:tcW w:w="990" w:type="dxa"/>
            <w:tcMar/>
          </w:tcPr>
          <w:p w:rsidR="1018D6F6" w:rsidP="1018D6F6" w:rsidRDefault="1018D6F6" w14:paraId="6015D0E5" w14:textId="29C7DB8E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Jan1</w:t>
            </w:r>
          </w:p>
        </w:tc>
        <w:tc>
          <w:tcPr>
            <w:tcW w:w="1185" w:type="dxa"/>
            <w:tcMar/>
          </w:tcPr>
          <w:p w:rsidR="1018D6F6" w:rsidP="1018D6F6" w:rsidRDefault="1018D6F6" w14:paraId="07847847" w14:textId="7C99A72F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100</w:t>
            </w:r>
          </w:p>
        </w:tc>
        <w:tc>
          <w:tcPr>
            <w:tcW w:w="1495" w:type="dxa"/>
            <w:tcMar/>
          </w:tcPr>
          <w:p w:rsidR="1018D6F6" w:rsidP="1018D6F6" w:rsidRDefault="1018D6F6" w14:paraId="691A2377" w14:textId="0E10722E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NaN</w:t>
            </w:r>
          </w:p>
        </w:tc>
      </w:tr>
      <w:tr w:rsidR="1018D6F6" w:rsidTr="1018D6F6" w14:paraId="3FDBC8A4">
        <w:trPr>
          <w:trHeight w:val="300"/>
        </w:trPr>
        <w:tc>
          <w:tcPr>
            <w:tcW w:w="990" w:type="dxa"/>
            <w:tcMar/>
          </w:tcPr>
          <w:p w:rsidR="1018D6F6" w:rsidP="1018D6F6" w:rsidRDefault="1018D6F6" w14:paraId="4E96F39B" w14:textId="051E99F8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Jan2</w:t>
            </w:r>
          </w:p>
        </w:tc>
        <w:tc>
          <w:tcPr>
            <w:tcW w:w="1185" w:type="dxa"/>
            <w:tcMar/>
          </w:tcPr>
          <w:p w:rsidR="1018D6F6" w:rsidP="1018D6F6" w:rsidRDefault="1018D6F6" w14:paraId="326881FC" w14:textId="69587D7C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120</w:t>
            </w:r>
          </w:p>
        </w:tc>
        <w:tc>
          <w:tcPr>
            <w:tcW w:w="1495" w:type="dxa"/>
            <w:tcMar/>
          </w:tcPr>
          <w:p w:rsidR="1018D6F6" w:rsidP="1018D6F6" w:rsidRDefault="1018D6F6" w14:paraId="34E1AB61" w14:textId="60219F24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100</w:t>
            </w:r>
          </w:p>
        </w:tc>
      </w:tr>
      <w:tr w:rsidR="1018D6F6" w:rsidTr="1018D6F6" w14:paraId="6089FBD9">
        <w:trPr>
          <w:trHeight w:val="300"/>
        </w:trPr>
        <w:tc>
          <w:tcPr>
            <w:tcW w:w="990" w:type="dxa"/>
            <w:tcMar/>
          </w:tcPr>
          <w:p w:rsidR="1018D6F6" w:rsidP="1018D6F6" w:rsidRDefault="1018D6F6" w14:paraId="7C22FAE2" w14:textId="2847371A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Jan3</w:t>
            </w:r>
          </w:p>
        </w:tc>
        <w:tc>
          <w:tcPr>
            <w:tcW w:w="1185" w:type="dxa"/>
            <w:tcMar/>
          </w:tcPr>
          <w:p w:rsidR="1018D6F6" w:rsidP="1018D6F6" w:rsidRDefault="1018D6F6" w14:paraId="1053B8B1" w14:textId="47CF00C3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140</w:t>
            </w:r>
          </w:p>
        </w:tc>
        <w:tc>
          <w:tcPr>
            <w:tcW w:w="1495" w:type="dxa"/>
            <w:tcMar/>
          </w:tcPr>
          <w:p w:rsidR="1018D6F6" w:rsidP="1018D6F6" w:rsidRDefault="1018D6F6" w14:paraId="56FB3D1B" w14:textId="7A455D9E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120</w:t>
            </w:r>
          </w:p>
        </w:tc>
      </w:tr>
    </w:tbl>
    <w:p w:rsidR="272C20B5" w:rsidP="1018D6F6" w:rsidRDefault="272C20B5" w14:paraId="62020C54" w14:textId="588875B7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Use Case</w:t>
      </w:r>
    </w:p>
    <w:p w:rsidR="272C20B5" w:rsidP="1018D6F6" w:rsidRDefault="272C20B5" w14:paraId="63B0D279" w14:textId="4B8ECB14">
      <w:pPr>
        <w:pStyle w:val="Normal"/>
        <w:numPr>
          <w:ilvl w:val="0"/>
          <w:numId w:val="18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Time series forecasting</w:t>
      </w:r>
    </w:p>
    <w:p w:rsidR="272C20B5" w:rsidP="1018D6F6" w:rsidRDefault="272C20B5" w14:paraId="45994173" w14:textId="28E6D32F">
      <w:pPr>
        <w:pStyle w:val="Normal"/>
        <w:numPr>
          <w:ilvl w:val="0"/>
          <w:numId w:val="18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Detect temporal dependency</w:t>
      </w:r>
    </w:p>
    <w:p w:rsidR="1018D6F6" w:rsidP="1018D6F6" w:rsidRDefault="1018D6F6" w14:paraId="2214B841" w14:textId="3761418C">
      <w:pPr>
        <w:rPr>
          <w:rFonts w:ascii="Calibri" w:hAnsi="Calibri" w:eastAsia="ＭＳ 明朝" w:cs="Calibri"/>
          <w:color w:val="FFFFFF" w:themeColor="background1" w:themeTint="FF" w:themeShade="FF"/>
          <w:sz w:val="32"/>
          <w:szCs w:val="32"/>
        </w:rPr>
      </w:pPr>
    </w:p>
    <w:p w:rsidR="272C20B5" w:rsidP="1018D6F6" w:rsidRDefault="272C20B5" w14:paraId="30C2A5ED" w14:textId="675BF522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6. Lag Feature (Lag_7)</w:t>
      </w:r>
    </w:p>
    <w:p w:rsidR="272C20B5" w:rsidP="1018D6F6" w:rsidRDefault="272C20B5" w14:paraId="48F0B391" w14:textId="46349A58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Lag_7 represents </w:t>
      </w: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value from 7 days earlier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.</w:t>
      </w:r>
    </w:p>
    <w:p w:rsidR="272C20B5" w:rsidP="1018D6F6" w:rsidRDefault="272C20B5" w14:paraId="05779A83" w14:textId="054A6AD0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Syntax</w:t>
      </w:r>
    </w:p>
    <w:p w:rsidR="272C20B5" w:rsidP="1018D6F6" w:rsidRDefault="272C20B5" w14:paraId="5660E224" w14:textId="0CB14790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df['Lag_7'] = df['sales'].shift(7)</w:t>
      </w:r>
    </w:p>
    <w:p w:rsidR="272C20B5" w:rsidP="1018D6F6" w:rsidRDefault="272C20B5" w14:paraId="222AC97C" w14:textId="40155047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Example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230"/>
        <w:gridCol w:w="945"/>
        <w:gridCol w:w="1455"/>
      </w:tblGrid>
      <w:tr w:rsidR="1018D6F6" w:rsidTr="1018D6F6" w14:paraId="798ED3C6">
        <w:trPr>
          <w:trHeight w:val="300"/>
        </w:trPr>
        <w:tc>
          <w:tcPr>
            <w:tcW w:w="1230" w:type="dxa"/>
            <w:tcMar/>
          </w:tcPr>
          <w:p w:rsidR="1018D6F6" w:rsidP="1018D6F6" w:rsidRDefault="1018D6F6" w14:paraId="75E74529" w14:textId="3A7B62FE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Date</w:t>
            </w:r>
          </w:p>
        </w:tc>
        <w:tc>
          <w:tcPr>
            <w:tcW w:w="945" w:type="dxa"/>
            <w:tcMar/>
          </w:tcPr>
          <w:p w:rsidR="1018D6F6" w:rsidP="1018D6F6" w:rsidRDefault="1018D6F6" w14:paraId="0C11698B" w14:textId="30184672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Sales</w:t>
            </w:r>
          </w:p>
        </w:tc>
        <w:tc>
          <w:tcPr>
            <w:tcW w:w="1455" w:type="dxa"/>
            <w:tcMar/>
          </w:tcPr>
          <w:p w:rsidR="1018D6F6" w:rsidP="1018D6F6" w:rsidRDefault="1018D6F6" w14:paraId="4555FEBD" w14:textId="5C5CBFF6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Lag_7</w:t>
            </w:r>
          </w:p>
        </w:tc>
      </w:tr>
      <w:tr w:rsidR="1018D6F6" w:rsidTr="1018D6F6" w14:paraId="2B3F9837">
        <w:trPr>
          <w:trHeight w:val="300"/>
        </w:trPr>
        <w:tc>
          <w:tcPr>
            <w:tcW w:w="1230" w:type="dxa"/>
            <w:tcMar/>
          </w:tcPr>
          <w:p w:rsidR="1018D6F6" w:rsidP="1018D6F6" w:rsidRDefault="1018D6F6" w14:paraId="6EA89327" w14:textId="112BBB53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Jan8</w:t>
            </w:r>
          </w:p>
        </w:tc>
        <w:tc>
          <w:tcPr>
            <w:tcW w:w="945" w:type="dxa"/>
            <w:tcMar/>
          </w:tcPr>
          <w:p w:rsidR="1018D6F6" w:rsidP="1018D6F6" w:rsidRDefault="1018D6F6" w14:paraId="4986862C" w14:textId="3FE82717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200</w:t>
            </w:r>
          </w:p>
        </w:tc>
        <w:tc>
          <w:tcPr>
            <w:tcW w:w="1455" w:type="dxa"/>
            <w:tcMar/>
          </w:tcPr>
          <w:p w:rsidR="1018D6F6" w:rsidP="1018D6F6" w:rsidRDefault="1018D6F6" w14:paraId="2EEC15B1" w14:textId="11F68981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100</w:t>
            </w:r>
          </w:p>
        </w:tc>
      </w:tr>
    </w:tbl>
    <w:p w:rsidR="272C20B5" w:rsidP="1018D6F6" w:rsidRDefault="272C20B5" w14:paraId="7F48DBAE" w14:textId="7103C261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Use Case</w:t>
      </w:r>
    </w:p>
    <w:p w:rsidR="272C20B5" w:rsidP="1018D6F6" w:rsidRDefault="272C20B5" w14:paraId="115663BD" w14:textId="0909C685">
      <w:pPr>
        <w:pStyle w:val="Normal"/>
        <w:numPr>
          <w:ilvl w:val="0"/>
          <w:numId w:val="19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Capture weekly patterns</w:t>
      </w:r>
    </w:p>
    <w:p w:rsidR="272C20B5" w:rsidP="1018D6F6" w:rsidRDefault="272C20B5" w14:paraId="64766229" w14:textId="341015DC">
      <w:pPr>
        <w:pStyle w:val="Normal"/>
        <w:numPr>
          <w:ilvl w:val="0"/>
          <w:numId w:val="19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Seasonal trends</w:t>
      </w:r>
    </w:p>
    <w:p w:rsidR="1018D6F6" w:rsidP="1018D6F6" w:rsidRDefault="1018D6F6" w14:paraId="67CFA0D4" w14:textId="61243B66">
      <w:pPr>
        <w:rPr>
          <w:rFonts w:ascii="Calibri" w:hAnsi="Calibri" w:eastAsia="ＭＳ 明朝" w:cs="Calibri"/>
          <w:color w:val="FFFFFF" w:themeColor="background1" w:themeTint="FF" w:themeShade="FF"/>
          <w:sz w:val="32"/>
          <w:szCs w:val="32"/>
        </w:rPr>
      </w:pPr>
    </w:p>
    <w:p w:rsidR="1018D6F6" w:rsidP="1018D6F6" w:rsidRDefault="1018D6F6" w14:paraId="347CCA4D" w14:textId="6822B94D">
      <w:pPr>
        <w:rPr>
          <w:rFonts w:ascii="Calibri" w:hAnsi="Calibri" w:eastAsia="ＭＳ 明朝" w:cs="Calibri"/>
          <w:color w:val="FFFFFF" w:themeColor="background1" w:themeTint="FF" w:themeShade="FF"/>
          <w:sz w:val="32"/>
          <w:szCs w:val="32"/>
        </w:rPr>
      </w:pPr>
    </w:p>
    <w:p w:rsidR="272C20B5" w:rsidP="1018D6F6" w:rsidRDefault="272C20B5" w14:paraId="4E5F100D" w14:textId="22DBB16B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7. Rolling Mean (7-Day Moving Average)</w:t>
      </w:r>
    </w:p>
    <w:p w:rsidR="272C20B5" w:rsidP="1018D6F6" w:rsidRDefault="272C20B5" w14:paraId="79D5BFFD" w14:textId="756DF964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Rolling mean calculates the </w:t>
      </w: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average of the last 7 observations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.</w:t>
      </w:r>
    </w:p>
    <w:p w:rsidR="272C20B5" w:rsidP="1018D6F6" w:rsidRDefault="272C20B5" w14:paraId="28B723E5" w14:textId="2584B812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It helps smooth </w:t>
      </w: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random fluctuations in time series data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.</w:t>
      </w:r>
    </w:p>
    <w:p w:rsidR="272C20B5" w:rsidP="1018D6F6" w:rsidRDefault="272C20B5" w14:paraId="4CE8F60F" w14:textId="0472BE2B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Formula</w:t>
      </w:r>
    </w:p>
    <w:p w:rsidR="272C20B5" w:rsidP="1018D6F6" w:rsidRDefault="272C20B5" w14:paraId="2D7A5116" w14:textId="44702C05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i w:val="1"/>
          <w:iCs w:val="1"/>
          <w:noProof w:val="0"/>
          <w:color w:val="FFFFFF" w:themeColor="background1" w:themeTint="FF" w:themeShade="FF"/>
          <w:sz w:val="32"/>
          <w:szCs w:val="32"/>
          <w:lang w:val="x-iv_mathan"/>
        </w:rPr>
        <w:t>Rolling Mean=x1+x2+x3+...+x77Rolling\ Mean = \frac{x_1 + x_2 + x_3 + ... + x_7}{7}</w:t>
      </w: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 xml:space="preserve">Rolling Mean=7x1 +x2 +x3 +...+x7   </w:t>
      </w:r>
    </w:p>
    <w:p w:rsidR="272C20B5" w:rsidP="1018D6F6" w:rsidRDefault="272C20B5" w14:paraId="00CC7049" w14:textId="60F8AF8F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Syntax</w:t>
      </w:r>
    </w:p>
    <w:p w:rsidR="272C20B5" w:rsidP="1018D6F6" w:rsidRDefault="272C20B5" w14:paraId="7BF9ABE4" w14:textId="1625BC98">
      <w:p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df['Rolling_Mean_7'] = df['sales'].rolling(window=7).mean()</w:t>
      </w:r>
    </w:p>
    <w:p w:rsidR="272C20B5" w:rsidP="1018D6F6" w:rsidRDefault="272C20B5" w14:paraId="36B80604" w14:textId="46372565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Example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327"/>
        <w:gridCol w:w="1103"/>
        <w:gridCol w:w="3423"/>
      </w:tblGrid>
      <w:tr w:rsidR="1018D6F6" w:rsidTr="1018D6F6" w14:paraId="2D29FB5F">
        <w:trPr>
          <w:trHeight w:val="300"/>
        </w:trPr>
        <w:tc>
          <w:tcPr>
            <w:tcW w:w="1327" w:type="dxa"/>
            <w:tcMar/>
          </w:tcPr>
          <w:p w:rsidR="1018D6F6" w:rsidP="1018D6F6" w:rsidRDefault="1018D6F6" w14:paraId="703E76C8" w14:textId="179281E5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Date</w:t>
            </w:r>
          </w:p>
        </w:tc>
        <w:tc>
          <w:tcPr>
            <w:tcW w:w="1103" w:type="dxa"/>
            <w:tcMar/>
          </w:tcPr>
          <w:p w:rsidR="1018D6F6" w:rsidP="1018D6F6" w:rsidRDefault="1018D6F6" w14:paraId="7D858EFB" w14:textId="71CA89C2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Sales</w:t>
            </w:r>
          </w:p>
        </w:tc>
        <w:tc>
          <w:tcPr>
            <w:tcW w:w="3423" w:type="dxa"/>
            <w:tcMar/>
          </w:tcPr>
          <w:p w:rsidR="1018D6F6" w:rsidP="1018D6F6" w:rsidRDefault="1018D6F6" w14:paraId="780CC9A2" w14:textId="0E3BA9A4">
            <w:pPr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Rolling_Mean_7</w:t>
            </w:r>
          </w:p>
        </w:tc>
      </w:tr>
      <w:tr w:rsidR="1018D6F6" w:rsidTr="1018D6F6" w14:paraId="43483735">
        <w:trPr>
          <w:trHeight w:val="300"/>
        </w:trPr>
        <w:tc>
          <w:tcPr>
            <w:tcW w:w="1327" w:type="dxa"/>
            <w:tcMar/>
          </w:tcPr>
          <w:p w:rsidR="1018D6F6" w:rsidP="1018D6F6" w:rsidRDefault="1018D6F6" w14:paraId="4206A5D2" w14:textId="27848864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Day7</w:t>
            </w:r>
          </w:p>
        </w:tc>
        <w:tc>
          <w:tcPr>
            <w:tcW w:w="1103" w:type="dxa"/>
            <w:tcMar/>
          </w:tcPr>
          <w:p w:rsidR="1018D6F6" w:rsidP="1018D6F6" w:rsidRDefault="1018D6F6" w14:paraId="5B77FCE8" w14:textId="32B4D872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140</w:t>
            </w:r>
          </w:p>
        </w:tc>
        <w:tc>
          <w:tcPr>
            <w:tcW w:w="3423" w:type="dxa"/>
            <w:tcMar/>
          </w:tcPr>
          <w:p w:rsidR="1018D6F6" w:rsidP="1018D6F6" w:rsidRDefault="1018D6F6" w14:paraId="0DEDF146" w14:textId="17366334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120</w:t>
            </w:r>
          </w:p>
        </w:tc>
      </w:tr>
      <w:tr w:rsidR="1018D6F6" w:rsidTr="1018D6F6" w14:paraId="7E377AD0">
        <w:trPr>
          <w:trHeight w:val="300"/>
        </w:trPr>
        <w:tc>
          <w:tcPr>
            <w:tcW w:w="1327" w:type="dxa"/>
            <w:tcMar/>
          </w:tcPr>
          <w:p w:rsidR="1018D6F6" w:rsidP="1018D6F6" w:rsidRDefault="1018D6F6" w14:paraId="0629D3D1" w14:textId="2B6945E2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Day8</w:t>
            </w:r>
          </w:p>
        </w:tc>
        <w:tc>
          <w:tcPr>
            <w:tcW w:w="1103" w:type="dxa"/>
            <w:tcMar/>
          </w:tcPr>
          <w:p w:rsidR="1018D6F6" w:rsidP="1018D6F6" w:rsidRDefault="1018D6F6" w14:paraId="0F4921A8" w14:textId="74F32C10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150</w:t>
            </w:r>
          </w:p>
        </w:tc>
        <w:tc>
          <w:tcPr>
            <w:tcW w:w="3423" w:type="dxa"/>
            <w:tcMar/>
          </w:tcPr>
          <w:p w:rsidR="1018D6F6" w:rsidP="1018D6F6" w:rsidRDefault="1018D6F6" w14:paraId="6F4B87D7" w14:textId="046B9754">
            <w:pPr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</w:pPr>
            <w:r w:rsidRPr="1018D6F6" w:rsidR="1018D6F6">
              <w:rPr>
                <w:rFonts w:ascii="Calibri" w:hAnsi="Calibri" w:eastAsia="ＭＳ 明朝" w:cs="Calibri"/>
                <w:color w:val="FFFFFF" w:themeColor="background1" w:themeTint="FF" w:themeShade="FF"/>
                <w:sz w:val="32"/>
                <w:szCs w:val="32"/>
              </w:rPr>
              <w:t>130</w:t>
            </w:r>
          </w:p>
        </w:tc>
      </w:tr>
    </w:tbl>
    <w:p w:rsidR="272C20B5" w:rsidP="1018D6F6" w:rsidRDefault="272C20B5" w14:paraId="1E04C280" w14:textId="264995AC">
      <w:pPr>
        <w:pStyle w:val="Normal"/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b w:val="1"/>
          <w:bCs w:val="1"/>
          <w:noProof w:val="0"/>
          <w:color w:val="FFFFFF" w:themeColor="background1" w:themeTint="FF" w:themeShade="FF"/>
          <w:sz w:val="32"/>
          <w:szCs w:val="32"/>
          <w:lang w:val="en-US"/>
        </w:rPr>
        <w:t>Use Case</w:t>
      </w:r>
    </w:p>
    <w:p w:rsidR="272C20B5" w:rsidP="1018D6F6" w:rsidRDefault="272C20B5" w14:paraId="1184C1E0" w14:textId="46B15C8C">
      <w:pPr>
        <w:pStyle w:val="Normal"/>
        <w:numPr>
          <w:ilvl w:val="0"/>
          <w:numId w:val="20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Remove noise</w:t>
      </w:r>
    </w:p>
    <w:p w:rsidR="272C20B5" w:rsidP="1018D6F6" w:rsidRDefault="272C20B5" w14:paraId="0DA10591" w14:textId="5183EF9A">
      <w:pPr>
        <w:pStyle w:val="Normal"/>
        <w:numPr>
          <w:ilvl w:val="0"/>
          <w:numId w:val="20"/>
        </w:numPr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</w:pPr>
      <w:r w:rsidRPr="1018D6F6" w:rsidR="272C20B5">
        <w:rPr>
          <w:rFonts w:ascii="Calibri" w:hAnsi="Calibri" w:eastAsia="ＭＳ 明朝" w:cs="Calibri"/>
          <w:noProof w:val="0"/>
          <w:color w:val="FFFFFF" w:themeColor="background1" w:themeTint="FF" w:themeShade="FF"/>
          <w:sz w:val="32"/>
          <w:szCs w:val="32"/>
          <w:lang w:val="en-US"/>
        </w:rPr>
        <w:t>Identify trend patterns</w:t>
      </w:r>
    </w:p>
    <w:p w:rsidR="1018D6F6" w:rsidP="1018D6F6" w:rsidRDefault="1018D6F6" w14:paraId="5AC02D8D" w14:textId="04875816">
      <w:pPr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</w:pPr>
    </w:p>
    <w:p w:rsidRPr="00E55C70" w:rsidR="0037726B" w:rsidP="0037726B" w:rsidRDefault="0037726B" w14:paraId="29115FED" w14:textId="1FD2D007">
      <w:pPr>
        <w:pStyle w:val="Heading1"/>
        <w:rPr>
          <w:rFonts w:cstheme="majorHAnsi"/>
          <w:sz w:val="36"/>
          <w:szCs w:val="36"/>
        </w:rPr>
      </w:pPr>
      <w:r w:rsidRPr="00E55C70">
        <w:rPr>
          <w:rFonts w:cstheme="majorHAnsi"/>
          <w:color w:val="00FFAA"/>
          <w:sz w:val="36"/>
          <w:szCs w:val="36"/>
        </w:rPr>
        <w:t xml:space="preserve">4. What is Lag? </w:t>
      </w:r>
    </w:p>
    <w:p w:rsidRPr="00E55C70" w:rsidR="0037726B" w:rsidP="1018D6F6" w:rsidRDefault="0037726B" w14:paraId="1A99D999" w14:textId="77777777">
      <w:pPr>
        <w:rPr>
          <w:rFonts w:ascii="Calibri" w:hAnsi="Calibri" w:cs="Calibri" w:asciiTheme="majorAscii" w:hAnsiTheme="majorAscii" w:cstheme="majorAscii"/>
          <w:sz w:val="28"/>
          <w:szCs w:val="28"/>
        </w:rPr>
      </w:pP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Lag means using past values of sales to predict future sales.</w:t>
      </w:r>
      <w:r>
        <w:br/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Examples: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Lag_1 → Yesterday's sales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Lag_7 → Sales from 7 days ago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 xml:space="preserve">Lag_30 → Sales from 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30 days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 xml:space="preserve"> ago</w:t>
      </w:r>
      <w:r>
        <w:br/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Mathematically: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 xml:space="preserve">If 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Yt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 xml:space="preserve"> is today's sales, then Lag_1 = Y(t-1)</w:t>
      </w:r>
      <w:r>
        <w:br/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Why Lag is Needed?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Sales data has memory.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Today's sales depend on yesterday's sales.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Weekly patterns repeat.</w:t>
      </w:r>
      <w:r>
        <w:br/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Without lag, the model has no memory.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 xml:space="preserve">With lag, the model learns 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trend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 xml:space="preserve"> and seasonality.</w:t>
      </w:r>
      <w:r>
        <w:br/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Important Rule: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 xml:space="preserve">Always create lag using 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shift(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) to avoid data leakage.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Example:</w:t>
      </w:r>
      <w:r>
        <w:br/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df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 xml:space="preserve">['lag_1'] = 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d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f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[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'sales'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]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.shift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(</w:t>
      </w:r>
      <w:r w:rsidRPr="1018D6F6" w:rsidR="0037726B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1)</w:t>
      </w:r>
    </w:p>
    <w:p w:rsidRPr="00E55C70" w:rsidR="0037726B" w:rsidRDefault="0037726B" w14:paraId="5038AB53" w14:textId="77777777">
      <w:pPr>
        <w:rPr>
          <w:rFonts w:asciiTheme="majorHAnsi" w:hAnsiTheme="majorHAnsi" w:cstheme="majorHAnsi"/>
          <w:color w:val="FFFFFF"/>
          <w:sz w:val="32"/>
          <w:szCs w:val="28"/>
        </w:rPr>
      </w:pPr>
    </w:p>
    <w:p w:rsidRPr="009520E3" w:rsidR="009520E3" w:rsidP="009520E3" w:rsidRDefault="009520E3" w14:paraId="2BA4B4A7" w14:textId="03CD5554">
      <w:pPr>
        <w:pStyle w:val="Heading1"/>
        <w:rPr>
          <w:rFonts w:cstheme="majorHAnsi"/>
          <w:color w:val="02FC97"/>
          <w:sz w:val="36"/>
          <w:szCs w:val="36"/>
        </w:rPr>
      </w:pPr>
      <w:r w:rsidRPr="00E55C70">
        <w:rPr>
          <w:rFonts w:cstheme="majorHAnsi"/>
          <w:color w:val="02FC97"/>
          <w:sz w:val="36"/>
          <w:szCs w:val="36"/>
        </w:rPr>
        <w:t>5</w:t>
      </w:r>
      <w:r w:rsidRPr="009520E3">
        <w:rPr>
          <w:rFonts w:cstheme="majorHAnsi"/>
          <w:color w:val="02FC97"/>
          <w:sz w:val="36"/>
          <w:szCs w:val="36"/>
        </w:rPr>
        <w:t xml:space="preserve">. What is Rolling Mean? </w:t>
      </w:r>
    </w:p>
    <w:p w:rsidRPr="009520E3" w:rsidR="009520E3" w:rsidP="16C3147B" w:rsidRDefault="009520E3" w14:paraId="40078485" w14:textId="5FDE0FB2">
      <w:pPr>
        <w:rPr>
          <w:rFonts w:asciiTheme="majorHAnsi" w:hAnsiTheme="majorHAnsi" w:cstheme="majorBidi"/>
          <w:b/>
          <w:bCs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 xml:space="preserve">Rolling Mean (also called Moving Average) is the average of the previous </w:t>
      </w:r>
      <w:r w:rsidRPr="16C3147B">
        <w:rPr>
          <w:rFonts w:asciiTheme="majorHAnsi" w:hAnsiTheme="majorHAnsi" w:cstheme="majorBidi"/>
          <w:i/>
          <w:iCs/>
          <w:color w:val="FFFFFF" w:themeColor="background1"/>
          <w:sz w:val="28"/>
          <w:szCs w:val="28"/>
        </w:rPr>
        <w:t>n</w:t>
      </w: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 xml:space="preserve"> values in a time series.</w:t>
      </w:r>
    </w:p>
    <w:p w:rsidRPr="009520E3" w:rsidR="009520E3" w:rsidP="16C3147B" w:rsidRDefault="009520E3" w14:paraId="7B73BC01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It is used to smooth fluctuations and capture trend patterns in sales data.</w:t>
      </w:r>
    </w:p>
    <w:p w:rsidRPr="00E55C70" w:rsidR="003C6319" w:rsidP="16C3147B" w:rsidRDefault="009520E3" w14:paraId="45991D7A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Why Rolling Mean is Needed</w:t>
      </w:r>
      <w:r w:rsidRPr="16C3147B" w:rsidR="003F2D08">
        <w:rPr>
          <w:rFonts w:asciiTheme="majorHAnsi" w:hAnsiTheme="majorHAnsi" w:cstheme="majorBidi"/>
          <w:color w:val="FFFFFF" w:themeColor="background1"/>
          <w:sz w:val="28"/>
          <w:szCs w:val="28"/>
        </w:rPr>
        <w:t>?</w:t>
      </w:r>
    </w:p>
    <w:p w:rsidRPr="009520E3" w:rsidR="009520E3" w:rsidP="16C3147B" w:rsidRDefault="00D06EE6" w14:paraId="18CE87FB" w14:textId="16FEBCAE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 xml:space="preserve">Rolling mean is needed as </w:t>
      </w:r>
      <w:r w:rsidRPr="16C3147B" w:rsidR="009520E3">
        <w:rPr>
          <w:rFonts w:asciiTheme="majorHAnsi" w:hAnsiTheme="majorHAnsi" w:cstheme="majorBidi"/>
          <w:color w:val="FFFFFF" w:themeColor="background1"/>
          <w:sz w:val="28"/>
          <w:szCs w:val="28"/>
        </w:rPr>
        <w:t>Sales data usually contains:</w:t>
      </w:r>
    </w:p>
    <w:p w:rsidRPr="00E55C70" w:rsidR="003C6319" w:rsidP="16C3147B" w:rsidRDefault="003C6319" w14:paraId="7797B592" w14:textId="0A0B01DF">
      <w:pPr>
        <w:pStyle w:val="ListParagraph"/>
        <w:numPr>
          <w:ilvl w:val="0"/>
          <w:numId w:val="10"/>
        </w:num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b/>
          <w:bCs/>
          <w:color w:val="FFFFFF" w:themeColor="background1"/>
          <w:sz w:val="28"/>
          <w:szCs w:val="28"/>
        </w:rPr>
        <w:t>Random Noise</w:t>
      </w:r>
      <w:r>
        <w:br/>
      </w: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Small unpredictable variations in daily sales that do not follow any specific pattern. These may occur due to minor operational changes, customer behavior, or measurement inconsistencies.</w:t>
      </w:r>
    </w:p>
    <w:p w:rsidRPr="00E55C70" w:rsidR="003C6319" w:rsidP="1018D6F6" w:rsidRDefault="003C6319" w14:paraId="121D99DA" w14:textId="13B8F862">
      <w:pPr>
        <w:pStyle w:val="ListParagraph"/>
        <w:numPr>
          <w:ilvl w:val="0"/>
          <w:numId w:val="10"/>
        </w:numPr>
        <w:rPr>
          <w:rFonts w:ascii="Calibri" w:hAnsi="Calibri" w:cs="Times New Roman" w:asciiTheme="majorAscii" w:hAnsiTheme="majorAscii" w:cstheme="majorBidi"/>
          <w:color w:val="FFFFFF" w:themeColor="background1"/>
          <w:sz w:val="28"/>
          <w:szCs w:val="28"/>
        </w:rPr>
      </w:pPr>
      <w:r w:rsidRPr="1018D6F6" w:rsidR="003C6319">
        <w:rPr>
          <w:rFonts w:ascii="Calibri" w:hAnsi="Calibri" w:cs="Times New Roman" w:asciiTheme="majorAscii" w:hAnsiTheme="majorAscii" w:cstheme="majorBidi"/>
          <w:b w:val="1"/>
          <w:bCs w:val="1"/>
          <w:color w:val="FFFFFF" w:themeColor="background1" w:themeTint="FF" w:themeShade="FF"/>
          <w:sz w:val="28"/>
          <w:szCs w:val="28"/>
        </w:rPr>
        <w:t>Sudden Spikes Due to Promotions</w:t>
      </w:r>
      <w:r>
        <w:br/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 xml:space="preserve">Temporary increases in sales caused by discounts, </w:t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>special offers</w:t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>, marketing campaigns, or limited-time deals. These spikes are usually short-term but can significantly distort raw sales trends.</w:t>
      </w:r>
    </w:p>
    <w:p w:rsidR="1018D6F6" w:rsidP="1018D6F6" w:rsidRDefault="1018D6F6" w14:paraId="2F8DB181" w14:textId="3DB20CA5">
      <w:pPr>
        <w:pStyle w:val="ListParagraph"/>
        <w:ind w:left="720"/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</w:pPr>
    </w:p>
    <w:p w:rsidRPr="00E55C70" w:rsidR="003C6319" w:rsidP="16C3147B" w:rsidRDefault="003C6319" w14:paraId="14A404C2" w14:textId="134D89C6">
      <w:pPr>
        <w:pStyle w:val="ListParagraph"/>
        <w:numPr>
          <w:ilvl w:val="0"/>
          <w:numId w:val="10"/>
        </w:num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018D6F6" w:rsidR="003C6319">
        <w:rPr>
          <w:rFonts w:ascii="Calibri" w:hAnsi="Calibri" w:cs="Times New Roman" w:asciiTheme="majorAscii" w:hAnsiTheme="majorAscii" w:cstheme="majorBidi"/>
          <w:b w:val="1"/>
          <w:bCs w:val="1"/>
          <w:color w:val="FFFFFF" w:themeColor="background1" w:themeTint="FF" w:themeShade="FF"/>
          <w:sz w:val="28"/>
          <w:szCs w:val="28"/>
        </w:rPr>
        <w:t>Holiday Effects</w:t>
      </w:r>
      <w:r>
        <w:br/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>Sales often increase or decrease during holidays and festive seasons. For example, retail sales may rise during festivals, while some businesses may experience lower demand on public holidays.</w:t>
      </w:r>
    </w:p>
    <w:p w:rsidR="1018D6F6" w:rsidP="1018D6F6" w:rsidRDefault="1018D6F6" w14:paraId="6645DBCB" w14:textId="4B0BFFDC">
      <w:pPr>
        <w:pStyle w:val="ListParagraph"/>
        <w:ind w:left="720"/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</w:pPr>
    </w:p>
    <w:p w:rsidRPr="00E55C70" w:rsidR="003C6319" w:rsidP="16C3147B" w:rsidRDefault="003C6319" w14:paraId="735741AB" w14:textId="7876278F">
      <w:pPr>
        <w:pStyle w:val="ListParagraph"/>
        <w:numPr>
          <w:ilvl w:val="0"/>
          <w:numId w:val="10"/>
        </w:num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b/>
          <w:bCs/>
          <w:color w:val="FFFFFF" w:themeColor="background1"/>
          <w:sz w:val="28"/>
          <w:szCs w:val="28"/>
        </w:rPr>
        <w:t>Daily Fluctuations</w:t>
      </w:r>
      <w:r>
        <w:br/>
      </w: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Normal day-to-day variation in sales due to weekday vs weekend differences, weather changes, customer footfall, and seasonal demand patterns.</w:t>
      </w:r>
    </w:p>
    <w:p w:rsidRPr="00E55C70" w:rsidR="003C6319" w:rsidP="16C3147B" w:rsidRDefault="003C6319" w14:paraId="757F29FD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Because of these factors, raw sales data appears noisy and irregular.</w:t>
      </w:r>
      <w:r>
        <w:br/>
      </w: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Rolling Mean helps smooth these fluctuations and allows the model to capture the underlying trend more effectively.</w:t>
      </w:r>
    </w:p>
    <w:p w:rsidRPr="003C6319" w:rsidR="003C6319" w:rsidP="16C3147B" w:rsidRDefault="003C6319" w14:paraId="25DA4AB7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</w:p>
    <w:p w:rsidRPr="003C6319" w:rsidR="003C6319" w:rsidP="16C3147B" w:rsidRDefault="003C6319" w14:paraId="77411122" w14:textId="760FDED0">
      <w:pPr>
        <w:rPr>
          <w:rFonts w:asciiTheme="majorHAnsi" w:hAnsiTheme="majorHAnsi" w:cstheme="majorBidi"/>
          <w:b/>
          <w:bCs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b/>
          <w:bCs/>
          <w:color w:val="FFFFFF" w:themeColor="background1"/>
          <w:sz w:val="28"/>
          <w:szCs w:val="28"/>
        </w:rPr>
        <w:t>How Rolling Mean Helps in Sales Forecasting?</w:t>
      </w:r>
    </w:p>
    <w:p w:rsidRPr="003C6319" w:rsidR="003C6319" w:rsidP="16C3147B" w:rsidRDefault="003C6319" w14:paraId="163B3765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Rolling Mean plays an important role in improving model performance. It helps in the following ways:</w:t>
      </w:r>
    </w:p>
    <w:p w:rsidRPr="00E55C70" w:rsidR="003C6319" w:rsidP="1018D6F6" w:rsidRDefault="003C6319" w14:paraId="78C8E2D9" w14:textId="03423275">
      <w:pPr>
        <w:pStyle w:val="ListParagraph"/>
        <w:numPr>
          <w:ilvl w:val="0"/>
          <w:numId w:val="12"/>
        </w:numPr>
        <w:rPr>
          <w:rFonts w:ascii="Calibri" w:hAnsi="Calibri" w:cs="Times New Roman" w:asciiTheme="majorAscii" w:hAnsiTheme="majorAscii" w:cstheme="majorBidi"/>
          <w:color w:val="FFFFFF" w:themeColor="background1"/>
          <w:sz w:val="28"/>
          <w:szCs w:val="28"/>
        </w:rPr>
      </w:pPr>
      <w:r w:rsidRPr="1018D6F6" w:rsidR="003C6319">
        <w:rPr>
          <w:rFonts w:ascii="Calibri" w:hAnsi="Calibri" w:cs="Times New Roman" w:asciiTheme="majorAscii" w:hAnsiTheme="majorAscii" w:cstheme="majorBidi"/>
          <w:b w:val="1"/>
          <w:bCs w:val="1"/>
          <w:color w:val="FFFFFF" w:themeColor="background1" w:themeTint="FF" w:themeShade="FF"/>
          <w:sz w:val="28"/>
          <w:szCs w:val="28"/>
        </w:rPr>
        <w:t>Reduce Noise</w:t>
      </w:r>
      <w:r>
        <w:br/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 xml:space="preserve">Sales data often </w:t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>contains</w:t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 xml:space="preserve"> random fluctuations. Rolling </w:t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>mean</w:t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 xml:space="preserve"> smooths sudden </w:t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>ups and downs</w:t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 xml:space="preserve"> by averaging recent values.</w:t>
      </w:r>
    </w:p>
    <w:p w:rsidR="1018D6F6" w:rsidP="1018D6F6" w:rsidRDefault="1018D6F6" w14:paraId="6DEF66F6" w14:textId="20F4DEFE">
      <w:pPr>
        <w:pStyle w:val="ListParagraph"/>
        <w:ind w:left="720"/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</w:pPr>
    </w:p>
    <w:p w:rsidRPr="00E55C70" w:rsidR="003C6319" w:rsidP="16C3147B" w:rsidRDefault="003C6319" w14:paraId="4DB391C6" w14:textId="7CA44FC2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018D6F6" w:rsidR="003C6319">
        <w:rPr>
          <w:rFonts w:ascii="Calibri" w:hAnsi="Calibri" w:cs="Times New Roman" w:asciiTheme="majorAscii" w:hAnsiTheme="majorAscii" w:cstheme="majorBidi"/>
          <w:b w:val="1"/>
          <w:bCs w:val="1"/>
          <w:color w:val="FFFFFF" w:themeColor="background1" w:themeTint="FF" w:themeShade="FF"/>
          <w:sz w:val="28"/>
          <w:szCs w:val="28"/>
        </w:rPr>
        <w:t>Capture Short-Term Trend</w:t>
      </w:r>
      <w:r>
        <w:br/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>It highlights the recent direction of sales (increasing or decreasing), making trend patterns more visible.</w:t>
      </w:r>
    </w:p>
    <w:p w:rsidR="1018D6F6" w:rsidP="1018D6F6" w:rsidRDefault="1018D6F6" w14:paraId="5BCD5364" w14:textId="632986C3">
      <w:pPr>
        <w:pStyle w:val="ListParagraph"/>
        <w:ind w:left="720"/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</w:pPr>
    </w:p>
    <w:p w:rsidRPr="00E55C70" w:rsidR="003C6319" w:rsidP="16C3147B" w:rsidRDefault="003C6319" w14:paraId="7CEC24FA" w14:textId="7F5F4D49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018D6F6" w:rsidR="003C6319">
        <w:rPr>
          <w:rFonts w:ascii="Calibri" w:hAnsi="Calibri" w:cs="Times New Roman" w:asciiTheme="majorAscii" w:hAnsiTheme="majorAscii" w:cstheme="majorBidi"/>
          <w:b w:val="1"/>
          <w:bCs w:val="1"/>
          <w:color w:val="FFFFFF" w:themeColor="background1" w:themeTint="FF" w:themeShade="FF"/>
          <w:sz w:val="28"/>
          <w:szCs w:val="28"/>
        </w:rPr>
        <w:t>Make Predictions More Stable</w:t>
      </w:r>
      <w:r>
        <w:br/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>By smoothing irregular spikes and drops, predictions become less volatile and more consistent.</w:t>
      </w:r>
    </w:p>
    <w:p w:rsidR="1018D6F6" w:rsidP="1018D6F6" w:rsidRDefault="1018D6F6" w14:paraId="0477E109" w14:textId="4826FECA">
      <w:pPr>
        <w:pStyle w:val="ListParagraph"/>
        <w:ind w:left="720"/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</w:pPr>
    </w:p>
    <w:p w:rsidRPr="00E55C70" w:rsidR="003C6319" w:rsidP="1018D6F6" w:rsidRDefault="003C6319" w14:paraId="0A53990A" w14:textId="50AED16C">
      <w:pPr>
        <w:pStyle w:val="ListParagraph"/>
        <w:numPr>
          <w:ilvl w:val="0"/>
          <w:numId w:val="12"/>
        </w:numPr>
        <w:rPr>
          <w:rFonts w:ascii="Calibri" w:hAnsi="Calibri" w:cs="Times New Roman" w:asciiTheme="majorAscii" w:hAnsiTheme="majorAscii" w:cstheme="majorBidi"/>
          <w:color w:val="FFFFFF" w:themeColor="background1"/>
          <w:sz w:val="28"/>
          <w:szCs w:val="28"/>
        </w:rPr>
      </w:pPr>
      <w:r w:rsidRPr="1018D6F6" w:rsidR="003C6319">
        <w:rPr>
          <w:rFonts w:ascii="Calibri" w:hAnsi="Calibri" w:cs="Times New Roman" w:asciiTheme="majorAscii" w:hAnsiTheme="majorAscii" w:cstheme="majorBidi"/>
          <w:b w:val="1"/>
          <w:bCs w:val="1"/>
          <w:color w:val="FFFFFF" w:themeColor="background1" w:themeTint="FF" w:themeShade="FF"/>
          <w:sz w:val="28"/>
          <w:szCs w:val="28"/>
        </w:rPr>
        <w:t>Help Linear Regression Learn Smoother Patterns</w:t>
      </w:r>
      <w:r>
        <w:br/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 xml:space="preserve">Linear Regression performs better when data follows a clear trend. Rolling </w:t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>mean</w:t>
      </w:r>
      <w:r w:rsidRPr="1018D6F6" w:rsidR="003C6319"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  <w:t xml:space="preserve"> reduces randomness, allowing the model to detect meaningful relationships more effectively.</w:t>
      </w:r>
    </w:p>
    <w:p w:rsidR="1018D6F6" w:rsidP="1018D6F6" w:rsidRDefault="1018D6F6" w14:paraId="3DD1A78E" w14:textId="2716CF25">
      <w:pPr>
        <w:pStyle w:val="ListParagraph"/>
        <w:ind w:left="720"/>
        <w:rPr>
          <w:rFonts w:ascii="Calibri" w:hAnsi="Calibri" w:cs="Times New Roman" w:asciiTheme="majorAscii" w:hAnsiTheme="majorAscii" w:cstheme="majorBidi"/>
          <w:color w:val="FFFFFF" w:themeColor="background1" w:themeTint="FF" w:themeShade="FF"/>
          <w:sz w:val="28"/>
          <w:szCs w:val="28"/>
        </w:rPr>
      </w:pPr>
    </w:p>
    <w:p w:rsidRPr="009520E3" w:rsidR="009520E3" w:rsidP="16C3147B" w:rsidRDefault="009520E3" w14:paraId="3E483C4F" w14:textId="77777777">
      <w:pPr>
        <w:rPr>
          <w:rFonts w:asciiTheme="majorHAnsi" w:hAnsiTheme="majorHAnsi" w:cstheme="majorBidi"/>
          <w:b/>
          <w:bCs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b/>
          <w:bCs/>
          <w:color w:val="FFFFFF" w:themeColor="background1"/>
          <w:sz w:val="28"/>
          <w:szCs w:val="28"/>
        </w:rPr>
        <w:t>Mathematical Formula</w:t>
      </w:r>
    </w:p>
    <w:p w:rsidRPr="009520E3" w:rsidR="009520E3" w:rsidP="16C3147B" w:rsidRDefault="009520E3" w14:paraId="743E8168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If:</w:t>
      </w:r>
    </w:p>
    <w:p w:rsidRPr="009520E3" w:rsidR="009520E3" w:rsidP="16C3147B" w:rsidRDefault="009520E3" w14:paraId="1CF76367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Yₜ = Sales at time t</w:t>
      </w:r>
    </w:p>
    <w:p w:rsidRPr="009520E3" w:rsidR="009520E3" w:rsidP="16C3147B" w:rsidRDefault="009520E3" w14:paraId="59AD1A31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Then 7-day Rolling Mean is:</w:t>
      </w:r>
    </w:p>
    <w:p w:rsidRPr="009520E3" w:rsidR="009520E3" w:rsidP="16C3147B" w:rsidRDefault="009520E3" w14:paraId="60D2B758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RM₇ = (Yₜ₋₁ + Yₜ₋₂ + Yₜ₋₃ + Yₜ₋₄ + Yₜ₋₅ + Yₜ₋₆ + Yₜ₋₇) / 7</w:t>
      </w:r>
    </w:p>
    <w:p w:rsidRPr="009520E3" w:rsidR="009520E3" w:rsidP="16C3147B" w:rsidRDefault="009520E3" w14:paraId="0ED09A3E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Important:</w:t>
      </w:r>
    </w:p>
    <w:p w:rsidRPr="009520E3" w:rsidR="009520E3" w:rsidP="16C3147B" w:rsidRDefault="009520E3" w14:paraId="73B9E5E2" w14:textId="78532DA0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We use only past values (t-1, t-2, etc.), never current or future values.</w:t>
      </w:r>
    </w:p>
    <w:p w:rsidRPr="009520E3" w:rsidR="009520E3" w:rsidP="16C3147B" w:rsidRDefault="009520E3" w14:paraId="3DB4F322" w14:textId="44181505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</w:p>
    <w:p w:rsidRPr="009520E3" w:rsidR="009520E3" w:rsidP="1018D6F6" w:rsidRDefault="008721A4" w14:paraId="61E025B5" w14:textId="6D8AF7B6">
      <w:pPr>
        <w:rPr>
          <w:rFonts w:ascii="Calibri" w:hAnsi="Calibri" w:cs="Times New Roman" w:asciiTheme="majorAscii" w:hAnsiTheme="majorAscii" w:cstheme="majorBidi"/>
          <w:b w:val="1"/>
          <w:bCs w:val="1"/>
          <w:color w:val="FFFFFF" w:themeColor="background1"/>
          <w:sz w:val="28"/>
          <w:szCs w:val="28"/>
        </w:rPr>
      </w:pPr>
      <w:r w:rsidRPr="1018D6F6" w:rsidR="009520E3">
        <w:rPr>
          <w:rFonts w:ascii="Calibri" w:hAnsi="Calibri" w:cs="Times New Roman" w:asciiTheme="majorAscii" w:hAnsiTheme="majorAscii" w:cstheme="majorBidi"/>
          <w:b w:val="1"/>
          <w:bCs w:val="1"/>
          <w:color w:val="FFFFFF" w:themeColor="background1"/>
          <w:sz w:val="28"/>
          <w:szCs w:val="28"/>
        </w:rPr>
        <w:t>Example</w:t>
      </w:r>
    </w:p>
    <w:p w:rsidRPr="009520E3" w:rsidR="009520E3" w:rsidP="16C3147B" w:rsidRDefault="009520E3" w14:paraId="6F138018" w14:textId="0404B2B0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Suppose daily sales are:</w:t>
      </w:r>
    </w:p>
    <w:p w:rsidRPr="009520E3" w:rsidR="009520E3" w:rsidP="16C3147B" w:rsidRDefault="009520E3" w14:paraId="5A2615C6" w14:textId="57C2F155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Day 1 → 100</w:t>
      </w:r>
      <w:r>
        <w:br/>
      </w: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Day 2 → 120</w:t>
      </w:r>
      <w:r>
        <w:br/>
      </w: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Day 3 → 130</w:t>
      </w:r>
      <w:r>
        <w:br/>
      </w: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Day 4 → 150</w:t>
      </w:r>
    </w:p>
    <w:p w:rsidRPr="009520E3" w:rsidR="009520E3" w:rsidP="16C3147B" w:rsidRDefault="009520E3" w14:paraId="021E2CEB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3-day Rolling Mean for Day 4:</w:t>
      </w:r>
    </w:p>
    <w:p w:rsidRPr="009520E3" w:rsidR="009520E3" w:rsidP="16C3147B" w:rsidRDefault="009520E3" w14:paraId="5AADDAA2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(100 + 120 + 130) / 3 = 116.67</w:t>
      </w:r>
    </w:p>
    <w:p w:rsidRPr="009520E3" w:rsidR="009520E3" w:rsidP="16C3147B" w:rsidRDefault="009520E3" w14:paraId="5AA95996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For Day 5:</w:t>
      </w:r>
    </w:p>
    <w:p w:rsidRPr="009520E3" w:rsidR="009520E3" w:rsidP="16C3147B" w:rsidRDefault="009520E3" w14:paraId="2DDEAD14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(120 + 130 + 150) / 3 = 133.33</w:t>
      </w:r>
    </w:p>
    <w:p w:rsidR="009520E3" w:rsidP="16C3147B" w:rsidRDefault="009520E3" w14:paraId="52A2AD15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The average keeps “rolling” forward.</w:t>
      </w:r>
    </w:p>
    <w:p w:rsidRPr="009520E3" w:rsidR="008721A4" w:rsidP="16C3147B" w:rsidRDefault="008721A4" w14:paraId="0BA43ADF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</w:p>
    <w:p w:rsidRPr="009520E3" w:rsidR="009520E3" w:rsidP="16C3147B" w:rsidRDefault="009520E3" w14:paraId="61C79C66" w14:textId="3CF07862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How to Create Rolling Mean in Python</w:t>
      </w:r>
      <w:r w:rsidRPr="16C3147B" w:rsidR="00D06EE6">
        <w:rPr>
          <w:rFonts w:asciiTheme="majorHAnsi" w:hAnsiTheme="majorHAnsi" w:cstheme="majorBidi"/>
          <w:color w:val="FFFFFF" w:themeColor="background1"/>
          <w:sz w:val="28"/>
          <w:szCs w:val="28"/>
        </w:rPr>
        <w:t>?</w:t>
      </w:r>
    </w:p>
    <w:p w:rsidRPr="009520E3" w:rsidR="009520E3" w:rsidP="16C3147B" w:rsidRDefault="00171574" w14:paraId="41C7D08B" w14:textId="1217E679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75CA12" wp14:editId="31B39759">
                <wp:simplePos x="0" y="0"/>
                <wp:positionH relativeFrom="column">
                  <wp:posOffset>-63500</wp:posOffset>
                </wp:positionH>
                <wp:positionV relativeFrom="paragraph">
                  <wp:posOffset>264795</wp:posOffset>
                </wp:positionV>
                <wp:extent cx="4502150" cy="488950"/>
                <wp:effectExtent l="0" t="0" r="12700" b="25400"/>
                <wp:wrapNone/>
                <wp:docPr id="16743092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71574" w:rsidRDefault="00171574" w14:paraId="763EB49C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77FB4708">
              <v:shape id="_x0000_s1027" style="position:absolute;margin-left:-5pt;margin-top:20.85pt;width:354.5pt;height:3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white [3212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" w14:anchorId="7375CA12">
                <v:textbox>
                  <w:txbxContent>
                    <w:p w:rsidR="00171574" w:rsidRDefault="00171574" w14:paraId="0A37501D" w14:textId="77777777"/>
                  </w:txbxContent>
                </v:textbox>
              </v:shape>
            </w:pict>
          </mc:Fallback>
        </mc:AlternateContent>
      </w:r>
      <w:r w:rsidRPr="16C3147B" w:rsidR="009520E3">
        <w:rPr>
          <w:rFonts w:asciiTheme="majorHAnsi" w:hAnsiTheme="majorHAnsi" w:cstheme="majorBidi"/>
          <w:color w:val="FFFFFF" w:themeColor="background1"/>
          <w:sz w:val="28"/>
          <w:szCs w:val="28"/>
        </w:rPr>
        <w:t>Correct Method (Avoid Data Leakage):</w:t>
      </w:r>
    </w:p>
    <w:p w:rsidRPr="009520E3" w:rsidR="009520E3" w:rsidP="16C3147B" w:rsidRDefault="009520E3" w14:paraId="29983605" w14:textId="259CBAB0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df['rolling_mean_7'] = df['sales'].shift(1).rolling(7).mean()</w:t>
      </w:r>
    </w:p>
    <w:p w:rsidRPr="009520E3" w:rsidR="009520E3" w:rsidP="16C3147B" w:rsidRDefault="009520E3" w14:paraId="4F5D2945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Explanation:</w:t>
      </w:r>
    </w:p>
    <w:p w:rsidRPr="009520E3" w:rsidR="009520E3" w:rsidP="16C3147B" w:rsidRDefault="009520E3" w14:paraId="44051289" w14:textId="0AD962A9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• shift(1) ensures we use only past data</w:t>
      </w:r>
      <w:r>
        <w:br/>
      </w: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• rolling(7) calculates average of last 7 days</w:t>
      </w:r>
      <w:r>
        <w:br/>
      </w: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• mean() computes the average</w:t>
      </w:r>
    </w:p>
    <w:p w:rsidRPr="009520E3" w:rsidR="009520E3" w:rsidP="16C3147B" w:rsidRDefault="009520E3" w14:paraId="11A4DCC7" w14:textId="687A1682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</w:p>
    <w:p w:rsidRPr="009520E3" w:rsidR="009520E3" w:rsidP="16C3147B" w:rsidRDefault="001A0F40" w14:paraId="45C13ADA" w14:textId="39F165E8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120E7D" wp14:editId="74CCC6EE">
                <wp:simplePos x="0" y="0"/>
                <wp:positionH relativeFrom="column">
                  <wp:posOffset>-120650</wp:posOffset>
                </wp:positionH>
                <wp:positionV relativeFrom="paragraph">
                  <wp:posOffset>238125</wp:posOffset>
                </wp:positionV>
                <wp:extent cx="4502150" cy="488950"/>
                <wp:effectExtent l="0" t="0" r="12700" b="25400"/>
                <wp:wrapNone/>
                <wp:docPr id="6349383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A0F40" w:rsidRDefault="001A0F40" w14:paraId="3B9DB6EE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3BD5B8DE">
              <v:shape id="_x0000_s1028" style="position:absolute;margin-left:-9.5pt;margin-top:18.75pt;width:354.5pt;height:3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white [3212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" w14:anchorId="5E120E7D">
                <v:textbox>
                  <w:txbxContent>
                    <w:p w:rsidR="001A0F40" w:rsidRDefault="001A0F40" w14:paraId="5DAB6C7B" w14:textId="77777777"/>
                  </w:txbxContent>
                </v:textbox>
              </v:shape>
            </w:pict>
          </mc:Fallback>
        </mc:AlternateContent>
      </w:r>
      <w:r w:rsidRPr="16C3147B" w:rsidR="009520E3">
        <w:rPr>
          <w:rFonts w:asciiTheme="majorHAnsi" w:hAnsiTheme="majorHAnsi" w:cstheme="majorBidi"/>
          <w:color w:val="FFFFFF" w:themeColor="background1"/>
          <w:sz w:val="28"/>
          <w:szCs w:val="28"/>
        </w:rPr>
        <w:t>Never use:</w:t>
      </w:r>
    </w:p>
    <w:p w:rsidRPr="009520E3" w:rsidR="009520E3" w:rsidP="16C3147B" w:rsidRDefault="009520E3" w14:paraId="20FB995C" w14:textId="1B1AB8A5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df['sales'].rolling(7).mean()</w:t>
      </w:r>
    </w:p>
    <w:p w:rsidRPr="009520E3" w:rsidR="009520E3" w:rsidP="16C3147B" w:rsidRDefault="009520E3" w14:paraId="6F3721EE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This includes current day sales and causes data leakage.</w:t>
      </w:r>
    </w:p>
    <w:p w:rsidRPr="009520E3" w:rsidR="009520E3" w:rsidP="16C3147B" w:rsidRDefault="009520E3" w14:paraId="311D9A8D" w14:textId="77777777">
      <w:pPr>
        <w:rPr>
          <w:rFonts w:asciiTheme="majorHAnsi" w:hAnsiTheme="majorHAnsi" w:cstheme="majorBidi"/>
          <w:color w:val="FFFFFF" w:themeColor="background1"/>
          <w:sz w:val="28"/>
          <w:szCs w:val="28"/>
        </w:rPr>
      </w:pPr>
      <w:r w:rsidRPr="16C3147B">
        <w:rPr>
          <w:rFonts w:asciiTheme="majorHAnsi" w:hAnsiTheme="majorHAnsi" w:cstheme="majorBidi"/>
          <w:color w:val="FFFFFF" w:themeColor="background1"/>
          <w:sz w:val="28"/>
          <w:szCs w:val="28"/>
        </w:rPr>
        <w:t>Always use shift(1) before rolling.</w:t>
      </w:r>
    </w:p>
    <w:p w:rsidRPr="00E55C70" w:rsidR="009520E3" w:rsidRDefault="009520E3" w14:paraId="7269AB62" w14:textId="77777777">
      <w:pPr>
        <w:rPr>
          <w:rFonts w:asciiTheme="majorHAnsi" w:hAnsiTheme="majorHAnsi" w:cstheme="majorHAnsi"/>
          <w:sz w:val="28"/>
          <w:szCs w:val="28"/>
        </w:rPr>
      </w:pPr>
    </w:p>
    <w:p w:rsidRPr="00E55C70" w:rsidR="0045238E" w:rsidRDefault="00C37357" w14:paraId="2B26E46A" w14:textId="5226863E">
      <w:pPr>
        <w:pStyle w:val="Heading1"/>
        <w:rPr>
          <w:rFonts w:cstheme="majorHAnsi"/>
          <w:sz w:val="36"/>
          <w:szCs w:val="36"/>
        </w:rPr>
      </w:pPr>
      <w:r w:rsidRPr="00E55C70">
        <w:rPr>
          <w:rFonts w:cstheme="majorHAnsi"/>
          <w:color w:val="00FFAA"/>
          <w:sz w:val="36"/>
          <w:szCs w:val="36"/>
        </w:rPr>
        <w:t>6. Step-by-Step Implementation</w:t>
      </w:r>
    </w:p>
    <w:p w:rsidRPr="00E55C70" w:rsidR="0045238E" w:rsidRDefault="00961B64" w14:paraId="0E157D65" w14:textId="77777777">
      <w:pPr>
        <w:rPr>
          <w:rFonts w:asciiTheme="majorHAnsi" w:hAnsiTheme="majorHAnsi" w:cstheme="majorHAnsi"/>
          <w:sz w:val="28"/>
          <w:szCs w:val="28"/>
        </w:rPr>
      </w:pPr>
      <w:r w:rsidRPr="00E55C70">
        <w:rPr>
          <w:rFonts w:asciiTheme="majorHAnsi" w:hAnsiTheme="majorHAnsi" w:cstheme="majorHAnsi"/>
          <w:color w:val="FFFFFF"/>
          <w:sz w:val="32"/>
          <w:szCs w:val="28"/>
        </w:rPr>
        <w:t>Step 1: Load dataset.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Step 2: Convert date column to datetime.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Step 3: Create time-based features.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Step 4: Create lag features using shift().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Step 5: Drop missing values caused by lag.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Step 6: Perform time-based train-test split (no shuffling).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Step 7: Train Linear Regression model.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Step 8: Evaluate using MAE, RMSE, MAPE.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Step 9: Plot Actual vs Predicted sales.</w:t>
      </w:r>
    </w:p>
    <w:p w:rsidRPr="00E55C70" w:rsidR="0045238E" w:rsidRDefault="00C37357" w14:paraId="697838B9" w14:textId="263530C3">
      <w:pPr>
        <w:pStyle w:val="Heading1"/>
        <w:rPr>
          <w:rFonts w:cstheme="majorHAnsi"/>
          <w:sz w:val="36"/>
          <w:szCs w:val="36"/>
        </w:rPr>
      </w:pPr>
      <w:r w:rsidRPr="00E55C70">
        <w:rPr>
          <w:rFonts w:cstheme="majorHAnsi"/>
          <w:color w:val="00FFAA"/>
          <w:sz w:val="36"/>
          <w:szCs w:val="36"/>
        </w:rPr>
        <w:t>7. Mathematical Model</w:t>
      </w:r>
    </w:p>
    <w:p w:rsidRPr="00E55C70" w:rsidR="0045238E" w:rsidRDefault="00961B64" w14:paraId="4424F16A" w14:textId="77777777">
      <w:pPr>
        <w:rPr>
          <w:rFonts w:asciiTheme="majorHAnsi" w:hAnsiTheme="majorHAnsi" w:cstheme="majorHAnsi"/>
          <w:sz w:val="28"/>
          <w:szCs w:val="28"/>
        </w:rPr>
      </w:pPr>
      <w:r w:rsidRPr="00E55C70">
        <w:rPr>
          <w:rFonts w:asciiTheme="majorHAnsi" w:hAnsiTheme="majorHAnsi" w:cstheme="majorHAnsi"/>
          <w:color w:val="FFFFFF"/>
          <w:sz w:val="32"/>
          <w:szCs w:val="28"/>
        </w:rPr>
        <w:t>Sales = C + M1X1 + M2X2 + ... + MnXn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Where X includes lag and time-based features.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The model minimizes Sum of Squared Errors (SSE).</w:t>
      </w:r>
    </w:p>
    <w:p w:rsidRPr="00E55C70" w:rsidR="0045238E" w:rsidRDefault="00C37357" w14:paraId="584E520A" w14:textId="48D0271A">
      <w:pPr>
        <w:pStyle w:val="Heading1"/>
        <w:rPr>
          <w:rFonts w:cstheme="majorHAnsi"/>
          <w:sz w:val="36"/>
          <w:szCs w:val="36"/>
        </w:rPr>
      </w:pPr>
      <w:r w:rsidRPr="00E55C70">
        <w:rPr>
          <w:rFonts w:cstheme="majorHAnsi"/>
          <w:color w:val="00FFAA"/>
          <w:sz w:val="36"/>
          <w:szCs w:val="36"/>
        </w:rPr>
        <w:t>8. Evaluation Metrics</w:t>
      </w:r>
    </w:p>
    <w:p w:rsidRPr="00E55C70" w:rsidR="0045238E" w:rsidRDefault="00961B64" w14:paraId="4FAE1E00" w14:textId="77777777">
      <w:pPr>
        <w:rPr>
          <w:rFonts w:asciiTheme="majorHAnsi" w:hAnsiTheme="majorHAnsi" w:cstheme="majorHAnsi"/>
          <w:sz w:val="28"/>
          <w:szCs w:val="28"/>
        </w:rPr>
      </w:pPr>
      <w:r w:rsidRPr="00E55C70">
        <w:rPr>
          <w:rFonts w:asciiTheme="majorHAnsi" w:hAnsiTheme="majorHAnsi" w:cstheme="majorHAnsi"/>
          <w:color w:val="FFFFFF"/>
          <w:sz w:val="32"/>
          <w:szCs w:val="28"/>
        </w:rPr>
        <w:t>• MAE → Average absolute error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• RMSE → Penalizes large errors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• MAPE → Percentage error (important for forecasting)</w:t>
      </w:r>
    </w:p>
    <w:p w:rsidRPr="00E55C70" w:rsidR="0045238E" w:rsidRDefault="00C37357" w14:paraId="65C1D411" w14:textId="600849F0">
      <w:pPr>
        <w:pStyle w:val="Heading1"/>
        <w:rPr>
          <w:rFonts w:cstheme="majorHAnsi"/>
          <w:sz w:val="36"/>
          <w:szCs w:val="36"/>
        </w:rPr>
      </w:pPr>
      <w:r w:rsidRPr="00E55C70">
        <w:rPr>
          <w:rFonts w:cstheme="majorHAnsi"/>
          <w:color w:val="00FFAA"/>
          <w:sz w:val="36"/>
          <w:szCs w:val="36"/>
        </w:rPr>
        <w:t>9. Bonus Improvements</w:t>
      </w:r>
    </w:p>
    <w:p w:rsidRPr="00E55C70" w:rsidR="0045238E" w:rsidRDefault="00961B64" w14:paraId="57F189DC" w14:textId="6A69A035">
      <w:pPr>
        <w:rPr>
          <w:rFonts w:asciiTheme="majorHAnsi" w:hAnsiTheme="majorHAnsi" w:cstheme="majorHAnsi"/>
          <w:sz w:val="28"/>
          <w:szCs w:val="28"/>
        </w:rPr>
      </w:pPr>
      <w:r w:rsidRPr="00E55C70">
        <w:rPr>
          <w:rFonts w:asciiTheme="majorHAnsi" w:hAnsiTheme="majorHAnsi" w:cstheme="majorHAnsi"/>
          <w:color w:val="FFFFFF"/>
          <w:sz w:val="32"/>
          <w:szCs w:val="28"/>
        </w:rPr>
        <w:t>• Add Lag_14 and Lag_30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• Add Rolling Standard Deviation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t>• Try Ridge/Lasso Regression</w:t>
      </w:r>
      <w:r w:rsidRPr="00E55C70">
        <w:rPr>
          <w:rFonts w:asciiTheme="majorHAnsi" w:hAnsiTheme="majorHAnsi" w:cstheme="majorHAnsi"/>
          <w:color w:val="FFFFFF"/>
          <w:sz w:val="32"/>
          <w:szCs w:val="28"/>
        </w:rPr>
        <w:br/>
      </w:r>
    </w:p>
    <w:p w:rsidRPr="00E55C70" w:rsidR="0045238E" w:rsidRDefault="00C37357" w14:paraId="68429629" w14:textId="52C02517">
      <w:pPr>
        <w:pStyle w:val="Heading1"/>
        <w:rPr>
          <w:rFonts w:cstheme="majorHAnsi"/>
          <w:sz w:val="36"/>
          <w:szCs w:val="36"/>
        </w:rPr>
      </w:pPr>
      <w:r w:rsidRPr="00E55C70">
        <w:rPr>
          <w:rFonts w:cstheme="majorHAnsi"/>
          <w:color w:val="00FFAA"/>
          <w:sz w:val="36"/>
          <w:szCs w:val="36"/>
        </w:rPr>
        <w:t>10. Final Submission Checklist</w:t>
      </w:r>
    </w:p>
    <w:p w:rsidR="0045238E" w:rsidRDefault="00961B64" w14:paraId="5D87898B" w14:textId="77777777"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Jupyter Notebook included</w:t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Lag features clearly implemented</w:t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Forecast graph included</w:t>
      </w:r>
      <w:r>
        <w:br/>
      </w:r>
      <w:r w:rsidRPr="1018D6F6" w:rsidR="00961B64">
        <w:rPr>
          <w:rFonts w:ascii="Calibri" w:hAnsi="Calibri" w:cs="Calibri" w:asciiTheme="majorAscii" w:hAnsiTheme="majorAscii" w:cstheme="majorAscii"/>
          <w:color w:val="FFFFFF" w:themeColor="background1" w:themeTint="FF" w:themeShade="FF"/>
          <w:sz w:val="32"/>
          <w:szCs w:val="32"/>
        </w:rPr>
        <w:t>• Evaluation metrics printed</w:t>
      </w:r>
      <w:r>
        <w:br/>
      </w:r>
      <w:r w:rsidRPr="1018D6F6" w:rsidR="00961B64">
        <w:rPr>
          <w:color w:val="FFFFFF" w:themeColor="background1" w:themeTint="FF" w:themeShade="FF"/>
          <w:sz w:val="24"/>
          <w:szCs w:val="24"/>
        </w:rPr>
        <w:t xml:space="preserve">• </w:t>
      </w:r>
      <w:r w:rsidRPr="1018D6F6" w:rsidR="00961B64">
        <w:rPr>
          <w:rFonts w:ascii="Calibri" w:hAnsi="Calibri" w:eastAsia="Calibri" w:cs="Calibri" w:asciiTheme="majorAscii" w:hAnsiTheme="majorAscii" w:eastAsiaTheme="majorAscii" w:cstheme="majorAscii"/>
          <w:color w:val="FFFFFF" w:themeColor="background1" w:themeTint="FF" w:themeShade="FF"/>
          <w:sz w:val="32"/>
          <w:szCs w:val="32"/>
        </w:rPr>
        <w:t>Business insights written</w:t>
      </w:r>
    </w:p>
    <w:sectPr w:rsidR="0045238E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16fd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9b2a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ba3c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142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798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375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f41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59D6E2C"/>
    <w:multiLevelType w:val="hybridMultilevel"/>
    <w:tmpl w:val="5F8ACB0A"/>
    <w:lvl w:ilvl="0" w:tplc="9FD418EC">
      <w:numFmt w:val="bullet"/>
      <w:lvlText w:val="•"/>
      <w:lvlJc w:val="left"/>
      <w:pPr>
        <w:ind w:left="720" w:hanging="360"/>
      </w:pPr>
      <w:rPr>
        <w:rFonts w:hint="default" w:ascii="Cambria" w:hAnsi="Cambria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BFC21C6"/>
    <w:multiLevelType w:val="hybridMultilevel"/>
    <w:tmpl w:val="B04E2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E2009"/>
    <w:multiLevelType w:val="hybridMultilevel"/>
    <w:tmpl w:val="1FD22DD6"/>
    <w:lvl w:ilvl="0" w:tplc="4D285778">
      <w:numFmt w:val="bullet"/>
      <w:lvlText w:val="•"/>
      <w:lvlJc w:val="left"/>
      <w:pPr>
        <w:ind w:left="720" w:hanging="360"/>
      </w:pPr>
      <w:rPr>
        <w:rFonts w:hint="default" w:ascii="Cambria" w:hAnsi="Cambria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001C55"/>
    <w:multiLevelType w:val="hybridMultilevel"/>
    <w:tmpl w:val="1C74E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768547503">
    <w:abstractNumId w:val="8"/>
  </w:num>
  <w:num w:numId="2" w16cid:durableId="1130588741">
    <w:abstractNumId w:val="6"/>
  </w:num>
  <w:num w:numId="3" w16cid:durableId="901017604">
    <w:abstractNumId w:val="5"/>
  </w:num>
  <w:num w:numId="4" w16cid:durableId="266812819">
    <w:abstractNumId w:val="4"/>
  </w:num>
  <w:num w:numId="5" w16cid:durableId="333727308">
    <w:abstractNumId w:val="7"/>
  </w:num>
  <w:num w:numId="6" w16cid:durableId="1791779417">
    <w:abstractNumId w:val="3"/>
  </w:num>
  <w:num w:numId="7" w16cid:durableId="1732197415">
    <w:abstractNumId w:val="2"/>
  </w:num>
  <w:num w:numId="8" w16cid:durableId="944506079">
    <w:abstractNumId w:val="1"/>
  </w:num>
  <w:num w:numId="9" w16cid:durableId="2106267536">
    <w:abstractNumId w:val="0"/>
  </w:num>
  <w:num w:numId="10" w16cid:durableId="606810162">
    <w:abstractNumId w:val="10"/>
  </w:num>
  <w:num w:numId="11" w16cid:durableId="1035348528">
    <w:abstractNumId w:val="11"/>
  </w:num>
  <w:num w:numId="12" w16cid:durableId="1446197466">
    <w:abstractNumId w:val="12"/>
  </w:num>
  <w:num w:numId="13" w16cid:durableId="769592872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C39"/>
    <w:rsid w:val="0006063C"/>
    <w:rsid w:val="0015074B"/>
    <w:rsid w:val="00171574"/>
    <w:rsid w:val="001A0F40"/>
    <w:rsid w:val="0029639D"/>
    <w:rsid w:val="002D7D95"/>
    <w:rsid w:val="00326F90"/>
    <w:rsid w:val="0037726B"/>
    <w:rsid w:val="003C6319"/>
    <w:rsid w:val="003F2D08"/>
    <w:rsid w:val="0045238E"/>
    <w:rsid w:val="006765F7"/>
    <w:rsid w:val="008721A4"/>
    <w:rsid w:val="008A587F"/>
    <w:rsid w:val="009520E3"/>
    <w:rsid w:val="00961B64"/>
    <w:rsid w:val="00AA1D8D"/>
    <w:rsid w:val="00B47730"/>
    <w:rsid w:val="00C37357"/>
    <w:rsid w:val="00C6049D"/>
    <w:rsid w:val="00CB0664"/>
    <w:rsid w:val="00D06EE6"/>
    <w:rsid w:val="00E44F7A"/>
    <w:rsid w:val="00E55C70"/>
    <w:rsid w:val="00FC693F"/>
    <w:rsid w:val="1018D6F6"/>
    <w:rsid w:val="16C3147B"/>
    <w:rsid w:val="19ADE35F"/>
    <w:rsid w:val="1BEF8051"/>
    <w:rsid w:val="250EE189"/>
    <w:rsid w:val="272C20B5"/>
    <w:rsid w:val="3EDDDDBB"/>
    <w:rsid w:val="413B905D"/>
    <w:rsid w:val="41BB7DAF"/>
    <w:rsid w:val="5A476534"/>
    <w:rsid w:val="5A476534"/>
    <w:rsid w:val="615DAE25"/>
    <w:rsid w:val="692FC7D6"/>
    <w:rsid w:val="6A858A4A"/>
    <w:rsid w:val="740E9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F5105"/>
  <w14:defaultImageDpi w14:val="300"/>
  <w15:docId w15:val="{10D3AC44-D2DB-4CCE-8D61-EFC872ACEF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Ritika Pandey</lastModifiedBy>
  <revision>13</revision>
  <dcterms:created xsi:type="dcterms:W3CDTF">2026-03-09T05:12:00.0000000Z</dcterms:created>
  <dcterms:modified xsi:type="dcterms:W3CDTF">2026-03-09T05:28:27.6339405Z</dcterms:modified>
  <category/>
</coreProperties>
</file>