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6D7" w:rsidRDefault="002616D7" w:rsidP="000E3674">
      <w:pPr>
        <w:jc w:val="center"/>
      </w:pPr>
      <w:r>
        <w:rPr>
          <w:noProof/>
        </w:rPr>
        <w:drawing>
          <wp:inline distT="0" distB="0" distL="0" distR="0" wp14:anchorId="75655202" wp14:editId="50E98264">
            <wp:extent cx="3571875" cy="58653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3004" cy="591647"/>
                    </a:xfrm>
                    <a:prstGeom prst="rect">
                      <a:avLst/>
                    </a:prstGeom>
                  </pic:spPr>
                </pic:pic>
              </a:graphicData>
            </a:graphic>
          </wp:inline>
        </w:drawing>
      </w:r>
    </w:p>
    <w:p w:rsidR="000E3674" w:rsidRDefault="000E3674">
      <w:pPr>
        <w:rPr>
          <w:color w:val="0033A0"/>
        </w:rPr>
      </w:pPr>
    </w:p>
    <w:p w:rsidR="000E3674" w:rsidRDefault="000E3674">
      <w:pPr>
        <w:rPr>
          <w:color w:val="0033A0"/>
        </w:rPr>
      </w:pPr>
    </w:p>
    <w:p w:rsidR="00C402D3" w:rsidRPr="0021353A" w:rsidRDefault="00C402D3" w:rsidP="000E3674">
      <w:pPr>
        <w:ind w:left="720"/>
        <w:rPr>
          <w:color w:val="0033A0"/>
          <w:sz w:val="36"/>
        </w:rPr>
      </w:pPr>
      <w:proofErr w:type="spellStart"/>
      <w:r w:rsidRPr="0021353A">
        <w:rPr>
          <w:color w:val="0033A0"/>
          <w:sz w:val="36"/>
        </w:rPr>
        <w:t>ExtraCredit</w:t>
      </w:r>
      <w:proofErr w:type="spellEnd"/>
      <w:r w:rsidRPr="0021353A">
        <w:rPr>
          <w:color w:val="0033A0"/>
          <w:sz w:val="36"/>
        </w:rPr>
        <w:t xml:space="preserve"> – RentTrack Integration</w:t>
      </w:r>
    </w:p>
    <w:p w:rsidR="00C402D3" w:rsidRPr="0021353A" w:rsidRDefault="00C402D3" w:rsidP="000E3674">
      <w:pPr>
        <w:ind w:left="720"/>
        <w:rPr>
          <w:color w:val="0033A0"/>
          <w:sz w:val="36"/>
        </w:rPr>
      </w:pPr>
      <w:proofErr w:type="spellStart"/>
      <w:r w:rsidRPr="0021353A">
        <w:rPr>
          <w:color w:val="0033A0"/>
          <w:sz w:val="36"/>
        </w:rPr>
        <w:t>BuildCreditModule</w:t>
      </w:r>
      <w:proofErr w:type="spellEnd"/>
      <w:r w:rsidR="00AD1157">
        <w:rPr>
          <w:color w:val="0033A0"/>
          <w:sz w:val="36"/>
        </w:rPr>
        <w:t xml:space="preserve"> -</w:t>
      </w:r>
      <w:r w:rsidRPr="0021353A">
        <w:rPr>
          <w:color w:val="0033A0"/>
          <w:sz w:val="36"/>
        </w:rPr>
        <w:t xml:space="preserve"> AWS and Heroku Infra Setup</w:t>
      </w:r>
    </w:p>
    <w:p w:rsidR="002616D7" w:rsidRDefault="002616D7"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sdt>
      <w:sdtPr>
        <w:rPr>
          <w:rFonts w:asciiTheme="minorHAnsi" w:eastAsiaTheme="minorHAnsi" w:hAnsiTheme="minorHAnsi" w:cstheme="minorBidi"/>
          <w:color w:val="auto"/>
          <w:sz w:val="22"/>
          <w:szCs w:val="22"/>
        </w:rPr>
        <w:id w:val="1745680947"/>
        <w:docPartObj>
          <w:docPartGallery w:val="Table of Contents"/>
          <w:docPartUnique/>
        </w:docPartObj>
      </w:sdtPr>
      <w:sdtEndPr>
        <w:rPr>
          <w:b/>
          <w:bCs/>
          <w:noProof/>
        </w:rPr>
      </w:sdtEndPr>
      <w:sdtContent>
        <w:p w:rsidR="00600B3A" w:rsidRDefault="00600B3A">
          <w:pPr>
            <w:pStyle w:val="TOCHeading"/>
          </w:pPr>
          <w:r>
            <w:t>Table of Contents</w:t>
          </w:r>
        </w:p>
        <w:p w:rsidR="00D525DE" w:rsidRDefault="00600B3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1713609" w:history="1">
            <w:r w:rsidR="00D525DE" w:rsidRPr="003E7428">
              <w:rPr>
                <w:rStyle w:val="Hyperlink"/>
                <w:rFonts w:cstheme="minorHAnsi"/>
                <w:noProof/>
              </w:rPr>
              <w:t>1.</w:t>
            </w:r>
            <w:r w:rsidR="00D525DE">
              <w:rPr>
                <w:rFonts w:eastAsiaTheme="minorEastAsia"/>
                <w:noProof/>
              </w:rPr>
              <w:tab/>
            </w:r>
            <w:r w:rsidR="00D525DE" w:rsidRPr="003E7428">
              <w:rPr>
                <w:rStyle w:val="Hyperlink"/>
                <w:rFonts w:cstheme="minorHAnsi"/>
                <w:noProof/>
              </w:rPr>
              <w:t>High-level Infra Setup</w:t>
            </w:r>
            <w:r w:rsidR="00D525DE">
              <w:rPr>
                <w:noProof/>
                <w:webHidden/>
              </w:rPr>
              <w:tab/>
            </w:r>
            <w:r w:rsidR="00D525DE">
              <w:rPr>
                <w:noProof/>
                <w:webHidden/>
              </w:rPr>
              <w:fldChar w:fldCharType="begin"/>
            </w:r>
            <w:r w:rsidR="00D525DE">
              <w:rPr>
                <w:noProof/>
                <w:webHidden/>
              </w:rPr>
              <w:instrText xml:space="preserve"> PAGEREF _Toc21713609 \h </w:instrText>
            </w:r>
            <w:r w:rsidR="00D525DE">
              <w:rPr>
                <w:noProof/>
                <w:webHidden/>
              </w:rPr>
            </w:r>
            <w:r w:rsidR="00D525DE">
              <w:rPr>
                <w:noProof/>
                <w:webHidden/>
              </w:rPr>
              <w:fldChar w:fldCharType="separate"/>
            </w:r>
            <w:r w:rsidR="00D525DE">
              <w:rPr>
                <w:noProof/>
                <w:webHidden/>
              </w:rPr>
              <w:t>3</w:t>
            </w:r>
            <w:r w:rsidR="00D525DE">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10" w:history="1">
            <w:r w:rsidRPr="003E7428">
              <w:rPr>
                <w:rStyle w:val="Hyperlink"/>
                <w:noProof/>
              </w:rPr>
              <w:t>a.</w:t>
            </w:r>
            <w:r>
              <w:rPr>
                <w:rFonts w:eastAsiaTheme="minorEastAsia"/>
                <w:noProof/>
              </w:rPr>
              <w:tab/>
            </w:r>
            <w:r w:rsidRPr="003E7428">
              <w:rPr>
                <w:rStyle w:val="Hyperlink"/>
                <w:noProof/>
              </w:rPr>
              <w:t>Non-Prod</w:t>
            </w:r>
            <w:r>
              <w:rPr>
                <w:noProof/>
                <w:webHidden/>
              </w:rPr>
              <w:tab/>
            </w:r>
            <w:r>
              <w:rPr>
                <w:noProof/>
                <w:webHidden/>
              </w:rPr>
              <w:fldChar w:fldCharType="begin"/>
            </w:r>
            <w:r>
              <w:rPr>
                <w:noProof/>
                <w:webHidden/>
              </w:rPr>
              <w:instrText xml:space="preserve"> PAGEREF _Toc21713610 \h </w:instrText>
            </w:r>
            <w:r>
              <w:rPr>
                <w:noProof/>
                <w:webHidden/>
              </w:rPr>
            </w:r>
            <w:r>
              <w:rPr>
                <w:noProof/>
                <w:webHidden/>
              </w:rPr>
              <w:fldChar w:fldCharType="separate"/>
            </w:r>
            <w:r>
              <w:rPr>
                <w:noProof/>
                <w:webHidden/>
              </w:rPr>
              <w:t>3</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11" w:history="1">
            <w:r w:rsidRPr="003E7428">
              <w:rPr>
                <w:rStyle w:val="Hyperlink"/>
                <w:noProof/>
              </w:rPr>
              <w:t>b.</w:t>
            </w:r>
            <w:r>
              <w:rPr>
                <w:rFonts w:eastAsiaTheme="minorEastAsia"/>
                <w:noProof/>
              </w:rPr>
              <w:tab/>
            </w:r>
            <w:r w:rsidRPr="003E7428">
              <w:rPr>
                <w:rStyle w:val="Hyperlink"/>
                <w:noProof/>
              </w:rPr>
              <w:t>Production &lt;TBD&gt;</w:t>
            </w:r>
            <w:r>
              <w:rPr>
                <w:noProof/>
                <w:webHidden/>
              </w:rPr>
              <w:tab/>
            </w:r>
            <w:r>
              <w:rPr>
                <w:noProof/>
                <w:webHidden/>
              </w:rPr>
              <w:fldChar w:fldCharType="begin"/>
            </w:r>
            <w:r>
              <w:rPr>
                <w:noProof/>
                <w:webHidden/>
              </w:rPr>
              <w:instrText xml:space="preserve"> PAGEREF _Toc21713611 \h </w:instrText>
            </w:r>
            <w:r>
              <w:rPr>
                <w:noProof/>
                <w:webHidden/>
              </w:rPr>
            </w:r>
            <w:r>
              <w:rPr>
                <w:noProof/>
                <w:webHidden/>
              </w:rPr>
              <w:fldChar w:fldCharType="separate"/>
            </w:r>
            <w:r>
              <w:rPr>
                <w:noProof/>
                <w:webHidden/>
              </w:rPr>
              <w:t>4</w:t>
            </w:r>
            <w:r>
              <w:rPr>
                <w:noProof/>
                <w:webHidden/>
              </w:rPr>
              <w:fldChar w:fldCharType="end"/>
            </w:r>
          </w:hyperlink>
        </w:p>
        <w:p w:rsidR="00D525DE" w:rsidRDefault="00D525DE">
          <w:pPr>
            <w:pStyle w:val="TOC1"/>
            <w:tabs>
              <w:tab w:val="left" w:pos="440"/>
              <w:tab w:val="right" w:leader="dot" w:pos="9350"/>
            </w:tabs>
            <w:rPr>
              <w:rFonts w:eastAsiaTheme="minorEastAsia"/>
              <w:noProof/>
            </w:rPr>
          </w:pPr>
          <w:hyperlink w:anchor="_Toc21713612" w:history="1">
            <w:r w:rsidRPr="003E7428">
              <w:rPr>
                <w:rStyle w:val="Hyperlink"/>
                <w:rFonts w:cstheme="minorHAnsi"/>
                <w:noProof/>
              </w:rPr>
              <w:t>2.</w:t>
            </w:r>
            <w:r>
              <w:rPr>
                <w:rFonts w:eastAsiaTheme="minorEastAsia"/>
                <w:noProof/>
              </w:rPr>
              <w:tab/>
            </w:r>
            <w:r w:rsidRPr="003E7428">
              <w:rPr>
                <w:rStyle w:val="Hyperlink"/>
                <w:rFonts w:cstheme="minorHAnsi"/>
                <w:noProof/>
              </w:rPr>
              <w:t>Environment: Dev</w:t>
            </w:r>
            <w:r>
              <w:rPr>
                <w:noProof/>
                <w:webHidden/>
              </w:rPr>
              <w:tab/>
            </w:r>
            <w:r>
              <w:rPr>
                <w:noProof/>
                <w:webHidden/>
              </w:rPr>
              <w:fldChar w:fldCharType="begin"/>
            </w:r>
            <w:r>
              <w:rPr>
                <w:noProof/>
                <w:webHidden/>
              </w:rPr>
              <w:instrText xml:space="preserve"> PAGEREF _Toc21713612 \h </w:instrText>
            </w:r>
            <w:r>
              <w:rPr>
                <w:noProof/>
                <w:webHidden/>
              </w:rPr>
            </w:r>
            <w:r>
              <w:rPr>
                <w:noProof/>
                <w:webHidden/>
              </w:rPr>
              <w:fldChar w:fldCharType="separate"/>
            </w:r>
            <w:r>
              <w:rPr>
                <w:noProof/>
                <w:webHidden/>
              </w:rPr>
              <w:t>4</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13" w:history="1">
            <w:r w:rsidRPr="003E7428">
              <w:rPr>
                <w:rStyle w:val="Hyperlink"/>
                <w:noProof/>
              </w:rPr>
              <w:t>a.</w:t>
            </w:r>
            <w:r>
              <w:rPr>
                <w:rFonts w:eastAsiaTheme="minorEastAsia"/>
                <w:noProof/>
              </w:rPr>
              <w:tab/>
            </w:r>
            <w:r w:rsidRPr="003E7428">
              <w:rPr>
                <w:rStyle w:val="Hyperlink"/>
                <w:noProof/>
              </w:rPr>
              <w:t>Database</w:t>
            </w:r>
            <w:r>
              <w:rPr>
                <w:noProof/>
                <w:webHidden/>
              </w:rPr>
              <w:tab/>
            </w:r>
            <w:r>
              <w:rPr>
                <w:noProof/>
                <w:webHidden/>
              </w:rPr>
              <w:fldChar w:fldCharType="begin"/>
            </w:r>
            <w:r>
              <w:rPr>
                <w:noProof/>
                <w:webHidden/>
              </w:rPr>
              <w:instrText xml:space="preserve"> PAGEREF _Toc21713613 \h </w:instrText>
            </w:r>
            <w:r>
              <w:rPr>
                <w:noProof/>
                <w:webHidden/>
              </w:rPr>
            </w:r>
            <w:r>
              <w:rPr>
                <w:noProof/>
                <w:webHidden/>
              </w:rPr>
              <w:fldChar w:fldCharType="separate"/>
            </w:r>
            <w:r>
              <w:rPr>
                <w:noProof/>
                <w:webHidden/>
              </w:rPr>
              <w:t>4</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14" w:history="1">
            <w:r w:rsidRPr="003E7428">
              <w:rPr>
                <w:rStyle w:val="Hyperlink"/>
                <w:noProof/>
              </w:rPr>
              <w:t>b.</w:t>
            </w:r>
            <w:r>
              <w:rPr>
                <w:rFonts w:eastAsiaTheme="minorEastAsia"/>
                <w:noProof/>
              </w:rPr>
              <w:tab/>
            </w:r>
            <w:r w:rsidRPr="003E7428">
              <w:rPr>
                <w:rStyle w:val="Hyperlink"/>
                <w:noProof/>
              </w:rPr>
              <w:t>ActiveMQ</w:t>
            </w:r>
            <w:r>
              <w:rPr>
                <w:noProof/>
                <w:webHidden/>
              </w:rPr>
              <w:tab/>
            </w:r>
            <w:r>
              <w:rPr>
                <w:noProof/>
                <w:webHidden/>
              </w:rPr>
              <w:fldChar w:fldCharType="begin"/>
            </w:r>
            <w:r>
              <w:rPr>
                <w:noProof/>
                <w:webHidden/>
              </w:rPr>
              <w:instrText xml:space="preserve"> PAGEREF _Toc21713614 \h </w:instrText>
            </w:r>
            <w:r>
              <w:rPr>
                <w:noProof/>
                <w:webHidden/>
              </w:rPr>
            </w:r>
            <w:r>
              <w:rPr>
                <w:noProof/>
                <w:webHidden/>
              </w:rPr>
              <w:fldChar w:fldCharType="separate"/>
            </w:r>
            <w:r>
              <w:rPr>
                <w:noProof/>
                <w:webHidden/>
              </w:rPr>
              <w:t>8</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15" w:history="1">
            <w:r w:rsidRPr="003E7428">
              <w:rPr>
                <w:rStyle w:val="Hyperlink"/>
                <w:noProof/>
              </w:rPr>
              <w:t>c.</w:t>
            </w:r>
            <w:r>
              <w:rPr>
                <w:rFonts w:eastAsiaTheme="minorEastAsia"/>
                <w:noProof/>
              </w:rPr>
              <w:tab/>
            </w:r>
            <w:r w:rsidRPr="003E7428">
              <w:rPr>
                <w:rStyle w:val="Hyperlink"/>
                <w:noProof/>
              </w:rPr>
              <w:t>Heroku Shield Private Space</w:t>
            </w:r>
            <w:r>
              <w:rPr>
                <w:noProof/>
                <w:webHidden/>
              </w:rPr>
              <w:tab/>
            </w:r>
            <w:r>
              <w:rPr>
                <w:noProof/>
                <w:webHidden/>
              </w:rPr>
              <w:fldChar w:fldCharType="begin"/>
            </w:r>
            <w:r>
              <w:rPr>
                <w:noProof/>
                <w:webHidden/>
              </w:rPr>
              <w:instrText xml:space="preserve"> PAGEREF _Toc21713615 \h </w:instrText>
            </w:r>
            <w:r>
              <w:rPr>
                <w:noProof/>
                <w:webHidden/>
              </w:rPr>
            </w:r>
            <w:r>
              <w:rPr>
                <w:noProof/>
                <w:webHidden/>
              </w:rPr>
              <w:fldChar w:fldCharType="separate"/>
            </w:r>
            <w:r>
              <w:rPr>
                <w:noProof/>
                <w:webHidden/>
              </w:rPr>
              <w:t>10</w:t>
            </w:r>
            <w:r>
              <w:rPr>
                <w:noProof/>
                <w:webHidden/>
              </w:rPr>
              <w:fldChar w:fldCharType="end"/>
            </w:r>
          </w:hyperlink>
        </w:p>
        <w:p w:rsidR="00D525DE" w:rsidRDefault="00D525DE">
          <w:pPr>
            <w:pStyle w:val="TOC1"/>
            <w:tabs>
              <w:tab w:val="left" w:pos="440"/>
              <w:tab w:val="right" w:leader="dot" w:pos="9350"/>
            </w:tabs>
            <w:rPr>
              <w:rFonts w:eastAsiaTheme="minorEastAsia"/>
              <w:noProof/>
            </w:rPr>
          </w:pPr>
          <w:hyperlink w:anchor="_Toc21713616" w:history="1">
            <w:r w:rsidRPr="003E7428">
              <w:rPr>
                <w:rStyle w:val="Hyperlink"/>
                <w:rFonts w:cstheme="minorHAnsi"/>
                <w:noProof/>
              </w:rPr>
              <w:t>3.</w:t>
            </w:r>
            <w:r>
              <w:rPr>
                <w:rFonts w:eastAsiaTheme="minorEastAsia"/>
                <w:noProof/>
              </w:rPr>
              <w:tab/>
            </w:r>
            <w:r w:rsidRPr="003E7428">
              <w:rPr>
                <w:rStyle w:val="Hyperlink"/>
                <w:rFonts w:cstheme="minorHAnsi"/>
                <w:noProof/>
              </w:rPr>
              <w:t>Environment: Test</w:t>
            </w:r>
            <w:r>
              <w:rPr>
                <w:noProof/>
                <w:webHidden/>
              </w:rPr>
              <w:tab/>
            </w:r>
            <w:r>
              <w:rPr>
                <w:noProof/>
                <w:webHidden/>
              </w:rPr>
              <w:fldChar w:fldCharType="begin"/>
            </w:r>
            <w:r>
              <w:rPr>
                <w:noProof/>
                <w:webHidden/>
              </w:rPr>
              <w:instrText xml:space="preserve"> PAGEREF _Toc21713616 \h </w:instrText>
            </w:r>
            <w:r>
              <w:rPr>
                <w:noProof/>
                <w:webHidden/>
              </w:rPr>
            </w:r>
            <w:r>
              <w:rPr>
                <w:noProof/>
                <w:webHidden/>
              </w:rPr>
              <w:fldChar w:fldCharType="separate"/>
            </w:r>
            <w:r>
              <w:rPr>
                <w:noProof/>
                <w:webHidden/>
              </w:rPr>
              <w:t>11</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17" w:history="1">
            <w:r w:rsidRPr="003E7428">
              <w:rPr>
                <w:rStyle w:val="Hyperlink"/>
                <w:noProof/>
              </w:rPr>
              <w:t>a.</w:t>
            </w:r>
            <w:r>
              <w:rPr>
                <w:rFonts w:eastAsiaTheme="minorEastAsia"/>
                <w:noProof/>
              </w:rPr>
              <w:tab/>
            </w:r>
            <w:r w:rsidRPr="003E7428">
              <w:rPr>
                <w:rStyle w:val="Hyperlink"/>
                <w:noProof/>
              </w:rPr>
              <w:t>Database</w:t>
            </w:r>
            <w:r>
              <w:rPr>
                <w:noProof/>
                <w:webHidden/>
              </w:rPr>
              <w:tab/>
            </w:r>
            <w:r>
              <w:rPr>
                <w:noProof/>
                <w:webHidden/>
              </w:rPr>
              <w:fldChar w:fldCharType="begin"/>
            </w:r>
            <w:r>
              <w:rPr>
                <w:noProof/>
                <w:webHidden/>
              </w:rPr>
              <w:instrText xml:space="preserve"> PAGEREF _Toc21713617 \h </w:instrText>
            </w:r>
            <w:r>
              <w:rPr>
                <w:noProof/>
                <w:webHidden/>
              </w:rPr>
            </w:r>
            <w:r>
              <w:rPr>
                <w:noProof/>
                <w:webHidden/>
              </w:rPr>
              <w:fldChar w:fldCharType="separate"/>
            </w:r>
            <w:r>
              <w:rPr>
                <w:noProof/>
                <w:webHidden/>
              </w:rPr>
              <w:t>11</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18" w:history="1">
            <w:r w:rsidRPr="003E7428">
              <w:rPr>
                <w:rStyle w:val="Hyperlink"/>
                <w:noProof/>
              </w:rPr>
              <w:t>b.</w:t>
            </w:r>
            <w:r>
              <w:rPr>
                <w:rFonts w:eastAsiaTheme="minorEastAsia"/>
                <w:noProof/>
              </w:rPr>
              <w:tab/>
            </w:r>
            <w:r w:rsidRPr="003E7428">
              <w:rPr>
                <w:rStyle w:val="Hyperlink"/>
                <w:noProof/>
              </w:rPr>
              <w:t>ActiveMQ</w:t>
            </w:r>
            <w:r>
              <w:rPr>
                <w:noProof/>
                <w:webHidden/>
              </w:rPr>
              <w:tab/>
            </w:r>
            <w:r>
              <w:rPr>
                <w:noProof/>
                <w:webHidden/>
              </w:rPr>
              <w:fldChar w:fldCharType="begin"/>
            </w:r>
            <w:r>
              <w:rPr>
                <w:noProof/>
                <w:webHidden/>
              </w:rPr>
              <w:instrText xml:space="preserve"> PAGEREF _Toc21713618 \h </w:instrText>
            </w:r>
            <w:r>
              <w:rPr>
                <w:noProof/>
                <w:webHidden/>
              </w:rPr>
            </w:r>
            <w:r>
              <w:rPr>
                <w:noProof/>
                <w:webHidden/>
              </w:rPr>
              <w:fldChar w:fldCharType="separate"/>
            </w:r>
            <w:r>
              <w:rPr>
                <w:noProof/>
                <w:webHidden/>
              </w:rPr>
              <w:t>12</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19" w:history="1">
            <w:r w:rsidRPr="003E7428">
              <w:rPr>
                <w:rStyle w:val="Hyperlink"/>
                <w:noProof/>
              </w:rPr>
              <w:t>c.</w:t>
            </w:r>
            <w:r>
              <w:rPr>
                <w:rFonts w:eastAsiaTheme="minorEastAsia"/>
                <w:noProof/>
              </w:rPr>
              <w:tab/>
            </w:r>
            <w:r w:rsidRPr="003E7428">
              <w:rPr>
                <w:rStyle w:val="Hyperlink"/>
                <w:noProof/>
              </w:rPr>
              <w:t>Heroku Shield Private Space</w:t>
            </w:r>
            <w:r>
              <w:rPr>
                <w:noProof/>
                <w:webHidden/>
              </w:rPr>
              <w:tab/>
            </w:r>
            <w:r>
              <w:rPr>
                <w:noProof/>
                <w:webHidden/>
              </w:rPr>
              <w:fldChar w:fldCharType="begin"/>
            </w:r>
            <w:r>
              <w:rPr>
                <w:noProof/>
                <w:webHidden/>
              </w:rPr>
              <w:instrText xml:space="preserve"> PAGEREF _Toc21713619 \h </w:instrText>
            </w:r>
            <w:r>
              <w:rPr>
                <w:noProof/>
                <w:webHidden/>
              </w:rPr>
            </w:r>
            <w:r>
              <w:rPr>
                <w:noProof/>
                <w:webHidden/>
              </w:rPr>
              <w:fldChar w:fldCharType="separate"/>
            </w:r>
            <w:r>
              <w:rPr>
                <w:noProof/>
                <w:webHidden/>
              </w:rPr>
              <w:t>12</w:t>
            </w:r>
            <w:r>
              <w:rPr>
                <w:noProof/>
                <w:webHidden/>
              </w:rPr>
              <w:fldChar w:fldCharType="end"/>
            </w:r>
          </w:hyperlink>
        </w:p>
        <w:p w:rsidR="00D525DE" w:rsidRDefault="00D525DE">
          <w:pPr>
            <w:pStyle w:val="TOC1"/>
            <w:tabs>
              <w:tab w:val="left" w:pos="440"/>
              <w:tab w:val="right" w:leader="dot" w:pos="9350"/>
            </w:tabs>
            <w:rPr>
              <w:rFonts w:eastAsiaTheme="minorEastAsia"/>
              <w:noProof/>
            </w:rPr>
          </w:pPr>
          <w:hyperlink w:anchor="_Toc21713620" w:history="1">
            <w:r w:rsidRPr="003E7428">
              <w:rPr>
                <w:rStyle w:val="Hyperlink"/>
                <w:rFonts w:cstheme="minorHAnsi"/>
                <w:noProof/>
              </w:rPr>
              <w:t>4.</w:t>
            </w:r>
            <w:r>
              <w:rPr>
                <w:rFonts w:eastAsiaTheme="minorEastAsia"/>
                <w:noProof/>
              </w:rPr>
              <w:tab/>
            </w:r>
            <w:r w:rsidRPr="003E7428">
              <w:rPr>
                <w:rStyle w:val="Hyperlink"/>
                <w:rFonts w:cstheme="minorHAnsi"/>
                <w:noProof/>
              </w:rPr>
              <w:t>Environment: Stage</w:t>
            </w:r>
            <w:r>
              <w:rPr>
                <w:noProof/>
                <w:webHidden/>
              </w:rPr>
              <w:tab/>
            </w:r>
            <w:r>
              <w:rPr>
                <w:noProof/>
                <w:webHidden/>
              </w:rPr>
              <w:fldChar w:fldCharType="begin"/>
            </w:r>
            <w:r>
              <w:rPr>
                <w:noProof/>
                <w:webHidden/>
              </w:rPr>
              <w:instrText xml:space="preserve"> PAGEREF _Toc21713620 \h </w:instrText>
            </w:r>
            <w:r>
              <w:rPr>
                <w:noProof/>
                <w:webHidden/>
              </w:rPr>
            </w:r>
            <w:r>
              <w:rPr>
                <w:noProof/>
                <w:webHidden/>
              </w:rPr>
              <w:fldChar w:fldCharType="separate"/>
            </w:r>
            <w:r>
              <w:rPr>
                <w:noProof/>
                <w:webHidden/>
              </w:rPr>
              <w:t>12</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21" w:history="1">
            <w:r w:rsidRPr="003E7428">
              <w:rPr>
                <w:rStyle w:val="Hyperlink"/>
                <w:noProof/>
              </w:rPr>
              <w:t>a.</w:t>
            </w:r>
            <w:r>
              <w:rPr>
                <w:rFonts w:eastAsiaTheme="minorEastAsia"/>
                <w:noProof/>
              </w:rPr>
              <w:tab/>
            </w:r>
            <w:r w:rsidRPr="003E7428">
              <w:rPr>
                <w:rStyle w:val="Hyperlink"/>
                <w:noProof/>
              </w:rPr>
              <w:t>Database</w:t>
            </w:r>
            <w:r>
              <w:rPr>
                <w:noProof/>
                <w:webHidden/>
              </w:rPr>
              <w:tab/>
            </w:r>
            <w:r>
              <w:rPr>
                <w:noProof/>
                <w:webHidden/>
              </w:rPr>
              <w:fldChar w:fldCharType="begin"/>
            </w:r>
            <w:r>
              <w:rPr>
                <w:noProof/>
                <w:webHidden/>
              </w:rPr>
              <w:instrText xml:space="preserve"> PAGEREF _Toc21713621 \h </w:instrText>
            </w:r>
            <w:r>
              <w:rPr>
                <w:noProof/>
                <w:webHidden/>
              </w:rPr>
            </w:r>
            <w:r>
              <w:rPr>
                <w:noProof/>
                <w:webHidden/>
              </w:rPr>
              <w:fldChar w:fldCharType="separate"/>
            </w:r>
            <w:r>
              <w:rPr>
                <w:noProof/>
                <w:webHidden/>
              </w:rPr>
              <w:t>12</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22" w:history="1">
            <w:r w:rsidRPr="003E7428">
              <w:rPr>
                <w:rStyle w:val="Hyperlink"/>
                <w:noProof/>
              </w:rPr>
              <w:t>b.</w:t>
            </w:r>
            <w:r>
              <w:rPr>
                <w:rFonts w:eastAsiaTheme="minorEastAsia"/>
                <w:noProof/>
              </w:rPr>
              <w:tab/>
            </w:r>
            <w:r w:rsidRPr="003E7428">
              <w:rPr>
                <w:rStyle w:val="Hyperlink"/>
                <w:noProof/>
              </w:rPr>
              <w:t>ActiveMQ</w:t>
            </w:r>
            <w:r>
              <w:rPr>
                <w:noProof/>
                <w:webHidden/>
              </w:rPr>
              <w:tab/>
            </w:r>
            <w:r>
              <w:rPr>
                <w:noProof/>
                <w:webHidden/>
              </w:rPr>
              <w:fldChar w:fldCharType="begin"/>
            </w:r>
            <w:r>
              <w:rPr>
                <w:noProof/>
                <w:webHidden/>
              </w:rPr>
              <w:instrText xml:space="preserve"> PAGEREF _Toc21713622 \h </w:instrText>
            </w:r>
            <w:r>
              <w:rPr>
                <w:noProof/>
                <w:webHidden/>
              </w:rPr>
            </w:r>
            <w:r>
              <w:rPr>
                <w:noProof/>
                <w:webHidden/>
              </w:rPr>
              <w:fldChar w:fldCharType="separate"/>
            </w:r>
            <w:r>
              <w:rPr>
                <w:noProof/>
                <w:webHidden/>
              </w:rPr>
              <w:t>13</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23" w:history="1">
            <w:r w:rsidRPr="003E7428">
              <w:rPr>
                <w:rStyle w:val="Hyperlink"/>
                <w:noProof/>
              </w:rPr>
              <w:t>c.</w:t>
            </w:r>
            <w:r>
              <w:rPr>
                <w:rFonts w:eastAsiaTheme="minorEastAsia"/>
                <w:noProof/>
              </w:rPr>
              <w:tab/>
            </w:r>
            <w:r w:rsidRPr="003E7428">
              <w:rPr>
                <w:rStyle w:val="Hyperlink"/>
                <w:noProof/>
              </w:rPr>
              <w:t>Heroku Shield Private Space</w:t>
            </w:r>
            <w:r>
              <w:rPr>
                <w:noProof/>
                <w:webHidden/>
              </w:rPr>
              <w:tab/>
            </w:r>
            <w:r>
              <w:rPr>
                <w:noProof/>
                <w:webHidden/>
              </w:rPr>
              <w:fldChar w:fldCharType="begin"/>
            </w:r>
            <w:r>
              <w:rPr>
                <w:noProof/>
                <w:webHidden/>
              </w:rPr>
              <w:instrText xml:space="preserve"> PAGEREF _Toc21713623 \h </w:instrText>
            </w:r>
            <w:r>
              <w:rPr>
                <w:noProof/>
                <w:webHidden/>
              </w:rPr>
            </w:r>
            <w:r>
              <w:rPr>
                <w:noProof/>
                <w:webHidden/>
              </w:rPr>
              <w:fldChar w:fldCharType="separate"/>
            </w:r>
            <w:r>
              <w:rPr>
                <w:noProof/>
                <w:webHidden/>
              </w:rPr>
              <w:t>16</w:t>
            </w:r>
            <w:r>
              <w:rPr>
                <w:noProof/>
                <w:webHidden/>
              </w:rPr>
              <w:fldChar w:fldCharType="end"/>
            </w:r>
          </w:hyperlink>
        </w:p>
        <w:p w:rsidR="00D525DE" w:rsidRDefault="00D525DE">
          <w:pPr>
            <w:pStyle w:val="TOC1"/>
            <w:tabs>
              <w:tab w:val="left" w:pos="440"/>
              <w:tab w:val="right" w:leader="dot" w:pos="9350"/>
            </w:tabs>
            <w:rPr>
              <w:rFonts w:eastAsiaTheme="minorEastAsia"/>
              <w:noProof/>
            </w:rPr>
          </w:pPr>
          <w:hyperlink w:anchor="_Toc21713624" w:history="1">
            <w:r w:rsidRPr="003E7428">
              <w:rPr>
                <w:rStyle w:val="Hyperlink"/>
                <w:noProof/>
              </w:rPr>
              <w:t>5.</w:t>
            </w:r>
            <w:r>
              <w:rPr>
                <w:rFonts w:eastAsiaTheme="minorEastAsia"/>
                <w:noProof/>
              </w:rPr>
              <w:tab/>
            </w:r>
            <w:r w:rsidRPr="003E7428">
              <w:rPr>
                <w:rStyle w:val="Hyperlink"/>
                <w:noProof/>
              </w:rPr>
              <w:t>Environment: Production &lt;TBD&gt;</w:t>
            </w:r>
            <w:r>
              <w:rPr>
                <w:noProof/>
                <w:webHidden/>
              </w:rPr>
              <w:tab/>
            </w:r>
            <w:r>
              <w:rPr>
                <w:noProof/>
                <w:webHidden/>
              </w:rPr>
              <w:fldChar w:fldCharType="begin"/>
            </w:r>
            <w:r>
              <w:rPr>
                <w:noProof/>
                <w:webHidden/>
              </w:rPr>
              <w:instrText xml:space="preserve"> PAGEREF _Toc21713624 \h </w:instrText>
            </w:r>
            <w:r>
              <w:rPr>
                <w:noProof/>
                <w:webHidden/>
              </w:rPr>
            </w:r>
            <w:r>
              <w:rPr>
                <w:noProof/>
                <w:webHidden/>
              </w:rPr>
              <w:fldChar w:fldCharType="separate"/>
            </w:r>
            <w:r>
              <w:rPr>
                <w:noProof/>
                <w:webHidden/>
              </w:rPr>
              <w:t>16</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25" w:history="1">
            <w:r w:rsidRPr="003E7428">
              <w:rPr>
                <w:rStyle w:val="Hyperlink"/>
                <w:noProof/>
              </w:rPr>
              <w:t>a.</w:t>
            </w:r>
            <w:r>
              <w:rPr>
                <w:rFonts w:eastAsiaTheme="minorEastAsia"/>
                <w:noProof/>
              </w:rPr>
              <w:tab/>
            </w:r>
            <w:r w:rsidRPr="003E7428">
              <w:rPr>
                <w:rStyle w:val="Hyperlink"/>
                <w:noProof/>
              </w:rPr>
              <w:t>Database</w:t>
            </w:r>
            <w:r>
              <w:rPr>
                <w:noProof/>
                <w:webHidden/>
              </w:rPr>
              <w:tab/>
            </w:r>
            <w:r>
              <w:rPr>
                <w:noProof/>
                <w:webHidden/>
              </w:rPr>
              <w:fldChar w:fldCharType="begin"/>
            </w:r>
            <w:r>
              <w:rPr>
                <w:noProof/>
                <w:webHidden/>
              </w:rPr>
              <w:instrText xml:space="preserve"> PAGEREF _Toc21713625 \h </w:instrText>
            </w:r>
            <w:r>
              <w:rPr>
                <w:noProof/>
                <w:webHidden/>
              </w:rPr>
            </w:r>
            <w:r>
              <w:rPr>
                <w:noProof/>
                <w:webHidden/>
              </w:rPr>
              <w:fldChar w:fldCharType="separate"/>
            </w:r>
            <w:r>
              <w:rPr>
                <w:noProof/>
                <w:webHidden/>
              </w:rPr>
              <w:t>16</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26" w:history="1">
            <w:r w:rsidRPr="003E7428">
              <w:rPr>
                <w:rStyle w:val="Hyperlink"/>
                <w:noProof/>
              </w:rPr>
              <w:t>b.</w:t>
            </w:r>
            <w:r>
              <w:rPr>
                <w:rFonts w:eastAsiaTheme="minorEastAsia"/>
                <w:noProof/>
              </w:rPr>
              <w:tab/>
            </w:r>
            <w:r w:rsidRPr="003E7428">
              <w:rPr>
                <w:rStyle w:val="Hyperlink"/>
                <w:noProof/>
              </w:rPr>
              <w:t>ActiveMQ</w:t>
            </w:r>
            <w:r>
              <w:rPr>
                <w:noProof/>
                <w:webHidden/>
              </w:rPr>
              <w:tab/>
            </w:r>
            <w:r>
              <w:rPr>
                <w:noProof/>
                <w:webHidden/>
              </w:rPr>
              <w:fldChar w:fldCharType="begin"/>
            </w:r>
            <w:r>
              <w:rPr>
                <w:noProof/>
                <w:webHidden/>
              </w:rPr>
              <w:instrText xml:space="preserve"> PAGEREF _Toc21713626 \h </w:instrText>
            </w:r>
            <w:r>
              <w:rPr>
                <w:noProof/>
                <w:webHidden/>
              </w:rPr>
            </w:r>
            <w:r>
              <w:rPr>
                <w:noProof/>
                <w:webHidden/>
              </w:rPr>
              <w:fldChar w:fldCharType="separate"/>
            </w:r>
            <w:r>
              <w:rPr>
                <w:noProof/>
                <w:webHidden/>
              </w:rPr>
              <w:t>16</w:t>
            </w:r>
            <w:r>
              <w:rPr>
                <w:noProof/>
                <w:webHidden/>
              </w:rPr>
              <w:fldChar w:fldCharType="end"/>
            </w:r>
          </w:hyperlink>
        </w:p>
        <w:p w:rsidR="00D525DE" w:rsidRDefault="00D525DE">
          <w:pPr>
            <w:pStyle w:val="TOC2"/>
            <w:tabs>
              <w:tab w:val="left" w:pos="660"/>
              <w:tab w:val="right" w:leader="dot" w:pos="9350"/>
            </w:tabs>
            <w:rPr>
              <w:rFonts w:eastAsiaTheme="minorEastAsia"/>
              <w:noProof/>
            </w:rPr>
          </w:pPr>
          <w:hyperlink w:anchor="_Toc21713627" w:history="1">
            <w:r w:rsidRPr="003E7428">
              <w:rPr>
                <w:rStyle w:val="Hyperlink"/>
                <w:noProof/>
              </w:rPr>
              <w:t>c.</w:t>
            </w:r>
            <w:r>
              <w:rPr>
                <w:rFonts w:eastAsiaTheme="minorEastAsia"/>
                <w:noProof/>
              </w:rPr>
              <w:tab/>
            </w:r>
            <w:r w:rsidRPr="003E7428">
              <w:rPr>
                <w:rStyle w:val="Hyperlink"/>
                <w:noProof/>
              </w:rPr>
              <w:t>Heroku Shield Private Space</w:t>
            </w:r>
            <w:r>
              <w:rPr>
                <w:noProof/>
                <w:webHidden/>
              </w:rPr>
              <w:tab/>
            </w:r>
            <w:r>
              <w:rPr>
                <w:noProof/>
                <w:webHidden/>
              </w:rPr>
              <w:fldChar w:fldCharType="begin"/>
            </w:r>
            <w:r>
              <w:rPr>
                <w:noProof/>
                <w:webHidden/>
              </w:rPr>
              <w:instrText xml:space="preserve"> PAGEREF _Toc21713627 \h </w:instrText>
            </w:r>
            <w:r>
              <w:rPr>
                <w:noProof/>
                <w:webHidden/>
              </w:rPr>
            </w:r>
            <w:r>
              <w:rPr>
                <w:noProof/>
                <w:webHidden/>
              </w:rPr>
              <w:fldChar w:fldCharType="separate"/>
            </w:r>
            <w:r>
              <w:rPr>
                <w:noProof/>
                <w:webHidden/>
              </w:rPr>
              <w:t>16</w:t>
            </w:r>
            <w:r>
              <w:rPr>
                <w:noProof/>
                <w:webHidden/>
              </w:rPr>
              <w:fldChar w:fldCharType="end"/>
            </w:r>
          </w:hyperlink>
        </w:p>
        <w:p w:rsidR="00600B3A" w:rsidRDefault="00600B3A">
          <w:r>
            <w:rPr>
              <w:b/>
              <w:bCs/>
              <w:noProof/>
            </w:rPr>
            <w:fldChar w:fldCharType="end"/>
          </w:r>
        </w:p>
      </w:sdtContent>
    </w:sdt>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pPr>
        <w:rPr>
          <w:color w:val="0033A0"/>
        </w:rPr>
      </w:pPr>
      <w:r>
        <w:rPr>
          <w:color w:val="0033A0"/>
        </w:rPr>
        <w:br w:type="page"/>
      </w:r>
    </w:p>
    <w:p w:rsidR="006C2294" w:rsidRPr="002616D7" w:rsidRDefault="006C2294" w:rsidP="00C402D3">
      <w:pPr>
        <w:rPr>
          <w:color w:val="0033A0"/>
        </w:rPr>
      </w:pPr>
    </w:p>
    <w:p w:rsidR="00C402D3" w:rsidRPr="00830018" w:rsidRDefault="000E3674" w:rsidP="00830018">
      <w:pPr>
        <w:pStyle w:val="Heading1"/>
        <w:numPr>
          <w:ilvl w:val="0"/>
          <w:numId w:val="4"/>
        </w:numPr>
        <w:rPr>
          <w:rFonts w:asciiTheme="minorHAnsi" w:hAnsiTheme="minorHAnsi" w:cstheme="minorHAnsi"/>
        </w:rPr>
      </w:pPr>
      <w:bookmarkStart w:id="0" w:name="_Toc21713609"/>
      <w:r w:rsidRPr="00830018">
        <w:rPr>
          <w:rFonts w:asciiTheme="minorHAnsi" w:hAnsiTheme="minorHAnsi" w:cstheme="minorHAnsi"/>
        </w:rPr>
        <w:t>High</w:t>
      </w:r>
      <w:r w:rsidR="003029DF" w:rsidRPr="00830018">
        <w:rPr>
          <w:rFonts w:asciiTheme="minorHAnsi" w:hAnsiTheme="minorHAnsi" w:cstheme="minorHAnsi"/>
        </w:rPr>
        <w:t>-</w:t>
      </w:r>
      <w:r w:rsidRPr="00830018">
        <w:rPr>
          <w:rFonts w:asciiTheme="minorHAnsi" w:hAnsiTheme="minorHAnsi" w:cstheme="minorHAnsi"/>
        </w:rPr>
        <w:t>level Infra Setup</w:t>
      </w:r>
      <w:bookmarkEnd w:id="0"/>
    </w:p>
    <w:p w:rsidR="00C402D3" w:rsidRPr="003029DF" w:rsidRDefault="000E3674" w:rsidP="00EB66EA">
      <w:pPr>
        <w:pStyle w:val="Heading2"/>
        <w:numPr>
          <w:ilvl w:val="0"/>
          <w:numId w:val="5"/>
        </w:numPr>
      </w:pPr>
      <w:bookmarkStart w:id="1" w:name="_Toc21713610"/>
      <w:r w:rsidRPr="003029DF">
        <w:t>Non-Prod</w:t>
      </w:r>
      <w:bookmarkEnd w:id="1"/>
    </w:p>
    <w:p w:rsidR="00EB2804" w:rsidRPr="002B4EAD" w:rsidRDefault="00EB2804" w:rsidP="004231B4">
      <w:pPr>
        <w:ind w:left="360"/>
      </w:pPr>
      <w:r w:rsidRPr="002B4EAD">
        <w:t>The diagram given below gives a high-level view of the AWS and Heroku Infra setup in Non-Prod. Connectivity between AWS VPC and Heroku Shield Private Space is established through VPC Peering. Dev and Test Database instances are provisioned in the ‘dev-</w:t>
      </w:r>
      <w:proofErr w:type="spellStart"/>
      <w:r w:rsidRPr="002B4EAD">
        <w:t>vpc</w:t>
      </w:r>
      <w:proofErr w:type="spellEnd"/>
      <w:r w:rsidRPr="002B4EAD">
        <w:t>’, and the existing MQ Broker in ‘dev-</w:t>
      </w:r>
      <w:proofErr w:type="spellStart"/>
      <w:r w:rsidRPr="002B4EAD">
        <w:t>vpc</w:t>
      </w:r>
      <w:proofErr w:type="spellEnd"/>
      <w:r w:rsidRPr="002B4EAD">
        <w:t>’ is used for both Dev and Test region Queue.</w:t>
      </w:r>
      <w:r w:rsidR="00820987">
        <w:t xml:space="preserve"> Stage database instances are provisioned in ‘stage-</w:t>
      </w:r>
      <w:proofErr w:type="spellStart"/>
      <w:r w:rsidR="00820987">
        <w:t>vpc</w:t>
      </w:r>
      <w:proofErr w:type="spellEnd"/>
      <w:r w:rsidR="00820987">
        <w:t>’. The existing stage MQ broker is used for stage environment.</w:t>
      </w:r>
    </w:p>
    <w:p w:rsidR="00EB2804" w:rsidRDefault="00EB2804" w:rsidP="004231B4">
      <w:pPr>
        <w:jc w:val="center"/>
      </w:pPr>
      <w:r>
        <w:rPr>
          <w:noProof/>
        </w:rPr>
        <w:drawing>
          <wp:inline distT="0" distB="0" distL="0" distR="0">
            <wp:extent cx="2675983" cy="634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roku-aws-arch 20191010 03.png"/>
                    <pic:cNvPicPr/>
                  </pic:nvPicPr>
                  <pic:blipFill>
                    <a:blip r:embed="rId9">
                      <a:extLst>
                        <a:ext uri="{28A0092B-C50C-407E-A947-70E740481C1C}">
                          <a14:useLocalDpi xmlns:a14="http://schemas.microsoft.com/office/drawing/2010/main" val="0"/>
                        </a:ext>
                      </a:extLst>
                    </a:blip>
                    <a:stretch>
                      <a:fillRect/>
                    </a:stretch>
                  </pic:blipFill>
                  <pic:spPr>
                    <a:xfrm>
                      <a:off x="0" y="0"/>
                      <a:ext cx="2678229" cy="6348975"/>
                    </a:xfrm>
                    <a:prstGeom prst="rect">
                      <a:avLst/>
                    </a:prstGeom>
                  </pic:spPr>
                </pic:pic>
              </a:graphicData>
            </a:graphic>
          </wp:inline>
        </w:drawing>
      </w:r>
    </w:p>
    <w:p w:rsidR="00EB2804" w:rsidRDefault="00EB2804" w:rsidP="00EB2804">
      <w:pPr>
        <w:pStyle w:val="ListParagraph"/>
        <w:ind w:left="1080"/>
        <w:outlineLvl w:val="1"/>
      </w:pPr>
    </w:p>
    <w:p w:rsidR="00C402D3" w:rsidRPr="00EB66EA" w:rsidRDefault="000E3674" w:rsidP="00EB66EA">
      <w:pPr>
        <w:pStyle w:val="Heading2"/>
        <w:numPr>
          <w:ilvl w:val="0"/>
          <w:numId w:val="5"/>
        </w:numPr>
      </w:pPr>
      <w:bookmarkStart w:id="2" w:name="_Toc21713611"/>
      <w:r w:rsidRPr="00EB66EA">
        <w:t>Production</w:t>
      </w:r>
      <w:r w:rsidR="00EB2804" w:rsidRPr="00EB66EA">
        <w:t xml:space="preserve"> &lt;TBD&gt;</w:t>
      </w:r>
      <w:bookmarkEnd w:id="2"/>
    </w:p>
    <w:p w:rsidR="00EB2804" w:rsidRDefault="00EB2804" w:rsidP="00EB2804">
      <w:pPr>
        <w:pStyle w:val="ListParagraph"/>
        <w:ind w:left="1080"/>
        <w:outlineLvl w:val="1"/>
      </w:pPr>
    </w:p>
    <w:p w:rsidR="000E3674" w:rsidRPr="00830018" w:rsidRDefault="000E3674" w:rsidP="00830018">
      <w:pPr>
        <w:pStyle w:val="Heading1"/>
        <w:numPr>
          <w:ilvl w:val="0"/>
          <w:numId w:val="4"/>
        </w:numPr>
        <w:rPr>
          <w:rFonts w:asciiTheme="minorHAnsi" w:hAnsiTheme="minorHAnsi" w:cstheme="minorHAnsi"/>
        </w:rPr>
      </w:pPr>
      <w:bookmarkStart w:id="3" w:name="_Toc21713612"/>
      <w:r w:rsidRPr="00830018">
        <w:rPr>
          <w:rFonts w:asciiTheme="minorHAnsi" w:hAnsiTheme="minorHAnsi" w:cstheme="minorHAnsi"/>
        </w:rPr>
        <w:t>Environment: Dev</w:t>
      </w:r>
      <w:bookmarkEnd w:id="3"/>
    </w:p>
    <w:p w:rsidR="000E3674" w:rsidRPr="00EB66EA" w:rsidRDefault="000E3674" w:rsidP="00EB66EA">
      <w:pPr>
        <w:pStyle w:val="Heading2"/>
        <w:numPr>
          <w:ilvl w:val="0"/>
          <w:numId w:val="7"/>
        </w:numPr>
      </w:pPr>
      <w:bookmarkStart w:id="4" w:name="_Toc21713613"/>
      <w:r w:rsidRPr="00EB66EA">
        <w:t>Database</w:t>
      </w:r>
      <w:bookmarkEnd w:id="4"/>
    </w:p>
    <w:p w:rsidR="00C83922" w:rsidRPr="00C83922" w:rsidRDefault="00C83922" w:rsidP="00C83922">
      <w:pPr>
        <w:ind w:firstLine="360"/>
      </w:pPr>
      <w:r>
        <w:t xml:space="preserve">For BCM, </w:t>
      </w:r>
      <w:r w:rsidR="00ED2127">
        <w:t xml:space="preserve">we would be using </w:t>
      </w:r>
      <w:r w:rsidR="0061680B" w:rsidRPr="0061680B">
        <w:t>the Amazon Aur</w:t>
      </w:r>
      <w:r w:rsidR="0061680B">
        <w:t>ora DB with PostgreSQL compatible version</w:t>
      </w:r>
    </w:p>
    <w:p w:rsidR="00EB66EA" w:rsidRDefault="000E3674" w:rsidP="004231B4">
      <w:pPr>
        <w:pStyle w:val="Heading4"/>
        <w:ind w:firstLine="360"/>
      </w:pPr>
      <w:r w:rsidRPr="00EB66EA">
        <w:t>Environment Details</w:t>
      </w:r>
    </w:p>
    <w:p w:rsidR="00E944D7" w:rsidRPr="00E944D7" w:rsidRDefault="00E944D7" w:rsidP="00E944D7"/>
    <w:tbl>
      <w:tblPr>
        <w:tblStyle w:val="TableGrid"/>
        <w:tblW w:w="9627" w:type="dxa"/>
        <w:tblInd w:w="265" w:type="dxa"/>
        <w:tblLook w:val="04A0" w:firstRow="1" w:lastRow="0" w:firstColumn="1" w:lastColumn="0" w:noHBand="0" w:noVBand="1"/>
      </w:tblPr>
      <w:tblGrid>
        <w:gridCol w:w="1939"/>
        <w:gridCol w:w="2211"/>
        <w:gridCol w:w="1212"/>
        <w:gridCol w:w="870"/>
        <w:gridCol w:w="1298"/>
        <w:gridCol w:w="2097"/>
      </w:tblGrid>
      <w:tr w:rsidR="0068468E" w:rsidTr="0068468E">
        <w:trPr>
          <w:trHeight w:val="710"/>
        </w:trPr>
        <w:tc>
          <w:tcPr>
            <w:tcW w:w="1939" w:type="dxa"/>
          </w:tcPr>
          <w:p w:rsidR="0068468E" w:rsidRDefault="0068468E" w:rsidP="00600B3A">
            <w:proofErr w:type="spellStart"/>
            <w:r>
              <w:t>db</w:t>
            </w:r>
            <w:proofErr w:type="spellEnd"/>
            <w:r>
              <w:t xml:space="preserve"> cluster name</w:t>
            </w:r>
          </w:p>
        </w:tc>
        <w:tc>
          <w:tcPr>
            <w:tcW w:w="2211" w:type="dxa"/>
          </w:tcPr>
          <w:p w:rsidR="0068468E" w:rsidRDefault="0068468E" w:rsidP="00600B3A">
            <w:r>
              <w:t>Endpoints</w:t>
            </w:r>
          </w:p>
        </w:tc>
        <w:tc>
          <w:tcPr>
            <w:tcW w:w="1212" w:type="dxa"/>
          </w:tcPr>
          <w:p w:rsidR="0068468E" w:rsidRDefault="0068468E" w:rsidP="00600B3A">
            <w:r>
              <w:t>DB name</w:t>
            </w:r>
          </w:p>
        </w:tc>
        <w:tc>
          <w:tcPr>
            <w:tcW w:w="870" w:type="dxa"/>
          </w:tcPr>
          <w:p w:rsidR="0068468E" w:rsidRDefault="0068468E" w:rsidP="00600B3A">
            <w:r>
              <w:t>Engine version</w:t>
            </w:r>
          </w:p>
        </w:tc>
        <w:tc>
          <w:tcPr>
            <w:tcW w:w="1298" w:type="dxa"/>
          </w:tcPr>
          <w:p w:rsidR="0068468E" w:rsidRDefault="0068468E" w:rsidP="00600B3A">
            <w:r>
              <w:t>Multi AZ deployment</w:t>
            </w:r>
          </w:p>
        </w:tc>
        <w:tc>
          <w:tcPr>
            <w:tcW w:w="2097" w:type="dxa"/>
          </w:tcPr>
          <w:p w:rsidR="0068468E" w:rsidRDefault="0068468E" w:rsidP="00600B3A">
            <w:r>
              <w:t>VPC</w:t>
            </w:r>
          </w:p>
        </w:tc>
      </w:tr>
      <w:tr w:rsidR="0068468E" w:rsidTr="0068468E">
        <w:trPr>
          <w:trHeight w:val="1106"/>
        </w:trPr>
        <w:tc>
          <w:tcPr>
            <w:tcW w:w="1939" w:type="dxa"/>
          </w:tcPr>
          <w:p w:rsidR="0068468E" w:rsidRDefault="0068468E" w:rsidP="00600B3A">
            <w:r w:rsidRPr="001245B8">
              <w:t>dbclusteridentifier-extracresit-bcm-dev-data01</w:t>
            </w:r>
          </w:p>
        </w:tc>
        <w:tc>
          <w:tcPr>
            <w:tcW w:w="2211" w:type="dxa"/>
          </w:tcPr>
          <w:p w:rsidR="0068468E" w:rsidRDefault="0068468E" w:rsidP="00600B3A">
            <w:r>
              <w:t>[Writer]</w:t>
            </w:r>
          </w:p>
          <w:p w:rsidR="0068468E" w:rsidRPr="001245B8" w:rsidRDefault="0068468E" w:rsidP="00600B3A">
            <w:r w:rsidRPr="001245B8">
              <w:t>dbclusteridentifier-extracredit-bcm-dev-data01.cluster-czqcrnu8rq1a.us-west-2.rds.amazonaws.com</w:t>
            </w:r>
          </w:p>
          <w:p w:rsidR="0068468E" w:rsidRPr="001245B8" w:rsidRDefault="0068468E" w:rsidP="00600B3A">
            <w:r w:rsidRPr="001245B8">
              <w:br/>
              <w:t>[Reader] dbclusteridentifier-extracredit-bcm-dev-data01.cluster-ro-czqcrnu8rq1a.us-west-2.rds.amazonaws.com</w:t>
            </w:r>
          </w:p>
          <w:p w:rsidR="0068468E" w:rsidRDefault="0068468E" w:rsidP="00600B3A"/>
        </w:tc>
        <w:tc>
          <w:tcPr>
            <w:tcW w:w="1212" w:type="dxa"/>
          </w:tcPr>
          <w:p w:rsidR="0068468E" w:rsidRDefault="0068468E" w:rsidP="00600B3A">
            <w:proofErr w:type="spellStart"/>
            <w:r>
              <w:t>BuildCredit</w:t>
            </w:r>
            <w:proofErr w:type="spellEnd"/>
          </w:p>
        </w:tc>
        <w:tc>
          <w:tcPr>
            <w:tcW w:w="870" w:type="dxa"/>
          </w:tcPr>
          <w:p w:rsidR="0068468E" w:rsidRDefault="0068468E" w:rsidP="00600B3A">
            <w:r>
              <w:t xml:space="preserve">10.7 </w:t>
            </w:r>
          </w:p>
        </w:tc>
        <w:tc>
          <w:tcPr>
            <w:tcW w:w="1298" w:type="dxa"/>
          </w:tcPr>
          <w:p w:rsidR="0068468E" w:rsidRDefault="0068468E" w:rsidP="00600B3A">
            <w:r>
              <w:t>No</w:t>
            </w:r>
          </w:p>
        </w:tc>
        <w:tc>
          <w:tcPr>
            <w:tcW w:w="2097" w:type="dxa"/>
          </w:tcPr>
          <w:p w:rsidR="0068468E" w:rsidRPr="00CB1C27" w:rsidRDefault="0068468E" w:rsidP="00600B3A">
            <w:proofErr w:type="spellStart"/>
            <w:r w:rsidRPr="00CB1C27">
              <w:t>extracredit</w:t>
            </w:r>
            <w:proofErr w:type="spellEnd"/>
            <w:r w:rsidRPr="00CB1C27">
              <w:t>-dev-</w:t>
            </w:r>
            <w:proofErr w:type="spellStart"/>
            <w:r w:rsidRPr="00CB1C27">
              <w:t>vpc</w:t>
            </w:r>
            <w:proofErr w:type="spellEnd"/>
            <w:r w:rsidRPr="00CB1C27">
              <w:t>-</w:t>
            </w:r>
            <w:proofErr w:type="spellStart"/>
            <w:r w:rsidRPr="00CB1C27">
              <w:t>vpc</w:t>
            </w:r>
            <w:proofErr w:type="spellEnd"/>
            <w:r w:rsidRPr="00CB1C27">
              <w:t xml:space="preserve"> (vpc-0ccd8c86dea26ace2)</w:t>
            </w:r>
          </w:p>
          <w:p w:rsidR="0068468E" w:rsidRDefault="0068468E" w:rsidP="00600B3A"/>
        </w:tc>
      </w:tr>
    </w:tbl>
    <w:p w:rsidR="001245B8" w:rsidRDefault="001245B8" w:rsidP="001245B8">
      <w:pPr>
        <w:outlineLvl w:val="2"/>
        <w:rPr>
          <w:sz w:val="18"/>
          <w:szCs w:val="18"/>
        </w:rPr>
      </w:pPr>
    </w:p>
    <w:p w:rsidR="000E3674" w:rsidRDefault="000E3674" w:rsidP="004231B4">
      <w:pPr>
        <w:pStyle w:val="Heading4"/>
        <w:ind w:firstLine="720"/>
      </w:pPr>
      <w:r w:rsidRPr="00EB66EA">
        <w:t>Configuration Steps</w:t>
      </w:r>
    </w:p>
    <w:p w:rsidR="00BF321F" w:rsidRPr="00BF321F" w:rsidRDefault="00BF321F" w:rsidP="00BF321F"/>
    <w:p w:rsidR="00713176" w:rsidRDefault="00CB1C27" w:rsidP="004231B4">
      <w:pPr>
        <w:ind w:left="720"/>
      </w:pPr>
      <w:r w:rsidRPr="00CB1C27">
        <w:t xml:space="preserve">AWS </w:t>
      </w:r>
      <w:proofErr w:type="spellStart"/>
      <w:r w:rsidRPr="00CB1C27">
        <w:t>CloudFormation</w:t>
      </w:r>
      <w:proofErr w:type="spellEnd"/>
      <w:r w:rsidRPr="00CB1C27">
        <w:t xml:space="preserve"> provides a common language for you to describe and provision all the infrastructure resources in your cloud environment. </w:t>
      </w:r>
      <w:proofErr w:type="spellStart"/>
      <w:r w:rsidRPr="00CB1C27">
        <w:t>CloudFormation</w:t>
      </w:r>
      <w:proofErr w:type="spellEnd"/>
      <w:r w:rsidRPr="00CB1C27">
        <w:t xml:space="preserve"> allows you to use programming languages or a simple text file to model and provision, in an automated and secure manner, all the resources needed for your applications across all regions and accounts.</w:t>
      </w:r>
      <w:r w:rsidR="00713176">
        <w:t xml:space="preserve"> </w:t>
      </w:r>
    </w:p>
    <w:p w:rsidR="00041E53" w:rsidRDefault="00CB1C27" w:rsidP="004231B4">
      <w:pPr>
        <w:ind w:left="720"/>
      </w:pPr>
      <w:r>
        <w:t xml:space="preserve">The database in </w:t>
      </w:r>
      <w:r w:rsidR="00C83922">
        <w:t xml:space="preserve">environment is created through </w:t>
      </w:r>
      <w:proofErr w:type="spellStart"/>
      <w:r w:rsidR="00C83922">
        <w:t>CloudF</w:t>
      </w:r>
      <w:r w:rsidR="00C83922" w:rsidRPr="00CB1C27">
        <w:t>ormation</w:t>
      </w:r>
      <w:proofErr w:type="spellEnd"/>
      <w:r w:rsidR="00C83922">
        <w:t>,</w:t>
      </w:r>
      <w:r>
        <w:t xml:space="preserve"> </w:t>
      </w:r>
      <w:r w:rsidR="00C83922">
        <w:t>following</w:t>
      </w:r>
      <w:r>
        <w:t xml:space="preserve"> </w:t>
      </w:r>
      <w:r w:rsidR="00C83922">
        <w:t xml:space="preserve">existing </w:t>
      </w:r>
      <w:r>
        <w:t>template</w:t>
      </w:r>
      <w:r w:rsidR="00ED2127">
        <w:t>s</w:t>
      </w:r>
      <w:r>
        <w:t xml:space="preserve"> </w:t>
      </w:r>
      <w:r w:rsidR="00C83922">
        <w:t>used</w:t>
      </w:r>
      <w:r>
        <w:t xml:space="preserve"> for Rewards module</w:t>
      </w:r>
      <w:r w:rsidR="00041E53">
        <w:t>.</w:t>
      </w:r>
    </w:p>
    <w:p w:rsidR="00041E53" w:rsidRDefault="00041E53" w:rsidP="004231B4">
      <w:pPr>
        <w:ind w:left="720"/>
      </w:pPr>
      <w:r>
        <w:t>BCM T</w:t>
      </w:r>
      <w:r w:rsidR="00ED2127">
        <w:t xml:space="preserve">emplate name: </w:t>
      </w:r>
      <w:proofErr w:type="spellStart"/>
      <w:r>
        <w:t>ExtraCredit</w:t>
      </w:r>
      <w:proofErr w:type="spellEnd"/>
      <w:r>
        <w:t xml:space="preserve"> BCM Dev Deployment</w:t>
      </w:r>
    </w:p>
    <w:p w:rsidR="00041E53" w:rsidRDefault="00041E53" w:rsidP="004231B4">
      <w:pPr>
        <w:ind w:left="720"/>
      </w:pPr>
      <w:r>
        <w:t xml:space="preserve">Referred Template: </w:t>
      </w:r>
      <w:proofErr w:type="spellStart"/>
      <w:r>
        <w:t>ExtraCredit</w:t>
      </w:r>
      <w:proofErr w:type="spellEnd"/>
      <w:r>
        <w:t xml:space="preserve"> Dev Deployment </w:t>
      </w:r>
    </w:p>
    <w:p w:rsidR="00CB1C27" w:rsidRDefault="00041E53" w:rsidP="004231B4">
      <w:pPr>
        <w:ind w:left="720"/>
      </w:pPr>
      <w:r>
        <w:t>Step by step details related to the same are given below</w:t>
      </w:r>
      <w:r w:rsidR="00CB1C27">
        <w:t>:</w:t>
      </w:r>
    </w:p>
    <w:p w:rsidR="0068468E" w:rsidRDefault="00CB1C27" w:rsidP="004231B4">
      <w:pPr>
        <w:ind w:left="720"/>
      </w:pPr>
      <w:r>
        <w:lastRenderedPageBreak/>
        <w:t>Step1:</w:t>
      </w:r>
    </w:p>
    <w:p w:rsidR="00CB1C27" w:rsidRPr="00CB1C27" w:rsidRDefault="00C83922" w:rsidP="004231B4">
      <w:pPr>
        <w:ind w:left="720"/>
      </w:pPr>
      <w:r>
        <w:t xml:space="preserve">Login to the AWS console &gt; Go to </w:t>
      </w:r>
      <w:proofErr w:type="spellStart"/>
      <w:r>
        <w:t>CloudF</w:t>
      </w:r>
      <w:r w:rsidR="00CB1C27" w:rsidRPr="00CB1C27">
        <w:t>ormation</w:t>
      </w:r>
      <w:proofErr w:type="spellEnd"/>
      <w:r w:rsidR="00CB1C27" w:rsidRPr="00CB1C27">
        <w:t xml:space="preserve"> </w:t>
      </w:r>
      <w:r>
        <w:t>&gt; C</w:t>
      </w:r>
      <w:r w:rsidR="0068468E">
        <w:t xml:space="preserve">lick on </w:t>
      </w:r>
      <w:r>
        <w:t>S</w:t>
      </w:r>
      <w:r w:rsidR="00CB1C27" w:rsidRPr="00CB1C27">
        <w:t xml:space="preserve">tacks </w:t>
      </w:r>
      <w:r>
        <w:t>&gt;</w:t>
      </w:r>
      <w:r w:rsidR="0068468E">
        <w:t xml:space="preserve"> </w:t>
      </w:r>
      <w:r>
        <w:t>C</w:t>
      </w:r>
      <w:r w:rsidR="0068468E">
        <w:t xml:space="preserve">lick on </w:t>
      </w:r>
      <w:r>
        <w:t>C</w:t>
      </w:r>
      <w:r w:rsidR="00CB1C27" w:rsidRPr="00CB1C27">
        <w:t xml:space="preserve">reate </w:t>
      </w:r>
      <w:r>
        <w:t>S</w:t>
      </w:r>
      <w:r w:rsidR="00CB1C27" w:rsidRPr="00CB1C27">
        <w:t>tack</w:t>
      </w:r>
    </w:p>
    <w:p w:rsidR="00CB1C27" w:rsidRDefault="00CB1C27" w:rsidP="004231B4">
      <w:pPr>
        <w:ind w:left="720"/>
      </w:pPr>
      <w:r w:rsidRPr="00CB1C27">
        <w:t xml:space="preserve">Click on </w:t>
      </w:r>
      <w:r w:rsidR="00C83922">
        <w:t>“U</w:t>
      </w:r>
      <w:r w:rsidRPr="00CB1C27">
        <w:t>pload a template file</w:t>
      </w:r>
      <w:r w:rsidR="00C83922">
        <w:t>”</w:t>
      </w:r>
    </w:p>
    <w:p w:rsidR="00713176" w:rsidRDefault="00713176" w:rsidP="00600B3A">
      <w:pPr>
        <w:rPr>
          <w:sz w:val="18"/>
          <w:szCs w:val="18"/>
        </w:rPr>
      </w:pPr>
      <w:r>
        <w:rPr>
          <w:noProof/>
        </w:rPr>
        <w:drawing>
          <wp:inline distT="0" distB="0" distL="0" distR="0" wp14:anchorId="1643A3DF" wp14:editId="446860DE">
            <wp:extent cx="5943600" cy="2338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8705"/>
                    </a:xfrm>
                    <a:prstGeom prst="rect">
                      <a:avLst/>
                    </a:prstGeom>
                  </pic:spPr>
                </pic:pic>
              </a:graphicData>
            </a:graphic>
          </wp:inline>
        </w:drawing>
      </w:r>
    </w:p>
    <w:p w:rsidR="00713176" w:rsidRDefault="00713176" w:rsidP="00600B3A">
      <w:pPr>
        <w:rPr>
          <w:sz w:val="18"/>
          <w:szCs w:val="18"/>
        </w:rPr>
      </w:pPr>
    </w:p>
    <w:p w:rsidR="00713176" w:rsidRPr="00934D14" w:rsidRDefault="00713176" w:rsidP="004231B4">
      <w:pPr>
        <w:ind w:left="720"/>
      </w:pPr>
      <w:r w:rsidRPr="00934D14">
        <w:t xml:space="preserve">Step2: Upload the template file. </w:t>
      </w:r>
      <w:r w:rsidR="0068468E">
        <w:t>The template is written</w:t>
      </w:r>
      <w:r w:rsidR="00C83922">
        <w:t xml:space="preserve"> in</w:t>
      </w:r>
      <w:r w:rsidR="0068468E">
        <w:t xml:space="preserve"> </w:t>
      </w:r>
      <w:r w:rsidR="00C83922">
        <w:t>JSON</w:t>
      </w:r>
      <w:r w:rsidR="0068468E">
        <w:t xml:space="preserve"> </w:t>
      </w:r>
      <w:r w:rsidR="00C83922">
        <w:t>format</w:t>
      </w:r>
      <w:r w:rsidR="0068468E">
        <w:t xml:space="preserve">. For dev environment we are going with single instance deployment with no read replica, </w:t>
      </w:r>
      <w:r w:rsidR="00C83922">
        <w:t xml:space="preserve">and </w:t>
      </w:r>
      <w:r w:rsidR="0068468E">
        <w:t>all the read and write operations will be done on the primary database instance.</w:t>
      </w:r>
    </w:p>
    <w:p w:rsidR="00713176" w:rsidRPr="00713176" w:rsidRDefault="00713176" w:rsidP="004231B4">
      <w:pPr>
        <w:rPr>
          <w:sz w:val="18"/>
          <w:szCs w:val="18"/>
        </w:rPr>
      </w:pPr>
      <w:r>
        <w:rPr>
          <w:noProof/>
        </w:rPr>
        <w:drawing>
          <wp:inline distT="0" distB="0" distL="0" distR="0" wp14:anchorId="3B59CB45" wp14:editId="7ED7DA66">
            <wp:extent cx="5943600" cy="2905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5125"/>
                    </a:xfrm>
                    <a:prstGeom prst="rect">
                      <a:avLst/>
                    </a:prstGeom>
                  </pic:spPr>
                </pic:pic>
              </a:graphicData>
            </a:graphic>
          </wp:inline>
        </w:drawing>
      </w:r>
    </w:p>
    <w:p w:rsidR="00E65BDB" w:rsidRDefault="00E65BDB" w:rsidP="00600B3A"/>
    <w:p w:rsidR="00E944D7" w:rsidRDefault="00E944D7" w:rsidP="00600B3A"/>
    <w:p w:rsidR="00E944D7" w:rsidRDefault="00E944D7" w:rsidP="00600B3A"/>
    <w:p w:rsidR="00E944D7" w:rsidRDefault="00E944D7" w:rsidP="00600B3A"/>
    <w:p w:rsidR="00E944D7" w:rsidRDefault="00E944D7" w:rsidP="00600B3A"/>
    <w:p w:rsidR="00E944D7" w:rsidRDefault="00E944D7" w:rsidP="00600B3A"/>
    <w:p w:rsidR="00713176" w:rsidRPr="00934D14" w:rsidRDefault="0068468E" w:rsidP="004231B4">
      <w:pPr>
        <w:ind w:left="720"/>
      </w:pPr>
      <w:r>
        <w:t>Step 3</w:t>
      </w:r>
      <w:r w:rsidR="00713176" w:rsidRPr="00934D14">
        <w:t>: After uploading the templat</w:t>
      </w:r>
      <w:r w:rsidR="00C83922">
        <w:t>e, please validate the template</w:t>
      </w:r>
      <w:r w:rsidR="00ED2127">
        <w:t xml:space="preserve"> by clicking the validate button (“Check mark” icon on the </w:t>
      </w:r>
      <w:r w:rsidR="00B05238">
        <w:t>top left</w:t>
      </w:r>
      <w:r w:rsidR="00041E53">
        <w:t xml:space="preserve">). </w:t>
      </w:r>
      <w:r w:rsidR="00C83922">
        <w:t>If</w:t>
      </w:r>
      <w:r w:rsidR="00713176" w:rsidRPr="00934D14">
        <w:t xml:space="preserve"> </w:t>
      </w:r>
      <w:r w:rsidR="00C83922">
        <w:t>the template is valid click on C</w:t>
      </w:r>
      <w:r w:rsidR="00713176" w:rsidRPr="00934D14">
        <w:t xml:space="preserve">reate </w:t>
      </w:r>
      <w:r w:rsidR="00C83922">
        <w:t>S</w:t>
      </w:r>
      <w:r w:rsidR="00713176" w:rsidRPr="00934D14">
        <w:t>tack</w:t>
      </w:r>
      <w:r w:rsidR="00C83922">
        <w:t>.</w:t>
      </w:r>
      <w:r>
        <w:t xml:space="preserve"> </w:t>
      </w:r>
      <w:r w:rsidR="00C83922">
        <w:t>I</w:t>
      </w:r>
      <w:r>
        <w:t>f the template is invalid</w:t>
      </w:r>
      <w:r w:rsidR="00C83922">
        <w:t>,</w:t>
      </w:r>
      <w:r>
        <w:t xml:space="preserve"> check the errors and fix them.</w:t>
      </w:r>
    </w:p>
    <w:p w:rsidR="00713176" w:rsidRDefault="00713176" w:rsidP="00600B3A">
      <w:pPr>
        <w:rPr>
          <w:sz w:val="18"/>
          <w:szCs w:val="18"/>
        </w:rPr>
      </w:pPr>
      <w:r>
        <w:rPr>
          <w:noProof/>
        </w:rPr>
        <w:drawing>
          <wp:inline distT="0" distB="0" distL="0" distR="0" wp14:anchorId="573E80CE" wp14:editId="13E048F0">
            <wp:extent cx="5943600" cy="3648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48075"/>
                    </a:xfrm>
                    <a:prstGeom prst="rect">
                      <a:avLst/>
                    </a:prstGeom>
                  </pic:spPr>
                </pic:pic>
              </a:graphicData>
            </a:graphic>
          </wp:inline>
        </w:drawing>
      </w:r>
    </w:p>
    <w:p w:rsidR="00756690" w:rsidRDefault="00713176" w:rsidP="004231B4">
      <w:pPr>
        <w:ind w:left="720"/>
      </w:pPr>
      <w:r w:rsidRPr="00934D14">
        <w:t>Step</w:t>
      </w:r>
      <w:r w:rsidR="00EB66EA" w:rsidRPr="00934D14">
        <w:t xml:space="preserve"> </w:t>
      </w:r>
      <w:r w:rsidRPr="00934D14">
        <w:t>4:</w:t>
      </w:r>
      <w:r w:rsidRPr="00713176">
        <w:t xml:space="preserve"> </w:t>
      </w:r>
      <w:r w:rsidR="00756690">
        <w:t>O</w:t>
      </w:r>
      <w:r w:rsidR="0068468E">
        <w:t xml:space="preserve">nce the template is valid we will be </w:t>
      </w:r>
      <w:r w:rsidR="004231B4">
        <w:t>providing</w:t>
      </w:r>
      <w:r w:rsidR="0068468E">
        <w:t xml:space="preserve"> parameters such as </w:t>
      </w:r>
      <w:r w:rsidR="00756690">
        <w:t xml:space="preserve">database name, </w:t>
      </w:r>
      <w:proofErr w:type="spellStart"/>
      <w:r w:rsidR="00756690">
        <w:t>MasterUsername</w:t>
      </w:r>
      <w:proofErr w:type="spellEnd"/>
      <w:r w:rsidR="00756690">
        <w:t xml:space="preserve"> and </w:t>
      </w:r>
      <w:proofErr w:type="spellStart"/>
      <w:r w:rsidR="00756690">
        <w:t>MasterUserPassword</w:t>
      </w:r>
      <w:proofErr w:type="spellEnd"/>
      <w:r w:rsidR="00756690">
        <w:t>.</w:t>
      </w:r>
    </w:p>
    <w:p w:rsidR="00713176" w:rsidRPr="00934D14" w:rsidRDefault="00713176" w:rsidP="004231B4">
      <w:pPr>
        <w:ind w:left="720"/>
      </w:pPr>
      <w:r w:rsidRPr="00934D14">
        <w:t>After entering the parameters, review the details and click on create stack. You can see the status CREATE_IN_PROGRESS</w:t>
      </w:r>
      <w:r w:rsidR="00756690">
        <w:t>, meanwhile we can see the events taking place</w:t>
      </w:r>
      <w:r w:rsidR="004231B4">
        <w:t xml:space="preserve"> -</w:t>
      </w:r>
      <w:r w:rsidR="00756690">
        <w:t xml:space="preserve"> that is</w:t>
      </w:r>
      <w:r w:rsidR="004231B4">
        <w:t>,</w:t>
      </w:r>
      <w:r w:rsidR="00756690">
        <w:t xml:space="preserve"> resource creation happening on</w:t>
      </w:r>
      <w:r w:rsidR="004231B4">
        <w:t>e</w:t>
      </w:r>
      <w:r w:rsidR="00756690">
        <w:t xml:space="preserve"> after the other.</w:t>
      </w:r>
    </w:p>
    <w:p w:rsidR="00713176" w:rsidRDefault="00713176" w:rsidP="00600B3A">
      <w:r>
        <w:rPr>
          <w:noProof/>
        </w:rPr>
        <w:lastRenderedPageBreak/>
        <w:drawing>
          <wp:inline distT="0" distB="0" distL="0" distR="0" wp14:anchorId="6D3D02A8" wp14:editId="589BCAE9">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1825"/>
                    </a:xfrm>
                    <a:prstGeom prst="rect">
                      <a:avLst/>
                    </a:prstGeom>
                  </pic:spPr>
                </pic:pic>
              </a:graphicData>
            </a:graphic>
          </wp:inline>
        </w:drawing>
      </w:r>
    </w:p>
    <w:p w:rsidR="00756690" w:rsidRDefault="00756690" w:rsidP="00600B3A"/>
    <w:p w:rsidR="00713176" w:rsidRPr="00934D14" w:rsidRDefault="00713176" w:rsidP="004231B4">
      <w:pPr>
        <w:ind w:left="720"/>
      </w:pPr>
      <w:r w:rsidRPr="00934D14">
        <w:t>Once the creation is complete</w:t>
      </w:r>
      <w:r w:rsidR="004231B4">
        <w:t>,</w:t>
      </w:r>
      <w:r w:rsidRPr="00934D14">
        <w:t xml:space="preserve"> the status can be seen as CREATE_COMPLETE</w:t>
      </w:r>
      <w:r w:rsidR="00756690">
        <w:t>. In case there are any errors</w:t>
      </w:r>
      <w:r w:rsidR="004231B4">
        <w:t>,</w:t>
      </w:r>
      <w:r w:rsidR="00756690">
        <w:t xml:space="preserve"> the stack creation will be rolled back, </w:t>
      </w:r>
      <w:r w:rsidR="004231B4">
        <w:t xml:space="preserve">and </w:t>
      </w:r>
      <w:r w:rsidR="00756690">
        <w:t>we need to fix the errors and create the stack again.</w:t>
      </w:r>
    </w:p>
    <w:p w:rsidR="00713176" w:rsidRPr="00713176" w:rsidRDefault="00713176" w:rsidP="00600B3A">
      <w:pPr>
        <w:rPr>
          <w:sz w:val="18"/>
          <w:szCs w:val="18"/>
        </w:rPr>
      </w:pPr>
      <w:r>
        <w:rPr>
          <w:noProof/>
        </w:rPr>
        <w:drawing>
          <wp:inline distT="0" distB="0" distL="0" distR="0" wp14:anchorId="5CC80A4D" wp14:editId="01402596">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8550"/>
                    </a:xfrm>
                    <a:prstGeom prst="rect">
                      <a:avLst/>
                    </a:prstGeom>
                  </pic:spPr>
                </pic:pic>
              </a:graphicData>
            </a:graphic>
          </wp:inline>
        </w:drawing>
      </w:r>
    </w:p>
    <w:p w:rsidR="00713176" w:rsidRDefault="00713176" w:rsidP="00600B3A"/>
    <w:p w:rsidR="00713176" w:rsidRPr="00CB1C27" w:rsidRDefault="00713176" w:rsidP="00600B3A">
      <w:pPr>
        <w:rPr>
          <w:sz w:val="18"/>
          <w:szCs w:val="18"/>
        </w:rPr>
      </w:pPr>
    </w:p>
    <w:p w:rsidR="00CB1C27" w:rsidRPr="00CB1C27" w:rsidRDefault="00CB1C27" w:rsidP="00CB1C27">
      <w:pPr>
        <w:outlineLvl w:val="2"/>
        <w:rPr>
          <w:sz w:val="18"/>
          <w:szCs w:val="18"/>
        </w:rPr>
      </w:pPr>
    </w:p>
    <w:p w:rsidR="000E3674" w:rsidRDefault="000E3674" w:rsidP="00A45977">
      <w:pPr>
        <w:pStyle w:val="Heading2"/>
        <w:numPr>
          <w:ilvl w:val="0"/>
          <w:numId w:val="8"/>
        </w:numPr>
      </w:pPr>
      <w:bookmarkStart w:id="5" w:name="_Toc21713614"/>
      <w:proofErr w:type="spellStart"/>
      <w:r w:rsidRPr="00A45977">
        <w:t>ActiveMQ</w:t>
      </w:r>
      <w:bookmarkEnd w:id="5"/>
      <w:proofErr w:type="spellEnd"/>
    </w:p>
    <w:p w:rsidR="00E944D7" w:rsidRDefault="00E944D7" w:rsidP="00E944D7"/>
    <w:p w:rsidR="00C83922" w:rsidRPr="00934D14" w:rsidRDefault="00C83922" w:rsidP="004231B4">
      <w:pPr>
        <w:ind w:left="360"/>
      </w:pPr>
      <w:proofErr w:type="spellStart"/>
      <w:r>
        <w:t>ActiveMQ</w:t>
      </w:r>
      <w:proofErr w:type="spellEnd"/>
      <w:r>
        <w:t xml:space="preserve"> Brokers have been created already for Dev and Stage (as part of Rewards Module’s setup), and BCM would be using those brokers to host the relevant Queue(s). There is no separate broker for Test environment - we would be using the one in Dev.</w:t>
      </w:r>
    </w:p>
    <w:p w:rsidR="00E944D7" w:rsidRPr="00E944D7" w:rsidRDefault="00E944D7" w:rsidP="00E944D7"/>
    <w:p w:rsidR="000E3674" w:rsidRDefault="000E3674" w:rsidP="004231B4">
      <w:pPr>
        <w:pStyle w:val="Heading4"/>
        <w:ind w:firstLine="360"/>
      </w:pPr>
      <w:r w:rsidRPr="00934D14">
        <w:t>Environment Details</w:t>
      </w:r>
    </w:p>
    <w:p w:rsidR="00600B3A" w:rsidRPr="00600B3A" w:rsidRDefault="00600B3A" w:rsidP="00600B3A"/>
    <w:tbl>
      <w:tblPr>
        <w:tblStyle w:val="TableGrid"/>
        <w:tblW w:w="10260" w:type="dxa"/>
        <w:tblInd w:w="-5" w:type="dxa"/>
        <w:tblLayout w:type="fixed"/>
        <w:tblLook w:val="04A0" w:firstRow="1" w:lastRow="0" w:firstColumn="1" w:lastColumn="0" w:noHBand="0" w:noVBand="1"/>
      </w:tblPr>
      <w:tblGrid>
        <w:gridCol w:w="1270"/>
        <w:gridCol w:w="1221"/>
        <w:gridCol w:w="1181"/>
        <w:gridCol w:w="2378"/>
        <w:gridCol w:w="2230"/>
        <w:gridCol w:w="990"/>
        <w:gridCol w:w="990"/>
      </w:tblGrid>
      <w:tr w:rsidR="00756690" w:rsidRPr="002B4EAD" w:rsidTr="00756690">
        <w:trPr>
          <w:trHeight w:val="690"/>
        </w:trPr>
        <w:tc>
          <w:tcPr>
            <w:tcW w:w="1270" w:type="dxa"/>
          </w:tcPr>
          <w:p w:rsidR="00756690" w:rsidRPr="002B4EAD" w:rsidRDefault="00756690" w:rsidP="00600B3A">
            <w:pPr>
              <w:rPr>
                <w:szCs w:val="18"/>
              </w:rPr>
            </w:pPr>
            <w:r w:rsidRPr="002B4EAD">
              <w:rPr>
                <w:szCs w:val="18"/>
              </w:rPr>
              <w:t>Broker name</w:t>
            </w:r>
          </w:p>
        </w:tc>
        <w:tc>
          <w:tcPr>
            <w:tcW w:w="1221" w:type="dxa"/>
          </w:tcPr>
          <w:p w:rsidR="00756690" w:rsidRPr="002B4EAD" w:rsidRDefault="00756690" w:rsidP="00600B3A">
            <w:pPr>
              <w:rPr>
                <w:szCs w:val="18"/>
              </w:rPr>
            </w:pPr>
            <w:r w:rsidRPr="002B4EAD">
              <w:rPr>
                <w:szCs w:val="18"/>
              </w:rPr>
              <w:t>Broker instance type</w:t>
            </w:r>
          </w:p>
        </w:tc>
        <w:tc>
          <w:tcPr>
            <w:tcW w:w="1181" w:type="dxa"/>
          </w:tcPr>
          <w:p w:rsidR="00756690" w:rsidRPr="002B4EAD" w:rsidRDefault="00756690" w:rsidP="00600B3A">
            <w:pPr>
              <w:rPr>
                <w:szCs w:val="18"/>
              </w:rPr>
            </w:pPr>
            <w:r w:rsidRPr="002B4EAD">
              <w:rPr>
                <w:szCs w:val="18"/>
              </w:rPr>
              <w:t>Deployment mode</w:t>
            </w:r>
          </w:p>
        </w:tc>
        <w:tc>
          <w:tcPr>
            <w:tcW w:w="2378" w:type="dxa"/>
          </w:tcPr>
          <w:p w:rsidR="00756690" w:rsidRPr="002B4EAD" w:rsidRDefault="00756690" w:rsidP="00600B3A">
            <w:pPr>
              <w:rPr>
                <w:szCs w:val="18"/>
              </w:rPr>
            </w:pPr>
            <w:r w:rsidRPr="002B4EAD">
              <w:rPr>
                <w:szCs w:val="18"/>
              </w:rPr>
              <w:t>Active MQ Web console</w:t>
            </w:r>
          </w:p>
        </w:tc>
        <w:tc>
          <w:tcPr>
            <w:tcW w:w="2230" w:type="dxa"/>
          </w:tcPr>
          <w:p w:rsidR="00756690" w:rsidRPr="002B4EAD" w:rsidRDefault="00756690" w:rsidP="00600B3A">
            <w:pPr>
              <w:rPr>
                <w:szCs w:val="18"/>
              </w:rPr>
            </w:pPr>
            <w:r w:rsidRPr="002B4EAD">
              <w:rPr>
                <w:szCs w:val="18"/>
              </w:rPr>
              <w:t>Endpoint</w:t>
            </w:r>
          </w:p>
        </w:tc>
        <w:tc>
          <w:tcPr>
            <w:tcW w:w="990" w:type="dxa"/>
          </w:tcPr>
          <w:p w:rsidR="00756690" w:rsidRPr="002B4EAD" w:rsidRDefault="00756690" w:rsidP="00600B3A">
            <w:pPr>
              <w:rPr>
                <w:szCs w:val="18"/>
              </w:rPr>
            </w:pPr>
            <w:r w:rsidRPr="002B4EAD">
              <w:rPr>
                <w:szCs w:val="18"/>
              </w:rPr>
              <w:t>Users created</w:t>
            </w:r>
          </w:p>
        </w:tc>
        <w:tc>
          <w:tcPr>
            <w:tcW w:w="990" w:type="dxa"/>
          </w:tcPr>
          <w:p w:rsidR="00756690" w:rsidRPr="002B4EAD" w:rsidRDefault="00756690" w:rsidP="00600B3A">
            <w:pPr>
              <w:rPr>
                <w:szCs w:val="18"/>
              </w:rPr>
            </w:pPr>
            <w:r>
              <w:rPr>
                <w:szCs w:val="18"/>
              </w:rPr>
              <w:t>Groups created</w:t>
            </w:r>
          </w:p>
        </w:tc>
      </w:tr>
      <w:tr w:rsidR="00756690" w:rsidRPr="002B4EAD" w:rsidTr="00756690">
        <w:trPr>
          <w:trHeight w:val="775"/>
        </w:trPr>
        <w:tc>
          <w:tcPr>
            <w:tcW w:w="1270" w:type="dxa"/>
          </w:tcPr>
          <w:p w:rsidR="00756690" w:rsidRPr="002B4EAD" w:rsidRDefault="00756690" w:rsidP="00600B3A">
            <w:pPr>
              <w:rPr>
                <w:szCs w:val="18"/>
              </w:rPr>
            </w:pPr>
            <w:r w:rsidRPr="002B4EAD">
              <w:rPr>
                <w:szCs w:val="18"/>
              </w:rPr>
              <w:t>BasicBroker-extracredit-dev-data01</w:t>
            </w:r>
          </w:p>
        </w:tc>
        <w:tc>
          <w:tcPr>
            <w:tcW w:w="1221" w:type="dxa"/>
          </w:tcPr>
          <w:p w:rsidR="00756690" w:rsidRPr="002B4EAD" w:rsidRDefault="00756690" w:rsidP="00600B3A">
            <w:pPr>
              <w:rPr>
                <w:szCs w:val="18"/>
              </w:rPr>
            </w:pPr>
            <w:r w:rsidRPr="002B4EAD">
              <w:rPr>
                <w:szCs w:val="18"/>
              </w:rPr>
              <w:t>mq.t2.micro</w:t>
            </w:r>
          </w:p>
        </w:tc>
        <w:tc>
          <w:tcPr>
            <w:tcW w:w="1181" w:type="dxa"/>
          </w:tcPr>
          <w:p w:rsidR="00756690" w:rsidRPr="002B4EAD" w:rsidRDefault="00756690" w:rsidP="00600B3A">
            <w:pPr>
              <w:rPr>
                <w:szCs w:val="18"/>
              </w:rPr>
            </w:pPr>
            <w:r w:rsidRPr="002B4EAD">
              <w:rPr>
                <w:szCs w:val="18"/>
              </w:rPr>
              <w:t>Single-instance broker</w:t>
            </w:r>
          </w:p>
        </w:tc>
        <w:tc>
          <w:tcPr>
            <w:tcW w:w="2378" w:type="dxa"/>
          </w:tcPr>
          <w:p w:rsidR="00756690" w:rsidRPr="002B4EAD" w:rsidRDefault="00756690" w:rsidP="00600B3A">
            <w:pPr>
              <w:rPr>
                <w:szCs w:val="18"/>
              </w:rPr>
            </w:pPr>
            <w:r w:rsidRPr="002B4EAD">
              <w:rPr>
                <w:szCs w:val="18"/>
              </w:rPr>
              <w:t>https:///b-f5b9a06c-9ad4-40c0-97a5-71fb647cf32-1.mq.us-west-2amazon.com:8162</w:t>
            </w:r>
          </w:p>
          <w:p w:rsidR="00756690" w:rsidRPr="002B4EAD" w:rsidRDefault="00756690" w:rsidP="00600B3A">
            <w:pPr>
              <w:rPr>
                <w:szCs w:val="18"/>
              </w:rPr>
            </w:pPr>
          </w:p>
        </w:tc>
        <w:tc>
          <w:tcPr>
            <w:tcW w:w="2230" w:type="dxa"/>
          </w:tcPr>
          <w:p w:rsidR="00756690" w:rsidRPr="002B4EAD" w:rsidRDefault="00756690" w:rsidP="00600B3A">
            <w:pPr>
              <w:rPr>
                <w:szCs w:val="18"/>
              </w:rPr>
            </w:pPr>
            <w:r w:rsidRPr="002B4EAD">
              <w:rPr>
                <w:szCs w:val="18"/>
              </w:rPr>
              <w:t>ssl://b-f5b9a06c-9ad4-40c0-97a5-71fb647cf32-1.mq.us-west-2amazon.com:61617</w:t>
            </w:r>
          </w:p>
          <w:p w:rsidR="00756690" w:rsidRPr="002B4EAD" w:rsidRDefault="00756690" w:rsidP="00600B3A">
            <w:pPr>
              <w:rPr>
                <w:szCs w:val="18"/>
              </w:rPr>
            </w:pPr>
          </w:p>
        </w:tc>
        <w:tc>
          <w:tcPr>
            <w:tcW w:w="990" w:type="dxa"/>
          </w:tcPr>
          <w:p w:rsidR="00756690" w:rsidRPr="002B4EAD" w:rsidRDefault="00756690" w:rsidP="00600B3A">
            <w:pPr>
              <w:rPr>
                <w:szCs w:val="18"/>
              </w:rPr>
            </w:pPr>
            <w:proofErr w:type="spellStart"/>
            <w:r w:rsidRPr="002B4EAD">
              <w:rPr>
                <w:szCs w:val="18"/>
              </w:rPr>
              <w:t>bcm</w:t>
            </w:r>
            <w:proofErr w:type="spellEnd"/>
            <w:r w:rsidRPr="002B4EAD">
              <w:rPr>
                <w:szCs w:val="18"/>
              </w:rPr>
              <w:t>-</w:t>
            </w:r>
            <w:proofErr w:type="spellStart"/>
            <w:r w:rsidRPr="002B4EAD">
              <w:rPr>
                <w:szCs w:val="18"/>
              </w:rPr>
              <w:t>mq</w:t>
            </w:r>
            <w:proofErr w:type="spellEnd"/>
            <w:r w:rsidRPr="002B4EAD">
              <w:rPr>
                <w:szCs w:val="18"/>
              </w:rPr>
              <w:t>-admin</w:t>
            </w:r>
          </w:p>
          <w:p w:rsidR="00756690" w:rsidRPr="002B4EAD" w:rsidRDefault="00756690" w:rsidP="00600B3A">
            <w:pPr>
              <w:rPr>
                <w:szCs w:val="18"/>
              </w:rPr>
            </w:pPr>
            <w:proofErr w:type="spellStart"/>
            <w:r w:rsidRPr="002B4EAD">
              <w:rPr>
                <w:szCs w:val="18"/>
              </w:rPr>
              <w:t>bcm</w:t>
            </w:r>
            <w:proofErr w:type="spellEnd"/>
            <w:r w:rsidRPr="002B4EAD">
              <w:rPr>
                <w:szCs w:val="18"/>
              </w:rPr>
              <w:t>-</w:t>
            </w:r>
            <w:proofErr w:type="spellStart"/>
            <w:r w:rsidRPr="002B4EAD">
              <w:rPr>
                <w:szCs w:val="18"/>
              </w:rPr>
              <w:t>mq</w:t>
            </w:r>
            <w:proofErr w:type="spellEnd"/>
            <w:r w:rsidRPr="002B4EAD">
              <w:rPr>
                <w:szCs w:val="18"/>
              </w:rPr>
              <w:t>-user</w:t>
            </w:r>
          </w:p>
        </w:tc>
        <w:tc>
          <w:tcPr>
            <w:tcW w:w="990" w:type="dxa"/>
          </w:tcPr>
          <w:p w:rsidR="00756690" w:rsidRDefault="00756690" w:rsidP="00600B3A">
            <w:pPr>
              <w:rPr>
                <w:szCs w:val="18"/>
              </w:rPr>
            </w:pPr>
            <w:r>
              <w:rPr>
                <w:szCs w:val="18"/>
              </w:rPr>
              <w:t>Developers,</w:t>
            </w:r>
          </w:p>
          <w:p w:rsidR="00756690" w:rsidRPr="002B4EAD" w:rsidRDefault="00756690" w:rsidP="00600B3A">
            <w:pPr>
              <w:rPr>
                <w:szCs w:val="18"/>
              </w:rPr>
            </w:pPr>
            <w:proofErr w:type="spellStart"/>
            <w:r>
              <w:rPr>
                <w:szCs w:val="18"/>
              </w:rPr>
              <w:t>Admins,buildcreditmodule</w:t>
            </w:r>
            <w:proofErr w:type="spellEnd"/>
          </w:p>
        </w:tc>
      </w:tr>
    </w:tbl>
    <w:p w:rsidR="00CB060D" w:rsidRPr="003029DF" w:rsidRDefault="00CB060D" w:rsidP="00600B3A">
      <w:pPr>
        <w:rPr>
          <w:sz w:val="18"/>
          <w:szCs w:val="18"/>
        </w:rPr>
      </w:pPr>
    </w:p>
    <w:p w:rsidR="000E3674" w:rsidRDefault="000E3674" w:rsidP="004231B4">
      <w:pPr>
        <w:pStyle w:val="Heading4"/>
        <w:ind w:firstLine="360"/>
      </w:pPr>
      <w:r w:rsidRPr="00934D14">
        <w:t>Configuration Steps</w:t>
      </w:r>
    </w:p>
    <w:p w:rsidR="00E944D7" w:rsidRPr="00E944D7" w:rsidRDefault="00F27A4F" w:rsidP="00041E53">
      <w:pPr>
        <w:ind w:firstLine="360"/>
      </w:pPr>
      <w:r>
        <w:t xml:space="preserve">The dev and test uses </w:t>
      </w:r>
      <w:r w:rsidR="00041E53">
        <w:t>a</w:t>
      </w:r>
      <w:r>
        <w:t xml:space="preserve"> single instance broker.</w:t>
      </w:r>
    </w:p>
    <w:p w:rsidR="00013CDB" w:rsidRDefault="00013CDB" w:rsidP="00600B3A">
      <w:pPr>
        <w:rPr>
          <w:sz w:val="18"/>
          <w:szCs w:val="18"/>
        </w:rPr>
      </w:pPr>
      <w:r>
        <w:rPr>
          <w:noProof/>
        </w:rPr>
        <w:drawing>
          <wp:inline distT="0" distB="0" distL="0" distR="0" wp14:anchorId="2A6DA099" wp14:editId="0105BDD5">
            <wp:extent cx="5943600" cy="1849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9755"/>
                    </a:xfrm>
                    <a:prstGeom prst="rect">
                      <a:avLst/>
                    </a:prstGeom>
                  </pic:spPr>
                </pic:pic>
              </a:graphicData>
            </a:graphic>
          </wp:inline>
        </w:drawing>
      </w:r>
    </w:p>
    <w:p w:rsidR="00013CDB" w:rsidRDefault="00013CDB" w:rsidP="00600B3A">
      <w:pPr>
        <w:rPr>
          <w:sz w:val="18"/>
          <w:szCs w:val="18"/>
        </w:rPr>
      </w:pPr>
      <w:r>
        <w:rPr>
          <w:noProof/>
        </w:rPr>
        <w:lastRenderedPageBreak/>
        <w:drawing>
          <wp:inline distT="0" distB="0" distL="0" distR="0" wp14:anchorId="6729F74B" wp14:editId="5000F873">
            <wp:extent cx="5943600" cy="2388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rsidR="00BB105D" w:rsidRPr="00BB105D" w:rsidRDefault="00BB105D" w:rsidP="00041E53">
      <w:pPr>
        <w:spacing w:after="0" w:line="240" w:lineRule="auto"/>
        <w:ind w:firstLine="720"/>
        <w:rPr>
          <w:szCs w:val="18"/>
        </w:rPr>
      </w:pPr>
      <w:r w:rsidRPr="00BB105D">
        <w:rPr>
          <w:szCs w:val="18"/>
        </w:rPr>
        <w:t xml:space="preserve">The Authorization plugin info has been </w:t>
      </w:r>
      <w:r w:rsidR="00041E53">
        <w:rPr>
          <w:szCs w:val="18"/>
        </w:rPr>
        <w:t>updated</w:t>
      </w:r>
      <w:r w:rsidRPr="00BB105D">
        <w:rPr>
          <w:szCs w:val="18"/>
        </w:rPr>
        <w:t xml:space="preserve"> to add the groups related to </w:t>
      </w:r>
      <w:r w:rsidR="00041E53">
        <w:rPr>
          <w:szCs w:val="18"/>
        </w:rPr>
        <w:t>BCM</w:t>
      </w:r>
    </w:p>
    <w:p w:rsidR="00BB105D" w:rsidRDefault="00BB105D" w:rsidP="00600B3A">
      <w:pPr>
        <w:rPr>
          <w:sz w:val="18"/>
          <w:szCs w:val="18"/>
        </w:rPr>
      </w:pPr>
      <w:r>
        <w:rPr>
          <w:noProof/>
        </w:rPr>
        <w:drawing>
          <wp:inline distT="0" distB="0" distL="0" distR="0" wp14:anchorId="180B8015" wp14:editId="0C3D70C9">
            <wp:extent cx="5940249" cy="203474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9890" cy="2048324"/>
                    </a:xfrm>
                    <a:prstGeom prst="rect">
                      <a:avLst/>
                    </a:prstGeom>
                  </pic:spPr>
                </pic:pic>
              </a:graphicData>
            </a:graphic>
          </wp:inline>
        </w:drawing>
      </w:r>
    </w:p>
    <w:p w:rsidR="00041E53" w:rsidRDefault="00041E53" w:rsidP="00BB105D">
      <w:pPr>
        <w:spacing w:after="0" w:line="240" w:lineRule="auto"/>
        <w:rPr>
          <w:szCs w:val="18"/>
        </w:rPr>
      </w:pPr>
    </w:p>
    <w:p w:rsidR="00041E53" w:rsidRDefault="00BB105D" w:rsidP="00041E53">
      <w:pPr>
        <w:spacing w:after="0" w:line="240" w:lineRule="auto"/>
        <w:ind w:firstLine="720"/>
        <w:rPr>
          <w:szCs w:val="18"/>
        </w:rPr>
      </w:pPr>
      <w:r w:rsidRPr="00BB105D">
        <w:rPr>
          <w:szCs w:val="18"/>
        </w:rPr>
        <w:t>To change the Authorization plugin info</w:t>
      </w:r>
      <w:r w:rsidR="00041E53">
        <w:rPr>
          <w:szCs w:val="18"/>
        </w:rPr>
        <w:t>:</w:t>
      </w:r>
    </w:p>
    <w:p w:rsidR="00041E53" w:rsidRDefault="00041E53" w:rsidP="00041E53">
      <w:pPr>
        <w:pStyle w:val="ListParagraph"/>
        <w:numPr>
          <w:ilvl w:val="2"/>
          <w:numId w:val="4"/>
        </w:numPr>
        <w:spacing w:after="0" w:line="240" w:lineRule="auto"/>
        <w:rPr>
          <w:szCs w:val="18"/>
        </w:rPr>
      </w:pPr>
      <w:r>
        <w:rPr>
          <w:szCs w:val="18"/>
        </w:rPr>
        <w:t>N</w:t>
      </w:r>
      <w:r w:rsidR="00BB105D" w:rsidRPr="00041E53">
        <w:rPr>
          <w:szCs w:val="18"/>
        </w:rPr>
        <w:t>avigate t</w:t>
      </w:r>
      <w:r>
        <w:rPr>
          <w:szCs w:val="18"/>
        </w:rPr>
        <w:t>o Amazon MQ in the AWS console</w:t>
      </w:r>
    </w:p>
    <w:p w:rsidR="00041E53" w:rsidRDefault="00041E53" w:rsidP="00041E53">
      <w:pPr>
        <w:pStyle w:val="ListParagraph"/>
        <w:numPr>
          <w:ilvl w:val="2"/>
          <w:numId w:val="4"/>
        </w:numPr>
        <w:spacing w:after="0" w:line="240" w:lineRule="auto"/>
        <w:rPr>
          <w:szCs w:val="18"/>
        </w:rPr>
      </w:pPr>
      <w:r>
        <w:rPr>
          <w:szCs w:val="18"/>
        </w:rPr>
        <w:t>S</w:t>
      </w:r>
      <w:r w:rsidR="00BB105D" w:rsidRPr="00041E53">
        <w:rPr>
          <w:szCs w:val="18"/>
        </w:rPr>
        <w:t>elect the relevant broker for dev</w:t>
      </w:r>
      <w:r w:rsidR="00D4308E" w:rsidRPr="00041E53">
        <w:rPr>
          <w:szCs w:val="18"/>
        </w:rPr>
        <w:t>(BasicBroker-extracredit-dev-data01)</w:t>
      </w:r>
      <w:r>
        <w:rPr>
          <w:szCs w:val="18"/>
        </w:rPr>
        <w:t>,</w:t>
      </w:r>
      <w:r w:rsidR="00BB105D" w:rsidRPr="00041E53">
        <w:rPr>
          <w:szCs w:val="18"/>
        </w:rPr>
        <w:t xml:space="preserve"> and </w:t>
      </w:r>
    </w:p>
    <w:p w:rsidR="00BB105D" w:rsidRPr="00041E53" w:rsidRDefault="00041E53" w:rsidP="00041E53">
      <w:pPr>
        <w:pStyle w:val="ListParagraph"/>
        <w:numPr>
          <w:ilvl w:val="2"/>
          <w:numId w:val="4"/>
        </w:numPr>
        <w:spacing w:after="0" w:line="240" w:lineRule="auto"/>
        <w:rPr>
          <w:szCs w:val="18"/>
        </w:rPr>
      </w:pPr>
      <w:r>
        <w:rPr>
          <w:szCs w:val="18"/>
        </w:rPr>
        <w:t>I</w:t>
      </w:r>
      <w:r w:rsidR="00BB105D" w:rsidRPr="00041E53">
        <w:rPr>
          <w:szCs w:val="18"/>
        </w:rPr>
        <w:t>n the details page under configuration revision</w:t>
      </w:r>
      <w:r>
        <w:rPr>
          <w:szCs w:val="18"/>
        </w:rPr>
        <w:t>,</w:t>
      </w:r>
      <w:r w:rsidR="00BB105D" w:rsidRPr="00041E53">
        <w:rPr>
          <w:szCs w:val="18"/>
        </w:rPr>
        <w:t xml:space="preserve"> click on the revision link</w:t>
      </w:r>
    </w:p>
    <w:p w:rsidR="00B435CA" w:rsidRDefault="00B435CA" w:rsidP="00BB105D">
      <w:pPr>
        <w:spacing w:after="0" w:line="240" w:lineRule="auto"/>
        <w:rPr>
          <w:szCs w:val="18"/>
        </w:rPr>
      </w:pPr>
    </w:p>
    <w:p w:rsidR="00B435CA" w:rsidRPr="00013CDB" w:rsidRDefault="00B435CA" w:rsidP="00BB105D">
      <w:pPr>
        <w:spacing w:after="0" w:line="240" w:lineRule="auto"/>
        <w:rPr>
          <w:sz w:val="18"/>
          <w:szCs w:val="18"/>
        </w:rPr>
      </w:pPr>
      <w:r>
        <w:rPr>
          <w:noProof/>
        </w:rPr>
        <w:drawing>
          <wp:inline distT="0" distB="0" distL="0" distR="0" wp14:anchorId="28F469B5" wp14:editId="03981C54">
            <wp:extent cx="5943600" cy="2261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1870"/>
                    </a:xfrm>
                    <a:prstGeom prst="rect">
                      <a:avLst/>
                    </a:prstGeom>
                  </pic:spPr>
                </pic:pic>
              </a:graphicData>
            </a:graphic>
          </wp:inline>
        </w:drawing>
      </w:r>
    </w:p>
    <w:p w:rsidR="00CB060D" w:rsidRPr="00B435CA" w:rsidRDefault="00CB060D" w:rsidP="00B435CA">
      <w:pPr>
        <w:spacing w:after="0" w:line="240" w:lineRule="auto"/>
        <w:rPr>
          <w:szCs w:val="18"/>
        </w:rPr>
      </w:pPr>
    </w:p>
    <w:p w:rsidR="00B435CA" w:rsidRPr="00041E53" w:rsidRDefault="00B435CA" w:rsidP="00041E53">
      <w:pPr>
        <w:pStyle w:val="ListParagraph"/>
        <w:numPr>
          <w:ilvl w:val="2"/>
          <w:numId w:val="4"/>
        </w:numPr>
        <w:spacing w:after="0" w:line="240" w:lineRule="auto"/>
        <w:rPr>
          <w:szCs w:val="18"/>
        </w:rPr>
      </w:pPr>
      <w:r w:rsidRPr="00041E53">
        <w:rPr>
          <w:szCs w:val="18"/>
        </w:rPr>
        <w:t>Click on edit configuration as shown in the below screen and make the necessary changes and save the changes.</w:t>
      </w:r>
    </w:p>
    <w:p w:rsidR="00B435CA" w:rsidRDefault="00B435CA" w:rsidP="00600B3A">
      <w:pPr>
        <w:rPr>
          <w:sz w:val="18"/>
          <w:szCs w:val="18"/>
        </w:rPr>
      </w:pPr>
      <w:r>
        <w:rPr>
          <w:noProof/>
        </w:rPr>
        <w:drawing>
          <wp:inline distT="0" distB="0" distL="0" distR="0" wp14:anchorId="7CAA369C" wp14:editId="15F3431D">
            <wp:extent cx="5943600" cy="227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73300"/>
                    </a:xfrm>
                    <a:prstGeom prst="rect">
                      <a:avLst/>
                    </a:prstGeom>
                  </pic:spPr>
                </pic:pic>
              </a:graphicData>
            </a:graphic>
          </wp:inline>
        </w:drawing>
      </w:r>
    </w:p>
    <w:p w:rsidR="00B435CA" w:rsidRDefault="00B435CA" w:rsidP="00041E53">
      <w:pPr>
        <w:spacing w:after="0" w:line="240" w:lineRule="auto"/>
        <w:ind w:firstLine="720"/>
        <w:rPr>
          <w:szCs w:val="18"/>
        </w:rPr>
      </w:pPr>
      <w:r w:rsidRPr="00B435CA">
        <w:rPr>
          <w:szCs w:val="18"/>
        </w:rPr>
        <w:t>Once the changes are saved</w:t>
      </w:r>
      <w:r w:rsidR="00041E53">
        <w:rPr>
          <w:szCs w:val="18"/>
        </w:rPr>
        <w:t>,</w:t>
      </w:r>
      <w:r w:rsidRPr="00B435CA">
        <w:rPr>
          <w:szCs w:val="18"/>
        </w:rPr>
        <w:t xml:space="preserve"> reboot the broker so that the change can take effect immediately.</w:t>
      </w:r>
    </w:p>
    <w:p w:rsidR="00B435CA" w:rsidRPr="00B435CA" w:rsidRDefault="00B435CA" w:rsidP="00B435CA">
      <w:pPr>
        <w:spacing w:after="0" w:line="240" w:lineRule="auto"/>
        <w:rPr>
          <w:szCs w:val="18"/>
        </w:rPr>
      </w:pPr>
    </w:p>
    <w:p w:rsidR="000E3674" w:rsidRDefault="000E3674" w:rsidP="00A45977">
      <w:pPr>
        <w:pStyle w:val="Heading2"/>
        <w:numPr>
          <w:ilvl w:val="0"/>
          <w:numId w:val="8"/>
        </w:numPr>
      </w:pPr>
      <w:bookmarkStart w:id="6" w:name="_Toc21713615"/>
      <w:r w:rsidRPr="00A45977">
        <w:t>Heroku Shield Private Space</w:t>
      </w:r>
      <w:bookmarkEnd w:id="6"/>
    </w:p>
    <w:p w:rsidR="00E944D7" w:rsidRPr="00E944D7" w:rsidRDefault="00E944D7" w:rsidP="00E944D7"/>
    <w:p w:rsidR="000E3674" w:rsidRDefault="000E3674" w:rsidP="004231B4">
      <w:pPr>
        <w:pStyle w:val="Heading4"/>
        <w:ind w:firstLine="720"/>
      </w:pPr>
      <w:r w:rsidRPr="00934D14">
        <w:t>Environment Details</w:t>
      </w:r>
    </w:p>
    <w:p w:rsidR="00600B3A" w:rsidRPr="00600B3A" w:rsidRDefault="00600B3A" w:rsidP="00600B3A"/>
    <w:tbl>
      <w:tblPr>
        <w:tblStyle w:val="TableGrid"/>
        <w:tblW w:w="0" w:type="auto"/>
        <w:tblInd w:w="715" w:type="dxa"/>
        <w:tblLook w:val="04A0" w:firstRow="1" w:lastRow="0" w:firstColumn="1" w:lastColumn="0" w:noHBand="0" w:noVBand="1"/>
      </w:tblPr>
      <w:tblGrid>
        <w:gridCol w:w="2659"/>
        <w:gridCol w:w="2659"/>
        <w:gridCol w:w="1569"/>
        <w:gridCol w:w="1569"/>
      </w:tblGrid>
      <w:tr w:rsidR="00E944D7" w:rsidRPr="002B4EAD" w:rsidTr="00C83922">
        <w:tc>
          <w:tcPr>
            <w:tcW w:w="2659" w:type="dxa"/>
          </w:tcPr>
          <w:p w:rsidR="00E944D7" w:rsidRPr="002B4EAD" w:rsidRDefault="00E944D7" w:rsidP="00600B3A">
            <w:pPr>
              <w:rPr>
                <w:szCs w:val="18"/>
              </w:rPr>
            </w:pPr>
            <w:r>
              <w:rPr>
                <w:szCs w:val="18"/>
              </w:rPr>
              <w:t>Team Name</w:t>
            </w:r>
          </w:p>
        </w:tc>
        <w:tc>
          <w:tcPr>
            <w:tcW w:w="2659" w:type="dxa"/>
          </w:tcPr>
          <w:p w:rsidR="00E944D7" w:rsidRPr="002B4EAD" w:rsidRDefault="00E944D7" w:rsidP="00600B3A">
            <w:pPr>
              <w:rPr>
                <w:szCs w:val="18"/>
              </w:rPr>
            </w:pPr>
            <w:r w:rsidRPr="002B4EAD">
              <w:rPr>
                <w:szCs w:val="18"/>
              </w:rPr>
              <w:t>Shield space name</w:t>
            </w:r>
          </w:p>
        </w:tc>
        <w:tc>
          <w:tcPr>
            <w:tcW w:w="1569" w:type="dxa"/>
          </w:tcPr>
          <w:p w:rsidR="00E944D7" w:rsidRPr="002B4EAD" w:rsidRDefault="00E944D7" w:rsidP="00600B3A">
            <w:pPr>
              <w:rPr>
                <w:szCs w:val="18"/>
              </w:rPr>
            </w:pPr>
            <w:r>
              <w:rPr>
                <w:szCs w:val="18"/>
              </w:rPr>
              <w:t>Region</w:t>
            </w:r>
          </w:p>
        </w:tc>
        <w:tc>
          <w:tcPr>
            <w:tcW w:w="1569" w:type="dxa"/>
          </w:tcPr>
          <w:p w:rsidR="00E944D7" w:rsidRPr="002B4EAD" w:rsidRDefault="00E944D7" w:rsidP="00600B3A">
            <w:pPr>
              <w:rPr>
                <w:szCs w:val="18"/>
              </w:rPr>
            </w:pPr>
            <w:r w:rsidRPr="002B4EAD">
              <w:rPr>
                <w:szCs w:val="18"/>
              </w:rPr>
              <w:t>CIDR range</w:t>
            </w:r>
          </w:p>
        </w:tc>
      </w:tr>
      <w:tr w:rsidR="00E944D7" w:rsidRPr="002B4EAD" w:rsidTr="00C83922">
        <w:tc>
          <w:tcPr>
            <w:tcW w:w="2659" w:type="dxa"/>
          </w:tcPr>
          <w:p w:rsidR="00E944D7" w:rsidRDefault="00E944D7" w:rsidP="00600B3A">
            <w:pPr>
              <w:rPr>
                <w:szCs w:val="18"/>
              </w:rPr>
            </w:pPr>
            <w:proofErr w:type="spellStart"/>
            <w:r>
              <w:rPr>
                <w:szCs w:val="18"/>
              </w:rPr>
              <w:t>progrexion</w:t>
            </w:r>
            <w:proofErr w:type="spellEnd"/>
          </w:p>
        </w:tc>
        <w:tc>
          <w:tcPr>
            <w:tcW w:w="2659" w:type="dxa"/>
          </w:tcPr>
          <w:p w:rsidR="00E944D7" w:rsidRPr="002B4EAD" w:rsidRDefault="00E944D7" w:rsidP="00600B3A">
            <w:pPr>
              <w:rPr>
                <w:szCs w:val="18"/>
              </w:rPr>
            </w:pPr>
            <w:proofErr w:type="spellStart"/>
            <w:r>
              <w:rPr>
                <w:szCs w:val="18"/>
              </w:rPr>
              <w:t>pgx-extracredit-bcm</w:t>
            </w:r>
            <w:proofErr w:type="spellEnd"/>
          </w:p>
        </w:tc>
        <w:tc>
          <w:tcPr>
            <w:tcW w:w="1569" w:type="dxa"/>
          </w:tcPr>
          <w:p w:rsidR="00E944D7" w:rsidRDefault="00E944D7" w:rsidP="00600B3A">
            <w:pPr>
              <w:rPr>
                <w:szCs w:val="18"/>
              </w:rPr>
            </w:pPr>
            <w:r>
              <w:rPr>
                <w:szCs w:val="18"/>
              </w:rPr>
              <w:t>Oregon</w:t>
            </w:r>
          </w:p>
        </w:tc>
        <w:tc>
          <w:tcPr>
            <w:tcW w:w="1569" w:type="dxa"/>
          </w:tcPr>
          <w:p w:rsidR="00E944D7" w:rsidRPr="002B4EAD" w:rsidRDefault="00E944D7" w:rsidP="00600B3A">
            <w:pPr>
              <w:rPr>
                <w:szCs w:val="18"/>
              </w:rPr>
            </w:pPr>
            <w:r>
              <w:rPr>
                <w:szCs w:val="18"/>
              </w:rPr>
              <w:t>10.99.0.0/16</w:t>
            </w:r>
          </w:p>
        </w:tc>
      </w:tr>
    </w:tbl>
    <w:p w:rsidR="001464F4" w:rsidRDefault="001464F4" w:rsidP="00600B3A">
      <w:pPr>
        <w:rPr>
          <w:sz w:val="18"/>
          <w:szCs w:val="18"/>
        </w:rPr>
      </w:pPr>
    </w:p>
    <w:p w:rsidR="000E3674" w:rsidRPr="00934D14" w:rsidRDefault="000E3674" w:rsidP="004231B4">
      <w:pPr>
        <w:pStyle w:val="Heading4"/>
        <w:ind w:firstLine="720"/>
      </w:pPr>
      <w:r w:rsidRPr="00934D14">
        <w:t>Configuration Steps</w:t>
      </w:r>
    </w:p>
    <w:p w:rsidR="00C83922" w:rsidRDefault="00C83922" w:rsidP="004231B4">
      <w:pPr>
        <w:ind w:left="720"/>
      </w:pPr>
    </w:p>
    <w:p w:rsidR="00E944D7" w:rsidRDefault="00E944D7" w:rsidP="004231B4">
      <w:pPr>
        <w:ind w:left="720"/>
      </w:pPr>
      <w:r>
        <w:t>Command used to create the Shield Private Space:</w:t>
      </w:r>
    </w:p>
    <w:p w:rsidR="00E944D7" w:rsidRDefault="004231B4" w:rsidP="004231B4">
      <w:pPr>
        <w:ind w:left="720"/>
        <w:rPr>
          <w:b/>
        </w:rPr>
      </w:pPr>
      <w:r>
        <w:rPr>
          <w:b/>
        </w:rPr>
        <w:t xml:space="preserve">&gt; </w:t>
      </w:r>
      <w:proofErr w:type="spellStart"/>
      <w:proofErr w:type="gramStart"/>
      <w:r w:rsidR="00E944D7" w:rsidRPr="004231B4">
        <w:rPr>
          <w:b/>
        </w:rPr>
        <w:t>heroku</w:t>
      </w:r>
      <w:proofErr w:type="spellEnd"/>
      <w:proofErr w:type="gramEnd"/>
      <w:r w:rsidR="00E944D7" w:rsidRPr="004231B4">
        <w:rPr>
          <w:b/>
        </w:rPr>
        <w:t xml:space="preserve"> </w:t>
      </w:r>
      <w:proofErr w:type="spellStart"/>
      <w:r w:rsidR="00E944D7" w:rsidRPr="004231B4">
        <w:rPr>
          <w:b/>
        </w:rPr>
        <w:t>spaces:create</w:t>
      </w:r>
      <w:proofErr w:type="spellEnd"/>
      <w:r w:rsidR="00E944D7" w:rsidRPr="004231B4">
        <w:rPr>
          <w:b/>
        </w:rPr>
        <w:t xml:space="preserve"> --</w:t>
      </w:r>
      <w:proofErr w:type="spellStart"/>
      <w:r w:rsidR="00E944D7" w:rsidRPr="004231B4">
        <w:rPr>
          <w:b/>
        </w:rPr>
        <w:t>cidr</w:t>
      </w:r>
      <w:proofErr w:type="spellEnd"/>
      <w:r w:rsidR="00E944D7" w:rsidRPr="004231B4">
        <w:rPr>
          <w:b/>
        </w:rPr>
        <w:t xml:space="preserve"> 10.99.0.0/16 --space </w:t>
      </w:r>
      <w:proofErr w:type="spellStart"/>
      <w:r w:rsidR="00E944D7" w:rsidRPr="004231B4">
        <w:rPr>
          <w:b/>
        </w:rPr>
        <w:t>pgx-extracredit-bcm</w:t>
      </w:r>
      <w:proofErr w:type="spellEnd"/>
      <w:r w:rsidR="00E944D7" w:rsidRPr="004231B4">
        <w:rPr>
          <w:b/>
        </w:rPr>
        <w:t xml:space="preserve"> --shield --team </w:t>
      </w:r>
      <w:proofErr w:type="spellStart"/>
      <w:r w:rsidR="00E944D7" w:rsidRPr="004231B4">
        <w:rPr>
          <w:b/>
        </w:rPr>
        <w:t>progrexion</w:t>
      </w:r>
      <w:proofErr w:type="spellEnd"/>
      <w:r w:rsidR="00E944D7" w:rsidRPr="004231B4">
        <w:rPr>
          <w:b/>
        </w:rPr>
        <w:t xml:space="preserve"> --region </w:t>
      </w:r>
      <w:proofErr w:type="spellStart"/>
      <w:r>
        <w:rPr>
          <w:b/>
        </w:rPr>
        <w:t>oregon</w:t>
      </w:r>
      <w:proofErr w:type="spellEnd"/>
    </w:p>
    <w:p w:rsidR="004231B4" w:rsidRPr="004231B4" w:rsidRDefault="004231B4" w:rsidP="004231B4">
      <w:pPr>
        <w:ind w:left="720"/>
      </w:pPr>
      <w:r w:rsidRPr="004231B4">
        <w:t>NOTE:</w:t>
      </w:r>
    </w:p>
    <w:p w:rsidR="004231B4" w:rsidRPr="004231B4" w:rsidRDefault="004231B4" w:rsidP="004231B4">
      <w:pPr>
        <w:ind w:left="720"/>
      </w:pPr>
      <w:r w:rsidRPr="00C83922">
        <w:rPr>
          <w:i/>
        </w:rPr>
        <w:t>CIDR</w:t>
      </w:r>
      <w:r w:rsidRPr="004231B4">
        <w:t xml:space="preserve">: 10.99.0.0/16 is the CIDR block range provided by </w:t>
      </w:r>
      <w:proofErr w:type="spellStart"/>
      <w:r w:rsidRPr="004231B4">
        <w:t>Pgx</w:t>
      </w:r>
      <w:proofErr w:type="spellEnd"/>
    </w:p>
    <w:p w:rsidR="004231B4" w:rsidRPr="004231B4" w:rsidRDefault="004231B4" w:rsidP="004231B4">
      <w:pPr>
        <w:ind w:left="720"/>
      </w:pPr>
      <w:r w:rsidRPr="00C83922">
        <w:rPr>
          <w:i/>
        </w:rPr>
        <w:t>Team</w:t>
      </w:r>
      <w:r w:rsidRPr="004231B4">
        <w:t>: ‘</w:t>
      </w:r>
      <w:proofErr w:type="spellStart"/>
      <w:r w:rsidRPr="004231B4">
        <w:t>progrexion</w:t>
      </w:r>
      <w:proofErr w:type="spellEnd"/>
      <w:r w:rsidRPr="004231B4">
        <w:t xml:space="preserve">’ is the one used by </w:t>
      </w:r>
      <w:proofErr w:type="spellStart"/>
      <w:r w:rsidRPr="004231B4">
        <w:t>Pgx</w:t>
      </w:r>
      <w:proofErr w:type="spellEnd"/>
    </w:p>
    <w:p w:rsidR="004231B4" w:rsidRPr="004231B4" w:rsidRDefault="004231B4" w:rsidP="004231B4">
      <w:pPr>
        <w:ind w:left="720"/>
      </w:pPr>
      <w:r w:rsidRPr="00C83922">
        <w:rPr>
          <w:i/>
        </w:rPr>
        <w:t>Space Name</w:t>
      </w:r>
      <w:r w:rsidRPr="004231B4">
        <w:t>: ‘</w:t>
      </w:r>
      <w:proofErr w:type="spellStart"/>
      <w:r w:rsidRPr="004231B4">
        <w:t>pgx-extracredit-bcm</w:t>
      </w:r>
      <w:proofErr w:type="spellEnd"/>
      <w:r w:rsidRPr="004231B4">
        <w:t>’ as chosen for BCM</w:t>
      </w:r>
    </w:p>
    <w:p w:rsidR="004231B4" w:rsidRPr="004231B4" w:rsidRDefault="004231B4" w:rsidP="004231B4">
      <w:pPr>
        <w:ind w:left="720"/>
      </w:pPr>
      <w:r w:rsidRPr="00C83922">
        <w:rPr>
          <w:i/>
        </w:rPr>
        <w:t>Region</w:t>
      </w:r>
      <w:r w:rsidRPr="004231B4">
        <w:t xml:space="preserve">: </w:t>
      </w:r>
      <w:r w:rsidR="00C83922">
        <w:t xml:space="preserve">Provided </w:t>
      </w:r>
      <w:r w:rsidRPr="004231B4">
        <w:t>‘</w:t>
      </w:r>
      <w:proofErr w:type="spellStart"/>
      <w:r w:rsidRPr="004231B4">
        <w:t>oregon</w:t>
      </w:r>
      <w:proofErr w:type="spellEnd"/>
      <w:r w:rsidRPr="004231B4">
        <w:t>’, mirroring the setting used for the other Private Space ‘</w:t>
      </w:r>
      <w:proofErr w:type="spellStart"/>
      <w:r w:rsidRPr="004231B4">
        <w:t>pgx</w:t>
      </w:r>
      <w:proofErr w:type="spellEnd"/>
      <w:r w:rsidRPr="004231B4">
        <w:t>-production’ that is already in place under team ‘</w:t>
      </w:r>
      <w:proofErr w:type="spellStart"/>
      <w:r w:rsidRPr="004231B4">
        <w:t>progrexion</w:t>
      </w:r>
      <w:proofErr w:type="spellEnd"/>
      <w:r w:rsidRPr="004231B4">
        <w:t>’.</w:t>
      </w:r>
    </w:p>
    <w:p w:rsidR="004231B4" w:rsidRPr="004231B4" w:rsidRDefault="004231B4" w:rsidP="004231B4">
      <w:pPr>
        <w:ind w:left="720"/>
      </w:pPr>
      <w:r>
        <w:t>Screenshot of the result is given below along with the “</w:t>
      </w:r>
      <w:proofErr w:type="spellStart"/>
      <w:r>
        <w:t>spaces</w:t>
      </w:r>
      <w:proofErr w:type="gramStart"/>
      <w:r>
        <w:t>:info</w:t>
      </w:r>
      <w:proofErr w:type="spellEnd"/>
      <w:proofErr w:type="gramEnd"/>
      <w:r>
        <w:t>” command output:</w:t>
      </w:r>
    </w:p>
    <w:p w:rsidR="004231B4" w:rsidRPr="004231B4" w:rsidRDefault="004231B4" w:rsidP="00600B3A">
      <w:pPr>
        <w:rPr>
          <w:b/>
        </w:rPr>
      </w:pPr>
    </w:p>
    <w:p w:rsidR="001464F4" w:rsidRPr="001464F4" w:rsidRDefault="001464F4" w:rsidP="00600B3A">
      <w:r w:rsidRPr="001464F4">
        <w:rPr>
          <w:noProof/>
        </w:rPr>
        <w:lastRenderedPageBreak/>
        <w:drawing>
          <wp:inline distT="0" distB="0" distL="0" distR="0" wp14:anchorId="44ED63F3" wp14:editId="08BF88A0">
            <wp:extent cx="5943600" cy="3886200"/>
            <wp:effectExtent l="0" t="0" r="0" b="0"/>
            <wp:docPr id="8" name="Image4"/>
            <wp:cNvGraphicFramePr/>
            <a:graphic xmlns:a="http://schemas.openxmlformats.org/drawingml/2006/main">
              <a:graphicData uri="http://schemas.openxmlformats.org/drawingml/2006/picture">
                <pic:pic xmlns:pic="http://schemas.openxmlformats.org/drawingml/2006/picture">
                  <pic:nvPicPr>
                    <pic:cNvPr id="8" name="Image4"/>
                    <pic:cNvPicPr/>
                  </pic:nvPicPr>
                  <pic:blipFill>
                    <a:blip r:embed="rId20"/>
                    <a:stretch>
                      <a:fillRect/>
                    </a:stretch>
                  </pic:blipFill>
                  <pic:spPr bwMode="auto">
                    <a:xfrm>
                      <a:off x="0" y="0"/>
                      <a:ext cx="5943600" cy="3886200"/>
                    </a:xfrm>
                    <a:prstGeom prst="rect">
                      <a:avLst/>
                    </a:prstGeom>
                  </pic:spPr>
                </pic:pic>
              </a:graphicData>
            </a:graphic>
          </wp:inline>
        </w:drawing>
      </w:r>
    </w:p>
    <w:p w:rsidR="001464F4" w:rsidRPr="003029DF" w:rsidRDefault="001464F4" w:rsidP="00600B3A"/>
    <w:p w:rsidR="000E3674" w:rsidRDefault="000E3674" w:rsidP="000E3674">
      <w:pPr>
        <w:pStyle w:val="ListParagraph"/>
        <w:ind w:left="1800"/>
        <w:outlineLvl w:val="2"/>
      </w:pPr>
    </w:p>
    <w:p w:rsidR="00892490" w:rsidRPr="00B9431D" w:rsidRDefault="00892490" w:rsidP="00830018">
      <w:pPr>
        <w:pStyle w:val="Heading1"/>
        <w:numPr>
          <w:ilvl w:val="0"/>
          <w:numId w:val="4"/>
        </w:numPr>
        <w:rPr>
          <w:rFonts w:asciiTheme="minorHAnsi" w:hAnsiTheme="minorHAnsi" w:cstheme="minorHAnsi"/>
        </w:rPr>
      </w:pPr>
      <w:bookmarkStart w:id="7" w:name="_Toc21713616"/>
      <w:r w:rsidRPr="00B9431D">
        <w:rPr>
          <w:rFonts w:asciiTheme="minorHAnsi" w:hAnsiTheme="minorHAnsi" w:cstheme="minorHAnsi"/>
        </w:rPr>
        <w:t>Environment: Test</w:t>
      </w:r>
      <w:bookmarkEnd w:id="7"/>
    </w:p>
    <w:p w:rsidR="00892490" w:rsidRPr="00A45977" w:rsidRDefault="00892490" w:rsidP="00A45977">
      <w:pPr>
        <w:pStyle w:val="Heading2"/>
        <w:numPr>
          <w:ilvl w:val="0"/>
          <w:numId w:val="9"/>
        </w:numPr>
      </w:pPr>
      <w:bookmarkStart w:id="8" w:name="_Toc21713617"/>
      <w:r w:rsidRPr="00A45977">
        <w:t>Database</w:t>
      </w:r>
      <w:bookmarkEnd w:id="8"/>
    </w:p>
    <w:p w:rsidR="004231B4" w:rsidRDefault="004231B4" w:rsidP="004231B4">
      <w:pPr>
        <w:pStyle w:val="Heading4"/>
      </w:pPr>
    </w:p>
    <w:p w:rsidR="001464F4" w:rsidRDefault="00892490" w:rsidP="004231B4">
      <w:pPr>
        <w:pStyle w:val="Heading4"/>
        <w:ind w:firstLine="360"/>
      </w:pPr>
      <w:r w:rsidRPr="00934D14">
        <w:t>Environment Details</w:t>
      </w:r>
    </w:p>
    <w:p w:rsidR="00600B3A" w:rsidRPr="00600B3A" w:rsidRDefault="00600B3A" w:rsidP="00600B3A"/>
    <w:tbl>
      <w:tblPr>
        <w:tblStyle w:val="TableGrid"/>
        <w:tblW w:w="9553" w:type="dxa"/>
        <w:tblInd w:w="355" w:type="dxa"/>
        <w:tblLook w:val="04A0" w:firstRow="1" w:lastRow="0" w:firstColumn="1" w:lastColumn="0" w:noHBand="0" w:noVBand="1"/>
      </w:tblPr>
      <w:tblGrid>
        <w:gridCol w:w="1939"/>
        <w:gridCol w:w="2211"/>
        <w:gridCol w:w="1212"/>
        <w:gridCol w:w="870"/>
        <w:gridCol w:w="1298"/>
        <w:gridCol w:w="2097"/>
      </w:tblGrid>
      <w:tr w:rsidR="001464F4" w:rsidRPr="002B4EAD" w:rsidTr="001E290B">
        <w:trPr>
          <w:trHeight w:val="710"/>
        </w:trPr>
        <w:tc>
          <w:tcPr>
            <w:tcW w:w="1626" w:type="dxa"/>
          </w:tcPr>
          <w:p w:rsidR="001464F4" w:rsidRPr="002B4EAD" w:rsidRDefault="001464F4" w:rsidP="00600B3A">
            <w:pPr>
              <w:rPr>
                <w:szCs w:val="18"/>
              </w:rPr>
            </w:pPr>
            <w:proofErr w:type="spellStart"/>
            <w:r w:rsidRPr="002B4EAD">
              <w:rPr>
                <w:szCs w:val="18"/>
              </w:rPr>
              <w:t>db</w:t>
            </w:r>
            <w:proofErr w:type="spellEnd"/>
            <w:r w:rsidRPr="002B4EAD">
              <w:rPr>
                <w:szCs w:val="18"/>
              </w:rPr>
              <w:t xml:space="preserve"> cluster name</w:t>
            </w:r>
          </w:p>
        </w:tc>
        <w:tc>
          <w:tcPr>
            <w:tcW w:w="2569" w:type="dxa"/>
          </w:tcPr>
          <w:p w:rsidR="001464F4" w:rsidRPr="002B4EAD" w:rsidRDefault="001464F4" w:rsidP="00600B3A">
            <w:pPr>
              <w:rPr>
                <w:szCs w:val="18"/>
              </w:rPr>
            </w:pPr>
            <w:r w:rsidRPr="002B4EAD">
              <w:rPr>
                <w:szCs w:val="18"/>
              </w:rPr>
              <w:t>Endpoints</w:t>
            </w:r>
          </w:p>
        </w:tc>
        <w:tc>
          <w:tcPr>
            <w:tcW w:w="1031" w:type="dxa"/>
          </w:tcPr>
          <w:p w:rsidR="001464F4" w:rsidRPr="002B4EAD" w:rsidRDefault="001464F4" w:rsidP="00600B3A">
            <w:pPr>
              <w:rPr>
                <w:szCs w:val="18"/>
              </w:rPr>
            </w:pPr>
            <w:r w:rsidRPr="002B4EAD">
              <w:rPr>
                <w:szCs w:val="18"/>
              </w:rPr>
              <w:t>DB name</w:t>
            </w:r>
          </w:p>
        </w:tc>
        <w:tc>
          <w:tcPr>
            <w:tcW w:w="751" w:type="dxa"/>
          </w:tcPr>
          <w:p w:rsidR="001464F4" w:rsidRPr="002B4EAD" w:rsidRDefault="001464F4" w:rsidP="00600B3A">
            <w:pPr>
              <w:rPr>
                <w:szCs w:val="18"/>
              </w:rPr>
            </w:pPr>
            <w:r w:rsidRPr="002B4EAD">
              <w:rPr>
                <w:szCs w:val="18"/>
              </w:rPr>
              <w:t>Engine version</w:t>
            </w:r>
          </w:p>
        </w:tc>
        <w:tc>
          <w:tcPr>
            <w:tcW w:w="1101" w:type="dxa"/>
          </w:tcPr>
          <w:p w:rsidR="001464F4" w:rsidRPr="002B4EAD" w:rsidRDefault="001464F4" w:rsidP="00600B3A">
            <w:pPr>
              <w:rPr>
                <w:szCs w:val="18"/>
              </w:rPr>
            </w:pPr>
            <w:r w:rsidRPr="002B4EAD">
              <w:rPr>
                <w:szCs w:val="18"/>
              </w:rPr>
              <w:t>Multi AZ deployment</w:t>
            </w:r>
          </w:p>
        </w:tc>
        <w:tc>
          <w:tcPr>
            <w:tcW w:w="2475" w:type="dxa"/>
          </w:tcPr>
          <w:p w:rsidR="001464F4" w:rsidRPr="002B4EAD" w:rsidRDefault="001464F4" w:rsidP="00600B3A">
            <w:pPr>
              <w:rPr>
                <w:szCs w:val="18"/>
              </w:rPr>
            </w:pPr>
            <w:r w:rsidRPr="002B4EAD">
              <w:rPr>
                <w:szCs w:val="18"/>
              </w:rPr>
              <w:t>VPC</w:t>
            </w:r>
          </w:p>
        </w:tc>
      </w:tr>
      <w:tr w:rsidR="001464F4" w:rsidRPr="002B4EAD" w:rsidTr="001E290B">
        <w:trPr>
          <w:trHeight w:val="1106"/>
        </w:trPr>
        <w:tc>
          <w:tcPr>
            <w:tcW w:w="1626" w:type="dxa"/>
          </w:tcPr>
          <w:p w:rsidR="001464F4" w:rsidRPr="002B4EAD" w:rsidRDefault="001464F4" w:rsidP="00600B3A">
            <w:pPr>
              <w:rPr>
                <w:szCs w:val="18"/>
              </w:rPr>
            </w:pPr>
            <w:r w:rsidRPr="002B4EAD">
              <w:rPr>
                <w:szCs w:val="18"/>
              </w:rPr>
              <w:t>dbclusteridentifier-extracresit-bcm-test-data01</w:t>
            </w:r>
          </w:p>
        </w:tc>
        <w:tc>
          <w:tcPr>
            <w:tcW w:w="2569" w:type="dxa"/>
          </w:tcPr>
          <w:p w:rsidR="001464F4" w:rsidRPr="002B4EAD" w:rsidRDefault="001464F4" w:rsidP="00600B3A">
            <w:pPr>
              <w:rPr>
                <w:szCs w:val="18"/>
              </w:rPr>
            </w:pPr>
            <w:r w:rsidRPr="002B4EAD">
              <w:rPr>
                <w:szCs w:val="18"/>
              </w:rPr>
              <w:t>[Writer]</w:t>
            </w:r>
          </w:p>
          <w:p w:rsidR="001464F4" w:rsidRPr="002B4EAD" w:rsidRDefault="001464F4" w:rsidP="00600B3A">
            <w:pPr>
              <w:rPr>
                <w:szCs w:val="18"/>
              </w:rPr>
            </w:pPr>
            <w:r w:rsidRPr="002B4EAD">
              <w:rPr>
                <w:szCs w:val="18"/>
              </w:rPr>
              <w:t>dbclusteridentifier-extracredit-bcm-test-data01.cluster-czqcrnu8rq1a.us-west-2.rds.amazonaws.com</w:t>
            </w:r>
          </w:p>
          <w:p w:rsidR="001464F4" w:rsidRPr="002B4EAD" w:rsidRDefault="001464F4" w:rsidP="00600B3A">
            <w:pPr>
              <w:rPr>
                <w:szCs w:val="18"/>
              </w:rPr>
            </w:pPr>
            <w:r w:rsidRPr="002B4EAD">
              <w:rPr>
                <w:szCs w:val="18"/>
              </w:rPr>
              <w:br/>
              <w:t>[Reader] dbclusteridentifier-extracredit-bcm-test-</w:t>
            </w:r>
            <w:r w:rsidRPr="002B4EAD">
              <w:rPr>
                <w:szCs w:val="18"/>
              </w:rPr>
              <w:lastRenderedPageBreak/>
              <w:t>data01.cluster-ro-czqcrnu8rq1a.us-west-2.rds.amazonaws.com</w:t>
            </w:r>
          </w:p>
          <w:p w:rsidR="001464F4" w:rsidRPr="002B4EAD" w:rsidRDefault="001464F4" w:rsidP="00600B3A">
            <w:pPr>
              <w:rPr>
                <w:szCs w:val="18"/>
              </w:rPr>
            </w:pPr>
          </w:p>
        </w:tc>
        <w:tc>
          <w:tcPr>
            <w:tcW w:w="1031" w:type="dxa"/>
          </w:tcPr>
          <w:p w:rsidR="001464F4" w:rsidRPr="002B4EAD" w:rsidRDefault="001464F4" w:rsidP="00600B3A">
            <w:pPr>
              <w:rPr>
                <w:szCs w:val="18"/>
              </w:rPr>
            </w:pPr>
            <w:proofErr w:type="spellStart"/>
            <w:r w:rsidRPr="002B4EAD">
              <w:rPr>
                <w:szCs w:val="18"/>
              </w:rPr>
              <w:lastRenderedPageBreak/>
              <w:t>BuildCredit</w:t>
            </w:r>
            <w:proofErr w:type="spellEnd"/>
          </w:p>
        </w:tc>
        <w:tc>
          <w:tcPr>
            <w:tcW w:w="751" w:type="dxa"/>
          </w:tcPr>
          <w:p w:rsidR="001464F4" w:rsidRPr="002B4EAD" w:rsidRDefault="001464F4" w:rsidP="00600B3A">
            <w:pPr>
              <w:rPr>
                <w:szCs w:val="18"/>
              </w:rPr>
            </w:pPr>
            <w:r w:rsidRPr="002B4EAD">
              <w:rPr>
                <w:szCs w:val="18"/>
              </w:rPr>
              <w:t xml:space="preserve">10.7 </w:t>
            </w:r>
          </w:p>
        </w:tc>
        <w:tc>
          <w:tcPr>
            <w:tcW w:w="1101" w:type="dxa"/>
          </w:tcPr>
          <w:p w:rsidR="001464F4" w:rsidRPr="002B4EAD" w:rsidRDefault="001464F4" w:rsidP="00600B3A">
            <w:pPr>
              <w:rPr>
                <w:szCs w:val="18"/>
              </w:rPr>
            </w:pPr>
            <w:r w:rsidRPr="002B4EAD">
              <w:rPr>
                <w:szCs w:val="18"/>
              </w:rPr>
              <w:t>No</w:t>
            </w:r>
          </w:p>
        </w:tc>
        <w:tc>
          <w:tcPr>
            <w:tcW w:w="2475" w:type="dxa"/>
          </w:tcPr>
          <w:p w:rsidR="001464F4" w:rsidRPr="002B4EAD" w:rsidRDefault="001464F4" w:rsidP="00600B3A">
            <w:pPr>
              <w:rPr>
                <w:szCs w:val="18"/>
              </w:rPr>
            </w:pPr>
            <w:proofErr w:type="spellStart"/>
            <w:r w:rsidRPr="002B4EAD">
              <w:rPr>
                <w:szCs w:val="18"/>
              </w:rPr>
              <w:t>extracredit</w:t>
            </w:r>
            <w:proofErr w:type="spellEnd"/>
            <w:r w:rsidRPr="002B4EAD">
              <w:rPr>
                <w:szCs w:val="18"/>
              </w:rPr>
              <w:t>-dev-</w:t>
            </w:r>
            <w:proofErr w:type="spellStart"/>
            <w:r w:rsidRPr="002B4EAD">
              <w:rPr>
                <w:szCs w:val="18"/>
              </w:rPr>
              <w:t>vpc</w:t>
            </w:r>
            <w:proofErr w:type="spellEnd"/>
            <w:r w:rsidRPr="002B4EAD">
              <w:rPr>
                <w:szCs w:val="18"/>
              </w:rPr>
              <w:t>-</w:t>
            </w:r>
            <w:proofErr w:type="spellStart"/>
            <w:r w:rsidRPr="002B4EAD">
              <w:rPr>
                <w:szCs w:val="18"/>
              </w:rPr>
              <w:t>vpc</w:t>
            </w:r>
            <w:proofErr w:type="spellEnd"/>
            <w:r w:rsidRPr="002B4EAD">
              <w:rPr>
                <w:szCs w:val="18"/>
              </w:rPr>
              <w:t xml:space="preserve"> (vpc-0ccd8c86dea26ace2)</w:t>
            </w:r>
          </w:p>
          <w:p w:rsidR="001464F4" w:rsidRPr="002B4EAD" w:rsidRDefault="001464F4" w:rsidP="00600B3A">
            <w:pPr>
              <w:rPr>
                <w:szCs w:val="18"/>
              </w:rPr>
            </w:pPr>
          </w:p>
        </w:tc>
      </w:tr>
    </w:tbl>
    <w:p w:rsidR="001464F4" w:rsidRPr="001464F4" w:rsidRDefault="001464F4" w:rsidP="00600B3A">
      <w:pPr>
        <w:rPr>
          <w:sz w:val="18"/>
          <w:szCs w:val="18"/>
        </w:rPr>
      </w:pPr>
    </w:p>
    <w:p w:rsidR="001464F4" w:rsidRPr="001464F4" w:rsidRDefault="00892490" w:rsidP="00934D14">
      <w:pPr>
        <w:pStyle w:val="Heading4"/>
        <w:ind w:left="360"/>
      </w:pPr>
      <w:r w:rsidRPr="00934D14">
        <w:t>Configuration Steps</w:t>
      </w:r>
    </w:p>
    <w:p w:rsidR="00041E53" w:rsidRDefault="001464F4" w:rsidP="00041E53">
      <w:pPr>
        <w:ind w:left="360"/>
      </w:pPr>
      <w:r w:rsidRPr="00934D14">
        <w:t xml:space="preserve">Configuration steps will be same as </w:t>
      </w:r>
      <w:r w:rsidR="00C83922">
        <w:t>in Dev environment.</w:t>
      </w:r>
      <w:r w:rsidR="002211AD">
        <w:t xml:space="preserve">   </w:t>
      </w:r>
    </w:p>
    <w:p w:rsidR="00041E53" w:rsidRDefault="00041E53" w:rsidP="00041E53">
      <w:pPr>
        <w:ind w:firstLine="360"/>
      </w:pPr>
      <w:r>
        <w:t xml:space="preserve">BCM Template name: </w:t>
      </w:r>
      <w:proofErr w:type="spellStart"/>
      <w:r>
        <w:t>ExtraCredit</w:t>
      </w:r>
      <w:proofErr w:type="spellEnd"/>
      <w:r>
        <w:t xml:space="preserve"> BCM Test Deployment</w:t>
      </w:r>
    </w:p>
    <w:p w:rsidR="002211AD" w:rsidRDefault="00041E53" w:rsidP="00041E53">
      <w:pPr>
        <w:ind w:left="360"/>
      </w:pPr>
      <w:r>
        <w:t xml:space="preserve">Referred Template: </w:t>
      </w:r>
      <w:proofErr w:type="spellStart"/>
      <w:r>
        <w:t>ExtraCredit</w:t>
      </w:r>
      <w:proofErr w:type="spellEnd"/>
      <w:r>
        <w:t xml:space="preserve"> </w:t>
      </w:r>
      <w:r w:rsidR="00A43DE9">
        <w:t>BCM Dev</w:t>
      </w:r>
      <w:r>
        <w:t xml:space="preserve"> Deployment</w:t>
      </w:r>
      <w:r w:rsidR="002211AD">
        <w:t xml:space="preserve">                         </w:t>
      </w:r>
    </w:p>
    <w:p w:rsidR="00892490" w:rsidRPr="002211AD" w:rsidRDefault="00892490" w:rsidP="002211AD">
      <w:pPr>
        <w:pStyle w:val="Heading2"/>
        <w:numPr>
          <w:ilvl w:val="0"/>
          <w:numId w:val="9"/>
        </w:numPr>
      </w:pPr>
      <w:bookmarkStart w:id="9" w:name="_Toc21713618"/>
      <w:proofErr w:type="spellStart"/>
      <w:r w:rsidRPr="00A45977">
        <w:t>ActiveMQ</w:t>
      </w:r>
      <w:bookmarkEnd w:id="9"/>
      <w:proofErr w:type="spellEnd"/>
    </w:p>
    <w:p w:rsidR="009F226C" w:rsidRPr="00934D14" w:rsidRDefault="009F226C" w:rsidP="00C83922">
      <w:pPr>
        <w:ind w:left="360"/>
      </w:pPr>
      <w:r w:rsidRPr="00934D14">
        <w:t>The same message broker is us</w:t>
      </w:r>
      <w:r w:rsidR="00A43DE9">
        <w:t>ed for dev and test, hence the T</w:t>
      </w:r>
      <w:r w:rsidRPr="00934D14">
        <w:t xml:space="preserve">est </w:t>
      </w:r>
      <w:r w:rsidR="00A43DE9">
        <w:t xml:space="preserve">region </w:t>
      </w:r>
      <w:r w:rsidRPr="00934D14">
        <w:t xml:space="preserve">MQ details will be same as </w:t>
      </w:r>
      <w:r w:rsidR="00C83922">
        <w:t>in Dev environment.</w:t>
      </w:r>
    </w:p>
    <w:p w:rsidR="00892490" w:rsidRPr="009F226C" w:rsidRDefault="00892490" w:rsidP="00A45977">
      <w:pPr>
        <w:pStyle w:val="Heading2"/>
        <w:numPr>
          <w:ilvl w:val="0"/>
          <w:numId w:val="9"/>
        </w:numPr>
        <w:rPr>
          <w:sz w:val="20"/>
          <w:szCs w:val="20"/>
        </w:rPr>
      </w:pPr>
      <w:bookmarkStart w:id="10" w:name="_Toc21713619"/>
      <w:r w:rsidRPr="00A45977">
        <w:t>Heroku Shield Private Space</w:t>
      </w:r>
      <w:bookmarkEnd w:id="10"/>
    </w:p>
    <w:p w:rsidR="00892490" w:rsidRPr="00934D14" w:rsidRDefault="00892490" w:rsidP="00934D14">
      <w:pPr>
        <w:pStyle w:val="Heading4"/>
        <w:ind w:left="360"/>
      </w:pPr>
      <w:r w:rsidRPr="00934D14">
        <w:t>Environment Details</w:t>
      </w:r>
    </w:p>
    <w:p w:rsidR="009F226C" w:rsidRPr="00934D14" w:rsidRDefault="009F226C" w:rsidP="00C83922">
      <w:pPr>
        <w:ind w:firstLine="360"/>
      </w:pPr>
      <w:r w:rsidRPr="00934D14">
        <w:t xml:space="preserve">Same as </w:t>
      </w:r>
      <w:r w:rsidR="00C83922">
        <w:t>in Dev environment.</w:t>
      </w:r>
    </w:p>
    <w:p w:rsidR="00892490" w:rsidRPr="00934D14" w:rsidRDefault="00892490" w:rsidP="00934D14">
      <w:pPr>
        <w:pStyle w:val="Heading4"/>
        <w:ind w:left="360"/>
      </w:pPr>
      <w:r w:rsidRPr="00934D14">
        <w:t>Configuration Steps</w:t>
      </w:r>
    </w:p>
    <w:p w:rsidR="009F226C" w:rsidRPr="00934D14" w:rsidRDefault="009F226C" w:rsidP="00C83922">
      <w:pPr>
        <w:ind w:firstLine="360"/>
      </w:pPr>
      <w:r w:rsidRPr="00934D14">
        <w:t xml:space="preserve">Same as </w:t>
      </w:r>
      <w:r w:rsidR="00C83922">
        <w:t>in Dev environment.</w:t>
      </w:r>
    </w:p>
    <w:p w:rsidR="000E3674" w:rsidRPr="00B9431D" w:rsidRDefault="000E3674" w:rsidP="00830018">
      <w:pPr>
        <w:pStyle w:val="Heading1"/>
        <w:numPr>
          <w:ilvl w:val="0"/>
          <w:numId w:val="4"/>
        </w:numPr>
        <w:rPr>
          <w:rFonts w:asciiTheme="minorHAnsi" w:hAnsiTheme="minorHAnsi" w:cstheme="minorHAnsi"/>
        </w:rPr>
      </w:pPr>
      <w:bookmarkStart w:id="11" w:name="_Toc21713620"/>
      <w:r w:rsidRPr="00B9431D">
        <w:rPr>
          <w:rFonts w:asciiTheme="minorHAnsi" w:hAnsiTheme="minorHAnsi" w:cstheme="minorHAnsi"/>
        </w:rPr>
        <w:t>Environment: Stage</w:t>
      </w:r>
      <w:bookmarkEnd w:id="11"/>
    </w:p>
    <w:p w:rsidR="000E3674" w:rsidRPr="00A45977" w:rsidRDefault="000E3674" w:rsidP="00A45977">
      <w:pPr>
        <w:pStyle w:val="Heading2"/>
        <w:numPr>
          <w:ilvl w:val="0"/>
          <w:numId w:val="10"/>
        </w:numPr>
      </w:pPr>
      <w:bookmarkStart w:id="12" w:name="_Toc21713621"/>
      <w:r w:rsidRPr="00A45977">
        <w:t>Database</w:t>
      </w:r>
      <w:bookmarkEnd w:id="12"/>
    </w:p>
    <w:p w:rsidR="009F226C" w:rsidRDefault="000E3674" w:rsidP="00934D14">
      <w:pPr>
        <w:pStyle w:val="Heading4"/>
        <w:ind w:left="360"/>
      </w:pPr>
      <w:r w:rsidRPr="00934D14">
        <w:t>Environment Details</w:t>
      </w:r>
    </w:p>
    <w:p w:rsidR="00600B3A" w:rsidRPr="00600B3A" w:rsidRDefault="00600B3A" w:rsidP="00182322"/>
    <w:tbl>
      <w:tblPr>
        <w:tblStyle w:val="TableGrid"/>
        <w:tblW w:w="9573" w:type="dxa"/>
        <w:tblInd w:w="355" w:type="dxa"/>
        <w:tblLook w:val="04A0" w:firstRow="1" w:lastRow="0" w:firstColumn="1" w:lastColumn="0" w:noHBand="0" w:noVBand="1"/>
      </w:tblPr>
      <w:tblGrid>
        <w:gridCol w:w="1939"/>
        <w:gridCol w:w="2211"/>
        <w:gridCol w:w="1212"/>
        <w:gridCol w:w="870"/>
        <w:gridCol w:w="1298"/>
        <w:gridCol w:w="2121"/>
      </w:tblGrid>
      <w:tr w:rsidR="009F226C" w:rsidRPr="002B4EAD" w:rsidTr="001E290B">
        <w:trPr>
          <w:trHeight w:val="710"/>
        </w:trPr>
        <w:tc>
          <w:tcPr>
            <w:tcW w:w="1626" w:type="dxa"/>
          </w:tcPr>
          <w:p w:rsidR="009F226C" w:rsidRPr="002B4EAD" w:rsidRDefault="00C83922" w:rsidP="00C83922">
            <w:pPr>
              <w:rPr>
                <w:szCs w:val="18"/>
              </w:rPr>
            </w:pPr>
            <w:r>
              <w:rPr>
                <w:szCs w:val="18"/>
              </w:rPr>
              <w:t>DB</w:t>
            </w:r>
            <w:r w:rsidR="009F226C" w:rsidRPr="002B4EAD">
              <w:rPr>
                <w:szCs w:val="18"/>
              </w:rPr>
              <w:t xml:space="preserve"> </w:t>
            </w:r>
            <w:r>
              <w:rPr>
                <w:szCs w:val="18"/>
              </w:rPr>
              <w:t>C</w:t>
            </w:r>
            <w:r w:rsidR="009F226C" w:rsidRPr="002B4EAD">
              <w:rPr>
                <w:szCs w:val="18"/>
              </w:rPr>
              <w:t xml:space="preserve">luster </w:t>
            </w:r>
            <w:r>
              <w:rPr>
                <w:szCs w:val="18"/>
              </w:rPr>
              <w:t>N</w:t>
            </w:r>
            <w:r w:rsidR="009F226C" w:rsidRPr="002B4EAD">
              <w:rPr>
                <w:szCs w:val="18"/>
              </w:rPr>
              <w:t>ame</w:t>
            </w:r>
          </w:p>
        </w:tc>
        <w:tc>
          <w:tcPr>
            <w:tcW w:w="2569" w:type="dxa"/>
          </w:tcPr>
          <w:p w:rsidR="009F226C" w:rsidRPr="002B4EAD" w:rsidRDefault="009F226C" w:rsidP="00182322">
            <w:pPr>
              <w:rPr>
                <w:szCs w:val="18"/>
              </w:rPr>
            </w:pPr>
            <w:r w:rsidRPr="002B4EAD">
              <w:rPr>
                <w:szCs w:val="18"/>
              </w:rPr>
              <w:t>Endpoints</w:t>
            </w:r>
          </w:p>
        </w:tc>
        <w:tc>
          <w:tcPr>
            <w:tcW w:w="1031" w:type="dxa"/>
          </w:tcPr>
          <w:p w:rsidR="009F226C" w:rsidRPr="002B4EAD" w:rsidRDefault="00C83922" w:rsidP="00182322">
            <w:pPr>
              <w:rPr>
                <w:szCs w:val="18"/>
              </w:rPr>
            </w:pPr>
            <w:r>
              <w:rPr>
                <w:szCs w:val="18"/>
              </w:rPr>
              <w:t>DB N</w:t>
            </w:r>
            <w:r w:rsidR="009F226C" w:rsidRPr="002B4EAD">
              <w:rPr>
                <w:szCs w:val="18"/>
              </w:rPr>
              <w:t>ame</w:t>
            </w:r>
          </w:p>
        </w:tc>
        <w:tc>
          <w:tcPr>
            <w:tcW w:w="751" w:type="dxa"/>
          </w:tcPr>
          <w:p w:rsidR="009F226C" w:rsidRPr="002B4EAD" w:rsidRDefault="009F226C" w:rsidP="00182322">
            <w:pPr>
              <w:rPr>
                <w:szCs w:val="18"/>
              </w:rPr>
            </w:pPr>
            <w:r w:rsidRPr="002B4EAD">
              <w:rPr>
                <w:szCs w:val="18"/>
              </w:rPr>
              <w:t>Engine version</w:t>
            </w:r>
          </w:p>
        </w:tc>
        <w:tc>
          <w:tcPr>
            <w:tcW w:w="1101" w:type="dxa"/>
          </w:tcPr>
          <w:p w:rsidR="009F226C" w:rsidRPr="002B4EAD" w:rsidRDefault="009F226C" w:rsidP="00182322">
            <w:pPr>
              <w:rPr>
                <w:szCs w:val="18"/>
              </w:rPr>
            </w:pPr>
            <w:r w:rsidRPr="002B4EAD">
              <w:rPr>
                <w:szCs w:val="18"/>
              </w:rPr>
              <w:t>Multi AZ deployment</w:t>
            </w:r>
          </w:p>
        </w:tc>
        <w:tc>
          <w:tcPr>
            <w:tcW w:w="2495" w:type="dxa"/>
          </w:tcPr>
          <w:p w:rsidR="009F226C" w:rsidRPr="002B4EAD" w:rsidRDefault="009F226C" w:rsidP="00182322">
            <w:pPr>
              <w:rPr>
                <w:szCs w:val="18"/>
              </w:rPr>
            </w:pPr>
            <w:r w:rsidRPr="002B4EAD">
              <w:rPr>
                <w:szCs w:val="18"/>
              </w:rPr>
              <w:t>VPC</w:t>
            </w:r>
          </w:p>
        </w:tc>
      </w:tr>
      <w:tr w:rsidR="009F226C" w:rsidRPr="002B4EAD" w:rsidTr="001E290B">
        <w:trPr>
          <w:trHeight w:val="1106"/>
        </w:trPr>
        <w:tc>
          <w:tcPr>
            <w:tcW w:w="1626" w:type="dxa"/>
          </w:tcPr>
          <w:p w:rsidR="009F226C" w:rsidRPr="002B4EAD" w:rsidRDefault="009F226C" w:rsidP="00182322">
            <w:pPr>
              <w:rPr>
                <w:szCs w:val="18"/>
              </w:rPr>
            </w:pPr>
            <w:r w:rsidRPr="002B4EAD">
              <w:rPr>
                <w:szCs w:val="18"/>
              </w:rPr>
              <w:t>dbclusteridentifier-extracresit-bcm-stage-data01</w:t>
            </w:r>
          </w:p>
        </w:tc>
        <w:tc>
          <w:tcPr>
            <w:tcW w:w="2569" w:type="dxa"/>
          </w:tcPr>
          <w:p w:rsidR="009F226C" w:rsidRPr="002B4EAD" w:rsidRDefault="009F226C" w:rsidP="00182322">
            <w:pPr>
              <w:rPr>
                <w:szCs w:val="18"/>
              </w:rPr>
            </w:pPr>
            <w:r w:rsidRPr="002B4EAD">
              <w:rPr>
                <w:szCs w:val="18"/>
              </w:rPr>
              <w:t>[Writer]</w:t>
            </w:r>
          </w:p>
          <w:p w:rsidR="009F226C" w:rsidRPr="002B4EAD" w:rsidRDefault="009F226C" w:rsidP="00182322">
            <w:pPr>
              <w:rPr>
                <w:szCs w:val="18"/>
              </w:rPr>
            </w:pPr>
            <w:r w:rsidRPr="002B4EAD">
              <w:rPr>
                <w:szCs w:val="18"/>
              </w:rPr>
              <w:t>dbclusteridentifier-extracredit-bcm-stage-data01.cluster-czqcrnu8rq1a.us-west-2.rds.amazonaws.com</w:t>
            </w:r>
          </w:p>
          <w:p w:rsidR="009F226C" w:rsidRPr="002B4EAD" w:rsidRDefault="009F226C" w:rsidP="00182322">
            <w:pPr>
              <w:rPr>
                <w:szCs w:val="18"/>
              </w:rPr>
            </w:pPr>
            <w:r w:rsidRPr="002B4EAD">
              <w:rPr>
                <w:szCs w:val="18"/>
              </w:rPr>
              <w:br/>
              <w:t>[Reader] dbclusteridentifier-extracredit-bcm-stage-data01.cluster-ro-czqcrnu8rq1a.us-west-2.rds.amazonaws.com</w:t>
            </w:r>
          </w:p>
          <w:p w:rsidR="009F226C" w:rsidRPr="002B4EAD" w:rsidRDefault="009F226C" w:rsidP="00182322">
            <w:pPr>
              <w:rPr>
                <w:szCs w:val="18"/>
              </w:rPr>
            </w:pPr>
          </w:p>
        </w:tc>
        <w:tc>
          <w:tcPr>
            <w:tcW w:w="1031" w:type="dxa"/>
          </w:tcPr>
          <w:p w:rsidR="009F226C" w:rsidRPr="002B4EAD" w:rsidRDefault="009F226C" w:rsidP="00182322">
            <w:pPr>
              <w:rPr>
                <w:szCs w:val="18"/>
              </w:rPr>
            </w:pPr>
            <w:proofErr w:type="spellStart"/>
            <w:r w:rsidRPr="002B4EAD">
              <w:rPr>
                <w:szCs w:val="18"/>
              </w:rPr>
              <w:lastRenderedPageBreak/>
              <w:t>BuildCredit</w:t>
            </w:r>
            <w:proofErr w:type="spellEnd"/>
          </w:p>
        </w:tc>
        <w:tc>
          <w:tcPr>
            <w:tcW w:w="751" w:type="dxa"/>
          </w:tcPr>
          <w:p w:rsidR="009F226C" w:rsidRPr="002B4EAD" w:rsidRDefault="009F226C" w:rsidP="00182322">
            <w:pPr>
              <w:rPr>
                <w:szCs w:val="18"/>
              </w:rPr>
            </w:pPr>
            <w:r w:rsidRPr="002B4EAD">
              <w:rPr>
                <w:szCs w:val="18"/>
              </w:rPr>
              <w:t xml:space="preserve">10.7 </w:t>
            </w:r>
          </w:p>
        </w:tc>
        <w:tc>
          <w:tcPr>
            <w:tcW w:w="1101" w:type="dxa"/>
          </w:tcPr>
          <w:p w:rsidR="009F226C" w:rsidRPr="002B4EAD" w:rsidRDefault="009F226C" w:rsidP="00182322">
            <w:pPr>
              <w:rPr>
                <w:szCs w:val="18"/>
              </w:rPr>
            </w:pPr>
            <w:r w:rsidRPr="002B4EAD">
              <w:rPr>
                <w:szCs w:val="18"/>
              </w:rPr>
              <w:t>Yes</w:t>
            </w:r>
          </w:p>
        </w:tc>
        <w:tc>
          <w:tcPr>
            <w:tcW w:w="2495" w:type="dxa"/>
          </w:tcPr>
          <w:p w:rsidR="009F226C" w:rsidRPr="002B4EAD" w:rsidRDefault="009F226C" w:rsidP="00182322">
            <w:pPr>
              <w:rPr>
                <w:szCs w:val="18"/>
              </w:rPr>
            </w:pPr>
            <w:proofErr w:type="spellStart"/>
            <w:r w:rsidRPr="002B4EAD">
              <w:rPr>
                <w:szCs w:val="18"/>
              </w:rPr>
              <w:t>extracredit</w:t>
            </w:r>
            <w:proofErr w:type="spellEnd"/>
            <w:r w:rsidRPr="002B4EAD">
              <w:rPr>
                <w:szCs w:val="18"/>
              </w:rPr>
              <w:t>-stage-</w:t>
            </w:r>
            <w:proofErr w:type="spellStart"/>
            <w:r w:rsidRPr="002B4EAD">
              <w:rPr>
                <w:szCs w:val="18"/>
              </w:rPr>
              <w:t>vpc</w:t>
            </w:r>
            <w:proofErr w:type="spellEnd"/>
            <w:r w:rsidRPr="002B4EAD">
              <w:rPr>
                <w:szCs w:val="18"/>
              </w:rPr>
              <w:t>-</w:t>
            </w:r>
            <w:proofErr w:type="spellStart"/>
            <w:r w:rsidRPr="002B4EAD">
              <w:rPr>
                <w:szCs w:val="18"/>
              </w:rPr>
              <w:t>vpc</w:t>
            </w:r>
            <w:proofErr w:type="spellEnd"/>
            <w:r w:rsidRPr="002B4EAD">
              <w:rPr>
                <w:szCs w:val="18"/>
              </w:rPr>
              <w:t xml:space="preserve"> (vpc-08de1c25ecd0ac599)</w:t>
            </w:r>
          </w:p>
          <w:p w:rsidR="009F226C" w:rsidRPr="002B4EAD" w:rsidRDefault="009F226C" w:rsidP="00182322">
            <w:pPr>
              <w:rPr>
                <w:szCs w:val="18"/>
              </w:rPr>
            </w:pPr>
          </w:p>
        </w:tc>
      </w:tr>
    </w:tbl>
    <w:p w:rsidR="009F226C" w:rsidRPr="003029DF" w:rsidRDefault="009F226C" w:rsidP="00182322">
      <w:pPr>
        <w:rPr>
          <w:sz w:val="18"/>
          <w:szCs w:val="18"/>
        </w:rPr>
      </w:pPr>
    </w:p>
    <w:p w:rsidR="000E3674" w:rsidRPr="00934D14" w:rsidRDefault="000E3674" w:rsidP="00934D14">
      <w:pPr>
        <w:pStyle w:val="Heading4"/>
        <w:ind w:left="360"/>
      </w:pPr>
      <w:r w:rsidRPr="00934D14">
        <w:t>Configuration Steps</w:t>
      </w:r>
    </w:p>
    <w:p w:rsidR="00A43DE9" w:rsidRDefault="009C0F97" w:rsidP="00C83922">
      <w:pPr>
        <w:ind w:left="360"/>
      </w:pPr>
      <w:r w:rsidRPr="00934D14">
        <w:t>Configuration steps would remain same as dev expect that in stage we used Multi AZ deployment with one read replica as shown in the below screenshot</w:t>
      </w:r>
      <w:r w:rsidR="00FA3909">
        <w:t>.</w:t>
      </w:r>
    </w:p>
    <w:p w:rsidR="00A43DE9" w:rsidRDefault="00A43DE9" w:rsidP="00A43DE9">
      <w:pPr>
        <w:ind w:firstLine="360"/>
      </w:pPr>
      <w:r>
        <w:t xml:space="preserve">BCM Template name: </w:t>
      </w:r>
      <w:proofErr w:type="spellStart"/>
      <w:r>
        <w:t>ExtraCredit</w:t>
      </w:r>
      <w:proofErr w:type="spellEnd"/>
      <w:r>
        <w:t xml:space="preserve"> BCM Stage Deployment</w:t>
      </w:r>
    </w:p>
    <w:p w:rsidR="00A43DE9" w:rsidRDefault="00A43DE9" w:rsidP="00A43DE9">
      <w:pPr>
        <w:ind w:left="360"/>
      </w:pPr>
      <w:r>
        <w:t xml:space="preserve">Referred Template: </w:t>
      </w:r>
      <w:proofErr w:type="spellStart"/>
      <w:r>
        <w:t>ExtraCredit</w:t>
      </w:r>
      <w:proofErr w:type="spellEnd"/>
      <w:r>
        <w:t xml:space="preserve"> Stage Deployment                         </w:t>
      </w:r>
    </w:p>
    <w:p w:rsidR="00A43DE9" w:rsidRPr="00934D14" w:rsidRDefault="00A43DE9" w:rsidP="00C83922">
      <w:pPr>
        <w:ind w:left="360"/>
      </w:pPr>
    </w:p>
    <w:p w:rsidR="009C0F97" w:rsidRDefault="009C0F97" w:rsidP="00182322">
      <w:pPr>
        <w:rPr>
          <w:sz w:val="18"/>
          <w:szCs w:val="18"/>
        </w:rPr>
      </w:pPr>
      <w:r>
        <w:rPr>
          <w:noProof/>
        </w:rPr>
        <w:drawing>
          <wp:inline distT="0" distB="0" distL="0" distR="0" wp14:anchorId="27A90018" wp14:editId="2F529180">
            <wp:extent cx="5943600" cy="1978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8025"/>
                    </a:xfrm>
                    <a:prstGeom prst="rect">
                      <a:avLst/>
                    </a:prstGeom>
                  </pic:spPr>
                </pic:pic>
              </a:graphicData>
            </a:graphic>
          </wp:inline>
        </w:drawing>
      </w:r>
    </w:p>
    <w:p w:rsidR="009C0F97" w:rsidRPr="009C0F97" w:rsidRDefault="009C0F97" w:rsidP="00182322">
      <w:pPr>
        <w:rPr>
          <w:sz w:val="18"/>
          <w:szCs w:val="18"/>
        </w:rPr>
      </w:pPr>
    </w:p>
    <w:p w:rsidR="009F226C" w:rsidRPr="009F226C" w:rsidRDefault="009F226C" w:rsidP="009F226C">
      <w:pPr>
        <w:outlineLvl w:val="2"/>
        <w:rPr>
          <w:sz w:val="18"/>
          <w:szCs w:val="18"/>
        </w:rPr>
      </w:pPr>
    </w:p>
    <w:p w:rsidR="009C0F97" w:rsidRDefault="000E3674" w:rsidP="00A45977">
      <w:pPr>
        <w:pStyle w:val="Heading2"/>
        <w:numPr>
          <w:ilvl w:val="0"/>
          <w:numId w:val="10"/>
        </w:numPr>
        <w:rPr>
          <w:sz w:val="20"/>
          <w:szCs w:val="20"/>
        </w:rPr>
      </w:pPr>
      <w:bookmarkStart w:id="13" w:name="_Toc21713622"/>
      <w:proofErr w:type="spellStart"/>
      <w:r w:rsidRPr="00A45977">
        <w:t>ActiveMQ</w:t>
      </w:r>
      <w:bookmarkEnd w:id="13"/>
      <w:proofErr w:type="spellEnd"/>
    </w:p>
    <w:p w:rsidR="000E3674" w:rsidRDefault="000E3674" w:rsidP="00934D14">
      <w:pPr>
        <w:pStyle w:val="Heading4"/>
        <w:ind w:left="360"/>
      </w:pPr>
      <w:r w:rsidRPr="00934D14">
        <w:t>Environment Details</w:t>
      </w:r>
    </w:p>
    <w:p w:rsidR="00182322" w:rsidRPr="00182322" w:rsidRDefault="00182322" w:rsidP="00182322"/>
    <w:tbl>
      <w:tblPr>
        <w:tblStyle w:val="TableGrid"/>
        <w:tblW w:w="10980" w:type="dxa"/>
        <w:tblInd w:w="-365" w:type="dxa"/>
        <w:tblLayout w:type="fixed"/>
        <w:tblLook w:val="04A0" w:firstRow="1" w:lastRow="0" w:firstColumn="1" w:lastColumn="0" w:noHBand="0" w:noVBand="1"/>
      </w:tblPr>
      <w:tblGrid>
        <w:gridCol w:w="1350"/>
        <w:gridCol w:w="1350"/>
        <w:gridCol w:w="1350"/>
        <w:gridCol w:w="1890"/>
        <w:gridCol w:w="1980"/>
        <w:gridCol w:w="2070"/>
        <w:gridCol w:w="990"/>
      </w:tblGrid>
      <w:tr w:rsidR="0043739E" w:rsidTr="0043739E">
        <w:trPr>
          <w:trHeight w:val="690"/>
        </w:trPr>
        <w:tc>
          <w:tcPr>
            <w:tcW w:w="1350" w:type="dxa"/>
          </w:tcPr>
          <w:p w:rsidR="0043739E" w:rsidRDefault="0043739E" w:rsidP="00182322">
            <w:r>
              <w:t>Broker name</w:t>
            </w:r>
          </w:p>
        </w:tc>
        <w:tc>
          <w:tcPr>
            <w:tcW w:w="1350" w:type="dxa"/>
          </w:tcPr>
          <w:p w:rsidR="0043739E" w:rsidRDefault="0043739E" w:rsidP="00182322">
            <w:r>
              <w:t>Broker instance type</w:t>
            </w:r>
          </w:p>
        </w:tc>
        <w:tc>
          <w:tcPr>
            <w:tcW w:w="1350" w:type="dxa"/>
          </w:tcPr>
          <w:p w:rsidR="0043739E" w:rsidRDefault="0043739E" w:rsidP="00182322">
            <w:r>
              <w:t>Deployment mode</w:t>
            </w:r>
          </w:p>
        </w:tc>
        <w:tc>
          <w:tcPr>
            <w:tcW w:w="1890" w:type="dxa"/>
          </w:tcPr>
          <w:p w:rsidR="0043739E" w:rsidRDefault="0043739E" w:rsidP="00182322">
            <w:r>
              <w:t>Active MQ Web console</w:t>
            </w:r>
          </w:p>
        </w:tc>
        <w:tc>
          <w:tcPr>
            <w:tcW w:w="1980" w:type="dxa"/>
          </w:tcPr>
          <w:p w:rsidR="0043739E" w:rsidRDefault="0043739E" w:rsidP="00182322">
            <w:r>
              <w:t>Endpoint</w:t>
            </w:r>
          </w:p>
        </w:tc>
        <w:tc>
          <w:tcPr>
            <w:tcW w:w="2070" w:type="dxa"/>
          </w:tcPr>
          <w:p w:rsidR="0043739E" w:rsidRDefault="0043739E" w:rsidP="00182322">
            <w:r>
              <w:t>Users created</w:t>
            </w:r>
          </w:p>
        </w:tc>
        <w:tc>
          <w:tcPr>
            <w:tcW w:w="990" w:type="dxa"/>
          </w:tcPr>
          <w:p w:rsidR="0043739E" w:rsidRDefault="0043739E" w:rsidP="00182322">
            <w:r>
              <w:t>Groups created</w:t>
            </w:r>
          </w:p>
        </w:tc>
      </w:tr>
      <w:tr w:rsidR="0043739E" w:rsidRPr="00013CDB" w:rsidTr="0043739E">
        <w:trPr>
          <w:trHeight w:val="1907"/>
        </w:trPr>
        <w:tc>
          <w:tcPr>
            <w:tcW w:w="1350" w:type="dxa"/>
          </w:tcPr>
          <w:p w:rsidR="0043739E" w:rsidRDefault="0043739E" w:rsidP="00182322">
            <w:r>
              <w:t>BasicBroker-extracredit-dev-data01</w:t>
            </w:r>
          </w:p>
        </w:tc>
        <w:tc>
          <w:tcPr>
            <w:tcW w:w="1350" w:type="dxa"/>
          </w:tcPr>
          <w:p w:rsidR="0043739E" w:rsidRDefault="0043739E" w:rsidP="00182322">
            <w:r>
              <w:t>mq.t2.micro</w:t>
            </w:r>
          </w:p>
        </w:tc>
        <w:tc>
          <w:tcPr>
            <w:tcW w:w="1350" w:type="dxa"/>
          </w:tcPr>
          <w:p w:rsidR="0043739E" w:rsidRDefault="0043739E" w:rsidP="00182322">
            <w:r>
              <w:t>Active/Standby broker</w:t>
            </w:r>
          </w:p>
        </w:tc>
        <w:tc>
          <w:tcPr>
            <w:tcW w:w="1890" w:type="dxa"/>
          </w:tcPr>
          <w:p w:rsidR="0043739E" w:rsidRPr="0059586E" w:rsidRDefault="0043739E" w:rsidP="00182322">
            <w:r w:rsidRPr="0059586E">
              <w:t>BasicBroker-extracredit-stage-data01 [Active/Stand-by mode]</w:t>
            </w:r>
          </w:p>
          <w:p w:rsidR="0043739E" w:rsidRDefault="0043739E" w:rsidP="00182322"/>
        </w:tc>
        <w:tc>
          <w:tcPr>
            <w:tcW w:w="1980" w:type="dxa"/>
          </w:tcPr>
          <w:p w:rsidR="0043739E" w:rsidRPr="0059586E" w:rsidRDefault="0043739E" w:rsidP="00182322">
            <w:r w:rsidRPr="0059586E">
              <w:t>ssl://b-84e52d86-83dd-45da-b16d3ebaf755-1.mq.us-west-2.amazonaws.com:61617</w:t>
            </w:r>
          </w:p>
          <w:p w:rsidR="0043739E" w:rsidRDefault="0043739E" w:rsidP="00182322"/>
          <w:p w:rsidR="0043739E" w:rsidRPr="0059586E" w:rsidRDefault="0043739E" w:rsidP="00182322">
            <w:r w:rsidRPr="0059586E">
              <w:t>ssl://b-84e52d86-83dd-45da-b16d3ebaf755-2.mq.us-west-</w:t>
            </w:r>
            <w:r w:rsidRPr="0059586E">
              <w:lastRenderedPageBreak/>
              <w:t>2.amazonaws.com:61617</w:t>
            </w:r>
          </w:p>
          <w:p w:rsidR="0043739E" w:rsidRDefault="0043739E" w:rsidP="00182322"/>
        </w:tc>
        <w:tc>
          <w:tcPr>
            <w:tcW w:w="2070" w:type="dxa"/>
          </w:tcPr>
          <w:p w:rsidR="0043739E" w:rsidRDefault="0043739E" w:rsidP="00182322">
            <w:proofErr w:type="spellStart"/>
            <w:r>
              <w:lastRenderedPageBreak/>
              <w:t>bcm</w:t>
            </w:r>
            <w:proofErr w:type="spellEnd"/>
            <w:r>
              <w:t>-</w:t>
            </w:r>
            <w:proofErr w:type="spellStart"/>
            <w:r>
              <w:t>mq</w:t>
            </w:r>
            <w:proofErr w:type="spellEnd"/>
            <w:r>
              <w:t>-admin</w:t>
            </w:r>
          </w:p>
          <w:p w:rsidR="0043739E" w:rsidRDefault="0043739E" w:rsidP="00182322">
            <w:proofErr w:type="spellStart"/>
            <w:r>
              <w:t>bcm</w:t>
            </w:r>
            <w:proofErr w:type="spellEnd"/>
            <w:r>
              <w:t>-</w:t>
            </w:r>
            <w:proofErr w:type="spellStart"/>
            <w:r>
              <w:t>mq</w:t>
            </w:r>
            <w:proofErr w:type="spellEnd"/>
            <w:r>
              <w:t>-user</w:t>
            </w:r>
          </w:p>
        </w:tc>
        <w:tc>
          <w:tcPr>
            <w:tcW w:w="990" w:type="dxa"/>
          </w:tcPr>
          <w:p w:rsidR="0043739E" w:rsidRDefault="0043739E" w:rsidP="00182322">
            <w:proofErr w:type="spellStart"/>
            <w:r>
              <w:t>Developers,admins,buildcreditmodule</w:t>
            </w:r>
            <w:proofErr w:type="spellEnd"/>
          </w:p>
        </w:tc>
      </w:tr>
    </w:tbl>
    <w:p w:rsidR="0059586E" w:rsidRPr="0059586E" w:rsidRDefault="0059586E" w:rsidP="00182322">
      <w:pPr>
        <w:rPr>
          <w:sz w:val="20"/>
          <w:szCs w:val="20"/>
        </w:rPr>
      </w:pPr>
    </w:p>
    <w:p w:rsidR="009C0F97" w:rsidRPr="003029DF" w:rsidRDefault="009C0F97" w:rsidP="009C0F97">
      <w:pPr>
        <w:pStyle w:val="ListParagraph"/>
        <w:ind w:left="1800"/>
        <w:outlineLvl w:val="2"/>
        <w:rPr>
          <w:sz w:val="18"/>
          <w:szCs w:val="18"/>
        </w:rPr>
      </w:pPr>
    </w:p>
    <w:p w:rsidR="000E3674" w:rsidRDefault="000E3674" w:rsidP="00934D14">
      <w:pPr>
        <w:pStyle w:val="Heading4"/>
        <w:ind w:left="360"/>
      </w:pPr>
      <w:r w:rsidRPr="00934D14">
        <w:t>Configuration Steps</w:t>
      </w:r>
    </w:p>
    <w:p w:rsidR="00FA3909" w:rsidRPr="00FA3909" w:rsidRDefault="00FA3909" w:rsidP="00FA3909"/>
    <w:p w:rsidR="00182322" w:rsidRDefault="00FA3909" w:rsidP="00A43DE9">
      <w:pPr>
        <w:spacing w:after="0" w:line="240" w:lineRule="auto"/>
        <w:ind w:left="360"/>
      </w:pPr>
      <w:r>
        <w:t xml:space="preserve">Amazon MQ for stage environment uses Active/standby broker for high availability. </w:t>
      </w:r>
      <w:r w:rsidRPr="00FA3909">
        <w:t>Normally, only one of the broker instances is active at any time, while the other broker instance is on standby. If one of the broker instances malfunctions or undergoes maintenance, it takes Amazon MQ a short while to take the inactive instance out of service, allowing the healthy standby instance to become active and to begin accepting incoming communications. When you reboot a broker, the failover takes only a few seconds.</w:t>
      </w:r>
    </w:p>
    <w:p w:rsidR="00FA3909" w:rsidRPr="00182322" w:rsidRDefault="00FA3909" w:rsidP="00FA3909">
      <w:pPr>
        <w:spacing w:after="0" w:line="240" w:lineRule="auto"/>
      </w:pPr>
    </w:p>
    <w:p w:rsidR="0059586E" w:rsidRDefault="00145768" w:rsidP="00182322">
      <w:pPr>
        <w:rPr>
          <w:sz w:val="18"/>
          <w:szCs w:val="18"/>
        </w:rPr>
      </w:pPr>
      <w:r>
        <w:rPr>
          <w:noProof/>
        </w:rPr>
        <w:drawing>
          <wp:inline distT="0" distB="0" distL="0" distR="0" wp14:anchorId="56064F51" wp14:editId="4B1DAE77">
            <wp:extent cx="5943600" cy="1849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49755"/>
                    </a:xfrm>
                    <a:prstGeom prst="rect">
                      <a:avLst/>
                    </a:prstGeom>
                  </pic:spPr>
                </pic:pic>
              </a:graphicData>
            </a:graphic>
          </wp:inline>
        </w:drawing>
      </w:r>
    </w:p>
    <w:p w:rsidR="004C7360" w:rsidRDefault="004C7360" w:rsidP="00182322">
      <w:pPr>
        <w:rPr>
          <w:sz w:val="18"/>
          <w:szCs w:val="18"/>
        </w:rPr>
      </w:pPr>
      <w:r>
        <w:rPr>
          <w:noProof/>
        </w:rPr>
        <w:drawing>
          <wp:inline distT="0" distB="0" distL="0" distR="0" wp14:anchorId="285B4810" wp14:editId="50E8615B">
            <wp:extent cx="5943600" cy="238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rsidR="00A43DE9" w:rsidRDefault="00A43DE9" w:rsidP="00FA3909">
      <w:pPr>
        <w:spacing w:after="0" w:line="240" w:lineRule="auto"/>
        <w:rPr>
          <w:szCs w:val="18"/>
        </w:rPr>
      </w:pPr>
    </w:p>
    <w:p w:rsidR="00A43DE9" w:rsidRDefault="00A43DE9" w:rsidP="00FA3909">
      <w:pPr>
        <w:spacing w:after="0" w:line="240" w:lineRule="auto"/>
        <w:rPr>
          <w:szCs w:val="18"/>
        </w:rPr>
      </w:pPr>
    </w:p>
    <w:p w:rsidR="00FA3909" w:rsidRPr="00BB105D" w:rsidRDefault="00FA3909" w:rsidP="00A43DE9">
      <w:pPr>
        <w:spacing w:after="0" w:line="240" w:lineRule="auto"/>
        <w:ind w:firstLine="720"/>
        <w:rPr>
          <w:szCs w:val="18"/>
        </w:rPr>
      </w:pPr>
      <w:r w:rsidRPr="00BB105D">
        <w:rPr>
          <w:szCs w:val="18"/>
        </w:rPr>
        <w:lastRenderedPageBreak/>
        <w:t xml:space="preserve">The Authorization plugin info has been modified to add the groups related to </w:t>
      </w:r>
      <w:proofErr w:type="spellStart"/>
      <w:r w:rsidRPr="00BB105D">
        <w:rPr>
          <w:szCs w:val="18"/>
        </w:rPr>
        <w:t>bcm</w:t>
      </w:r>
      <w:proofErr w:type="spellEnd"/>
      <w:r w:rsidRPr="00BB105D">
        <w:rPr>
          <w:szCs w:val="18"/>
        </w:rPr>
        <w:t xml:space="preserve"> module.</w:t>
      </w:r>
    </w:p>
    <w:p w:rsidR="00FA3909" w:rsidRDefault="00FA3909" w:rsidP="00FA3909">
      <w:pPr>
        <w:rPr>
          <w:sz w:val="18"/>
          <w:szCs w:val="18"/>
        </w:rPr>
      </w:pPr>
      <w:r>
        <w:rPr>
          <w:noProof/>
        </w:rPr>
        <w:drawing>
          <wp:inline distT="0" distB="0" distL="0" distR="0" wp14:anchorId="6355B24C" wp14:editId="7B6D8D86">
            <wp:extent cx="5942569" cy="252077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2736" cy="2525091"/>
                    </a:xfrm>
                    <a:prstGeom prst="rect">
                      <a:avLst/>
                    </a:prstGeom>
                  </pic:spPr>
                </pic:pic>
              </a:graphicData>
            </a:graphic>
          </wp:inline>
        </w:drawing>
      </w:r>
    </w:p>
    <w:p w:rsidR="00FA3909" w:rsidRDefault="00FA3909" w:rsidP="00A43DE9">
      <w:pPr>
        <w:spacing w:after="0" w:line="240" w:lineRule="auto"/>
        <w:ind w:left="720"/>
        <w:rPr>
          <w:szCs w:val="18"/>
        </w:rPr>
      </w:pPr>
      <w:r w:rsidRPr="00BB105D">
        <w:rPr>
          <w:szCs w:val="18"/>
        </w:rPr>
        <w:t xml:space="preserve">To change the Authorization plugin info navigate to Amazon MQ in the AWS console, </w:t>
      </w:r>
      <w:r>
        <w:rPr>
          <w:szCs w:val="18"/>
        </w:rPr>
        <w:t>select the relevant broker for stage (</w:t>
      </w:r>
      <w:r w:rsidRPr="00FA3909">
        <w:rPr>
          <w:szCs w:val="18"/>
        </w:rPr>
        <w:t>BasicBroker-extracredit-stage-data01</w:t>
      </w:r>
      <w:r>
        <w:rPr>
          <w:szCs w:val="18"/>
        </w:rPr>
        <w:t>)  and in the details page under configuration revision click on the revision link</w:t>
      </w:r>
      <w:r w:rsidR="00A43DE9">
        <w:rPr>
          <w:szCs w:val="18"/>
        </w:rPr>
        <w:t>.</w:t>
      </w:r>
    </w:p>
    <w:p w:rsidR="00FA3909" w:rsidRDefault="00FA3909" w:rsidP="00FA3909">
      <w:pPr>
        <w:spacing w:after="0" w:line="240" w:lineRule="auto"/>
        <w:rPr>
          <w:szCs w:val="18"/>
        </w:rPr>
      </w:pPr>
    </w:p>
    <w:p w:rsidR="00FA3909" w:rsidRPr="00013CDB" w:rsidRDefault="00FA3909" w:rsidP="00FA3909">
      <w:pPr>
        <w:spacing w:after="0" w:line="240" w:lineRule="auto"/>
        <w:rPr>
          <w:sz w:val="18"/>
          <w:szCs w:val="18"/>
        </w:rPr>
      </w:pPr>
      <w:r>
        <w:rPr>
          <w:noProof/>
        </w:rPr>
        <w:drawing>
          <wp:inline distT="0" distB="0" distL="0" distR="0" wp14:anchorId="31FDF6E3" wp14:editId="7181265B">
            <wp:extent cx="5943600" cy="2170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0430"/>
                    </a:xfrm>
                    <a:prstGeom prst="rect">
                      <a:avLst/>
                    </a:prstGeom>
                  </pic:spPr>
                </pic:pic>
              </a:graphicData>
            </a:graphic>
          </wp:inline>
        </w:drawing>
      </w:r>
    </w:p>
    <w:p w:rsidR="00FA3909" w:rsidRPr="00B435CA" w:rsidRDefault="00FA3909" w:rsidP="00FA3909">
      <w:pPr>
        <w:spacing w:after="0" w:line="240" w:lineRule="auto"/>
        <w:rPr>
          <w:szCs w:val="18"/>
        </w:rPr>
      </w:pPr>
    </w:p>
    <w:p w:rsidR="00FA3909" w:rsidRPr="00B435CA" w:rsidRDefault="00FA3909" w:rsidP="00A43DE9">
      <w:pPr>
        <w:spacing w:after="0" w:line="240" w:lineRule="auto"/>
        <w:ind w:left="720"/>
        <w:rPr>
          <w:szCs w:val="18"/>
        </w:rPr>
      </w:pPr>
      <w:r w:rsidRPr="00B435CA">
        <w:rPr>
          <w:szCs w:val="18"/>
        </w:rPr>
        <w:t>Click on edit configuration as shown in the below screen and make the necessary changes and save the changes.</w:t>
      </w:r>
    </w:p>
    <w:p w:rsidR="00FA3909" w:rsidRDefault="00FA3909" w:rsidP="00FA3909">
      <w:pPr>
        <w:rPr>
          <w:sz w:val="18"/>
          <w:szCs w:val="18"/>
        </w:rPr>
      </w:pPr>
      <w:r>
        <w:rPr>
          <w:noProof/>
        </w:rPr>
        <w:lastRenderedPageBreak/>
        <w:drawing>
          <wp:inline distT="0" distB="0" distL="0" distR="0" wp14:anchorId="4E84DA3C" wp14:editId="6A9111FC">
            <wp:extent cx="5943600" cy="2134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4870"/>
                    </a:xfrm>
                    <a:prstGeom prst="rect">
                      <a:avLst/>
                    </a:prstGeom>
                  </pic:spPr>
                </pic:pic>
              </a:graphicData>
            </a:graphic>
          </wp:inline>
        </w:drawing>
      </w:r>
    </w:p>
    <w:p w:rsidR="00FA3909" w:rsidRDefault="00FA3909" w:rsidP="00A43DE9">
      <w:pPr>
        <w:ind w:firstLine="720"/>
        <w:rPr>
          <w:sz w:val="18"/>
          <w:szCs w:val="18"/>
        </w:rPr>
      </w:pPr>
      <w:r w:rsidRPr="00B435CA">
        <w:rPr>
          <w:szCs w:val="18"/>
        </w:rPr>
        <w:t>Once the changes are saved reboot the broker so that the change can take effect immediately</w:t>
      </w:r>
      <w:r w:rsidR="00A43DE9">
        <w:rPr>
          <w:szCs w:val="18"/>
        </w:rPr>
        <w:t>.</w:t>
      </w:r>
    </w:p>
    <w:p w:rsidR="00145768" w:rsidRPr="0059586E" w:rsidRDefault="00145768" w:rsidP="00182322">
      <w:pPr>
        <w:rPr>
          <w:sz w:val="18"/>
          <w:szCs w:val="18"/>
        </w:rPr>
      </w:pPr>
    </w:p>
    <w:p w:rsidR="000E3674" w:rsidRPr="003029DF" w:rsidRDefault="000E3674" w:rsidP="00A45977">
      <w:pPr>
        <w:pStyle w:val="Heading2"/>
        <w:numPr>
          <w:ilvl w:val="0"/>
          <w:numId w:val="10"/>
        </w:numPr>
        <w:rPr>
          <w:sz w:val="20"/>
          <w:szCs w:val="20"/>
        </w:rPr>
      </w:pPr>
      <w:bookmarkStart w:id="14" w:name="_Toc21713623"/>
      <w:r w:rsidRPr="00A45977">
        <w:t>Heroku Shield Private Space</w:t>
      </w:r>
      <w:bookmarkEnd w:id="14"/>
    </w:p>
    <w:p w:rsidR="000E3674" w:rsidRPr="00934D14" w:rsidRDefault="000E3674" w:rsidP="00934D14">
      <w:pPr>
        <w:pStyle w:val="Heading4"/>
        <w:ind w:left="360"/>
      </w:pPr>
      <w:r w:rsidRPr="00934D14">
        <w:t>Environment Details</w:t>
      </w:r>
    </w:p>
    <w:p w:rsidR="00FB61EB" w:rsidRPr="003029DF" w:rsidRDefault="00FB61EB" w:rsidP="00934D14">
      <w:pPr>
        <w:ind w:firstLine="720"/>
      </w:pPr>
      <w:r>
        <w:t>Same as dev</w:t>
      </w:r>
    </w:p>
    <w:p w:rsidR="000E3674" w:rsidRPr="00934D14" w:rsidRDefault="000E3674" w:rsidP="00934D14">
      <w:pPr>
        <w:pStyle w:val="Heading4"/>
        <w:ind w:left="360"/>
      </w:pPr>
      <w:r w:rsidRPr="00934D14">
        <w:t>Configuration Steps</w:t>
      </w:r>
    </w:p>
    <w:p w:rsidR="00FB61EB" w:rsidRPr="003029DF" w:rsidRDefault="00FB61EB" w:rsidP="00934D14">
      <w:pPr>
        <w:ind w:firstLine="720"/>
      </w:pPr>
      <w:r>
        <w:t>Same as dev</w:t>
      </w:r>
    </w:p>
    <w:p w:rsidR="000E3674" w:rsidRPr="0042408B" w:rsidRDefault="000E3674" w:rsidP="00830018">
      <w:pPr>
        <w:pStyle w:val="Heading1"/>
        <w:numPr>
          <w:ilvl w:val="0"/>
          <w:numId w:val="4"/>
        </w:numPr>
        <w:rPr>
          <w:color w:val="0033A0"/>
        </w:rPr>
      </w:pPr>
      <w:bookmarkStart w:id="15" w:name="_Toc21713624"/>
      <w:r w:rsidRPr="0042408B">
        <w:rPr>
          <w:color w:val="0033A0"/>
        </w:rPr>
        <w:t>Environment: Production &lt;TBD&gt;</w:t>
      </w:r>
      <w:bookmarkEnd w:id="15"/>
    </w:p>
    <w:p w:rsidR="000E3674" w:rsidRPr="00A45977" w:rsidRDefault="000E3674" w:rsidP="00A45977">
      <w:pPr>
        <w:pStyle w:val="Heading2"/>
        <w:numPr>
          <w:ilvl w:val="0"/>
          <w:numId w:val="11"/>
        </w:numPr>
      </w:pPr>
      <w:bookmarkStart w:id="16" w:name="_Toc21713625"/>
      <w:r w:rsidRPr="00A45977">
        <w:t>Database</w:t>
      </w:r>
      <w:bookmarkEnd w:id="16"/>
    </w:p>
    <w:p w:rsidR="000E3674" w:rsidRDefault="000E3674" w:rsidP="00934D14">
      <w:pPr>
        <w:pStyle w:val="Heading4"/>
        <w:ind w:left="360"/>
      </w:pPr>
      <w:r w:rsidRPr="00934D14">
        <w:t>Environment Details</w:t>
      </w:r>
    </w:p>
    <w:p w:rsidR="00934D14" w:rsidRPr="00934D14" w:rsidRDefault="00934D14" w:rsidP="00934D14">
      <w:r>
        <w:tab/>
        <w:t>&lt;TBD&gt;</w:t>
      </w:r>
    </w:p>
    <w:p w:rsidR="000E3674" w:rsidRDefault="000E3674" w:rsidP="00934D14">
      <w:pPr>
        <w:pStyle w:val="Heading4"/>
        <w:ind w:left="360"/>
      </w:pPr>
      <w:r w:rsidRPr="00934D14">
        <w:t>Configuration Steps</w:t>
      </w:r>
    </w:p>
    <w:p w:rsidR="00934D14" w:rsidRPr="00934D14" w:rsidRDefault="00934D14" w:rsidP="00934D14">
      <w:pPr>
        <w:ind w:firstLine="720"/>
      </w:pPr>
      <w:r>
        <w:t>&lt;TBD&gt;</w:t>
      </w:r>
    </w:p>
    <w:p w:rsidR="000E3674" w:rsidRPr="00A45977" w:rsidRDefault="000E3674" w:rsidP="00A45977">
      <w:pPr>
        <w:pStyle w:val="Heading2"/>
        <w:numPr>
          <w:ilvl w:val="0"/>
          <w:numId w:val="11"/>
        </w:numPr>
      </w:pPr>
      <w:bookmarkStart w:id="17" w:name="_Toc21713626"/>
      <w:proofErr w:type="spellStart"/>
      <w:r w:rsidRPr="00A45977">
        <w:t>ActiveMQ</w:t>
      </w:r>
      <w:bookmarkEnd w:id="17"/>
      <w:proofErr w:type="spellEnd"/>
    </w:p>
    <w:p w:rsidR="000E3674" w:rsidRDefault="000E3674" w:rsidP="00934D14">
      <w:pPr>
        <w:pStyle w:val="Heading4"/>
        <w:ind w:left="360"/>
      </w:pPr>
      <w:r w:rsidRPr="00934D14">
        <w:t>Environment Details</w:t>
      </w:r>
    </w:p>
    <w:p w:rsidR="00934D14" w:rsidRPr="00934D14" w:rsidRDefault="00934D14" w:rsidP="00934D14">
      <w:r>
        <w:tab/>
        <w:t>&lt;TBD&gt;</w:t>
      </w:r>
    </w:p>
    <w:p w:rsidR="000E3674" w:rsidRDefault="000E3674" w:rsidP="00934D14">
      <w:pPr>
        <w:pStyle w:val="Heading4"/>
        <w:ind w:left="360"/>
      </w:pPr>
      <w:r w:rsidRPr="00934D14">
        <w:t>Configuration Steps</w:t>
      </w:r>
    </w:p>
    <w:p w:rsidR="00934D14" w:rsidRPr="00934D14" w:rsidRDefault="00934D14" w:rsidP="00934D14">
      <w:r>
        <w:tab/>
        <w:t>&lt;TBD&gt;</w:t>
      </w:r>
    </w:p>
    <w:p w:rsidR="000E3674" w:rsidRPr="00A45977" w:rsidRDefault="000E3674" w:rsidP="00A45977">
      <w:pPr>
        <w:pStyle w:val="Heading2"/>
        <w:numPr>
          <w:ilvl w:val="0"/>
          <w:numId w:val="11"/>
        </w:numPr>
      </w:pPr>
      <w:bookmarkStart w:id="18" w:name="_Toc21713627"/>
      <w:r w:rsidRPr="00A45977">
        <w:t>Heroku Shield Private Space</w:t>
      </w:r>
      <w:bookmarkEnd w:id="18"/>
    </w:p>
    <w:p w:rsidR="000E3674" w:rsidRDefault="000E3674" w:rsidP="00934D14">
      <w:pPr>
        <w:pStyle w:val="Heading4"/>
        <w:ind w:left="360"/>
      </w:pPr>
      <w:r w:rsidRPr="00934D14">
        <w:t>Environment Details</w:t>
      </w:r>
    </w:p>
    <w:p w:rsidR="00934D14" w:rsidRPr="00934D14" w:rsidRDefault="00934D14" w:rsidP="00934D14">
      <w:r>
        <w:tab/>
        <w:t>&lt;TBD&gt;</w:t>
      </w:r>
    </w:p>
    <w:p w:rsidR="000E3674" w:rsidRDefault="000E3674" w:rsidP="00934D14">
      <w:pPr>
        <w:pStyle w:val="Heading4"/>
        <w:ind w:left="360"/>
      </w:pPr>
      <w:r w:rsidRPr="00934D14">
        <w:t>Configuration Steps</w:t>
      </w:r>
    </w:p>
    <w:p w:rsidR="00934D14" w:rsidRPr="00934D14" w:rsidRDefault="00934D14" w:rsidP="00934D14">
      <w:r>
        <w:tab/>
        <w:t>&lt;TBD&gt;</w:t>
      </w:r>
    </w:p>
    <w:p w:rsidR="00C402D3" w:rsidRDefault="00C402D3" w:rsidP="006C0CD4">
      <w:bookmarkStart w:id="19" w:name="_GoBack"/>
      <w:bookmarkEnd w:id="19"/>
    </w:p>
    <w:sectPr w:rsidR="00C402D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07E" w:rsidRDefault="0001607E" w:rsidP="00C402D3">
      <w:pPr>
        <w:spacing w:after="0" w:line="240" w:lineRule="auto"/>
      </w:pPr>
      <w:r>
        <w:separator/>
      </w:r>
    </w:p>
  </w:endnote>
  <w:endnote w:type="continuationSeparator" w:id="0">
    <w:p w:rsidR="0001607E" w:rsidRDefault="0001607E" w:rsidP="00C40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3922" w:rsidRPr="000C3CA9" w:rsidRDefault="00C83922" w:rsidP="000C3CA9">
    <w:pPr>
      <w:tabs>
        <w:tab w:val="center" w:pos="4550"/>
        <w:tab w:val="left" w:pos="5818"/>
      </w:tabs>
      <w:ind w:left="720" w:right="260"/>
      <w:jc w:val="right"/>
      <w:rPr>
        <w:color w:val="222A35" w:themeColor="text2" w:themeShade="80"/>
        <w:sz w:val="16"/>
        <w:szCs w:val="16"/>
      </w:rPr>
    </w:pPr>
    <w:r w:rsidRPr="000C3CA9">
      <w:rPr>
        <w:color w:val="8496B0" w:themeColor="text2" w:themeTint="99"/>
        <w:spacing w:val="60"/>
        <w:sz w:val="16"/>
        <w:szCs w:val="16"/>
      </w:rPr>
      <w:t>Page</w:t>
    </w:r>
    <w:r w:rsidRPr="000C3CA9">
      <w:rPr>
        <w:color w:val="8496B0" w:themeColor="text2" w:themeTint="99"/>
        <w:sz w:val="16"/>
        <w:szCs w:val="16"/>
      </w:rPr>
      <w:t xml:space="preserve"> </w:t>
    </w:r>
    <w:r w:rsidRPr="000C3CA9">
      <w:rPr>
        <w:color w:val="323E4F" w:themeColor="text2" w:themeShade="BF"/>
        <w:sz w:val="16"/>
        <w:szCs w:val="16"/>
      </w:rPr>
      <w:fldChar w:fldCharType="begin"/>
    </w:r>
    <w:r w:rsidRPr="000C3CA9">
      <w:rPr>
        <w:color w:val="323E4F" w:themeColor="text2" w:themeShade="BF"/>
        <w:sz w:val="16"/>
        <w:szCs w:val="16"/>
      </w:rPr>
      <w:instrText xml:space="preserve"> PAGE   \* MERGEFORMAT </w:instrText>
    </w:r>
    <w:r w:rsidRPr="000C3CA9">
      <w:rPr>
        <w:color w:val="323E4F" w:themeColor="text2" w:themeShade="BF"/>
        <w:sz w:val="16"/>
        <w:szCs w:val="16"/>
      </w:rPr>
      <w:fldChar w:fldCharType="separate"/>
    </w:r>
    <w:r w:rsidR="006C0CD4">
      <w:rPr>
        <w:noProof/>
        <w:color w:val="323E4F" w:themeColor="text2" w:themeShade="BF"/>
        <w:sz w:val="16"/>
        <w:szCs w:val="16"/>
      </w:rPr>
      <w:t>16</w:t>
    </w:r>
    <w:r w:rsidRPr="000C3CA9">
      <w:rPr>
        <w:color w:val="323E4F" w:themeColor="text2" w:themeShade="BF"/>
        <w:sz w:val="16"/>
        <w:szCs w:val="16"/>
      </w:rPr>
      <w:fldChar w:fldCharType="end"/>
    </w:r>
    <w:r w:rsidRPr="000C3CA9">
      <w:rPr>
        <w:color w:val="323E4F" w:themeColor="text2" w:themeShade="BF"/>
        <w:sz w:val="16"/>
        <w:szCs w:val="16"/>
      </w:rPr>
      <w:t xml:space="preserve"> | </w:t>
    </w:r>
    <w:r w:rsidRPr="000C3CA9">
      <w:rPr>
        <w:color w:val="323E4F" w:themeColor="text2" w:themeShade="BF"/>
        <w:sz w:val="16"/>
        <w:szCs w:val="16"/>
      </w:rPr>
      <w:fldChar w:fldCharType="begin"/>
    </w:r>
    <w:r w:rsidRPr="000C3CA9">
      <w:rPr>
        <w:color w:val="323E4F" w:themeColor="text2" w:themeShade="BF"/>
        <w:sz w:val="16"/>
        <w:szCs w:val="16"/>
      </w:rPr>
      <w:instrText xml:space="preserve"> NUMPAGES  \* Arabic  \* MERGEFORMAT </w:instrText>
    </w:r>
    <w:r w:rsidRPr="000C3CA9">
      <w:rPr>
        <w:color w:val="323E4F" w:themeColor="text2" w:themeShade="BF"/>
        <w:sz w:val="16"/>
        <w:szCs w:val="16"/>
      </w:rPr>
      <w:fldChar w:fldCharType="separate"/>
    </w:r>
    <w:r w:rsidR="006C0CD4">
      <w:rPr>
        <w:noProof/>
        <w:color w:val="323E4F" w:themeColor="text2" w:themeShade="BF"/>
        <w:sz w:val="16"/>
        <w:szCs w:val="16"/>
      </w:rPr>
      <w:t>16</w:t>
    </w:r>
    <w:r w:rsidRPr="000C3CA9">
      <w:rPr>
        <w:color w:val="323E4F" w:themeColor="text2" w:themeShade="BF"/>
        <w:sz w:val="16"/>
        <w:szCs w:val="16"/>
      </w:rPr>
      <w:fldChar w:fldCharType="end"/>
    </w:r>
  </w:p>
  <w:p w:rsidR="00C83922" w:rsidRDefault="00C83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07E" w:rsidRDefault="0001607E" w:rsidP="00C402D3">
      <w:pPr>
        <w:spacing w:after="0" w:line="240" w:lineRule="auto"/>
      </w:pPr>
      <w:r>
        <w:separator/>
      </w:r>
    </w:p>
  </w:footnote>
  <w:footnote w:type="continuationSeparator" w:id="0">
    <w:p w:rsidR="0001607E" w:rsidRDefault="0001607E" w:rsidP="00C40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0A22"/>
    <w:multiLevelType w:val="hybridMultilevel"/>
    <w:tmpl w:val="B49E807A"/>
    <w:lvl w:ilvl="0" w:tplc="578AD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17176"/>
    <w:multiLevelType w:val="hybridMultilevel"/>
    <w:tmpl w:val="2C54DC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65EF3"/>
    <w:multiLevelType w:val="hybridMultilevel"/>
    <w:tmpl w:val="BB54FB16"/>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B84A818A">
      <w:start w:val="3"/>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75A5896"/>
    <w:multiLevelType w:val="hybridMultilevel"/>
    <w:tmpl w:val="5AC6B1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8625F8"/>
    <w:multiLevelType w:val="hybridMultilevel"/>
    <w:tmpl w:val="CAD61246"/>
    <w:lvl w:ilvl="0" w:tplc="354C26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975900"/>
    <w:multiLevelType w:val="hybridMultilevel"/>
    <w:tmpl w:val="608C54F6"/>
    <w:lvl w:ilvl="0" w:tplc="4856618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0C4140"/>
    <w:multiLevelType w:val="hybridMultilevel"/>
    <w:tmpl w:val="2E0871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84A818A">
      <w:start w:val="3"/>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032305A"/>
    <w:multiLevelType w:val="hybridMultilevel"/>
    <w:tmpl w:val="5F686F62"/>
    <w:lvl w:ilvl="0" w:tplc="5C000616">
      <w:start w:val="1"/>
      <w:numFmt w:val="low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C92663"/>
    <w:multiLevelType w:val="hybridMultilevel"/>
    <w:tmpl w:val="99F2650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E4283C"/>
    <w:multiLevelType w:val="hybridMultilevel"/>
    <w:tmpl w:val="6D966BC4"/>
    <w:lvl w:ilvl="0" w:tplc="E9DC1A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8"/>
  </w:num>
  <w:num w:numId="4">
    <w:abstractNumId w:val="2"/>
  </w:num>
  <w:num w:numId="5">
    <w:abstractNumId w:val="3"/>
  </w:num>
  <w:num w:numId="6">
    <w:abstractNumId w:val="3"/>
    <w:lvlOverride w:ilvl="0">
      <w:lvl w:ilvl="0" w:tplc="04090019">
        <w:start w:val="1"/>
        <w:numFmt w:val="lowerLetter"/>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7">
    <w:abstractNumId w:val="4"/>
  </w:num>
  <w:num w:numId="8">
    <w:abstractNumId w:val="5"/>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2D3"/>
    <w:rsid w:val="00013CDB"/>
    <w:rsid w:val="0001607E"/>
    <w:rsid w:val="00041E53"/>
    <w:rsid w:val="000C18BF"/>
    <w:rsid w:val="000C3CA9"/>
    <w:rsid w:val="000E3674"/>
    <w:rsid w:val="00111668"/>
    <w:rsid w:val="0011302C"/>
    <w:rsid w:val="001245B8"/>
    <w:rsid w:val="00125AE4"/>
    <w:rsid w:val="00145768"/>
    <w:rsid w:val="001464F4"/>
    <w:rsid w:val="00182322"/>
    <w:rsid w:val="001E290B"/>
    <w:rsid w:val="001F019F"/>
    <w:rsid w:val="0021353A"/>
    <w:rsid w:val="002211AD"/>
    <w:rsid w:val="002616D7"/>
    <w:rsid w:val="002B4EAD"/>
    <w:rsid w:val="002C2E24"/>
    <w:rsid w:val="003029DF"/>
    <w:rsid w:val="0035070A"/>
    <w:rsid w:val="003A1819"/>
    <w:rsid w:val="003A66C0"/>
    <w:rsid w:val="004231B4"/>
    <w:rsid w:val="0042408B"/>
    <w:rsid w:val="0043625F"/>
    <w:rsid w:val="0043739E"/>
    <w:rsid w:val="004C7360"/>
    <w:rsid w:val="004E61BC"/>
    <w:rsid w:val="0059586E"/>
    <w:rsid w:val="00600B3A"/>
    <w:rsid w:val="0061680B"/>
    <w:rsid w:val="00677444"/>
    <w:rsid w:val="0068468E"/>
    <w:rsid w:val="006C0CD4"/>
    <w:rsid w:val="006C2294"/>
    <w:rsid w:val="00713176"/>
    <w:rsid w:val="00756690"/>
    <w:rsid w:val="007E333C"/>
    <w:rsid w:val="00820987"/>
    <w:rsid w:val="00830018"/>
    <w:rsid w:val="00892490"/>
    <w:rsid w:val="00934D14"/>
    <w:rsid w:val="009C0F97"/>
    <w:rsid w:val="009F226C"/>
    <w:rsid w:val="00A43DE9"/>
    <w:rsid w:val="00A45977"/>
    <w:rsid w:val="00AC71B4"/>
    <w:rsid w:val="00AD1157"/>
    <w:rsid w:val="00B05238"/>
    <w:rsid w:val="00B435CA"/>
    <w:rsid w:val="00B9431D"/>
    <w:rsid w:val="00BB105D"/>
    <w:rsid w:val="00BF321F"/>
    <w:rsid w:val="00C24AA9"/>
    <w:rsid w:val="00C402D3"/>
    <w:rsid w:val="00C55A78"/>
    <w:rsid w:val="00C83922"/>
    <w:rsid w:val="00CB060D"/>
    <w:rsid w:val="00CB1C27"/>
    <w:rsid w:val="00D4308E"/>
    <w:rsid w:val="00D525DE"/>
    <w:rsid w:val="00E65BDB"/>
    <w:rsid w:val="00E944D7"/>
    <w:rsid w:val="00EB1693"/>
    <w:rsid w:val="00EB2804"/>
    <w:rsid w:val="00EB66EA"/>
    <w:rsid w:val="00ED2127"/>
    <w:rsid w:val="00F27A4F"/>
    <w:rsid w:val="00F37772"/>
    <w:rsid w:val="00FA3909"/>
    <w:rsid w:val="00FB6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B155B"/>
  <w15:chartTrackingRefBased/>
  <w15:docId w15:val="{7A70B59A-64A3-4110-AADB-267276466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2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66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66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2D3"/>
    <w:pPr>
      <w:ind w:left="720"/>
      <w:contextualSpacing/>
    </w:pPr>
  </w:style>
  <w:style w:type="character" w:customStyle="1" w:styleId="Heading1Char">
    <w:name w:val="Heading 1 Char"/>
    <w:basedOn w:val="DefaultParagraphFont"/>
    <w:link w:val="Heading1"/>
    <w:uiPriority w:val="9"/>
    <w:rsid w:val="006C22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2294"/>
    <w:pPr>
      <w:outlineLvl w:val="9"/>
    </w:pPr>
  </w:style>
  <w:style w:type="paragraph" w:styleId="TOC1">
    <w:name w:val="toc 1"/>
    <w:basedOn w:val="Normal"/>
    <w:next w:val="Normal"/>
    <w:autoRedefine/>
    <w:uiPriority w:val="39"/>
    <w:unhideWhenUsed/>
    <w:rsid w:val="006C2294"/>
    <w:pPr>
      <w:spacing w:after="100"/>
    </w:pPr>
  </w:style>
  <w:style w:type="paragraph" w:styleId="TOC2">
    <w:name w:val="toc 2"/>
    <w:basedOn w:val="Normal"/>
    <w:next w:val="Normal"/>
    <w:autoRedefine/>
    <w:uiPriority w:val="39"/>
    <w:unhideWhenUsed/>
    <w:rsid w:val="006C2294"/>
    <w:pPr>
      <w:spacing w:after="100"/>
      <w:ind w:left="220"/>
    </w:pPr>
  </w:style>
  <w:style w:type="paragraph" w:styleId="TOC3">
    <w:name w:val="toc 3"/>
    <w:basedOn w:val="Normal"/>
    <w:next w:val="Normal"/>
    <w:autoRedefine/>
    <w:uiPriority w:val="39"/>
    <w:unhideWhenUsed/>
    <w:rsid w:val="006C2294"/>
    <w:pPr>
      <w:spacing w:after="100"/>
      <w:ind w:left="440"/>
    </w:pPr>
  </w:style>
  <w:style w:type="character" w:styleId="Hyperlink">
    <w:name w:val="Hyperlink"/>
    <w:basedOn w:val="DefaultParagraphFont"/>
    <w:uiPriority w:val="99"/>
    <w:unhideWhenUsed/>
    <w:rsid w:val="006C2294"/>
    <w:rPr>
      <w:color w:val="0563C1" w:themeColor="hyperlink"/>
      <w:u w:val="single"/>
    </w:rPr>
  </w:style>
  <w:style w:type="paragraph" w:styleId="Header">
    <w:name w:val="header"/>
    <w:basedOn w:val="Normal"/>
    <w:link w:val="HeaderChar"/>
    <w:uiPriority w:val="99"/>
    <w:unhideWhenUsed/>
    <w:rsid w:val="000C3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CA9"/>
  </w:style>
  <w:style w:type="paragraph" w:styleId="Footer">
    <w:name w:val="footer"/>
    <w:basedOn w:val="Normal"/>
    <w:link w:val="FooterChar"/>
    <w:uiPriority w:val="99"/>
    <w:unhideWhenUsed/>
    <w:rsid w:val="000C3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CA9"/>
  </w:style>
  <w:style w:type="table" w:styleId="TableGrid">
    <w:name w:val="Table Grid"/>
    <w:basedOn w:val="TableNormal"/>
    <w:uiPriority w:val="39"/>
    <w:rsid w:val="00124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30018"/>
    <w:pPr>
      <w:spacing w:after="100"/>
      <w:ind w:left="660"/>
    </w:pPr>
    <w:rPr>
      <w:rFonts w:eastAsiaTheme="minorEastAsia"/>
    </w:rPr>
  </w:style>
  <w:style w:type="paragraph" w:styleId="TOC5">
    <w:name w:val="toc 5"/>
    <w:basedOn w:val="Normal"/>
    <w:next w:val="Normal"/>
    <w:autoRedefine/>
    <w:uiPriority w:val="39"/>
    <w:unhideWhenUsed/>
    <w:rsid w:val="00830018"/>
    <w:pPr>
      <w:spacing w:after="100"/>
      <w:ind w:left="880"/>
    </w:pPr>
    <w:rPr>
      <w:rFonts w:eastAsiaTheme="minorEastAsia"/>
    </w:rPr>
  </w:style>
  <w:style w:type="paragraph" w:styleId="TOC6">
    <w:name w:val="toc 6"/>
    <w:basedOn w:val="Normal"/>
    <w:next w:val="Normal"/>
    <w:autoRedefine/>
    <w:uiPriority w:val="39"/>
    <w:unhideWhenUsed/>
    <w:rsid w:val="00830018"/>
    <w:pPr>
      <w:spacing w:after="100"/>
      <w:ind w:left="1100"/>
    </w:pPr>
    <w:rPr>
      <w:rFonts w:eastAsiaTheme="minorEastAsia"/>
    </w:rPr>
  </w:style>
  <w:style w:type="paragraph" w:styleId="TOC7">
    <w:name w:val="toc 7"/>
    <w:basedOn w:val="Normal"/>
    <w:next w:val="Normal"/>
    <w:autoRedefine/>
    <w:uiPriority w:val="39"/>
    <w:unhideWhenUsed/>
    <w:rsid w:val="00830018"/>
    <w:pPr>
      <w:spacing w:after="100"/>
      <w:ind w:left="1320"/>
    </w:pPr>
    <w:rPr>
      <w:rFonts w:eastAsiaTheme="minorEastAsia"/>
    </w:rPr>
  </w:style>
  <w:style w:type="paragraph" w:styleId="TOC8">
    <w:name w:val="toc 8"/>
    <w:basedOn w:val="Normal"/>
    <w:next w:val="Normal"/>
    <w:autoRedefine/>
    <w:uiPriority w:val="39"/>
    <w:unhideWhenUsed/>
    <w:rsid w:val="00830018"/>
    <w:pPr>
      <w:spacing w:after="100"/>
      <w:ind w:left="1540"/>
    </w:pPr>
    <w:rPr>
      <w:rFonts w:eastAsiaTheme="minorEastAsia"/>
    </w:rPr>
  </w:style>
  <w:style w:type="paragraph" w:styleId="TOC9">
    <w:name w:val="toc 9"/>
    <w:basedOn w:val="Normal"/>
    <w:next w:val="Normal"/>
    <w:autoRedefine/>
    <w:uiPriority w:val="39"/>
    <w:unhideWhenUsed/>
    <w:rsid w:val="00830018"/>
    <w:pPr>
      <w:spacing w:after="100"/>
      <w:ind w:left="1760"/>
    </w:pPr>
    <w:rPr>
      <w:rFonts w:eastAsiaTheme="minorEastAsia"/>
    </w:rPr>
  </w:style>
  <w:style w:type="character" w:customStyle="1" w:styleId="Heading2Char">
    <w:name w:val="Heading 2 Char"/>
    <w:basedOn w:val="DefaultParagraphFont"/>
    <w:link w:val="Heading2"/>
    <w:uiPriority w:val="9"/>
    <w:rsid w:val="00EB66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66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B66E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247416">
      <w:bodyDiv w:val="1"/>
      <w:marLeft w:val="0"/>
      <w:marRight w:val="0"/>
      <w:marTop w:val="0"/>
      <w:marBottom w:val="0"/>
      <w:divBdr>
        <w:top w:val="none" w:sz="0" w:space="0" w:color="auto"/>
        <w:left w:val="none" w:sz="0" w:space="0" w:color="auto"/>
        <w:bottom w:val="none" w:sz="0" w:space="0" w:color="auto"/>
        <w:right w:val="none" w:sz="0" w:space="0" w:color="auto"/>
      </w:divBdr>
    </w:div>
    <w:div w:id="218713839">
      <w:bodyDiv w:val="1"/>
      <w:marLeft w:val="0"/>
      <w:marRight w:val="0"/>
      <w:marTop w:val="0"/>
      <w:marBottom w:val="0"/>
      <w:divBdr>
        <w:top w:val="none" w:sz="0" w:space="0" w:color="auto"/>
        <w:left w:val="none" w:sz="0" w:space="0" w:color="auto"/>
        <w:bottom w:val="none" w:sz="0" w:space="0" w:color="auto"/>
        <w:right w:val="none" w:sz="0" w:space="0" w:color="auto"/>
      </w:divBdr>
      <w:divsChild>
        <w:div w:id="2129155349">
          <w:marLeft w:val="274"/>
          <w:marRight w:val="0"/>
          <w:marTop w:val="0"/>
          <w:marBottom w:val="0"/>
          <w:divBdr>
            <w:top w:val="none" w:sz="0" w:space="0" w:color="auto"/>
            <w:left w:val="none" w:sz="0" w:space="0" w:color="auto"/>
            <w:bottom w:val="none" w:sz="0" w:space="0" w:color="auto"/>
            <w:right w:val="none" w:sz="0" w:space="0" w:color="auto"/>
          </w:divBdr>
        </w:div>
        <w:div w:id="516045149">
          <w:marLeft w:val="274"/>
          <w:marRight w:val="0"/>
          <w:marTop w:val="0"/>
          <w:marBottom w:val="0"/>
          <w:divBdr>
            <w:top w:val="none" w:sz="0" w:space="0" w:color="auto"/>
            <w:left w:val="none" w:sz="0" w:space="0" w:color="auto"/>
            <w:bottom w:val="none" w:sz="0" w:space="0" w:color="auto"/>
            <w:right w:val="none" w:sz="0" w:space="0" w:color="auto"/>
          </w:divBdr>
        </w:div>
        <w:div w:id="1779059624">
          <w:marLeft w:val="274"/>
          <w:marRight w:val="0"/>
          <w:marTop w:val="0"/>
          <w:marBottom w:val="0"/>
          <w:divBdr>
            <w:top w:val="none" w:sz="0" w:space="0" w:color="auto"/>
            <w:left w:val="none" w:sz="0" w:space="0" w:color="auto"/>
            <w:bottom w:val="none" w:sz="0" w:space="0" w:color="auto"/>
            <w:right w:val="none" w:sz="0" w:space="0" w:color="auto"/>
          </w:divBdr>
        </w:div>
      </w:divsChild>
    </w:div>
    <w:div w:id="256257496">
      <w:bodyDiv w:val="1"/>
      <w:marLeft w:val="0"/>
      <w:marRight w:val="0"/>
      <w:marTop w:val="0"/>
      <w:marBottom w:val="0"/>
      <w:divBdr>
        <w:top w:val="none" w:sz="0" w:space="0" w:color="auto"/>
        <w:left w:val="none" w:sz="0" w:space="0" w:color="auto"/>
        <w:bottom w:val="none" w:sz="0" w:space="0" w:color="auto"/>
        <w:right w:val="none" w:sz="0" w:space="0" w:color="auto"/>
      </w:divBdr>
    </w:div>
    <w:div w:id="534120685">
      <w:bodyDiv w:val="1"/>
      <w:marLeft w:val="0"/>
      <w:marRight w:val="0"/>
      <w:marTop w:val="0"/>
      <w:marBottom w:val="0"/>
      <w:divBdr>
        <w:top w:val="none" w:sz="0" w:space="0" w:color="auto"/>
        <w:left w:val="none" w:sz="0" w:space="0" w:color="auto"/>
        <w:bottom w:val="none" w:sz="0" w:space="0" w:color="auto"/>
        <w:right w:val="none" w:sz="0" w:space="0" w:color="auto"/>
      </w:divBdr>
      <w:divsChild>
        <w:div w:id="612791164">
          <w:marLeft w:val="274"/>
          <w:marRight w:val="0"/>
          <w:marTop w:val="0"/>
          <w:marBottom w:val="0"/>
          <w:divBdr>
            <w:top w:val="none" w:sz="0" w:space="0" w:color="auto"/>
            <w:left w:val="none" w:sz="0" w:space="0" w:color="auto"/>
            <w:bottom w:val="none" w:sz="0" w:space="0" w:color="auto"/>
            <w:right w:val="none" w:sz="0" w:space="0" w:color="auto"/>
          </w:divBdr>
        </w:div>
        <w:div w:id="901017053">
          <w:marLeft w:val="274"/>
          <w:marRight w:val="0"/>
          <w:marTop w:val="0"/>
          <w:marBottom w:val="0"/>
          <w:divBdr>
            <w:top w:val="none" w:sz="0" w:space="0" w:color="auto"/>
            <w:left w:val="none" w:sz="0" w:space="0" w:color="auto"/>
            <w:bottom w:val="none" w:sz="0" w:space="0" w:color="auto"/>
            <w:right w:val="none" w:sz="0" w:space="0" w:color="auto"/>
          </w:divBdr>
        </w:div>
        <w:div w:id="332146838">
          <w:marLeft w:val="274"/>
          <w:marRight w:val="0"/>
          <w:marTop w:val="0"/>
          <w:marBottom w:val="0"/>
          <w:divBdr>
            <w:top w:val="none" w:sz="0" w:space="0" w:color="auto"/>
            <w:left w:val="none" w:sz="0" w:space="0" w:color="auto"/>
            <w:bottom w:val="none" w:sz="0" w:space="0" w:color="auto"/>
            <w:right w:val="none" w:sz="0" w:space="0" w:color="auto"/>
          </w:divBdr>
        </w:div>
      </w:divsChild>
    </w:div>
    <w:div w:id="702437086">
      <w:bodyDiv w:val="1"/>
      <w:marLeft w:val="0"/>
      <w:marRight w:val="0"/>
      <w:marTop w:val="0"/>
      <w:marBottom w:val="0"/>
      <w:divBdr>
        <w:top w:val="none" w:sz="0" w:space="0" w:color="auto"/>
        <w:left w:val="none" w:sz="0" w:space="0" w:color="auto"/>
        <w:bottom w:val="none" w:sz="0" w:space="0" w:color="auto"/>
        <w:right w:val="none" w:sz="0" w:space="0" w:color="auto"/>
      </w:divBdr>
    </w:div>
    <w:div w:id="795804793">
      <w:bodyDiv w:val="1"/>
      <w:marLeft w:val="0"/>
      <w:marRight w:val="0"/>
      <w:marTop w:val="0"/>
      <w:marBottom w:val="0"/>
      <w:divBdr>
        <w:top w:val="none" w:sz="0" w:space="0" w:color="auto"/>
        <w:left w:val="none" w:sz="0" w:space="0" w:color="auto"/>
        <w:bottom w:val="none" w:sz="0" w:space="0" w:color="auto"/>
        <w:right w:val="none" w:sz="0" w:space="0" w:color="auto"/>
      </w:divBdr>
    </w:div>
    <w:div w:id="882714776">
      <w:bodyDiv w:val="1"/>
      <w:marLeft w:val="0"/>
      <w:marRight w:val="0"/>
      <w:marTop w:val="0"/>
      <w:marBottom w:val="0"/>
      <w:divBdr>
        <w:top w:val="none" w:sz="0" w:space="0" w:color="auto"/>
        <w:left w:val="none" w:sz="0" w:space="0" w:color="auto"/>
        <w:bottom w:val="none" w:sz="0" w:space="0" w:color="auto"/>
        <w:right w:val="none" w:sz="0" w:space="0" w:color="auto"/>
      </w:divBdr>
    </w:div>
    <w:div w:id="1195537484">
      <w:bodyDiv w:val="1"/>
      <w:marLeft w:val="0"/>
      <w:marRight w:val="0"/>
      <w:marTop w:val="0"/>
      <w:marBottom w:val="0"/>
      <w:divBdr>
        <w:top w:val="none" w:sz="0" w:space="0" w:color="auto"/>
        <w:left w:val="none" w:sz="0" w:space="0" w:color="auto"/>
        <w:bottom w:val="none" w:sz="0" w:space="0" w:color="auto"/>
        <w:right w:val="none" w:sz="0" w:space="0" w:color="auto"/>
      </w:divBdr>
    </w:div>
    <w:div w:id="1678657452">
      <w:bodyDiv w:val="1"/>
      <w:marLeft w:val="0"/>
      <w:marRight w:val="0"/>
      <w:marTop w:val="0"/>
      <w:marBottom w:val="0"/>
      <w:divBdr>
        <w:top w:val="none" w:sz="0" w:space="0" w:color="auto"/>
        <w:left w:val="none" w:sz="0" w:space="0" w:color="auto"/>
        <w:bottom w:val="none" w:sz="0" w:space="0" w:color="auto"/>
        <w:right w:val="none" w:sz="0" w:space="0" w:color="auto"/>
      </w:divBdr>
    </w:div>
    <w:div w:id="175180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20362-2E08-4A41-865B-780189401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16</Pages>
  <Words>1530</Words>
  <Characters>8726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Sreekala, Nanda Gopan (Cognizant)</dc:creator>
  <cp:keywords/>
  <dc:description/>
  <cp:lastModifiedBy>Krishnan, Raghavendra (Cognizant)</cp:lastModifiedBy>
  <cp:revision>11</cp:revision>
  <dcterms:created xsi:type="dcterms:W3CDTF">2019-10-11T12:06:00Z</dcterms:created>
  <dcterms:modified xsi:type="dcterms:W3CDTF">2019-10-11T13:44:00Z</dcterms:modified>
</cp:coreProperties>
</file>