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C1" w:rsidRDefault="000D10C1" w:rsidP="000D10C1">
      <w:pPr>
        <w:jc w:val="center"/>
      </w:pPr>
      <w:r>
        <w:rPr>
          <w:noProof/>
        </w:rPr>
        <w:drawing>
          <wp:inline distT="0" distB="0" distL="0" distR="0" wp14:anchorId="799533C4" wp14:editId="6BEFE4AE">
            <wp:extent cx="3571875" cy="5865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004" cy="5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Pr="0021353A" w:rsidRDefault="000D10C1" w:rsidP="000D10C1">
      <w:pPr>
        <w:ind w:left="720"/>
        <w:rPr>
          <w:color w:val="0033A0"/>
          <w:sz w:val="36"/>
        </w:rPr>
      </w:pPr>
      <w:proofErr w:type="spellStart"/>
      <w:r w:rsidRPr="0021353A">
        <w:rPr>
          <w:color w:val="0033A0"/>
          <w:sz w:val="36"/>
        </w:rPr>
        <w:t>ExtraCredit</w:t>
      </w:r>
      <w:proofErr w:type="spellEnd"/>
      <w:r w:rsidRPr="0021353A">
        <w:rPr>
          <w:color w:val="0033A0"/>
          <w:sz w:val="36"/>
        </w:rPr>
        <w:t xml:space="preserve"> – </w:t>
      </w:r>
      <w:proofErr w:type="spellStart"/>
      <w:r w:rsidRPr="0021353A">
        <w:rPr>
          <w:color w:val="0033A0"/>
          <w:sz w:val="36"/>
        </w:rPr>
        <w:t>RentTrack</w:t>
      </w:r>
      <w:proofErr w:type="spellEnd"/>
      <w:r w:rsidRPr="0021353A">
        <w:rPr>
          <w:color w:val="0033A0"/>
          <w:sz w:val="36"/>
        </w:rPr>
        <w:t xml:space="preserve"> Integration</w:t>
      </w:r>
    </w:p>
    <w:p w:rsidR="000D10C1" w:rsidRPr="0021353A" w:rsidRDefault="000D10C1" w:rsidP="000D10C1">
      <w:pPr>
        <w:ind w:left="720"/>
        <w:rPr>
          <w:color w:val="0033A0"/>
          <w:sz w:val="36"/>
        </w:rPr>
      </w:pPr>
      <w:proofErr w:type="spellStart"/>
      <w:r w:rsidRPr="0021353A">
        <w:rPr>
          <w:color w:val="0033A0"/>
          <w:sz w:val="36"/>
        </w:rPr>
        <w:t>BuildCreditModule</w:t>
      </w:r>
      <w:proofErr w:type="spellEnd"/>
      <w:r w:rsidRPr="0021353A">
        <w:rPr>
          <w:color w:val="0033A0"/>
          <w:sz w:val="36"/>
        </w:rPr>
        <w:t xml:space="preserve"> </w:t>
      </w:r>
      <w:r>
        <w:rPr>
          <w:color w:val="0033A0"/>
          <w:sz w:val="36"/>
        </w:rPr>
        <w:t>API</w:t>
      </w:r>
      <w:r w:rsidR="007214A0">
        <w:rPr>
          <w:color w:val="0033A0"/>
          <w:sz w:val="36"/>
        </w:rPr>
        <w:t xml:space="preserve"> Security</w:t>
      </w:r>
      <w:r>
        <w:rPr>
          <w:color w:val="0033A0"/>
          <w:sz w:val="36"/>
        </w:rPr>
        <w:t xml:space="preserve"> -</w:t>
      </w:r>
      <w:r w:rsidRPr="0021353A">
        <w:rPr>
          <w:color w:val="0033A0"/>
          <w:sz w:val="36"/>
        </w:rPr>
        <w:t xml:space="preserve"> Setup</w:t>
      </w:r>
      <w:r>
        <w:rPr>
          <w:color w:val="0033A0"/>
          <w:sz w:val="36"/>
        </w:rPr>
        <w:t xml:space="preserve"> Clients and Users</w:t>
      </w: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0D10C1">
      <w:pPr>
        <w:rPr>
          <w:color w:val="0033A0"/>
        </w:rPr>
      </w:pPr>
    </w:p>
    <w:p w:rsidR="000D10C1" w:rsidRDefault="000D10C1" w:rsidP="00315AB8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4267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7F9B" w:rsidRDefault="00567F9B">
          <w:pPr>
            <w:pStyle w:val="TOCHeading"/>
          </w:pPr>
          <w:r>
            <w:t>Contents</w:t>
          </w:r>
        </w:p>
        <w:p w:rsidR="002F2CD8" w:rsidRDefault="00567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F2CD8" w:rsidRPr="00CD7213">
            <w:rPr>
              <w:rStyle w:val="Hyperlink"/>
              <w:noProof/>
            </w:rPr>
            <w:fldChar w:fldCharType="begin"/>
          </w:r>
          <w:r w:rsidR="002F2CD8" w:rsidRPr="00CD7213">
            <w:rPr>
              <w:rStyle w:val="Hyperlink"/>
              <w:noProof/>
            </w:rPr>
            <w:instrText xml:space="preserve"> </w:instrText>
          </w:r>
          <w:r w:rsidR="002F2CD8">
            <w:rPr>
              <w:noProof/>
            </w:rPr>
            <w:instrText>HYPERLINK \l "_Toc25856627"</w:instrText>
          </w:r>
          <w:r w:rsidR="002F2CD8" w:rsidRPr="00CD7213">
            <w:rPr>
              <w:rStyle w:val="Hyperlink"/>
              <w:noProof/>
            </w:rPr>
            <w:instrText xml:space="preserve"> </w:instrText>
          </w:r>
          <w:r w:rsidR="002F2CD8" w:rsidRPr="00CD7213">
            <w:rPr>
              <w:rStyle w:val="Hyperlink"/>
              <w:noProof/>
            </w:rPr>
          </w:r>
          <w:r w:rsidR="002F2CD8" w:rsidRPr="00CD7213">
            <w:rPr>
              <w:rStyle w:val="Hyperlink"/>
              <w:noProof/>
            </w:rPr>
            <w:fldChar w:fldCharType="separate"/>
          </w:r>
          <w:r w:rsidR="002F2CD8" w:rsidRPr="00CD7213">
            <w:rPr>
              <w:rStyle w:val="Hyperlink"/>
              <w:b/>
              <w:noProof/>
            </w:rPr>
            <w:t>Register a new Client for accessing Build Credit Module APIs</w:t>
          </w:r>
          <w:r w:rsidR="002F2CD8">
            <w:rPr>
              <w:noProof/>
              <w:webHidden/>
            </w:rPr>
            <w:tab/>
          </w:r>
          <w:r w:rsidR="002F2CD8">
            <w:rPr>
              <w:noProof/>
              <w:webHidden/>
            </w:rPr>
            <w:fldChar w:fldCharType="begin"/>
          </w:r>
          <w:r w:rsidR="002F2CD8">
            <w:rPr>
              <w:noProof/>
              <w:webHidden/>
            </w:rPr>
            <w:instrText xml:space="preserve"> PAGEREF _Toc25856627 \h </w:instrText>
          </w:r>
          <w:r w:rsidR="002F2CD8">
            <w:rPr>
              <w:noProof/>
              <w:webHidden/>
            </w:rPr>
          </w:r>
          <w:r w:rsidR="002F2CD8">
            <w:rPr>
              <w:noProof/>
              <w:webHidden/>
            </w:rPr>
            <w:fldChar w:fldCharType="separate"/>
          </w:r>
          <w:r w:rsidR="002F2CD8">
            <w:rPr>
              <w:noProof/>
              <w:webHidden/>
            </w:rPr>
            <w:t>3</w:t>
          </w:r>
          <w:r w:rsidR="002F2CD8">
            <w:rPr>
              <w:noProof/>
              <w:webHidden/>
            </w:rPr>
            <w:fldChar w:fldCharType="end"/>
          </w:r>
          <w:r w:rsidR="002F2CD8" w:rsidRPr="00CD7213">
            <w:rPr>
              <w:rStyle w:val="Hyperlink"/>
              <w:noProof/>
            </w:rPr>
            <w:fldChar w:fldCharType="end"/>
          </w:r>
        </w:p>
        <w:p w:rsidR="002F2CD8" w:rsidRDefault="002F2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56628" w:history="1">
            <w:r w:rsidRPr="00CD7213">
              <w:rPr>
                <w:rStyle w:val="Hyperlink"/>
                <w:b/>
                <w:noProof/>
              </w:rPr>
              <w:t>Register a new User for accessing Build Credit Module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D8" w:rsidRDefault="002F2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56629" w:history="1">
            <w:r w:rsidRPr="00CD7213">
              <w:rPr>
                <w:rStyle w:val="Hyperlink"/>
                <w:b/>
                <w:noProof/>
              </w:rPr>
              <w:t>BCrypt Password Generation using the Demo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D8" w:rsidRDefault="002F2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56630" w:history="1">
            <w:r w:rsidRPr="00CD7213">
              <w:rPr>
                <w:rStyle w:val="Hyperlink"/>
                <w:b/>
                <w:noProof/>
              </w:rPr>
              <w:t>Generate BCrypt Encoded text using the Encode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D8" w:rsidRDefault="002F2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56631" w:history="1">
            <w:r w:rsidRPr="00CD7213">
              <w:rPr>
                <w:rStyle w:val="Hyperlink"/>
                <w:b/>
                <w:noProof/>
              </w:rPr>
              <w:t>Validate BCrypt Encoded text using the Decode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F9B" w:rsidRDefault="00567F9B">
          <w:r>
            <w:rPr>
              <w:b/>
              <w:bCs/>
              <w:noProof/>
            </w:rPr>
            <w:fldChar w:fldCharType="end"/>
          </w:r>
        </w:p>
      </w:sdtContent>
    </w:sdt>
    <w:p w:rsidR="000D10C1" w:rsidRDefault="000D10C1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567F9B" w:rsidRDefault="00567F9B" w:rsidP="00315AB8">
      <w:pPr>
        <w:rPr>
          <w:b/>
        </w:rPr>
      </w:pPr>
    </w:p>
    <w:p w:rsidR="00315AB8" w:rsidRPr="008D4F91" w:rsidRDefault="00315AB8" w:rsidP="00803BB9">
      <w:pPr>
        <w:pStyle w:val="Heading1"/>
        <w:rPr>
          <w:b/>
        </w:rPr>
      </w:pPr>
      <w:bookmarkStart w:id="1" w:name="_Toc25856627"/>
      <w:r w:rsidRPr="008D4F91">
        <w:rPr>
          <w:b/>
        </w:rPr>
        <w:t xml:space="preserve">Register a new </w:t>
      </w:r>
      <w:r w:rsidR="00181413">
        <w:rPr>
          <w:b/>
        </w:rPr>
        <w:t>C</w:t>
      </w:r>
      <w:r w:rsidRPr="008D4F91">
        <w:rPr>
          <w:b/>
        </w:rPr>
        <w:t>lient for accessing Build Credit Module APIs</w:t>
      </w:r>
      <w:bookmarkEnd w:id="1"/>
    </w:p>
    <w:p w:rsidR="008D4F91" w:rsidRDefault="008D4F91" w:rsidP="00315AB8">
      <w:r>
        <w:t>Login to the BCM Database Server instance (Dev/Test/Stage/Prod as per the need).</w:t>
      </w:r>
      <w:r w:rsidR="00371058">
        <w:t xml:space="preserve"> The database</w:t>
      </w:r>
      <w:r w:rsidR="004A352D">
        <w:t xml:space="preserve"> login ID used should have read &amp; </w:t>
      </w:r>
      <w:r w:rsidR="00371058">
        <w:t>write access to the objects in ‘</w:t>
      </w:r>
      <w:proofErr w:type="spellStart"/>
      <w:r w:rsidR="00371058">
        <w:t>rtcustomer</w:t>
      </w:r>
      <w:proofErr w:type="spellEnd"/>
      <w:r w:rsidR="00371058">
        <w:t>’ schema.</w:t>
      </w:r>
    </w:p>
    <w:p w:rsidR="008D4F91" w:rsidRDefault="008D4F91" w:rsidP="00315AB8">
      <w:r>
        <w:t xml:space="preserve">Use the following SQL, replace the values highlighted in Yellow accordingly (example provided below), and run it. </w:t>
      </w:r>
    </w:p>
    <w:p w:rsidR="00315AB8" w:rsidRDefault="00315AB8" w:rsidP="00315AB8">
      <w:r>
        <w:t>INSERT INTO</w:t>
      </w:r>
      <w:r w:rsidR="008D4F91">
        <w:br/>
      </w:r>
      <w:r>
        <w:t xml:space="preserve">  </w:t>
      </w:r>
      <w:proofErr w:type="spellStart"/>
      <w:r>
        <w:t>rtcustomer.oauth_client_details</w:t>
      </w:r>
      <w:proofErr w:type="spellEnd"/>
      <w:r>
        <w:t xml:space="preserve"> (</w:t>
      </w:r>
      <w:r w:rsidR="008D4F91">
        <w:br/>
      </w:r>
      <w:r>
        <w:t xml:space="preserve">   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resource_ids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 xml:space="preserve">, scope, </w:t>
      </w:r>
      <w:proofErr w:type="spellStart"/>
      <w:r>
        <w:t>authorized_grant_types</w:t>
      </w:r>
      <w:proofErr w:type="spellEnd"/>
      <w:r>
        <w:t xml:space="preserve">, </w:t>
      </w:r>
      <w:proofErr w:type="spellStart"/>
      <w:r>
        <w:t>web_server_redirect_uri</w:t>
      </w:r>
      <w:proofErr w:type="spellEnd"/>
      <w:proofErr w:type="gramStart"/>
      <w:r>
        <w:t xml:space="preserve">, </w:t>
      </w:r>
      <w:r w:rsidR="008D4F91">
        <w:t xml:space="preserve"> </w:t>
      </w:r>
      <w:r>
        <w:t>authorities</w:t>
      </w:r>
      <w:proofErr w:type="gramEnd"/>
      <w:r>
        <w:t xml:space="preserve">, </w:t>
      </w:r>
      <w:proofErr w:type="spellStart"/>
      <w:r>
        <w:t>access_token_validity</w:t>
      </w:r>
      <w:proofErr w:type="spellEnd"/>
      <w:r>
        <w:t xml:space="preserve">, </w:t>
      </w:r>
      <w:proofErr w:type="spellStart"/>
      <w:r>
        <w:t>refresh_token_validity</w:t>
      </w:r>
      <w:proofErr w:type="spellEnd"/>
      <w:r>
        <w:t xml:space="preserve">, </w:t>
      </w:r>
      <w:proofErr w:type="spellStart"/>
      <w:r>
        <w:t>additional_information</w:t>
      </w:r>
      <w:proofErr w:type="spellEnd"/>
      <w:r>
        <w:t xml:space="preserve">, </w:t>
      </w:r>
      <w:proofErr w:type="spellStart"/>
      <w:r>
        <w:t>autoapprove</w:t>
      </w:r>
      <w:proofErr w:type="spellEnd"/>
      <w:r w:rsidR="008D4F91">
        <w:br/>
      </w:r>
      <w:r>
        <w:t xml:space="preserve">  )</w:t>
      </w:r>
    </w:p>
    <w:p w:rsidR="00315AB8" w:rsidRDefault="00315AB8" w:rsidP="00315AB8">
      <w:r>
        <w:t>VALUES (</w:t>
      </w:r>
      <w:r w:rsidR="008D4F91">
        <w:br/>
      </w:r>
      <w:proofErr w:type="gramStart"/>
      <w:r>
        <w:t xml:space="preserve"> </w:t>
      </w:r>
      <w:proofErr w:type="gramEnd"/>
      <w:r>
        <w:t xml:space="preserve"> '</w:t>
      </w:r>
      <w:r w:rsidRPr="008D4F91">
        <w:rPr>
          <w:highlight w:val="yellow"/>
        </w:rPr>
        <w:t>&lt;unique-client-id-string&gt;</w:t>
      </w:r>
      <w:r>
        <w:t>', 'oauth2-resource', '</w:t>
      </w:r>
      <w:r w:rsidRPr="008D4F91">
        <w:rPr>
          <w:highlight w:val="yellow"/>
        </w:rPr>
        <w:t>&lt;</w:t>
      </w:r>
      <w:proofErr w:type="spellStart"/>
      <w:r w:rsidRPr="008D4F91">
        <w:rPr>
          <w:highlight w:val="yellow"/>
        </w:rPr>
        <w:t>BCryptPassword</w:t>
      </w:r>
      <w:proofErr w:type="spellEnd"/>
      <w:r w:rsidRPr="008D4F91">
        <w:rPr>
          <w:highlight w:val="yellow"/>
        </w:rPr>
        <w:t>&gt;</w:t>
      </w:r>
      <w:r>
        <w:t>', '</w:t>
      </w:r>
      <w:proofErr w:type="spellStart"/>
      <w:r>
        <w:t>read,write</w:t>
      </w:r>
      <w:proofErr w:type="spellEnd"/>
      <w:r>
        <w:t>', '</w:t>
      </w:r>
      <w:proofErr w:type="spellStart"/>
      <w:r>
        <w:t>authorization_code,check_token,refresh_token,password</w:t>
      </w:r>
      <w:proofErr w:type="spellEnd"/>
      <w:r>
        <w:t>', NULL, '</w:t>
      </w:r>
      <w:r w:rsidRPr="008D4F91">
        <w:rPr>
          <w:highlight w:val="yellow"/>
        </w:rPr>
        <w:t>&lt;</w:t>
      </w:r>
      <w:proofErr w:type="spellStart"/>
      <w:r w:rsidRPr="008D4F91">
        <w:rPr>
          <w:highlight w:val="yellow"/>
        </w:rPr>
        <w:t>list_of_comma_separated_roles_prefixed_with_</w:t>
      </w:r>
      <w:r w:rsidRPr="00371058">
        <w:rPr>
          <w:b/>
          <w:highlight w:val="yellow"/>
        </w:rPr>
        <w:t>ROLE</w:t>
      </w:r>
      <w:proofErr w:type="spellEnd"/>
      <w:r w:rsidRPr="00371058">
        <w:rPr>
          <w:b/>
          <w:highlight w:val="yellow"/>
        </w:rPr>
        <w:t>_</w:t>
      </w:r>
      <w:r w:rsidRPr="008D4F91">
        <w:rPr>
          <w:highlight w:val="yellow"/>
        </w:rPr>
        <w:t>&gt;</w:t>
      </w:r>
      <w:r>
        <w:t xml:space="preserve">', </w:t>
      </w:r>
      <w:r w:rsidRPr="008D4F91">
        <w:rPr>
          <w:highlight w:val="yellow"/>
        </w:rPr>
        <w:t>&lt;</w:t>
      </w:r>
      <w:proofErr w:type="spellStart"/>
      <w:r w:rsidRPr="008D4F91">
        <w:rPr>
          <w:highlight w:val="yellow"/>
        </w:rPr>
        <w:t>numeric_access_token_validity_duration_in_seconds</w:t>
      </w:r>
      <w:proofErr w:type="spellEnd"/>
      <w:r w:rsidRPr="008D4F91">
        <w:rPr>
          <w:highlight w:val="yellow"/>
        </w:rPr>
        <w:t>&gt;</w:t>
      </w:r>
      <w:r>
        <w:t xml:space="preserve">, </w:t>
      </w:r>
      <w:r w:rsidRPr="008D4F91">
        <w:rPr>
          <w:highlight w:val="yellow"/>
        </w:rPr>
        <w:t>&lt;</w:t>
      </w:r>
      <w:proofErr w:type="spellStart"/>
      <w:r w:rsidRPr="008D4F91">
        <w:rPr>
          <w:highlight w:val="yellow"/>
        </w:rPr>
        <w:t>numeric_refresh_token_validity_duration_in_seconds</w:t>
      </w:r>
      <w:proofErr w:type="spellEnd"/>
      <w:r w:rsidRPr="008D4F91">
        <w:rPr>
          <w:highlight w:val="yellow"/>
        </w:rPr>
        <w:t>&gt;</w:t>
      </w:r>
      <w:r>
        <w:t>, NULL, NULL</w:t>
      </w:r>
      <w:r w:rsidR="008D4F91">
        <w:br/>
      </w:r>
      <w:r>
        <w:t>)</w:t>
      </w:r>
    </w:p>
    <w:p w:rsidR="00315AB8" w:rsidRDefault="008D4F91" w:rsidP="00315AB8">
      <w:r>
        <w:t>Example:</w:t>
      </w:r>
    </w:p>
    <w:p w:rsidR="00315AB8" w:rsidRDefault="00315AB8" w:rsidP="00315AB8">
      <w:r>
        <w:t>INSERT INTO</w:t>
      </w:r>
      <w:r w:rsidR="00181413">
        <w:br/>
      </w:r>
      <w:r>
        <w:t xml:space="preserve">  </w:t>
      </w:r>
      <w:proofErr w:type="spellStart"/>
      <w:r>
        <w:t>rtcustomer.oauth_client_details</w:t>
      </w:r>
      <w:proofErr w:type="spellEnd"/>
      <w:r>
        <w:t xml:space="preserve"> (</w:t>
      </w:r>
      <w:r w:rsidR="008D4F91">
        <w:br/>
      </w:r>
      <w:r>
        <w:t xml:space="preserve">   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resource_ids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 xml:space="preserve">, scope, </w:t>
      </w:r>
      <w:proofErr w:type="spellStart"/>
      <w:r>
        <w:t>authorized_grant_types</w:t>
      </w:r>
      <w:proofErr w:type="spellEnd"/>
      <w:r>
        <w:t xml:space="preserve">, </w:t>
      </w:r>
      <w:proofErr w:type="spellStart"/>
      <w:r>
        <w:t>web_server_redirect_uri</w:t>
      </w:r>
      <w:proofErr w:type="spellEnd"/>
      <w:r>
        <w:t xml:space="preserve">, authorities, </w:t>
      </w:r>
      <w:proofErr w:type="spellStart"/>
      <w:r>
        <w:t>access_token_validity</w:t>
      </w:r>
      <w:proofErr w:type="spellEnd"/>
      <w:r>
        <w:t xml:space="preserve">, </w:t>
      </w:r>
      <w:proofErr w:type="spellStart"/>
      <w:r>
        <w:t>refresh_token_validity</w:t>
      </w:r>
      <w:proofErr w:type="spellEnd"/>
      <w:r>
        <w:t xml:space="preserve">, </w:t>
      </w:r>
      <w:proofErr w:type="spellStart"/>
      <w:r>
        <w:t>additional_information</w:t>
      </w:r>
      <w:proofErr w:type="spellEnd"/>
      <w:r>
        <w:t xml:space="preserve">, </w:t>
      </w:r>
      <w:proofErr w:type="spellStart"/>
      <w:r>
        <w:t>autoapprove</w:t>
      </w:r>
      <w:proofErr w:type="spellEnd"/>
      <w:r w:rsidR="008D4F91">
        <w:br/>
        <w:t xml:space="preserve"> </w:t>
      </w:r>
      <w:r>
        <w:t>)</w:t>
      </w:r>
      <w:r w:rsidR="008D4F91">
        <w:t xml:space="preserve"> </w:t>
      </w:r>
      <w:r w:rsidR="008D4F91">
        <w:br/>
      </w:r>
      <w:r>
        <w:t>VALUES (</w:t>
      </w:r>
      <w:r w:rsidR="008D4F91">
        <w:br/>
      </w:r>
      <w:proofErr w:type="gramStart"/>
      <w:r>
        <w:t xml:space="preserve"> </w:t>
      </w:r>
      <w:proofErr w:type="gramEnd"/>
      <w:r>
        <w:t xml:space="preserve"> 'client', 'oauth2-resource', '$2a$10$Gy5adJIkNWHr9SMjUc4mWO5KwVk.aHYeNVUnth73a064VH0feWAU6', '</w:t>
      </w:r>
      <w:proofErr w:type="spellStart"/>
      <w:r>
        <w:t>read,write</w:t>
      </w:r>
      <w:proofErr w:type="spellEnd"/>
      <w:r>
        <w:t>', '</w:t>
      </w:r>
      <w:proofErr w:type="spellStart"/>
      <w:r>
        <w:t>authorization_code,check_token,refresh_token,password</w:t>
      </w:r>
      <w:proofErr w:type="spellEnd"/>
      <w:r>
        <w:t>', NULL, 'ROLE_CLIENT', 900, 21600, NULL, NULL</w:t>
      </w:r>
      <w:r w:rsidR="008D4F91">
        <w:br/>
      </w:r>
      <w:r>
        <w:t>)</w:t>
      </w:r>
    </w:p>
    <w:p w:rsidR="00181413" w:rsidRDefault="00371058" w:rsidP="00315AB8">
      <w:r w:rsidRPr="00371058">
        <w:rPr>
          <w:b/>
        </w:rPr>
        <w:t>NOTE:</w:t>
      </w:r>
      <w:r>
        <w:t xml:space="preserve"> Only the ‘</w:t>
      </w:r>
      <w:proofErr w:type="spellStart"/>
      <w:r w:rsidRPr="00371058">
        <w:rPr>
          <w:b/>
        </w:rPr>
        <w:t>bcm</w:t>
      </w:r>
      <w:proofErr w:type="spellEnd"/>
      <w:r w:rsidRPr="00371058">
        <w:rPr>
          <w:b/>
        </w:rPr>
        <w:t>-web</w:t>
      </w:r>
      <w:r>
        <w:t xml:space="preserve">’ module uses OAuth at present, which requires both Client and User registrations. The other module that exposes secured </w:t>
      </w:r>
      <w:proofErr w:type="spellStart"/>
      <w:r>
        <w:t>RESTFul</w:t>
      </w:r>
      <w:proofErr w:type="spellEnd"/>
      <w:r>
        <w:t xml:space="preserve"> APIs is ‘</w:t>
      </w:r>
      <w:proofErr w:type="spellStart"/>
      <w:r w:rsidRPr="00371058">
        <w:rPr>
          <w:b/>
        </w:rPr>
        <w:t>bcm</w:t>
      </w:r>
      <w:proofErr w:type="spellEnd"/>
      <w:r w:rsidRPr="00371058">
        <w:rPr>
          <w:b/>
        </w:rPr>
        <w:t>-jobs</w:t>
      </w:r>
      <w:r>
        <w:t xml:space="preserve">’. The Jobs module doesn’t use OAuth, and hence, only User registration is required there, no need to register Clients. </w:t>
      </w:r>
    </w:p>
    <w:p w:rsidR="00EE033F" w:rsidRDefault="00EE033F" w:rsidP="00315AB8"/>
    <w:p w:rsidR="00EE033F" w:rsidRDefault="00EE033F" w:rsidP="00315AB8"/>
    <w:p w:rsidR="00181413" w:rsidRPr="008D4F91" w:rsidRDefault="00181413" w:rsidP="00803BB9">
      <w:pPr>
        <w:pStyle w:val="Heading1"/>
        <w:rPr>
          <w:b/>
        </w:rPr>
      </w:pPr>
      <w:bookmarkStart w:id="2" w:name="_Toc25856628"/>
      <w:r w:rsidRPr="008D4F91">
        <w:rPr>
          <w:b/>
        </w:rPr>
        <w:lastRenderedPageBreak/>
        <w:t xml:space="preserve">Register a new </w:t>
      </w:r>
      <w:r>
        <w:rPr>
          <w:b/>
        </w:rPr>
        <w:t>User</w:t>
      </w:r>
      <w:r w:rsidRPr="008D4F91">
        <w:rPr>
          <w:b/>
        </w:rPr>
        <w:t xml:space="preserve"> for accessing Build Credit Module APIs</w:t>
      </w:r>
      <w:bookmarkEnd w:id="2"/>
    </w:p>
    <w:p w:rsidR="00181413" w:rsidRDefault="00181413" w:rsidP="00181413">
      <w:r>
        <w:t>Login to the BCM Database Server instance (Dev/Test/Stage/Prod as per the need).</w:t>
      </w:r>
      <w:r w:rsidR="00371058">
        <w:t xml:space="preserve"> The database login ID used should have read</w:t>
      </w:r>
      <w:r w:rsidR="004A352D">
        <w:t xml:space="preserve"> &amp; </w:t>
      </w:r>
      <w:r w:rsidR="00371058">
        <w:t>write access to the objects in ‘</w:t>
      </w:r>
      <w:proofErr w:type="spellStart"/>
      <w:r w:rsidR="00371058">
        <w:t>rtcustomer</w:t>
      </w:r>
      <w:proofErr w:type="spellEnd"/>
      <w:r w:rsidR="00371058">
        <w:t>’ schema.</w:t>
      </w:r>
    </w:p>
    <w:p w:rsidR="00181413" w:rsidRDefault="00181413" w:rsidP="00181413">
      <w:r>
        <w:t xml:space="preserve">Use the following SQL, replace the values highlighted in Yellow accordingly (example provided below), and run it. </w:t>
      </w:r>
    </w:p>
    <w:p w:rsidR="00315AB8" w:rsidRDefault="00315AB8" w:rsidP="00315AB8">
      <w:r>
        <w:t xml:space="preserve">INSERT INTO </w:t>
      </w:r>
      <w:r w:rsidR="00181413">
        <w:br/>
      </w:r>
      <w:r>
        <w:t xml:space="preserve">  </w:t>
      </w:r>
      <w:proofErr w:type="spellStart"/>
      <w:r>
        <w:t>rtcustomer.oauth_</w:t>
      </w:r>
      <w:proofErr w:type="gramStart"/>
      <w:r>
        <w:t>user</w:t>
      </w:r>
      <w:proofErr w:type="spellEnd"/>
      <w:r>
        <w:t>(</w:t>
      </w:r>
      <w:proofErr w:type="gramEnd"/>
      <w:r>
        <w:t xml:space="preserve">id, email, password, role) </w:t>
      </w:r>
      <w:r w:rsidR="00181413">
        <w:br/>
      </w:r>
      <w:r>
        <w:t xml:space="preserve">VALUES </w:t>
      </w:r>
      <w:r w:rsidR="00181413">
        <w:br/>
      </w:r>
      <w:r>
        <w:t xml:space="preserve">  </w:t>
      </w:r>
      <w:r w:rsidRPr="00181413">
        <w:rPr>
          <w:highlight w:val="yellow"/>
        </w:rPr>
        <w:t>(&lt;</w:t>
      </w:r>
      <w:proofErr w:type="spellStart"/>
      <w:r w:rsidRPr="00181413">
        <w:rPr>
          <w:highlight w:val="yellow"/>
        </w:rPr>
        <w:t>unique_numeric_id_value</w:t>
      </w:r>
      <w:proofErr w:type="spellEnd"/>
      <w:r w:rsidRPr="00181413">
        <w:rPr>
          <w:highlight w:val="yellow"/>
        </w:rPr>
        <w:t>&gt;</w:t>
      </w:r>
      <w:r>
        <w:t>, '</w:t>
      </w:r>
      <w:r w:rsidRPr="00181413">
        <w:rPr>
          <w:highlight w:val="yellow"/>
        </w:rPr>
        <w:t>&lt;unique_user_email@domain.com&gt;</w:t>
      </w:r>
      <w:r>
        <w:t>', '</w:t>
      </w:r>
      <w:r w:rsidRPr="00181413">
        <w:rPr>
          <w:highlight w:val="yellow"/>
        </w:rPr>
        <w:t>&lt;</w:t>
      </w:r>
      <w:proofErr w:type="spellStart"/>
      <w:r w:rsidRPr="00181413">
        <w:rPr>
          <w:highlight w:val="yellow"/>
        </w:rPr>
        <w:t>BCryptPassword</w:t>
      </w:r>
      <w:proofErr w:type="spellEnd"/>
      <w:r w:rsidRPr="00181413">
        <w:rPr>
          <w:highlight w:val="yellow"/>
        </w:rPr>
        <w:t>&gt;</w:t>
      </w:r>
      <w:r>
        <w:t>', '</w:t>
      </w:r>
      <w:r w:rsidRPr="00181413">
        <w:rPr>
          <w:highlight w:val="yellow"/>
        </w:rPr>
        <w:t>&lt;</w:t>
      </w:r>
      <w:proofErr w:type="spellStart"/>
      <w:r w:rsidRPr="00181413">
        <w:rPr>
          <w:highlight w:val="yellow"/>
        </w:rPr>
        <w:t>list_of_comma_separated_roles_prefixed_with_</w:t>
      </w:r>
      <w:r w:rsidRPr="00371058">
        <w:rPr>
          <w:b/>
          <w:highlight w:val="yellow"/>
        </w:rPr>
        <w:t>ROLE</w:t>
      </w:r>
      <w:proofErr w:type="spellEnd"/>
      <w:r w:rsidRPr="00371058">
        <w:rPr>
          <w:b/>
          <w:highlight w:val="yellow"/>
        </w:rPr>
        <w:t>_</w:t>
      </w:r>
      <w:r w:rsidRPr="00181413">
        <w:rPr>
          <w:highlight w:val="yellow"/>
        </w:rPr>
        <w:t>&gt;</w:t>
      </w:r>
      <w:r>
        <w:t>');</w:t>
      </w:r>
    </w:p>
    <w:p w:rsidR="00181413" w:rsidRDefault="00181413" w:rsidP="00315AB8">
      <w:r>
        <w:t>Example:</w:t>
      </w:r>
    </w:p>
    <w:p w:rsidR="00315AB8" w:rsidRDefault="00315AB8" w:rsidP="00315AB8">
      <w:r>
        <w:t xml:space="preserve">INSERT INTO </w:t>
      </w:r>
      <w:r w:rsidR="00181413">
        <w:br/>
      </w:r>
      <w:r>
        <w:t xml:space="preserve">  </w:t>
      </w:r>
      <w:proofErr w:type="spellStart"/>
      <w:r>
        <w:t>rtcustomer.oauth_</w:t>
      </w:r>
      <w:proofErr w:type="gramStart"/>
      <w:r>
        <w:t>user</w:t>
      </w:r>
      <w:proofErr w:type="spellEnd"/>
      <w:r>
        <w:t>(</w:t>
      </w:r>
      <w:proofErr w:type="gramEnd"/>
      <w:r>
        <w:t xml:space="preserve">id, email, password, role) </w:t>
      </w:r>
      <w:r w:rsidR="00181413">
        <w:br/>
      </w:r>
      <w:r>
        <w:t xml:space="preserve">VALUES </w:t>
      </w:r>
      <w:r w:rsidR="00181413">
        <w:br/>
      </w:r>
      <w:r>
        <w:t xml:space="preserve">  (10, 'rsrsp-bcmclient@progrexion.com', '$2a$10$Gy5adJIkNWHr9SMjUc4mWO5KwVk.aHYeNVUnth73a064VH0feWAU6', 'ROLE_RSRSP');</w:t>
      </w: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F201AF" w:rsidRDefault="00F201AF" w:rsidP="00315AB8">
      <w:pPr>
        <w:rPr>
          <w:b/>
        </w:rPr>
      </w:pPr>
    </w:p>
    <w:p w:rsidR="00181413" w:rsidRPr="00181413" w:rsidRDefault="00181413" w:rsidP="00803BB9">
      <w:pPr>
        <w:pStyle w:val="Heading1"/>
        <w:rPr>
          <w:b/>
        </w:rPr>
      </w:pPr>
      <w:bookmarkStart w:id="3" w:name="_Toc25856629"/>
      <w:proofErr w:type="spellStart"/>
      <w:r w:rsidRPr="00181413">
        <w:rPr>
          <w:b/>
        </w:rPr>
        <w:lastRenderedPageBreak/>
        <w:t>BCrypt</w:t>
      </w:r>
      <w:proofErr w:type="spellEnd"/>
      <w:r w:rsidRPr="00181413">
        <w:rPr>
          <w:b/>
        </w:rPr>
        <w:t xml:space="preserve"> Password Generation using the Demo App</w:t>
      </w:r>
      <w:bookmarkEnd w:id="3"/>
    </w:p>
    <w:p w:rsidR="00F201AF" w:rsidRDefault="00181413" w:rsidP="00315AB8">
      <w:r>
        <w:t xml:space="preserve">BCM </w:t>
      </w:r>
      <w:r w:rsidR="0019088F">
        <w:t xml:space="preserve">Web/OAuth security configuration </w:t>
      </w:r>
      <w:r>
        <w:t xml:space="preserve">uses </w:t>
      </w:r>
      <w:proofErr w:type="spellStart"/>
      <w:r>
        <w:t>BCryptPassword</w:t>
      </w:r>
      <w:proofErr w:type="spellEnd"/>
      <w:r>
        <w:t xml:space="preserve"> Encoder for handling the </w:t>
      </w:r>
      <w:r w:rsidR="0019088F">
        <w:t xml:space="preserve">password/secret of Clients/Users. When registering a new Client or User by following the above mentioned steps, you would need to provide the secret/password as a </w:t>
      </w:r>
      <w:proofErr w:type="spellStart"/>
      <w:r w:rsidR="0019088F">
        <w:t>BCrypt</w:t>
      </w:r>
      <w:proofErr w:type="spellEnd"/>
      <w:r w:rsidR="0019088F">
        <w:t xml:space="preserve"> encoded String to be stored in the database table. To do this, any Java program that uses an instance of </w:t>
      </w:r>
      <w:r w:rsidR="0019088F" w:rsidRPr="0019088F">
        <w:rPr>
          <w:b/>
        </w:rPr>
        <w:t>org.springframework.security.crypto.bcrypt.BCryptPasswordEncoder</w:t>
      </w:r>
      <w:r w:rsidR="0019088F">
        <w:t xml:space="preserve"> and its </w:t>
      </w:r>
      <w:proofErr w:type="gramStart"/>
      <w:r w:rsidR="0019088F" w:rsidRPr="0019088F">
        <w:rPr>
          <w:b/>
        </w:rPr>
        <w:t>encode(</w:t>
      </w:r>
      <w:proofErr w:type="gramEnd"/>
      <w:r w:rsidR="0019088F">
        <w:t>“plain-text-string”</w:t>
      </w:r>
      <w:r w:rsidR="0019088F" w:rsidRPr="0019088F">
        <w:rPr>
          <w:b/>
        </w:rPr>
        <w:t>)</w:t>
      </w:r>
      <w:r w:rsidR="0019088F">
        <w:t xml:space="preserve"> method may be employed. </w:t>
      </w:r>
    </w:p>
    <w:p w:rsidR="00181413" w:rsidRDefault="0019088F" w:rsidP="00315AB8">
      <w:r>
        <w:t xml:space="preserve">Right now, we are using a utility end-point provided by our </w:t>
      </w:r>
      <w:r w:rsidR="00F201AF">
        <w:t>EXTRACREDIT-</w:t>
      </w:r>
      <w:r>
        <w:t xml:space="preserve">BCM-AWSDEMO application hosted in </w:t>
      </w:r>
      <w:proofErr w:type="spellStart"/>
      <w:r>
        <w:t>Heroku</w:t>
      </w:r>
      <w:proofErr w:type="spellEnd"/>
      <w:r>
        <w:t xml:space="preserve">, for getting </w:t>
      </w:r>
      <w:proofErr w:type="spellStart"/>
      <w:r>
        <w:t>BCrypt</w:t>
      </w:r>
      <w:proofErr w:type="spellEnd"/>
      <w:r>
        <w:t xml:space="preserve"> encoded strings. </w:t>
      </w:r>
      <w:r w:rsidR="00F201AF">
        <w:t xml:space="preserve">Steps to use this utility endpoint are noted below. </w:t>
      </w:r>
      <w:r w:rsidR="00F201AF">
        <w:br/>
      </w:r>
      <w:r w:rsidRPr="00F201AF">
        <w:rPr>
          <w:b/>
        </w:rPr>
        <w:t>Note:</w:t>
      </w:r>
      <w:r>
        <w:t xml:space="preserve"> </w:t>
      </w:r>
      <w:proofErr w:type="spellStart"/>
      <w:r>
        <w:t>BCrypt</w:t>
      </w:r>
      <w:proofErr w:type="spellEnd"/>
      <w:r>
        <w:t xml:space="preserve"> uses a random Salt generated internally, and also, you most probably won’t get the same encoded-text twice for a given plain-text input.</w:t>
      </w:r>
      <w:r w:rsidR="00F85E03">
        <w:t xml:space="preserve"> Also, the encoded string is basically a ‘hash’, so the encoded text can’t (normally) be ‘decrypted’ back to the original plain-text.</w:t>
      </w:r>
    </w:p>
    <w:p w:rsidR="00181413" w:rsidRPr="00F201AF" w:rsidRDefault="00F201AF" w:rsidP="00803BB9">
      <w:pPr>
        <w:pStyle w:val="Heading2"/>
        <w:rPr>
          <w:b/>
        </w:rPr>
      </w:pPr>
      <w:bookmarkStart w:id="4" w:name="_Toc25856630"/>
      <w:r>
        <w:rPr>
          <w:b/>
        </w:rPr>
        <w:t xml:space="preserve">Generate </w:t>
      </w:r>
      <w:proofErr w:type="spellStart"/>
      <w:r>
        <w:rPr>
          <w:b/>
        </w:rPr>
        <w:t>BCrypt</w:t>
      </w:r>
      <w:proofErr w:type="spellEnd"/>
      <w:r>
        <w:rPr>
          <w:b/>
        </w:rPr>
        <w:t xml:space="preserve"> Encoded text using the </w:t>
      </w:r>
      <w:r w:rsidRPr="00F201AF">
        <w:rPr>
          <w:b/>
        </w:rPr>
        <w:t>Encode Endpoint</w:t>
      </w:r>
      <w:bookmarkEnd w:id="4"/>
    </w:p>
    <w:p w:rsidR="00F201AF" w:rsidRDefault="00F201AF" w:rsidP="00315AB8">
      <w:r>
        <w:t>Use a REST client tool such as Postman to hit the endpoint using the details from the example given below</w:t>
      </w:r>
      <w:r w:rsidR="00371058">
        <w:t xml:space="preserve"> (inputs</w:t>
      </w:r>
      <w:r w:rsidR="004A352D">
        <w:t xml:space="preserve"> are</w:t>
      </w:r>
      <w:r w:rsidR="00371058">
        <w:t xml:space="preserve"> highlighted in Yellow)</w:t>
      </w:r>
      <w:r>
        <w:t>:</w:t>
      </w:r>
    </w:p>
    <w:p w:rsidR="00315AB8" w:rsidRDefault="00F201AF" w:rsidP="00315AB8">
      <w:r w:rsidRPr="00F201AF">
        <w:rPr>
          <w:b/>
        </w:rPr>
        <w:t>Method:</w:t>
      </w:r>
      <w:r>
        <w:t xml:space="preserve"> POST</w:t>
      </w:r>
      <w:r>
        <w:br/>
      </w:r>
      <w:r w:rsidRPr="00F201AF">
        <w:rPr>
          <w:b/>
        </w:rPr>
        <w:t>URL:</w:t>
      </w:r>
      <w:r>
        <w:t xml:space="preserve"> </w:t>
      </w:r>
      <w:hyperlink r:id="rId8" w:history="1">
        <w:r w:rsidRPr="00B85915">
          <w:rPr>
            <w:rStyle w:val="Hyperlink"/>
          </w:rPr>
          <w:t>https://extracredit-bcm-awsdemo-dev.herokuapp.com/encode</w:t>
        </w:r>
      </w:hyperlink>
      <w:r>
        <w:br/>
      </w:r>
      <w:r w:rsidR="00315AB8" w:rsidRPr="00F201AF">
        <w:rPr>
          <w:b/>
        </w:rPr>
        <w:t>Headers:</w:t>
      </w:r>
      <w:r>
        <w:t xml:space="preserve"> </w:t>
      </w:r>
      <w:r w:rsidR="00315AB8">
        <w:t>Content-Type: application/</w:t>
      </w:r>
      <w:proofErr w:type="spellStart"/>
      <w:r w:rsidR="00315AB8">
        <w:t>json</w:t>
      </w:r>
      <w:proofErr w:type="spellEnd"/>
      <w:r>
        <w:br/>
      </w:r>
      <w:r w:rsidR="00315AB8" w:rsidRPr="00F201AF">
        <w:rPr>
          <w:b/>
        </w:rPr>
        <w:t>Request Body:</w:t>
      </w:r>
      <w:r>
        <w:t xml:space="preserve"> </w:t>
      </w:r>
      <w:r>
        <w:br/>
      </w:r>
      <w:proofErr w:type="gramStart"/>
      <w:r w:rsidR="00315AB8">
        <w:t>{</w:t>
      </w:r>
      <w:r>
        <w:t xml:space="preserve"> </w:t>
      </w:r>
      <w:r w:rsidR="00315AB8">
        <w:t>"</w:t>
      </w:r>
      <w:proofErr w:type="gramEnd"/>
      <w:r w:rsidR="00315AB8">
        <w:t>in": "</w:t>
      </w:r>
      <w:r w:rsidRPr="00371058">
        <w:rPr>
          <w:highlight w:val="yellow"/>
        </w:rPr>
        <w:t>plain-text-</w:t>
      </w:r>
      <w:r w:rsidR="00315AB8" w:rsidRPr="00371058">
        <w:rPr>
          <w:highlight w:val="yellow"/>
        </w:rPr>
        <w:t>password</w:t>
      </w:r>
      <w:r w:rsidR="00315AB8">
        <w:t>"</w:t>
      </w:r>
      <w:r>
        <w:t xml:space="preserve"> </w:t>
      </w:r>
      <w:r w:rsidR="00315AB8">
        <w:t>}</w:t>
      </w:r>
      <w:r>
        <w:br/>
      </w:r>
      <w:r w:rsidR="00315AB8" w:rsidRPr="00F201AF">
        <w:rPr>
          <w:b/>
        </w:rPr>
        <w:t>Response Body:</w:t>
      </w:r>
      <w:r>
        <w:t xml:space="preserve"> </w:t>
      </w:r>
      <w:r>
        <w:br/>
      </w:r>
      <w:r w:rsidR="00315AB8">
        <w:t>{</w:t>
      </w:r>
      <w:r>
        <w:t xml:space="preserve"> </w:t>
      </w:r>
      <w:r w:rsidR="00315AB8">
        <w:t>"in": "</w:t>
      </w:r>
      <w:r>
        <w:t>plain-text-</w:t>
      </w:r>
      <w:r w:rsidR="00315AB8">
        <w:t>password",</w:t>
      </w:r>
      <w:r>
        <w:t xml:space="preserve"> "out": </w:t>
      </w:r>
      <w:r w:rsidR="00315AB8">
        <w:t>"$2a$10$Gy5adJIkNWHr9SMjUc4mWO5KwVk.aHYeNVUnth73a064VH0feWAU6"</w:t>
      </w:r>
      <w:r>
        <w:t xml:space="preserve"> </w:t>
      </w:r>
      <w:r w:rsidR="00315AB8">
        <w:t>}</w:t>
      </w:r>
    </w:p>
    <w:p w:rsidR="00F201AF" w:rsidRDefault="00F201AF" w:rsidP="00803BB9">
      <w:pPr>
        <w:pStyle w:val="Heading2"/>
        <w:rPr>
          <w:b/>
        </w:rPr>
      </w:pPr>
      <w:bookmarkStart w:id="5" w:name="_Toc25856631"/>
      <w:r>
        <w:rPr>
          <w:b/>
        </w:rPr>
        <w:t xml:space="preserve">Validate </w:t>
      </w:r>
      <w:proofErr w:type="spellStart"/>
      <w:r>
        <w:rPr>
          <w:b/>
        </w:rPr>
        <w:t>BCrypt</w:t>
      </w:r>
      <w:proofErr w:type="spellEnd"/>
      <w:r>
        <w:rPr>
          <w:b/>
        </w:rPr>
        <w:t xml:space="preserve"> Encoded text using the Decode</w:t>
      </w:r>
      <w:r w:rsidRPr="00F201AF">
        <w:rPr>
          <w:b/>
        </w:rPr>
        <w:t xml:space="preserve"> Endpoint</w:t>
      </w:r>
      <w:bookmarkEnd w:id="5"/>
    </w:p>
    <w:p w:rsidR="00F201AF" w:rsidRDefault="00F201AF" w:rsidP="00F201AF">
      <w:r>
        <w:t>Use a REST client tool such as Postman to hit the endpoint using the details from the example given below</w:t>
      </w:r>
      <w:r w:rsidR="00371058">
        <w:t xml:space="preserve"> (inputs </w:t>
      </w:r>
      <w:r w:rsidR="004A352D">
        <w:t xml:space="preserve">are </w:t>
      </w:r>
      <w:r w:rsidR="00371058">
        <w:t>highlighted in Yellow)</w:t>
      </w:r>
      <w:r>
        <w:t>:</w:t>
      </w:r>
    </w:p>
    <w:p w:rsidR="00D52B8D" w:rsidRPr="00315AB8" w:rsidRDefault="00F201AF" w:rsidP="00315AB8">
      <w:r>
        <w:rPr>
          <w:b/>
        </w:rPr>
        <w:t xml:space="preserve">Method: </w:t>
      </w:r>
      <w:r w:rsidR="00315AB8">
        <w:t xml:space="preserve">POST </w:t>
      </w:r>
      <w:r>
        <w:br/>
      </w:r>
      <w:r w:rsidRPr="00F201AF">
        <w:rPr>
          <w:b/>
        </w:rPr>
        <w:t>URL:</w:t>
      </w:r>
      <w:r>
        <w:t xml:space="preserve"> </w:t>
      </w:r>
      <w:hyperlink r:id="rId9" w:history="1">
        <w:r w:rsidRPr="00B85915">
          <w:rPr>
            <w:rStyle w:val="Hyperlink"/>
          </w:rPr>
          <w:t>https://extracredit-bcm-awsdemo-dev.herokuapp.com/decode</w:t>
        </w:r>
      </w:hyperlink>
      <w:r>
        <w:br/>
      </w:r>
      <w:r w:rsidR="00315AB8" w:rsidRPr="00F201AF">
        <w:rPr>
          <w:b/>
        </w:rPr>
        <w:t>Headers:</w:t>
      </w:r>
      <w:r w:rsidR="00315AB8">
        <w:t xml:space="preserve"> Content-Type: application/</w:t>
      </w:r>
      <w:proofErr w:type="spellStart"/>
      <w:r w:rsidR="00315AB8">
        <w:t>json</w:t>
      </w:r>
      <w:proofErr w:type="spellEnd"/>
      <w:r>
        <w:br/>
      </w:r>
      <w:r w:rsidR="00315AB8" w:rsidRPr="00F201AF">
        <w:rPr>
          <w:b/>
        </w:rPr>
        <w:t>Request Body:</w:t>
      </w:r>
      <w:r>
        <w:rPr>
          <w:b/>
        </w:rPr>
        <w:t xml:space="preserve"> </w:t>
      </w:r>
      <w:proofErr w:type="gramStart"/>
      <w:r w:rsidR="00315AB8">
        <w:t>{</w:t>
      </w:r>
      <w:r>
        <w:t xml:space="preserve"> </w:t>
      </w:r>
      <w:r w:rsidR="00315AB8">
        <w:t>"</w:t>
      </w:r>
      <w:proofErr w:type="spellStart"/>
      <w:proofErr w:type="gramEnd"/>
      <w:r w:rsidR="00315AB8">
        <w:t>plainPass</w:t>
      </w:r>
      <w:proofErr w:type="spellEnd"/>
      <w:r w:rsidR="00315AB8">
        <w:t>": "</w:t>
      </w:r>
      <w:r w:rsidRPr="00371058">
        <w:rPr>
          <w:highlight w:val="yellow"/>
        </w:rPr>
        <w:t>plain-text-</w:t>
      </w:r>
      <w:r w:rsidR="00315AB8" w:rsidRPr="00371058">
        <w:rPr>
          <w:highlight w:val="yellow"/>
        </w:rPr>
        <w:t>password</w:t>
      </w:r>
      <w:r w:rsidR="00315AB8">
        <w:t xml:space="preserve">", </w:t>
      </w:r>
      <w:r>
        <w:br/>
      </w:r>
      <w:r w:rsidR="00315AB8">
        <w:t>"</w:t>
      </w:r>
      <w:proofErr w:type="spellStart"/>
      <w:r w:rsidR="00315AB8">
        <w:t>encodedPass</w:t>
      </w:r>
      <w:proofErr w:type="spellEnd"/>
      <w:r w:rsidR="00315AB8">
        <w:t>": "</w:t>
      </w:r>
      <w:r w:rsidR="00315AB8" w:rsidRPr="00371058">
        <w:rPr>
          <w:highlight w:val="yellow"/>
        </w:rPr>
        <w:t>$2a$10$Gy5adJIkNWHr9SMjUc4mWO5K</w:t>
      </w:r>
      <w:r w:rsidRPr="00371058">
        <w:rPr>
          <w:highlight w:val="yellow"/>
        </w:rPr>
        <w:t>wVk.aHYeNVUnth73a064VH0feWAU6</w:t>
      </w:r>
      <w:r>
        <w:t>"</w:t>
      </w:r>
      <w:r w:rsidR="00315AB8">
        <w:t>}</w:t>
      </w:r>
      <w:r>
        <w:br/>
      </w:r>
      <w:r w:rsidRPr="00F201AF">
        <w:rPr>
          <w:b/>
        </w:rPr>
        <w:t>Response Body:</w:t>
      </w:r>
      <w:r>
        <w:t xml:space="preserve"> </w:t>
      </w:r>
      <w:r w:rsidR="00315AB8">
        <w:t>{</w:t>
      </w:r>
      <w:r>
        <w:t xml:space="preserve"> </w:t>
      </w:r>
      <w:r w:rsidR="00315AB8">
        <w:t>"</w:t>
      </w:r>
      <w:proofErr w:type="spellStart"/>
      <w:r w:rsidR="00315AB8">
        <w:t>plainPass</w:t>
      </w:r>
      <w:proofErr w:type="spellEnd"/>
      <w:r w:rsidR="00315AB8">
        <w:t>": "</w:t>
      </w:r>
      <w:r>
        <w:t>plain-text-</w:t>
      </w:r>
      <w:r w:rsidR="00315AB8">
        <w:t>password",</w:t>
      </w:r>
      <w:r>
        <w:t xml:space="preserve"> </w:t>
      </w:r>
      <w:r>
        <w:br/>
      </w:r>
      <w:r w:rsidR="00315AB8">
        <w:t>"</w:t>
      </w:r>
      <w:proofErr w:type="spellStart"/>
      <w:r w:rsidR="00315AB8">
        <w:t>encodedPass</w:t>
      </w:r>
      <w:proofErr w:type="spellEnd"/>
      <w:r w:rsidR="00315AB8">
        <w:t>": "$2a$10$Gy5adJIkNWHr9SMjUc4mWO5KwVk.aHYeNVUnth73a064VH0feWAU6",</w:t>
      </w:r>
      <w:r>
        <w:t xml:space="preserve"> </w:t>
      </w:r>
      <w:r w:rsidR="00315AB8">
        <w:t>"result": "matching"</w:t>
      </w:r>
      <w:r>
        <w:t xml:space="preserve"> </w:t>
      </w:r>
      <w:r w:rsidR="00315AB8">
        <w:t>}</w:t>
      </w:r>
    </w:p>
    <w:sectPr w:rsidR="00D52B8D" w:rsidRPr="00315AB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296" w:rsidRDefault="00FF0296" w:rsidP="00315AB8">
      <w:pPr>
        <w:spacing w:after="0" w:line="240" w:lineRule="auto"/>
      </w:pPr>
      <w:r>
        <w:separator/>
      </w:r>
    </w:p>
  </w:endnote>
  <w:endnote w:type="continuationSeparator" w:id="0">
    <w:p w:rsidR="00FF0296" w:rsidRDefault="00FF0296" w:rsidP="0031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631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219D" w:rsidRDefault="00F3219D" w:rsidP="00F3219D">
            <w:pPr>
              <w:pStyle w:val="Footer"/>
              <w:ind w:left="3240" w:firstLine="4680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CD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CD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219D" w:rsidRDefault="00F3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296" w:rsidRDefault="00FF0296" w:rsidP="00315AB8">
      <w:pPr>
        <w:spacing w:after="0" w:line="240" w:lineRule="auto"/>
      </w:pPr>
      <w:r>
        <w:separator/>
      </w:r>
    </w:p>
  </w:footnote>
  <w:footnote w:type="continuationSeparator" w:id="0">
    <w:p w:rsidR="00FF0296" w:rsidRDefault="00FF0296" w:rsidP="00315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B8"/>
    <w:rsid w:val="000D10C1"/>
    <w:rsid w:val="00181413"/>
    <w:rsid w:val="0019088F"/>
    <w:rsid w:val="002B6222"/>
    <w:rsid w:val="002C2E24"/>
    <w:rsid w:val="002F2CD8"/>
    <w:rsid w:val="00315AB8"/>
    <w:rsid w:val="00371058"/>
    <w:rsid w:val="00433E25"/>
    <w:rsid w:val="004A352D"/>
    <w:rsid w:val="00506D42"/>
    <w:rsid w:val="00567F9B"/>
    <w:rsid w:val="007214A0"/>
    <w:rsid w:val="00803BB9"/>
    <w:rsid w:val="008D4F91"/>
    <w:rsid w:val="00B73702"/>
    <w:rsid w:val="00BC5BB8"/>
    <w:rsid w:val="00EB1693"/>
    <w:rsid w:val="00EE033F"/>
    <w:rsid w:val="00F201AF"/>
    <w:rsid w:val="00F3219D"/>
    <w:rsid w:val="00F85E03"/>
    <w:rsid w:val="00F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35526"/>
  <w15:chartTrackingRefBased/>
  <w15:docId w15:val="{1929F0DA-B15B-4331-9F2D-402FB447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1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7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F9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0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03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33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3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9D"/>
  </w:style>
  <w:style w:type="paragraph" w:styleId="Footer">
    <w:name w:val="footer"/>
    <w:basedOn w:val="Normal"/>
    <w:link w:val="FooterChar"/>
    <w:uiPriority w:val="99"/>
    <w:unhideWhenUsed/>
    <w:rsid w:val="00F3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racredit-bcm-awsdemo-dev.herokuapp.com/en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xtracredit-bcm-awsdemo-dev.herokuapp.com/d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B4FD4-B37B-4430-8E05-65981D13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Sreekala, Nanda Gopan (Cognizant)</dc:creator>
  <cp:keywords/>
  <dc:description/>
  <cp:lastModifiedBy>Sreekala, Nanda Gopan (Cognizant)</cp:lastModifiedBy>
  <cp:revision>14</cp:revision>
  <dcterms:created xsi:type="dcterms:W3CDTF">2019-11-28T11:33:00Z</dcterms:created>
  <dcterms:modified xsi:type="dcterms:W3CDTF">2019-11-28T12:33:00Z</dcterms:modified>
</cp:coreProperties>
</file>