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A9939" w14:textId="77777777" w:rsidR="001A3C8E" w:rsidRDefault="00405005" w:rsidP="00405005">
      <w:pPr>
        <w:jc w:val="center"/>
      </w:pPr>
      <w:r>
        <w:t>Project 3 Reflection</w:t>
      </w:r>
    </w:p>
    <w:p w14:paraId="1A74FDD2" w14:textId="77777777" w:rsidR="00405005" w:rsidRDefault="00405005" w:rsidP="00405005">
      <w:r>
        <w:tab/>
        <w:t>For my final project, I took four homework assignments from this past year from chapters 11-14 to show my progression in Multivariable over this past semester. First, I started with a simple 3-d shape that I was able to graph using mesh grid. This tool was very helpful as it allowed me to create this surface with the given x and y coordinates. Second, involving parametric equations, I was able to plot the surface with respect to x, y, and z. Then, I was able to determine the area under the curve by taking the integral of the given function. Third, I mapped the function of the ocean floor that was given to me and used the surf function to graph it. Then, I was able to find the gradient with respect with respect to x and y. The gradient takes the rate of change of the given vector. For my last project, I was able to take the function and easily solve the double integral after I found the x and y coordinates. Over the course of this semester, I learned more about Matlab because I had never used this form of coding before. I enjoyed how I was able to solve these problems more efficiently compared to solving them by hand. Matlab contains many func</w:t>
      </w:r>
      <w:r w:rsidR="00F847B3">
        <w:t xml:space="preserve">tions that can simply input the answer within a click of a button. I was able to learn many new functions that can be helpful in the future as I continue to dive deeper into calculus and explore new problems. </w:t>
      </w:r>
      <w:bookmarkStart w:id="0" w:name="_GoBack"/>
      <w:bookmarkEnd w:id="0"/>
    </w:p>
    <w:sectPr w:rsidR="00405005" w:rsidSect="00BD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05"/>
    <w:rsid w:val="001A3C8E"/>
    <w:rsid w:val="00405005"/>
    <w:rsid w:val="00BD2B6A"/>
    <w:rsid w:val="00C07670"/>
    <w:rsid w:val="00F8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25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Saft, Madeline</dc:creator>
  <cp:keywords/>
  <dc:description/>
  <cp:lastModifiedBy>Saft, Madeline</cp:lastModifiedBy>
  <cp:revision>1</cp:revision>
  <dcterms:created xsi:type="dcterms:W3CDTF">2019-05-13T14:44:00Z</dcterms:created>
  <dcterms:modified xsi:type="dcterms:W3CDTF">2019-05-13T14:56:00Z</dcterms:modified>
</cp:coreProperties>
</file>