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bookmarkStart w:id="0" w:name="_GoBack"/>
      <w:r w:rsidRPr="00D228A8">
        <w:rPr>
          <w:rFonts w:ascii="Times New Roman" w:eastAsia="Times New Roman" w:hAnsi="Times New Roman" w:cs="Times New Roman"/>
          <w:bCs/>
          <w:color w:val="000000"/>
          <w:lang w:eastAsia="en-IN"/>
        </w:rPr>
        <w:t xml:space="preserve">1. How would you describe </w:t>
      </w:r>
      <w:proofErr w:type="spellStart"/>
      <w:r w:rsidRPr="00D228A8">
        <w:rPr>
          <w:rFonts w:ascii="Times New Roman" w:eastAsia="Times New Roman" w:hAnsi="Times New Roman" w:cs="Times New Roman"/>
          <w:bCs/>
          <w:color w:val="000000"/>
          <w:lang w:eastAsia="en-IN"/>
        </w:rPr>
        <w:t>TensorFlow</w:t>
      </w:r>
      <w:proofErr w:type="spellEnd"/>
      <w:r w:rsidRPr="00D228A8">
        <w:rPr>
          <w:rFonts w:ascii="Times New Roman" w:eastAsia="Times New Roman" w:hAnsi="Times New Roman" w:cs="Times New Roman"/>
          <w:bCs/>
          <w:color w:val="000000"/>
          <w:lang w:eastAsia="en-IN"/>
        </w:rPr>
        <w:t xml:space="preserve"> in a short sentence? What are its main features? Can you name other popular Deep Learning libraries?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is an open-source software library for numerical computation and large-scale machine learning that supports building and training deep neural networks, with features such as automatic differentiation, distributed training, and GPU acceleration. Other popular deep learning libraries include </w:t>
      </w:r>
      <w:proofErr w:type="spellStart"/>
      <w:r w:rsidRPr="00C15B13">
        <w:rPr>
          <w:rFonts w:ascii="Times New Roman" w:eastAsia="Times New Roman" w:hAnsi="Times New Roman" w:cs="Times New Roman"/>
          <w:color w:val="000000"/>
          <w:lang w:eastAsia="en-IN"/>
        </w:rPr>
        <w:t>PyTorch</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MXNet</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Caffe</w:t>
      </w:r>
      <w:proofErr w:type="spellEnd"/>
      <w:r w:rsidRPr="00C15B13">
        <w:rPr>
          <w:rFonts w:ascii="Times New Roman" w:eastAsia="Times New Roman" w:hAnsi="Times New Roman" w:cs="Times New Roman"/>
          <w:color w:val="000000"/>
          <w:lang w:eastAsia="en-IN"/>
        </w:rPr>
        <w:t>.</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2. Is </w:t>
      </w:r>
      <w:proofErr w:type="spellStart"/>
      <w:r w:rsidRPr="00D228A8">
        <w:rPr>
          <w:rFonts w:ascii="Times New Roman" w:eastAsia="Times New Roman" w:hAnsi="Times New Roman" w:cs="Times New Roman"/>
          <w:bCs/>
          <w:color w:val="000000"/>
          <w:lang w:eastAsia="en-IN"/>
        </w:rPr>
        <w:t>TensorFlow</w:t>
      </w:r>
      <w:proofErr w:type="spellEnd"/>
      <w:r w:rsidRPr="00D228A8">
        <w:rPr>
          <w:rFonts w:ascii="Times New Roman" w:eastAsia="Times New Roman" w:hAnsi="Times New Roman" w:cs="Times New Roman"/>
          <w:bCs/>
          <w:color w:val="000000"/>
          <w:lang w:eastAsia="en-IN"/>
        </w:rPr>
        <w:t xml:space="preserve"> a drop-in replacement for </w:t>
      </w:r>
      <w:proofErr w:type="spellStart"/>
      <w:r w:rsidRPr="00D228A8">
        <w:rPr>
          <w:rFonts w:ascii="Times New Roman" w:eastAsia="Times New Roman" w:hAnsi="Times New Roman" w:cs="Times New Roman"/>
          <w:bCs/>
          <w:color w:val="000000"/>
          <w:lang w:eastAsia="en-IN"/>
        </w:rPr>
        <w:t>NumPy</w:t>
      </w:r>
      <w:proofErr w:type="spellEnd"/>
      <w:r w:rsidRPr="00D228A8">
        <w:rPr>
          <w:rFonts w:ascii="Times New Roman" w:eastAsia="Times New Roman" w:hAnsi="Times New Roman" w:cs="Times New Roman"/>
          <w:bCs/>
          <w:color w:val="000000"/>
          <w:lang w:eastAsia="en-IN"/>
        </w:rPr>
        <w:t>? What are the main differences between the two?</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While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includes a subset of </w:t>
      </w:r>
      <w:proofErr w:type="spellStart"/>
      <w:r w:rsidRPr="00C15B13">
        <w:rPr>
          <w:rFonts w:ascii="Times New Roman" w:eastAsia="Times New Roman" w:hAnsi="Times New Roman" w:cs="Times New Roman"/>
          <w:color w:val="000000"/>
          <w:lang w:eastAsia="en-IN"/>
        </w:rPr>
        <w:t>NumPy's</w:t>
      </w:r>
      <w:proofErr w:type="spellEnd"/>
      <w:r w:rsidRPr="00C15B13">
        <w:rPr>
          <w:rFonts w:ascii="Times New Roman" w:eastAsia="Times New Roman" w:hAnsi="Times New Roman" w:cs="Times New Roman"/>
          <w:color w:val="000000"/>
          <w:lang w:eastAsia="en-IN"/>
        </w:rPr>
        <w:t xml:space="preserve"> functionality, it is not a drop-in replacement for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is primarily focused on numerical computing and provides a powerful N-dimensional array object, while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is focused on machine learning and provides operations on tensors, which are similar to </w:t>
      </w:r>
      <w:proofErr w:type="spellStart"/>
      <w:r w:rsidRPr="00C15B13">
        <w:rPr>
          <w:rFonts w:ascii="Times New Roman" w:eastAsia="Times New Roman" w:hAnsi="Times New Roman" w:cs="Times New Roman"/>
          <w:color w:val="000000"/>
          <w:lang w:eastAsia="en-IN"/>
        </w:rPr>
        <w:t>NumPy's</w:t>
      </w:r>
      <w:proofErr w:type="spellEnd"/>
      <w:r w:rsidRPr="00C15B13">
        <w:rPr>
          <w:rFonts w:ascii="Times New Roman" w:eastAsia="Times New Roman" w:hAnsi="Times New Roman" w:cs="Times New Roman"/>
          <w:color w:val="000000"/>
          <w:lang w:eastAsia="en-IN"/>
        </w:rPr>
        <w:t xml:space="preserve"> arrays but with additional features for building and training neural networks.</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The main differences between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are:</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Computational Graphs:</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uses a computational graph to represent operations, allowing for efficient distributed computing and automatic differentiation for </w:t>
      </w:r>
      <w:proofErr w:type="spellStart"/>
      <w:r w:rsidRPr="00C15B13">
        <w:rPr>
          <w:rFonts w:ascii="Times New Roman" w:eastAsia="Times New Roman" w:hAnsi="Times New Roman" w:cs="Times New Roman"/>
          <w:color w:val="000000"/>
          <w:lang w:eastAsia="en-IN"/>
        </w:rPr>
        <w:t>backpropagation</w:t>
      </w:r>
      <w:proofErr w:type="spellEnd"/>
      <w:r w:rsidRPr="00C15B13">
        <w:rPr>
          <w:rFonts w:ascii="Times New Roman" w:eastAsia="Times New Roman" w:hAnsi="Times New Roman" w:cs="Times New Roman"/>
          <w:color w:val="000000"/>
          <w:lang w:eastAsia="en-IN"/>
        </w:rPr>
        <w:t xml:space="preserve">, while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does not have this capability.</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GPU Acceleration:</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supports GPU acceleration for neural network computations, which can significantly speed up training times compared to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which primarily uses the CPU.</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Data Processing:</w:t>
      </w:r>
      <w:r w:rsidRPr="00C15B13">
        <w:rPr>
          <w:rFonts w:ascii="Times New Roman" w:eastAsia="Times New Roman" w:hAnsi="Times New Roman" w:cs="Times New Roman"/>
          <w:color w:val="000000"/>
          <w:lang w:eastAsia="en-IN"/>
        </w:rPr>
        <w:t xml:space="preserve"> While both libraries can process numerical data,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has built-in features specifically for data </w:t>
      </w:r>
      <w:proofErr w:type="spellStart"/>
      <w:r w:rsidRPr="00C15B13">
        <w:rPr>
          <w:rFonts w:ascii="Times New Roman" w:eastAsia="Times New Roman" w:hAnsi="Times New Roman" w:cs="Times New Roman"/>
          <w:color w:val="000000"/>
          <w:lang w:eastAsia="en-IN"/>
        </w:rPr>
        <w:t>preprocessing</w:t>
      </w:r>
      <w:proofErr w:type="spellEnd"/>
      <w:r w:rsidRPr="00C15B13">
        <w:rPr>
          <w:rFonts w:ascii="Times New Roman" w:eastAsia="Times New Roman" w:hAnsi="Times New Roman" w:cs="Times New Roman"/>
          <w:color w:val="000000"/>
          <w:lang w:eastAsia="en-IN"/>
        </w:rPr>
        <w:t xml:space="preserve"> and data augmentation for machine learning tasks, which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does not have.</w:t>
      </w:r>
    </w:p>
    <w:p w:rsidR="00C15B13" w:rsidRPr="00C15B13" w:rsidRDefault="00C15B13" w:rsidP="00C15B13">
      <w:pPr>
        <w:numPr>
          <w:ilvl w:val="0"/>
          <w:numId w:val="1"/>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APIs and Syntax:</w:t>
      </w:r>
      <w:r w:rsidRPr="00C15B13">
        <w:rPr>
          <w:rFonts w:ascii="Times New Roman" w:eastAsia="Times New Roman" w:hAnsi="Times New Roman" w:cs="Times New Roman"/>
          <w:color w:val="000000"/>
          <w:lang w:eastAsia="en-IN"/>
        </w:rPr>
        <w:t>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have different APIs and syntax for performing operations, which may require some adjustments when transitioning between the two libraries.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Overall, while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and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share some similarities, they serve different purposes and have different strengths and weaknesses, depending on the task at hand.</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3. Do you get the same result with </w:t>
      </w:r>
      <w:proofErr w:type="spellStart"/>
      <w:proofErr w:type="gramStart"/>
      <w:r w:rsidRPr="00D228A8">
        <w:rPr>
          <w:rFonts w:ascii="Times New Roman" w:eastAsia="Times New Roman" w:hAnsi="Times New Roman" w:cs="Times New Roman"/>
          <w:bCs/>
          <w:color w:val="000000"/>
          <w:lang w:eastAsia="en-IN"/>
        </w:rPr>
        <w:t>tf.range</w:t>
      </w:r>
      <w:proofErr w:type="spellEnd"/>
      <w:r w:rsidRPr="00D228A8">
        <w:rPr>
          <w:rFonts w:ascii="Times New Roman" w:eastAsia="Times New Roman" w:hAnsi="Times New Roman" w:cs="Times New Roman"/>
          <w:bCs/>
          <w:color w:val="000000"/>
          <w:lang w:eastAsia="en-IN"/>
        </w:rPr>
        <w:t>(</w:t>
      </w:r>
      <w:proofErr w:type="gramEnd"/>
      <w:r w:rsidRPr="00D228A8">
        <w:rPr>
          <w:rFonts w:ascii="Times New Roman" w:eastAsia="Times New Roman" w:hAnsi="Times New Roman" w:cs="Times New Roman"/>
          <w:bCs/>
          <w:color w:val="000000"/>
          <w:lang w:eastAsia="en-IN"/>
        </w:rPr>
        <w:t>10) and </w:t>
      </w:r>
      <w:proofErr w:type="spellStart"/>
      <w:r w:rsidRPr="00D228A8">
        <w:rPr>
          <w:rFonts w:ascii="Times New Roman" w:eastAsia="Times New Roman" w:hAnsi="Times New Roman" w:cs="Times New Roman"/>
          <w:bCs/>
          <w:color w:val="000000"/>
          <w:lang w:eastAsia="en-IN"/>
        </w:rPr>
        <w:t>tf.constant</w:t>
      </w:r>
      <w:proofErr w:type="spellEnd"/>
      <w:r w:rsidRPr="00D228A8">
        <w:rPr>
          <w:rFonts w:ascii="Times New Roman" w:eastAsia="Times New Roman" w:hAnsi="Times New Roman" w:cs="Times New Roman"/>
          <w:bCs/>
          <w:color w:val="000000"/>
          <w:lang w:eastAsia="en-IN"/>
        </w:rPr>
        <w:t>(</w:t>
      </w:r>
      <w:proofErr w:type="spellStart"/>
      <w:r w:rsidRPr="00D228A8">
        <w:rPr>
          <w:rFonts w:ascii="Times New Roman" w:eastAsia="Times New Roman" w:hAnsi="Times New Roman" w:cs="Times New Roman"/>
          <w:bCs/>
          <w:color w:val="000000"/>
          <w:lang w:eastAsia="en-IN"/>
        </w:rPr>
        <w:t>np.arange</w:t>
      </w:r>
      <w:proofErr w:type="spellEnd"/>
      <w:r w:rsidRPr="00D228A8">
        <w:rPr>
          <w:rFonts w:ascii="Times New Roman" w:eastAsia="Times New Roman" w:hAnsi="Times New Roman" w:cs="Times New Roman"/>
          <w:bCs/>
          <w:color w:val="000000"/>
          <w:lang w:eastAsia="en-IN"/>
        </w:rPr>
        <w:t>(10))?</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Yes, </w:t>
      </w:r>
      <w:proofErr w:type="spellStart"/>
      <w:proofErr w:type="gramStart"/>
      <w:r w:rsidRPr="00D228A8">
        <w:rPr>
          <w:rFonts w:ascii="Times New Roman" w:eastAsia="Times New Roman" w:hAnsi="Times New Roman" w:cs="Times New Roman"/>
          <w:color w:val="000000"/>
          <w:bdr w:val="none" w:sz="0" w:space="0" w:color="auto" w:frame="1"/>
          <w:lang w:eastAsia="en-IN"/>
        </w:rPr>
        <w:t>tf.range</w:t>
      </w:r>
      <w:proofErr w:type="spellEnd"/>
      <w:r w:rsidRPr="00D228A8">
        <w:rPr>
          <w:rFonts w:ascii="Times New Roman" w:eastAsia="Times New Roman" w:hAnsi="Times New Roman" w:cs="Times New Roman"/>
          <w:color w:val="000000"/>
          <w:bdr w:val="none" w:sz="0" w:space="0" w:color="auto" w:frame="1"/>
          <w:lang w:eastAsia="en-IN"/>
        </w:rPr>
        <w:t>(</w:t>
      </w:r>
      <w:proofErr w:type="gramEnd"/>
      <w:r w:rsidRPr="00D228A8">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and </w:t>
      </w:r>
      <w:proofErr w:type="spellStart"/>
      <w:r w:rsidRPr="00D228A8">
        <w:rPr>
          <w:rFonts w:ascii="Times New Roman" w:eastAsia="Times New Roman" w:hAnsi="Times New Roman" w:cs="Times New Roman"/>
          <w:color w:val="000000"/>
          <w:bdr w:val="none" w:sz="0" w:space="0" w:color="auto" w:frame="1"/>
          <w:lang w:eastAsia="en-IN"/>
        </w:rPr>
        <w:t>tf.constant</w:t>
      </w:r>
      <w:proofErr w:type="spellEnd"/>
      <w:r w:rsidRPr="00D228A8">
        <w:rPr>
          <w:rFonts w:ascii="Times New Roman" w:eastAsia="Times New Roman" w:hAnsi="Times New Roman" w:cs="Times New Roman"/>
          <w:color w:val="000000"/>
          <w:bdr w:val="none" w:sz="0" w:space="0" w:color="auto" w:frame="1"/>
          <w:lang w:eastAsia="en-IN"/>
        </w:rPr>
        <w:t>(</w:t>
      </w:r>
      <w:proofErr w:type="spellStart"/>
      <w:r w:rsidRPr="00D228A8">
        <w:rPr>
          <w:rFonts w:ascii="Times New Roman" w:eastAsia="Times New Roman" w:hAnsi="Times New Roman" w:cs="Times New Roman"/>
          <w:color w:val="000000"/>
          <w:bdr w:val="none" w:sz="0" w:space="0" w:color="auto" w:frame="1"/>
          <w:lang w:eastAsia="en-IN"/>
        </w:rPr>
        <w:t>np.arange</w:t>
      </w:r>
      <w:proofErr w:type="spellEnd"/>
      <w:r w:rsidRPr="00D228A8">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will produce the same output.</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proofErr w:type="gramStart"/>
      <w:r w:rsidRPr="00D228A8">
        <w:rPr>
          <w:rFonts w:ascii="Times New Roman" w:eastAsia="Times New Roman" w:hAnsi="Times New Roman" w:cs="Times New Roman"/>
          <w:color w:val="000000"/>
          <w:bdr w:val="none" w:sz="0" w:space="0" w:color="auto" w:frame="1"/>
          <w:lang w:eastAsia="en-IN"/>
        </w:rPr>
        <w:t>tf.range</w:t>
      </w:r>
      <w:proofErr w:type="spellEnd"/>
      <w:r w:rsidRPr="00D228A8">
        <w:rPr>
          <w:rFonts w:ascii="Times New Roman" w:eastAsia="Times New Roman" w:hAnsi="Times New Roman" w:cs="Times New Roman"/>
          <w:color w:val="000000"/>
          <w:bdr w:val="none" w:sz="0" w:space="0" w:color="auto" w:frame="1"/>
          <w:lang w:eastAsia="en-IN"/>
        </w:rPr>
        <w:t>(</w:t>
      </w:r>
      <w:proofErr w:type="gramEnd"/>
      <w:r w:rsidRPr="00D228A8">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creates a tensor with values from 0 to 9, while </w:t>
      </w:r>
      <w:proofErr w:type="spellStart"/>
      <w:r w:rsidRPr="00D228A8">
        <w:rPr>
          <w:rFonts w:ascii="Times New Roman" w:eastAsia="Times New Roman" w:hAnsi="Times New Roman" w:cs="Times New Roman"/>
          <w:color w:val="000000"/>
          <w:bdr w:val="none" w:sz="0" w:space="0" w:color="auto" w:frame="1"/>
          <w:lang w:eastAsia="en-IN"/>
        </w:rPr>
        <w:t>np.arange</w:t>
      </w:r>
      <w:proofErr w:type="spellEnd"/>
      <w:r w:rsidRPr="00D228A8">
        <w:rPr>
          <w:rFonts w:ascii="Times New Roman" w:eastAsia="Times New Roman" w:hAnsi="Times New Roman" w:cs="Times New Roman"/>
          <w:color w:val="000000"/>
          <w:bdr w:val="none" w:sz="0" w:space="0" w:color="auto" w:frame="1"/>
          <w:lang w:eastAsia="en-IN"/>
        </w:rPr>
        <w:t>(10)</w:t>
      </w:r>
      <w:r w:rsidRPr="00C15B13">
        <w:rPr>
          <w:rFonts w:ascii="Times New Roman" w:eastAsia="Times New Roman" w:hAnsi="Times New Roman" w:cs="Times New Roman"/>
          <w:color w:val="000000"/>
          <w:lang w:eastAsia="en-IN"/>
        </w:rPr>
        <w:t xml:space="preserve"> creates a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array with values from 0 to 9. However, when the </w:t>
      </w:r>
      <w:proofErr w:type="spellStart"/>
      <w:r w:rsidRPr="00C15B13">
        <w:rPr>
          <w:rFonts w:ascii="Times New Roman" w:eastAsia="Times New Roman" w:hAnsi="Times New Roman" w:cs="Times New Roman"/>
          <w:color w:val="000000"/>
          <w:lang w:eastAsia="en-IN"/>
        </w:rPr>
        <w:t>NumPy</w:t>
      </w:r>
      <w:proofErr w:type="spellEnd"/>
      <w:r w:rsidRPr="00C15B13">
        <w:rPr>
          <w:rFonts w:ascii="Times New Roman" w:eastAsia="Times New Roman" w:hAnsi="Times New Roman" w:cs="Times New Roman"/>
          <w:color w:val="000000"/>
          <w:lang w:eastAsia="en-IN"/>
        </w:rPr>
        <w:t xml:space="preserve"> array is passed to </w:t>
      </w:r>
      <w:proofErr w:type="spellStart"/>
      <w:proofErr w:type="gramStart"/>
      <w:r w:rsidRPr="00D228A8">
        <w:rPr>
          <w:rFonts w:ascii="Times New Roman" w:eastAsia="Times New Roman" w:hAnsi="Times New Roman" w:cs="Times New Roman"/>
          <w:color w:val="000000"/>
          <w:bdr w:val="none" w:sz="0" w:space="0" w:color="auto" w:frame="1"/>
          <w:lang w:eastAsia="en-IN"/>
        </w:rPr>
        <w:t>tf.constant</w:t>
      </w:r>
      <w:proofErr w:type="spellEnd"/>
      <w:r w:rsidRPr="00D228A8">
        <w:rPr>
          <w:rFonts w:ascii="Times New Roman" w:eastAsia="Times New Roman" w:hAnsi="Times New Roman" w:cs="Times New Roman"/>
          <w:color w:val="000000"/>
          <w:bdr w:val="none" w:sz="0" w:space="0" w:color="auto" w:frame="1"/>
          <w:lang w:eastAsia="en-IN"/>
        </w:rPr>
        <w:t>(</w:t>
      </w:r>
      <w:proofErr w:type="gramEnd"/>
      <w:r w:rsidRPr="00D228A8">
        <w:rPr>
          <w:rFonts w:ascii="Times New Roman" w:eastAsia="Times New Roman" w:hAnsi="Times New Roman" w:cs="Times New Roman"/>
          <w:color w:val="000000"/>
          <w:bdr w:val="none" w:sz="0" w:space="0" w:color="auto" w:frame="1"/>
          <w:lang w:eastAsia="en-IN"/>
        </w:rPr>
        <w:t>)</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will automatically convert it to a tensor with the same shape and values as the original array.</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Therefore, both expressions will produce a 1-dimensional tensor with values from 0 to 9, and the two tensors will be equivalent.</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4. Can you name six other data structures available in </w:t>
      </w:r>
      <w:proofErr w:type="spellStart"/>
      <w:r w:rsidRPr="00D228A8">
        <w:rPr>
          <w:rFonts w:ascii="Times New Roman" w:eastAsia="Times New Roman" w:hAnsi="Times New Roman" w:cs="Times New Roman"/>
          <w:bCs/>
          <w:color w:val="000000"/>
          <w:lang w:eastAsia="en-IN"/>
        </w:rPr>
        <w:t>TensorFlow</w:t>
      </w:r>
      <w:proofErr w:type="spellEnd"/>
      <w:r w:rsidRPr="00D228A8">
        <w:rPr>
          <w:rFonts w:ascii="Times New Roman" w:eastAsia="Times New Roman" w:hAnsi="Times New Roman" w:cs="Times New Roman"/>
          <w:bCs/>
          <w:color w:val="000000"/>
          <w:lang w:eastAsia="en-IN"/>
        </w:rPr>
        <w:t>, beyond regular tensors?</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1. </w:t>
      </w:r>
      <w:proofErr w:type="spellStart"/>
      <w:r w:rsidRPr="00D228A8">
        <w:rPr>
          <w:rFonts w:ascii="Times New Roman" w:eastAsia="Times New Roman" w:hAnsi="Times New Roman" w:cs="Times New Roman"/>
          <w:color w:val="000000"/>
          <w:bdr w:val="none" w:sz="0" w:space="0" w:color="auto" w:frame="1"/>
          <w:lang w:eastAsia="en-IN"/>
        </w:rPr>
        <w:t>tf.Variable</w:t>
      </w:r>
      <w:proofErr w:type="spellEnd"/>
      <w:r w:rsidRPr="00C15B13">
        <w:rPr>
          <w:rFonts w:ascii="Times New Roman" w:eastAsia="Times New Roman" w:hAnsi="Times New Roman" w:cs="Times New Roman"/>
          <w:color w:val="000000"/>
          <w:lang w:eastAsia="en-IN"/>
        </w:rPr>
        <w:t xml:space="preserve">: A special type of tensor that can be mutated, similar to a mutable tensor. </w:t>
      </w:r>
      <w:proofErr w:type="spellStart"/>
      <w:proofErr w:type="gramStart"/>
      <w:r w:rsidRPr="00C15B13">
        <w:rPr>
          <w:rFonts w:ascii="Times New Roman" w:eastAsia="Times New Roman" w:hAnsi="Times New Roman" w:cs="Times New Roman"/>
          <w:color w:val="000000"/>
          <w:lang w:eastAsia="en-IN"/>
        </w:rPr>
        <w:t>tf.Variable</w:t>
      </w:r>
      <w:proofErr w:type="spellEnd"/>
      <w:proofErr w:type="gramEnd"/>
      <w:r w:rsidRPr="00C15B13">
        <w:rPr>
          <w:rFonts w:ascii="Times New Roman" w:eastAsia="Times New Roman" w:hAnsi="Times New Roman" w:cs="Times New Roman"/>
          <w:color w:val="000000"/>
          <w:lang w:eastAsia="en-IN"/>
        </w:rPr>
        <w:t xml:space="preserve"> objects can be used to represent model parameters that need to be updated during training.</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t>tf.constant</w:t>
      </w:r>
      <w:proofErr w:type="spellEnd"/>
      <w:r w:rsidRPr="00C15B13">
        <w:rPr>
          <w:rFonts w:ascii="Times New Roman" w:eastAsia="Times New Roman" w:hAnsi="Times New Roman" w:cs="Times New Roman"/>
          <w:color w:val="000000"/>
          <w:lang w:eastAsia="en-IN"/>
        </w:rPr>
        <w:t>: A constant tensor with fixed values that cannot be changed.</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t>tf.placeholder</w:t>
      </w:r>
      <w:proofErr w:type="spellEnd"/>
      <w:r w:rsidRPr="00C15B13">
        <w:rPr>
          <w:rFonts w:ascii="Times New Roman" w:eastAsia="Times New Roman" w:hAnsi="Times New Roman" w:cs="Times New Roman"/>
          <w:color w:val="000000"/>
          <w:lang w:eastAsia="en-IN"/>
        </w:rPr>
        <w:t xml:space="preserve">: A placeholder tensor that is used to feed input data into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graph during computation. Placeholders allow for dynamic input shapes and can be useful in building flexible models.</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lastRenderedPageBreak/>
        <w:t>tf.SparseTensor</w:t>
      </w:r>
      <w:proofErr w:type="spellEnd"/>
      <w:r w:rsidRPr="00C15B13">
        <w:rPr>
          <w:rFonts w:ascii="Times New Roman" w:eastAsia="Times New Roman" w:hAnsi="Times New Roman" w:cs="Times New Roman"/>
          <w:color w:val="000000"/>
          <w:lang w:eastAsia="en-IN"/>
        </w:rPr>
        <w:t>: A sparse tensor that efficiently represents tensors with a large number of zero values.</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t>tf.RaggedTensor</w:t>
      </w:r>
      <w:proofErr w:type="spellEnd"/>
      <w:r w:rsidRPr="00C15B13">
        <w:rPr>
          <w:rFonts w:ascii="Times New Roman" w:eastAsia="Times New Roman" w:hAnsi="Times New Roman" w:cs="Times New Roman"/>
          <w:color w:val="000000"/>
          <w:lang w:eastAsia="en-IN"/>
        </w:rPr>
        <w:t>: A tensor with a variable number of dimensions, allowing for handling irregular or ragged data.</w:t>
      </w:r>
    </w:p>
    <w:p w:rsidR="00C15B13" w:rsidRPr="00C15B13" w:rsidRDefault="00C15B13" w:rsidP="00C15B13">
      <w:pPr>
        <w:numPr>
          <w:ilvl w:val="0"/>
          <w:numId w:val="2"/>
        </w:num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color w:val="000000"/>
          <w:bdr w:val="none" w:sz="0" w:space="0" w:color="auto" w:frame="1"/>
          <w:lang w:eastAsia="en-IN"/>
        </w:rPr>
        <w:t>tf.TensorArray</w:t>
      </w:r>
      <w:proofErr w:type="spellEnd"/>
      <w:r w:rsidRPr="00C15B13">
        <w:rPr>
          <w:rFonts w:ascii="Times New Roman" w:eastAsia="Times New Roman" w:hAnsi="Times New Roman" w:cs="Times New Roman"/>
          <w:color w:val="000000"/>
          <w:lang w:eastAsia="en-IN"/>
        </w:rPr>
        <w:t>: A data structure that allows for dynamically growing a tensor along a specific dimension, similar to a dynamic array in other programming languages. This can be useful for building dynamic models, such as recurrent neural networks.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5. A custom loss function can be defined by writing a function or by </w:t>
      </w:r>
      <w:proofErr w:type="spellStart"/>
      <w:r w:rsidRPr="00D228A8">
        <w:rPr>
          <w:rFonts w:ascii="Times New Roman" w:eastAsia="Times New Roman" w:hAnsi="Times New Roman" w:cs="Times New Roman"/>
          <w:bCs/>
          <w:color w:val="000000"/>
          <w:lang w:eastAsia="en-IN"/>
        </w:rPr>
        <w:t>subclassing</w:t>
      </w:r>
      <w:proofErr w:type="spellEnd"/>
      <w:r w:rsidRPr="00D228A8">
        <w:rPr>
          <w:rFonts w:ascii="Times New Roman" w:eastAsia="Times New Roman" w:hAnsi="Times New Roman" w:cs="Times New Roman"/>
          <w:bCs/>
          <w:color w:val="000000"/>
          <w:lang w:eastAsia="en-IN"/>
        </w:rPr>
        <w:t xml:space="preserve"> the </w:t>
      </w:r>
      <w:proofErr w:type="spellStart"/>
      <w:r w:rsidRPr="00D228A8">
        <w:rPr>
          <w:rFonts w:ascii="Times New Roman" w:eastAsia="Times New Roman" w:hAnsi="Times New Roman" w:cs="Times New Roman"/>
          <w:bCs/>
          <w:color w:val="000000"/>
          <w:lang w:eastAsia="en-IN"/>
        </w:rPr>
        <w:t>keras.losses.Loss</w:t>
      </w:r>
      <w:proofErr w:type="spellEnd"/>
      <w:r w:rsidRPr="00D228A8">
        <w:rPr>
          <w:rFonts w:ascii="Times New Roman" w:eastAsia="Times New Roman" w:hAnsi="Times New Roman" w:cs="Times New Roman"/>
          <w:bCs/>
          <w:color w:val="000000"/>
          <w:lang w:eastAsia="en-IN"/>
        </w:rPr>
        <w:t> class. When would you use each option?</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Both options for defining custom loss functions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 writing a function or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xml:space="preserve"> the </w:t>
      </w:r>
      <w:proofErr w:type="spellStart"/>
      <w:r w:rsidRPr="00D228A8">
        <w:rPr>
          <w:rFonts w:ascii="Times New Roman" w:eastAsia="Times New Roman" w:hAnsi="Times New Roman" w:cs="Times New Roman"/>
          <w:color w:val="000000"/>
          <w:bdr w:val="none" w:sz="0" w:space="0" w:color="auto" w:frame="1"/>
          <w:lang w:eastAsia="en-IN"/>
        </w:rPr>
        <w:t>keras.losses.Loss</w:t>
      </w:r>
      <w:proofErr w:type="spellEnd"/>
      <w:r w:rsidRPr="00C15B13">
        <w:rPr>
          <w:rFonts w:ascii="Times New Roman" w:eastAsia="Times New Roman" w:hAnsi="Times New Roman" w:cs="Times New Roman"/>
          <w:color w:val="000000"/>
          <w:lang w:eastAsia="en-IN"/>
        </w:rPr>
        <w:t> class - have their own benefits and use cases. Here are some general guidelines:</w:t>
      </w:r>
    </w:p>
    <w:p w:rsidR="00C15B13" w:rsidRPr="00C15B13" w:rsidRDefault="00C15B13" w:rsidP="00C15B13">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Writing a Function: If the loss function you want to define can be expressed as a simple mathematical formula or expression, writing a function is often the simplest and most straightforward option. This is especially true if the loss function does not require any additional state or parameters beyond the inputs and targets.</w:t>
      </w:r>
    </w:p>
    <w:p w:rsidR="00C15B13" w:rsidRPr="00C15B13" w:rsidRDefault="00C15B13" w:rsidP="00C15B13">
      <w:pPr>
        <w:numPr>
          <w:ilvl w:val="0"/>
          <w:numId w:val="3"/>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keras.losses.Loss</w:t>
      </w:r>
      <w:proofErr w:type="spellEnd"/>
      <w:r w:rsidRPr="00C15B13">
        <w:rPr>
          <w:rFonts w:ascii="Times New Roman" w:eastAsia="Times New Roman" w:hAnsi="Times New Roman" w:cs="Times New Roman"/>
          <w:color w:val="000000"/>
          <w:lang w:eastAsia="en-IN"/>
        </w:rPr>
        <w:t xml:space="preserve">: If the loss function you want to define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keras.losses.Loss</w:t>
      </w:r>
      <w:proofErr w:type="spellEnd"/>
      <w:r w:rsidRPr="00C15B13">
        <w:rPr>
          <w:rFonts w:ascii="Times New Roman" w:eastAsia="Times New Roman" w:hAnsi="Times New Roman" w:cs="Times New Roman"/>
          <w:color w:val="000000"/>
          <w:lang w:eastAsia="en-IN"/>
        </w:rPr>
        <w:t xml:space="preserve"> can be a good option. This allows you to define a class with additional properties and methods that can be used to compute the loss function, and can also provide more flexibility in terms of how the loss is computed and what additional data or operations are required.</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In general, it is a good idea to use the simplest possible option for defining a custom loss function, as this will make the code easier to read and maintain. However, if the </w:t>
      </w:r>
      <w:proofErr w:type="gramStart"/>
      <w:r w:rsidRPr="00C15B13">
        <w:rPr>
          <w:rFonts w:ascii="Times New Roman" w:eastAsia="Times New Roman" w:hAnsi="Times New Roman" w:cs="Times New Roman"/>
          <w:color w:val="000000"/>
          <w:lang w:eastAsia="en-IN"/>
        </w:rPr>
        <w:t>loss function</w:t>
      </w:r>
      <w:proofErr w:type="gramEnd"/>
      <w:r w:rsidRPr="00C15B13">
        <w:rPr>
          <w:rFonts w:ascii="Times New Roman" w:eastAsia="Times New Roman" w:hAnsi="Times New Roman" w:cs="Times New Roman"/>
          <w:color w:val="000000"/>
          <w:lang w:eastAsia="en-IN"/>
        </w:rPr>
        <w:t xml:space="preserve">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keras.losses.Loss</w:t>
      </w:r>
      <w:proofErr w:type="spellEnd"/>
      <w:r w:rsidRPr="00C15B13">
        <w:rPr>
          <w:rFonts w:ascii="Times New Roman" w:eastAsia="Times New Roman" w:hAnsi="Times New Roman" w:cs="Times New Roman"/>
          <w:color w:val="000000"/>
          <w:lang w:eastAsia="en-IN"/>
        </w:rPr>
        <w:t> can be a good option to provide more flexibility and control over the computation.</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6. Similarly, a custom metric can be defined in a function or a subclass of </w:t>
      </w:r>
      <w:proofErr w:type="spellStart"/>
      <w:r w:rsidRPr="00D228A8">
        <w:rPr>
          <w:rFonts w:ascii="Times New Roman" w:eastAsia="Times New Roman" w:hAnsi="Times New Roman" w:cs="Times New Roman"/>
          <w:bCs/>
          <w:color w:val="000000"/>
          <w:lang w:eastAsia="en-IN"/>
        </w:rPr>
        <w:t>keras.metrics.Metric</w:t>
      </w:r>
      <w:proofErr w:type="spellEnd"/>
      <w:r w:rsidRPr="00D228A8">
        <w:rPr>
          <w:rFonts w:ascii="Times New Roman" w:eastAsia="Times New Roman" w:hAnsi="Times New Roman" w:cs="Times New Roman"/>
          <w:bCs/>
          <w:color w:val="000000"/>
          <w:lang w:eastAsia="en-IN"/>
        </w:rPr>
        <w:t>. When would you use each option?</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Similar to custom loss functions, there are two options for defining custom metrics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 writing a function or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xml:space="preserve"> the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class. Here are some general guidelines:</w:t>
      </w:r>
    </w:p>
    <w:p w:rsidR="00C15B13" w:rsidRPr="00C15B13" w:rsidRDefault="00C15B13" w:rsidP="00C15B13">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Writing a Function: If the metric you want to define can be expressed as a simple mathematical formula or expression, writing a function is often the simplest and most straightforward option. This is especially true if the metric does not require any additional state or parameters beyond the inputs and targets.</w:t>
      </w:r>
    </w:p>
    <w:p w:rsidR="00C15B13" w:rsidRPr="00C15B13" w:rsidRDefault="00C15B13" w:rsidP="00C15B13">
      <w:pPr>
        <w:numPr>
          <w:ilvl w:val="0"/>
          <w:numId w:val="4"/>
        </w:numPr>
        <w:shd w:val="clear" w:color="auto" w:fill="FFFFFF"/>
        <w:spacing w:after="240" w:line="240" w:lineRule="auto"/>
        <w:rPr>
          <w:rFonts w:ascii="Times New Roman" w:eastAsia="Times New Roman" w:hAnsi="Times New Roman" w:cs="Times New Roman"/>
          <w:color w:val="000000"/>
          <w:lang w:eastAsia="en-IN"/>
        </w:rPr>
      </w:pP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xml:space="preserve">: If the metric you want to define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can be a good option. This allows you to define a class with additional properties and methods that can be used to compute the metric, and can also provide more flexibility in terms of how the metric is computed and what additional data or operations are required.</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In general, it is a good idea to use the simplest possible option for defining a custom metric, as this will make the code easier to read and maintain. However, if the metric is more complex or requires additional state or parameters,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xml:space="preserve"> can be a good option to provide more flexibility and control over the computation. Additionally, </w:t>
      </w:r>
      <w:proofErr w:type="spellStart"/>
      <w:r w:rsidRPr="00C15B13">
        <w:rPr>
          <w:rFonts w:ascii="Times New Roman" w:eastAsia="Times New Roman" w:hAnsi="Times New Roman" w:cs="Times New Roman"/>
          <w:color w:val="000000"/>
          <w:lang w:eastAsia="en-IN"/>
        </w:rPr>
        <w:t>subclassing</w:t>
      </w:r>
      <w:proofErr w:type="spellEnd"/>
      <w:r w:rsidRPr="00C15B13">
        <w:rPr>
          <w:rFonts w:ascii="Times New Roman" w:eastAsia="Times New Roman" w:hAnsi="Times New Roman" w:cs="Times New Roman"/>
          <w:color w:val="000000"/>
          <w:lang w:eastAsia="en-IN"/>
        </w:rPr>
        <w:t> </w:t>
      </w:r>
      <w:proofErr w:type="spellStart"/>
      <w:r w:rsidRPr="00D228A8">
        <w:rPr>
          <w:rFonts w:ascii="Times New Roman" w:eastAsia="Times New Roman" w:hAnsi="Times New Roman" w:cs="Times New Roman"/>
          <w:color w:val="000000"/>
          <w:bdr w:val="none" w:sz="0" w:space="0" w:color="auto" w:frame="1"/>
          <w:lang w:eastAsia="en-IN"/>
        </w:rPr>
        <w:t>keras.metrics.Metric</w:t>
      </w:r>
      <w:proofErr w:type="spellEnd"/>
      <w:r w:rsidRPr="00C15B13">
        <w:rPr>
          <w:rFonts w:ascii="Times New Roman" w:eastAsia="Times New Roman" w:hAnsi="Times New Roman" w:cs="Times New Roman"/>
          <w:color w:val="000000"/>
          <w:lang w:eastAsia="en-IN"/>
        </w:rPr>
        <w:t> can be useful if you need to compute a metric that depends on both the inputs and the targets, or if you need to keep track of additional statistics or information during the computation of the metric.</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lastRenderedPageBreak/>
        <w:t>7. When should you create a custom layer versus a custom model?</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custom layers and custom models serve different purposes and are used in different contexts. Here are some general guidelines:</w:t>
      </w:r>
    </w:p>
    <w:p w:rsidR="00C15B13" w:rsidRPr="00C15B13" w:rsidRDefault="00C15B13" w:rsidP="00C15B13">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Layers</w:t>
      </w:r>
      <w:r w:rsidRPr="00C15B13">
        <w:rPr>
          <w:rFonts w:ascii="Times New Roman" w:eastAsia="Times New Roman" w:hAnsi="Times New Roman" w:cs="Times New Roman"/>
          <w:color w:val="000000"/>
          <w:lang w:eastAsia="en-IN"/>
        </w:rPr>
        <w:t xml:space="preserve">: If you want to define a new type of layer that can be used within </w:t>
      </w:r>
      <w:proofErr w:type="gramStart"/>
      <w:r w:rsidRPr="00C15B13">
        <w:rPr>
          <w:rFonts w:ascii="Times New Roman" w:eastAsia="Times New Roman" w:hAnsi="Times New Roman" w:cs="Times New Roman"/>
          <w:color w:val="000000"/>
          <w:lang w:eastAsia="en-IN"/>
        </w:rPr>
        <w:t>an existing</w:t>
      </w:r>
      <w:proofErr w:type="gramEnd"/>
      <w:r w:rsidRPr="00C15B13">
        <w:rPr>
          <w:rFonts w:ascii="Times New Roman" w:eastAsia="Times New Roman" w:hAnsi="Times New Roman" w:cs="Times New Roman"/>
          <w:color w:val="000000"/>
          <w:lang w:eastAsia="en-IN"/>
        </w:rPr>
        <w:t xml:space="preserve"> model architecture, you should create a custom layer. Custom layers can be used to implement new types of neural network operations or to modify the </w:t>
      </w:r>
      <w:proofErr w:type="spellStart"/>
      <w:r w:rsidRPr="00C15B13">
        <w:rPr>
          <w:rFonts w:ascii="Times New Roman" w:eastAsia="Times New Roman" w:hAnsi="Times New Roman" w:cs="Times New Roman"/>
          <w:color w:val="000000"/>
          <w:lang w:eastAsia="en-IN"/>
        </w:rPr>
        <w:t>behavior</w:t>
      </w:r>
      <w:proofErr w:type="spellEnd"/>
      <w:r w:rsidRPr="00C15B13">
        <w:rPr>
          <w:rFonts w:ascii="Times New Roman" w:eastAsia="Times New Roman" w:hAnsi="Times New Roman" w:cs="Times New Roman"/>
          <w:color w:val="000000"/>
          <w:lang w:eastAsia="en-IN"/>
        </w:rPr>
        <w:t xml:space="preserve"> of existing layers. Examples of custom layers include activation layers, normalization layers, and attention layers.</w:t>
      </w:r>
    </w:p>
    <w:p w:rsidR="00C15B13" w:rsidRPr="00C15B13" w:rsidRDefault="00C15B13" w:rsidP="00C15B13">
      <w:pPr>
        <w:numPr>
          <w:ilvl w:val="0"/>
          <w:numId w:val="5"/>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Models</w:t>
      </w:r>
      <w:r w:rsidRPr="00C15B13">
        <w:rPr>
          <w:rFonts w:ascii="Times New Roman" w:eastAsia="Times New Roman" w:hAnsi="Times New Roman" w:cs="Times New Roman"/>
          <w:color w:val="000000"/>
          <w:lang w:eastAsia="en-IN"/>
        </w:rPr>
        <w:t>: If you want to define a new type of model architecture that is not easily expressible using existing layers and models, you should create a custom model. Custom models can be used to implement novel neural network architectures, such as those involving multiple inputs or outputs, or those with custom training loops or loss functions. Examples of custom models include multi-input models, multi-output models, and reinforcement learning models.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In general, it is a good idea to use the simplest possible option for implementing a new neural network operation or architecture. If the desired functionality can be expressed using existing layers and models, it is often better to use those rather than creating custom implementations. However, if the desired functionality is not easily expressible using existing layers and models, it may be necessary to create custom implementations.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8. What are some use cases that require writing your own custom training loop?</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Writing your own custom training loop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can be necessary in certain use cases where you need more control over the training process than is provided by the built-in training functions. Here are some use cases that may require writing your own custom training loop:</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Loss Functions</w:t>
      </w:r>
      <w:r w:rsidRPr="00C15B13">
        <w:rPr>
          <w:rFonts w:ascii="Times New Roman" w:eastAsia="Times New Roman" w:hAnsi="Times New Roman" w:cs="Times New Roman"/>
          <w:color w:val="000000"/>
          <w:lang w:eastAsia="en-IN"/>
        </w:rPr>
        <w:t>: If you need to use a custom loss function that is not supported by the built-in training functions, you may need to write your own custom training loop to compute the loss function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Metrics</w:t>
      </w:r>
      <w:r w:rsidRPr="00C15B13">
        <w:rPr>
          <w:rFonts w:ascii="Times New Roman" w:eastAsia="Times New Roman" w:hAnsi="Times New Roman" w:cs="Times New Roman"/>
          <w:color w:val="000000"/>
          <w:lang w:eastAsia="en-IN"/>
        </w:rPr>
        <w:t>: Similarly, if you need to use a custom metric that is not supported by the built-in training functions, you may need to write your own custom training loop to compute the metric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Learning Rates</w:t>
      </w:r>
      <w:r w:rsidRPr="00C15B13">
        <w:rPr>
          <w:rFonts w:ascii="Times New Roman" w:eastAsia="Times New Roman" w:hAnsi="Times New Roman" w:cs="Times New Roman"/>
          <w:color w:val="000000"/>
          <w:lang w:eastAsia="en-IN"/>
        </w:rPr>
        <w:t>: If you need to use a custom learning rate schedule that is not supported by the built-in training functions, you may need to write your own custom training loop to update the learning rate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Custom Training Loops</w:t>
      </w:r>
      <w:r w:rsidRPr="00C15B13">
        <w:rPr>
          <w:rFonts w:ascii="Times New Roman" w:eastAsia="Times New Roman" w:hAnsi="Times New Roman" w:cs="Times New Roman"/>
          <w:color w:val="000000"/>
          <w:lang w:eastAsia="en-IN"/>
        </w:rPr>
        <w:t>: If you need to implement a custom training algorithm or update rule that is not supported by the built-in training functions, you may need to write your own custom training loop to perform the necessary computations during training.</w:t>
      </w:r>
    </w:p>
    <w:p w:rsidR="00C15B13" w:rsidRPr="00C15B13" w:rsidRDefault="00C15B13" w:rsidP="00C15B13">
      <w:pPr>
        <w:numPr>
          <w:ilvl w:val="0"/>
          <w:numId w:val="6"/>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Advanced Techniques</w:t>
      </w:r>
      <w:r w:rsidRPr="00C15B13">
        <w:rPr>
          <w:rFonts w:ascii="Times New Roman" w:eastAsia="Times New Roman" w:hAnsi="Times New Roman" w:cs="Times New Roman"/>
          <w:color w:val="000000"/>
          <w:lang w:eastAsia="en-IN"/>
        </w:rPr>
        <w:t>: If you need to implement advanced techniques such as adversarial training, transfer learning, or reinforcement learning, you may need to write your own custom training loop to implement these techniques.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In general, writing your own custom training loop should be reserved for cases where the built-in training functions do not provide sufficient control over the training process. However, if you need to implement custom loss functions, metrics, learning rates, or training algorithms, writing your own custom training loop can provide the necessary flexibility and control over the training process.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9. Can custom </w:t>
      </w:r>
      <w:proofErr w:type="spellStart"/>
      <w:r w:rsidRPr="00D228A8">
        <w:rPr>
          <w:rFonts w:ascii="Times New Roman" w:eastAsia="Times New Roman" w:hAnsi="Times New Roman" w:cs="Times New Roman"/>
          <w:bCs/>
          <w:color w:val="000000"/>
          <w:lang w:eastAsia="en-IN"/>
        </w:rPr>
        <w:t>Keras</w:t>
      </w:r>
      <w:proofErr w:type="spellEnd"/>
      <w:r w:rsidRPr="00D228A8">
        <w:rPr>
          <w:rFonts w:ascii="Times New Roman" w:eastAsia="Times New Roman" w:hAnsi="Times New Roman" w:cs="Times New Roman"/>
          <w:bCs/>
          <w:color w:val="000000"/>
          <w:lang w:eastAsia="en-IN"/>
        </w:rPr>
        <w:t xml:space="preserve"> components contain arbitrary Python code, or must they be convertible to TF Functions?</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lastRenderedPageBreak/>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custom components such as layers, models, loss functions, and metrics can contain arbitrary Python code, but they must be convertible to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in order to be used in a computational graph.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are a special type of callable that can be traced by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 allowing them to be used in accelerated computational graphs for improved performance.</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When defining custom components 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it is generally a good idea to follow the conventions and best practices outlined in the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documentation in order to ensure that the components are compatible with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 This may involve using special decorators such as </w:t>
      </w:r>
      <w:r w:rsidRPr="00D228A8">
        <w:rPr>
          <w:rFonts w:ascii="Times New Roman" w:eastAsia="Times New Roman" w:hAnsi="Times New Roman" w:cs="Times New Roman"/>
          <w:color w:val="000000"/>
          <w:bdr w:val="none" w:sz="0" w:space="0" w:color="auto" w:frame="1"/>
          <w:lang w:eastAsia="en-IN"/>
        </w:rPr>
        <w:t>@</w:t>
      </w:r>
      <w:proofErr w:type="spellStart"/>
      <w:r w:rsidRPr="00D228A8">
        <w:rPr>
          <w:rFonts w:ascii="Times New Roman" w:eastAsia="Times New Roman" w:hAnsi="Times New Roman" w:cs="Times New Roman"/>
          <w:color w:val="000000"/>
          <w:bdr w:val="none" w:sz="0" w:space="0" w:color="auto" w:frame="1"/>
          <w:lang w:eastAsia="en-IN"/>
        </w:rPr>
        <w:t>tf.function</w:t>
      </w:r>
      <w:proofErr w:type="spellEnd"/>
      <w:r w:rsidRPr="00C15B13">
        <w:rPr>
          <w:rFonts w:ascii="Times New Roman" w:eastAsia="Times New Roman" w:hAnsi="Times New Roman" w:cs="Times New Roman"/>
          <w:color w:val="000000"/>
          <w:lang w:eastAsia="en-IN"/>
        </w:rPr>
        <w:t xml:space="preserve"> to convert Python functions to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or using other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-specific constructs such as </w:t>
      </w:r>
      <w:proofErr w:type="spellStart"/>
      <w:r w:rsidRPr="00D228A8">
        <w:rPr>
          <w:rFonts w:ascii="Times New Roman" w:eastAsia="Times New Roman" w:hAnsi="Times New Roman" w:cs="Times New Roman"/>
          <w:color w:val="000000"/>
          <w:bdr w:val="none" w:sz="0" w:space="0" w:color="auto" w:frame="1"/>
          <w:lang w:eastAsia="en-IN"/>
        </w:rPr>
        <w:t>tf.Variable</w:t>
      </w:r>
      <w:proofErr w:type="spellEnd"/>
      <w:r w:rsidRPr="00C15B13">
        <w:rPr>
          <w:rFonts w:ascii="Times New Roman" w:eastAsia="Times New Roman" w:hAnsi="Times New Roman" w:cs="Times New Roman"/>
          <w:color w:val="000000"/>
          <w:lang w:eastAsia="en-IN"/>
        </w:rPr>
        <w:t> to define trainable variables.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However, it is also possible to include arbitrary Python code in custom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components, as long as the code does not conflict with the requirements of the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runtime. For example, you may be able to use standard Python control flow constructs such as </w:t>
      </w:r>
      <w:r w:rsidRPr="00D228A8">
        <w:rPr>
          <w:rFonts w:ascii="Times New Roman" w:eastAsia="Times New Roman" w:hAnsi="Times New Roman" w:cs="Times New Roman"/>
          <w:color w:val="000000"/>
          <w:bdr w:val="none" w:sz="0" w:space="0" w:color="auto" w:frame="1"/>
          <w:lang w:eastAsia="en-IN"/>
        </w:rPr>
        <w:t>if</w:t>
      </w:r>
      <w:r w:rsidRPr="00C15B13">
        <w:rPr>
          <w:rFonts w:ascii="Times New Roman" w:eastAsia="Times New Roman" w:hAnsi="Times New Roman" w:cs="Times New Roman"/>
          <w:color w:val="000000"/>
          <w:lang w:eastAsia="en-IN"/>
        </w:rPr>
        <w:t xml:space="preserve"> statements and loops in your code, but you may need to use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-specific constructs such as </w:t>
      </w:r>
      <w:proofErr w:type="spellStart"/>
      <w:r w:rsidRPr="00D228A8">
        <w:rPr>
          <w:rFonts w:ascii="Times New Roman" w:eastAsia="Times New Roman" w:hAnsi="Times New Roman" w:cs="Times New Roman"/>
          <w:color w:val="000000"/>
          <w:bdr w:val="none" w:sz="0" w:space="0" w:color="auto" w:frame="1"/>
          <w:lang w:eastAsia="en-IN"/>
        </w:rPr>
        <w:t>tf.cond</w:t>
      </w:r>
      <w:proofErr w:type="spellEnd"/>
      <w:r w:rsidRPr="00C15B13">
        <w:rPr>
          <w:rFonts w:ascii="Times New Roman" w:eastAsia="Times New Roman" w:hAnsi="Times New Roman" w:cs="Times New Roman"/>
          <w:color w:val="000000"/>
          <w:lang w:eastAsia="en-IN"/>
        </w:rPr>
        <w:t> or </w:t>
      </w:r>
      <w:proofErr w:type="spellStart"/>
      <w:r w:rsidRPr="00D228A8">
        <w:rPr>
          <w:rFonts w:ascii="Times New Roman" w:eastAsia="Times New Roman" w:hAnsi="Times New Roman" w:cs="Times New Roman"/>
          <w:color w:val="000000"/>
          <w:bdr w:val="none" w:sz="0" w:space="0" w:color="auto" w:frame="1"/>
          <w:lang w:eastAsia="en-IN"/>
        </w:rPr>
        <w:t>tf.while_loop</w:t>
      </w:r>
      <w:proofErr w:type="spellEnd"/>
      <w:r w:rsidRPr="00C15B13">
        <w:rPr>
          <w:rFonts w:ascii="Times New Roman" w:eastAsia="Times New Roman" w:hAnsi="Times New Roman" w:cs="Times New Roman"/>
          <w:color w:val="000000"/>
          <w:lang w:eastAsia="en-IN"/>
        </w:rPr>
        <w:t> in order to ensure that the code can be traced by autograph and included in a computational graph.</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10. What are the main rules to respect if you want a function to be convertible to a TF Function?</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t>Ans</w:t>
      </w:r>
      <w:proofErr w:type="spellEnd"/>
      <w:r w:rsidRPr="00D228A8">
        <w:rPr>
          <w:rFonts w:ascii="Times New Roman" w:eastAsia="Times New Roman" w:hAnsi="Times New Roman" w:cs="Times New Roman"/>
          <w:bCs/>
          <w:color w:val="000000"/>
          <w:lang w:eastAsia="en-IN"/>
        </w:rPr>
        <w:t>:</w:t>
      </w:r>
      <w:r w:rsidRPr="00C15B13">
        <w:rPr>
          <w:rFonts w:ascii="Times New Roman" w:eastAsia="Times New Roman" w:hAnsi="Times New Roman" w:cs="Times New Roman"/>
          <w:color w:val="000000"/>
          <w:lang w:eastAsia="en-IN"/>
        </w:rPr>
        <w:t xml:space="preserve"> Here are the main rules to respect if you want a function to be convertible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Avoid Using Python Objects</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can only contain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operations and tensors, so you should avoid using any Python objects or data types that cannot be represented in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graph.</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 xml:space="preserve">Use </w:t>
      </w:r>
      <w:proofErr w:type="spellStart"/>
      <w:r w:rsidRPr="00D228A8">
        <w:rPr>
          <w:rFonts w:ascii="Times New Roman" w:eastAsia="Times New Roman" w:hAnsi="Times New Roman" w:cs="Times New Roman"/>
          <w:color w:val="000000"/>
          <w:bdr w:val="none" w:sz="0" w:space="0" w:color="auto" w:frame="1"/>
          <w:lang w:eastAsia="en-IN"/>
        </w:rPr>
        <w:t>TensorFlow</w:t>
      </w:r>
      <w:proofErr w:type="spellEnd"/>
      <w:r w:rsidRPr="00D228A8">
        <w:rPr>
          <w:rFonts w:ascii="Times New Roman" w:eastAsia="Times New Roman" w:hAnsi="Times New Roman" w:cs="Times New Roman"/>
          <w:color w:val="000000"/>
          <w:bdr w:val="none" w:sz="0" w:space="0" w:color="auto" w:frame="1"/>
          <w:lang w:eastAsia="en-IN"/>
        </w:rPr>
        <w:t xml:space="preserve"> Tensors</w:t>
      </w:r>
      <w:r w:rsidRPr="00C15B13">
        <w:rPr>
          <w:rFonts w:ascii="Times New Roman" w:eastAsia="Times New Roman" w:hAnsi="Times New Roman" w:cs="Times New Roman"/>
          <w:color w:val="000000"/>
          <w:lang w:eastAsia="en-IN"/>
        </w:rPr>
        <w:t xml:space="preserve">: All inputs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 should be represented as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Tensors, and all outputs should be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Tensors or lists/tuples of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Tensors.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Avoid Dynamic Control Flow</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can only contain static control flow constructs, such as </w:t>
      </w:r>
      <w:proofErr w:type="spellStart"/>
      <w:r w:rsidRPr="00D228A8">
        <w:rPr>
          <w:rFonts w:ascii="Times New Roman" w:eastAsia="Times New Roman" w:hAnsi="Times New Roman" w:cs="Times New Roman"/>
          <w:color w:val="000000"/>
          <w:bdr w:val="none" w:sz="0" w:space="0" w:color="auto" w:frame="1"/>
          <w:lang w:eastAsia="en-IN"/>
        </w:rPr>
        <w:t>tf.cond</w:t>
      </w:r>
      <w:proofErr w:type="spellEnd"/>
      <w:r w:rsidRPr="00C15B13">
        <w:rPr>
          <w:rFonts w:ascii="Times New Roman" w:eastAsia="Times New Roman" w:hAnsi="Times New Roman" w:cs="Times New Roman"/>
          <w:color w:val="000000"/>
          <w:lang w:eastAsia="en-IN"/>
        </w:rPr>
        <w:t> and </w:t>
      </w:r>
      <w:proofErr w:type="spellStart"/>
      <w:r w:rsidRPr="00D228A8">
        <w:rPr>
          <w:rFonts w:ascii="Times New Roman" w:eastAsia="Times New Roman" w:hAnsi="Times New Roman" w:cs="Times New Roman"/>
          <w:color w:val="000000"/>
          <w:bdr w:val="none" w:sz="0" w:space="0" w:color="auto" w:frame="1"/>
          <w:lang w:eastAsia="en-IN"/>
        </w:rPr>
        <w:t>tf.while_loop</w:t>
      </w:r>
      <w:proofErr w:type="spellEnd"/>
      <w:r w:rsidRPr="00C15B13">
        <w:rPr>
          <w:rFonts w:ascii="Times New Roman" w:eastAsia="Times New Roman" w:hAnsi="Times New Roman" w:cs="Times New Roman"/>
          <w:color w:val="000000"/>
          <w:lang w:eastAsia="en-IN"/>
        </w:rPr>
        <w:t>, so you should avoid using dynamic control flow constructs such as </w:t>
      </w:r>
      <w:r w:rsidRPr="00D228A8">
        <w:rPr>
          <w:rFonts w:ascii="Times New Roman" w:eastAsia="Times New Roman" w:hAnsi="Times New Roman" w:cs="Times New Roman"/>
          <w:color w:val="000000"/>
          <w:bdr w:val="none" w:sz="0" w:space="0" w:color="auto" w:frame="1"/>
          <w:lang w:eastAsia="en-IN"/>
        </w:rPr>
        <w:t>if</w:t>
      </w:r>
      <w:r w:rsidRPr="00C15B13">
        <w:rPr>
          <w:rFonts w:ascii="Times New Roman" w:eastAsia="Times New Roman" w:hAnsi="Times New Roman" w:cs="Times New Roman"/>
          <w:color w:val="000000"/>
          <w:lang w:eastAsia="en-IN"/>
        </w:rPr>
        <w:t> statements and loops.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Avoid Assigning to Variables</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are stateless, meaning that they should not contain any assignments to variables or other </w:t>
      </w:r>
      <w:proofErr w:type="spellStart"/>
      <w:r w:rsidRPr="00C15B13">
        <w:rPr>
          <w:rFonts w:ascii="Times New Roman" w:eastAsia="Times New Roman" w:hAnsi="Times New Roman" w:cs="Times New Roman"/>
          <w:color w:val="000000"/>
          <w:lang w:eastAsia="en-IN"/>
        </w:rPr>
        <w:t>stateful</w:t>
      </w:r>
      <w:proofErr w:type="spellEnd"/>
      <w:r w:rsidRPr="00C15B13">
        <w:rPr>
          <w:rFonts w:ascii="Times New Roman" w:eastAsia="Times New Roman" w:hAnsi="Times New Roman" w:cs="Times New Roman"/>
          <w:color w:val="000000"/>
          <w:lang w:eastAsia="en-IN"/>
        </w:rPr>
        <w:t xml:space="preserve"> operations.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Avoid Non-Deterministic Operations</w:t>
      </w:r>
      <w:r w:rsidRPr="00C15B13">
        <w:rPr>
          <w:rFonts w:ascii="Times New Roman" w:eastAsia="Times New Roman" w:hAnsi="Times New Roman" w:cs="Times New Roman"/>
          <w:color w:val="000000"/>
          <w:lang w:eastAsia="en-IN"/>
        </w:rPr>
        <w:t xml:space="preserv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should only contain deterministic operations, meaning that the output should always be the same given the same inputs.</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 xml:space="preserve">Use Specialized </w:t>
      </w:r>
      <w:proofErr w:type="spellStart"/>
      <w:r w:rsidRPr="00D228A8">
        <w:rPr>
          <w:rFonts w:ascii="Times New Roman" w:eastAsia="Times New Roman" w:hAnsi="Times New Roman" w:cs="Times New Roman"/>
          <w:color w:val="000000"/>
          <w:bdr w:val="none" w:sz="0" w:space="0" w:color="auto" w:frame="1"/>
          <w:lang w:eastAsia="en-IN"/>
        </w:rPr>
        <w:t>TensorFlow</w:t>
      </w:r>
      <w:proofErr w:type="spellEnd"/>
      <w:r w:rsidRPr="00D228A8">
        <w:rPr>
          <w:rFonts w:ascii="Times New Roman" w:eastAsia="Times New Roman" w:hAnsi="Times New Roman" w:cs="Times New Roman"/>
          <w:color w:val="000000"/>
          <w:bdr w:val="none" w:sz="0" w:space="0" w:color="auto" w:frame="1"/>
          <w:lang w:eastAsia="en-IN"/>
        </w:rPr>
        <w:t xml:space="preserve"> Functions</w:t>
      </w:r>
      <w:r w:rsidRPr="00C15B13">
        <w:rPr>
          <w:rFonts w:ascii="Times New Roman" w:eastAsia="Times New Roman" w:hAnsi="Times New Roman" w:cs="Times New Roman"/>
          <w:color w:val="000000"/>
          <w:lang w:eastAsia="en-IN"/>
        </w:rPr>
        <w:t xml:space="preserve">: When possible, you should use specialized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such as </w:t>
      </w:r>
      <w:proofErr w:type="spellStart"/>
      <w:r w:rsidRPr="00D228A8">
        <w:rPr>
          <w:rFonts w:ascii="Times New Roman" w:eastAsia="Times New Roman" w:hAnsi="Times New Roman" w:cs="Times New Roman"/>
          <w:color w:val="000000"/>
          <w:bdr w:val="none" w:sz="0" w:space="0" w:color="auto" w:frame="1"/>
          <w:lang w:eastAsia="en-IN"/>
        </w:rPr>
        <w:t>tf.nn</w:t>
      </w:r>
      <w:proofErr w:type="spellEnd"/>
      <w:r w:rsidRPr="00C15B13">
        <w:rPr>
          <w:rFonts w:ascii="Times New Roman" w:eastAsia="Times New Roman" w:hAnsi="Times New Roman" w:cs="Times New Roman"/>
          <w:color w:val="000000"/>
          <w:lang w:eastAsia="en-IN"/>
        </w:rPr>
        <w:t> and </w:t>
      </w:r>
      <w:proofErr w:type="spellStart"/>
      <w:r w:rsidRPr="00D228A8">
        <w:rPr>
          <w:rFonts w:ascii="Times New Roman" w:eastAsia="Times New Roman" w:hAnsi="Times New Roman" w:cs="Times New Roman"/>
          <w:color w:val="000000"/>
          <w:bdr w:val="none" w:sz="0" w:space="0" w:color="auto" w:frame="1"/>
          <w:lang w:eastAsia="en-IN"/>
        </w:rPr>
        <w:t>tf.math</w:t>
      </w:r>
      <w:proofErr w:type="spellEnd"/>
      <w:r w:rsidRPr="00C15B13">
        <w:rPr>
          <w:rFonts w:ascii="Times New Roman" w:eastAsia="Times New Roman" w:hAnsi="Times New Roman" w:cs="Times New Roman"/>
          <w:color w:val="000000"/>
          <w:lang w:eastAsia="en-IN"/>
        </w:rPr>
        <w:t xml:space="preserve"> to perform common operations, as these functions are optimized for performance and compatibility with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w:t>
      </w:r>
    </w:p>
    <w:p w:rsidR="00C15B13" w:rsidRPr="00C15B13" w:rsidRDefault="00C15B13" w:rsidP="00C15B13">
      <w:pPr>
        <w:numPr>
          <w:ilvl w:val="0"/>
          <w:numId w:val="7"/>
        </w:numPr>
        <w:shd w:val="clear" w:color="auto" w:fill="FFFFFF"/>
        <w:spacing w:after="24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color w:val="000000"/>
          <w:bdr w:val="none" w:sz="0" w:space="0" w:color="auto" w:frame="1"/>
          <w:lang w:eastAsia="en-IN"/>
        </w:rPr>
        <w:t>Annotate with @</w:t>
      </w:r>
      <w:proofErr w:type="spellStart"/>
      <w:r w:rsidRPr="00D228A8">
        <w:rPr>
          <w:rFonts w:ascii="Times New Roman" w:eastAsia="Times New Roman" w:hAnsi="Times New Roman" w:cs="Times New Roman"/>
          <w:color w:val="000000"/>
          <w:bdr w:val="none" w:sz="0" w:space="0" w:color="auto" w:frame="1"/>
          <w:lang w:eastAsia="en-IN"/>
        </w:rPr>
        <w:t>tf.function</w:t>
      </w:r>
      <w:proofErr w:type="spellEnd"/>
      <w:r w:rsidRPr="00C15B13">
        <w:rPr>
          <w:rFonts w:ascii="Times New Roman" w:eastAsia="Times New Roman" w:hAnsi="Times New Roman" w:cs="Times New Roman"/>
          <w:color w:val="000000"/>
          <w:lang w:eastAsia="en-IN"/>
        </w:rPr>
        <w:t xml:space="preserve">: To ensure that a Python function can be converted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 you should annotate it with the </w:t>
      </w:r>
      <w:r w:rsidRPr="00D228A8">
        <w:rPr>
          <w:rFonts w:ascii="Times New Roman" w:eastAsia="Times New Roman" w:hAnsi="Times New Roman" w:cs="Times New Roman"/>
          <w:color w:val="000000"/>
          <w:bdr w:val="none" w:sz="0" w:space="0" w:color="auto" w:frame="1"/>
          <w:lang w:eastAsia="en-IN"/>
        </w:rPr>
        <w:t>@</w:t>
      </w:r>
      <w:proofErr w:type="spellStart"/>
      <w:r w:rsidRPr="00D228A8">
        <w:rPr>
          <w:rFonts w:ascii="Times New Roman" w:eastAsia="Times New Roman" w:hAnsi="Times New Roman" w:cs="Times New Roman"/>
          <w:color w:val="000000"/>
          <w:bdr w:val="none" w:sz="0" w:space="0" w:color="auto" w:frame="1"/>
          <w:lang w:eastAsia="en-IN"/>
        </w:rPr>
        <w:t>tf.function</w:t>
      </w:r>
      <w:proofErr w:type="spellEnd"/>
      <w:r w:rsidRPr="00C15B13">
        <w:rPr>
          <w:rFonts w:ascii="Times New Roman" w:eastAsia="Times New Roman" w:hAnsi="Times New Roman" w:cs="Times New Roman"/>
          <w:color w:val="000000"/>
          <w:lang w:eastAsia="en-IN"/>
        </w:rPr>
        <w:t xml:space="preserve"> decorator, which will convert the function to a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 and ensure that it is compatible with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 xml:space="preserve">By following these rules, you </w:t>
      </w:r>
      <w:proofErr w:type="spellStart"/>
      <w:r w:rsidRPr="00C15B13">
        <w:rPr>
          <w:rFonts w:ascii="Times New Roman" w:eastAsia="Times New Roman" w:hAnsi="Times New Roman" w:cs="Times New Roman"/>
          <w:color w:val="000000"/>
          <w:lang w:eastAsia="en-IN"/>
        </w:rPr>
        <w:t>czan</w:t>
      </w:r>
      <w:proofErr w:type="spellEnd"/>
      <w:r w:rsidRPr="00C15B13">
        <w:rPr>
          <w:rFonts w:ascii="Times New Roman" w:eastAsia="Times New Roman" w:hAnsi="Times New Roman" w:cs="Times New Roman"/>
          <w:color w:val="000000"/>
          <w:lang w:eastAsia="en-IN"/>
        </w:rPr>
        <w:t xml:space="preserve"> ensure that your functions are compatible with </w:t>
      </w:r>
      <w:proofErr w:type="spellStart"/>
      <w:r w:rsidRPr="00C15B13">
        <w:rPr>
          <w:rFonts w:ascii="Times New Roman" w:eastAsia="Times New Roman" w:hAnsi="Times New Roman" w:cs="Times New Roman"/>
          <w:color w:val="000000"/>
          <w:lang w:eastAsia="en-IN"/>
        </w:rPr>
        <w:t>TensorFlow's</w:t>
      </w:r>
      <w:proofErr w:type="spellEnd"/>
      <w:r w:rsidRPr="00C15B13">
        <w:rPr>
          <w:rFonts w:ascii="Times New Roman" w:eastAsia="Times New Roman" w:hAnsi="Times New Roman" w:cs="Times New Roman"/>
          <w:color w:val="000000"/>
          <w:lang w:eastAsia="en-IN"/>
        </w:rPr>
        <w:t xml:space="preserve"> autograph system and can be converted to efficient, high-performance </w:t>
      </w:r>
      <w:proofErr w:type="spellStart"/>
      <w:r w:rsidRPr="00C15B13">
        <w:rPr>
          <w:rFonts w:ascii="Times New Roman" w:eastAsia="Times New Roman" w:hAnsi="Times New Roman" w:cs="Times New Roman"/>
          <w:color w:val="000000"/>
          <w:lang w:eastAsia="en-IN"/>
        </w:rPr>
        <w:t>TensorFlow</w:t>
      </w:r>
      <w:proofErr w:type="spellEnd"/>
      <w:r w:rsidRPr="00C15B13">
        <w:rPr>
          <w:rFonts w:ascii="Times New Roman" w:eastAsia="Times New Roman" w:hAnsi="Times New Roman" w:cs="Times New Roman"/>
          <w:color w:val="000000"/>
          <w:lang w:eastAsia="en-IN"/>
        </w:rPr>
        <w:t xml:space="preserve"> Functions that can be used in computational graphs.</w:t>
      </w:r>
    </w:p>
    <w:p w:rsidR="00C15B13" w:rsidRPr="00C15B13" w:rsidRDefault="00C15B13" w:rsidP="00C15B13">
      <w:pPr>
        <w:shd w:val="clear" w:color="auto" w:fill="FFFFFF"/>
        <w:spacing w:after="120" w:line="240" w:lineRule="auto"/>
        <w:rPr>
          <w:rFonts w:ascii="Times New Roman" w:eastAsia="Times New Roman" w:hAnsi="Times New Roman" w:cs="Times New Roman"/>
          <w:color w:val="000000"/>
          <w:lang w:eastAsia="en-IN"/>
        </w:rPr>
      </w:pPr>
      <w:r w:rsidRPr="00D228A8">
        <w:rPr>
          <w:rFonts w:ascii="Times New Roman" w:eastAsia="Times New Roman" w:hAnsi="Times New Roman" w:cs="Times New Roman"/>
          <w:bCs/>
          <w:color w:val="000000"/>
          <w:lang w:eastAsia="en-IN"/>
        </w:rPr>
        <w:t xml:space="preserve">11. When would you need to create a dynamic </w:t>
      </w:r>
      <w:proofErr w:type="spellStart"/>
      <w:r w:rsidRPr="00D228A8">
        <w:rPr>
          <w:rFonts w:ascii="Times New Roman" w:eastAsia="Times New Roman" w:hAnsi="Times New Roman" w:cs="Times New Roman"/>
          <w:bCs/>
          <w:color w:val="000000"/>
          <w:lang w:eastAsia="en-IN"/>
        </w:rPr>
        <w:t>Keras</w:t>
      </w:r>
      <w:proofErr w:type="spellEnd"/>
      <w:r w:rsidRPr="00D228A8">
        <w:rPr>
          <w:rFonts w:ascii="Times New Roman" w:eastAsia="Times New Roman" w:hAnsi="Times New Roman" w:cs="Times New Roman"/>
          <w:bCs/>
          <w:color w:val="000000"/>
          <w:lang w:eastAsia="en-IN"/>
        </w:rPr>
        <w:t xml:space="preserve"> model? How do you do that? Why not make all your models dynamic?</w:t>
      </w:r>
    </w:p>
    <w:p w:rsidR="00C15B13" w:rsidRPr="00C15B13" w:rsidRDefault="00C15B13" w:rsidP="00C15B13">
      <w:pPr>
        <w:shd w:val="clear" w:color="auto" w:fill="FFFFFF"/>
        <w:spacing w:after="240" w:line="240" w:lineRule="auto"/>
        <w:rPr>
          <w:rFonts w:ascii="Times New Roman" w:eastAsia="Times New Roman" w:hAnsi="Times New Roman" w:cs="Times New Roman"/>
          <w:color w:val="000000"/>
          <w:lang w:eastAsia="en-IN"/>
        </w:rPr>
      </w:pPr>
      <w:proofErr w:type="spellStart"/>
      <w:r w:rsidRPr="00D228A8">
        <w:rPr>
          <w:rFonts w:ascii="Times New Roman" w:eastAsia="Times New Roman" w:hAnsi="Times New Roman" w:cs="Times New Roman"/>
          <w:bCs/>
          <w:color w:val="000000"/>
          <w:lang w:eastAsia="en-IN"/>
        </w:rPr>
        <w:lastRenderedPageBreak/>
        <w:t>Ans</w:t>
      </w:r>
      <w:proofErr w:type="spellEnd"/>
      <w:r w:rsidRPr="00C15B13">
        <w:rPr>
          <w:rFonts w:ascii="Times New Roman" w:eastAsia="Times New Roman" w:hAnsi="Times New Roman" w:cs="Times New Roman"/>
          <w:color w:val="000000"/>
          <w:lang w:eastAsia="en-IN"/>
        </w:rPr>
        <w:t xml:space="preserve"> You would need to create a dynamic </w:t>
      </w:r>
      <w:proofErr w:type="spellStart"/>
      <w:r w:rsidRPr="00C15B13">
        <w:rPr>
          <w:rFonts w:ascii="Times New Roman" w:eastAsia="Times New Roman" w:hAnsi="Times New Roman" w:cs="Times New Roman"/>
          <w:color w:val="000000"/>
          <w:lang w:eastAsia="en-IN"/>
        </w:rPr>
        <w:t>Keras</w:t>
      </w:r>
      <w:proofErr w:type="spellEnd"/>
      <w:r w:rsidRPr="00C15B13">
        <w:rPr>
          <w:rFonts w:ascii="Times New Roman" w:eastAsia="Times New Roman" w:hAnsi="Times New Roman" w:cs="Times New Roman"/>
          <w:color w:val="000000"/>
          <w:lang w:eastAsia="en-IN"/>
        </w:rPr>
        <w:t xml:space="preserve"> model when the shape or size of your inputs and/or outputs is not fixed at the time of model construction. This could occur in several scenarios, such as:</w:t>
      </w:r>
    </w:p>
    <w:p w:rsidR="00C15B13" w:rsidRPr="00C15B13" w:rsidRDefault="00C15B13" w:rsidP="00C15B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When working with variable-length sequences of data, such as text or time series data.</w:t>
      </w:r>
    </w:p>
    <w:p w:rsidR="00C15B13" w:rsidRPr="00C15B13" w:rsidRDefault="00C15B13" w:rsidP="00C15B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When dealing with images or other data types where the dimensions of the input may vary, such as using data augmentation techniques.</w:t>
      </w:r>
    </w:p>
    <w:p w:rsidR="00C15B13" w:rsidRPr="00C15B13" w:rsidRDefault="00C15B13" w:rsidP="00C15B1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C15B13">
        <w:rPr>
          <w:rFonts w:ascii="Times New Roman" w:eastAsia="Times New Roman" w:hAnsi="Times New Roman" w:cs="Times New Roman"/>
          <w:color w:val="000000"/>
          <w:lang w:eastAsia="en-IN"/>
        </w:rPr>
        <w:t>When using certain types of advanced architectures, such as attention mechanisms or recursive neural networks.</w:t>
      </w:r>
    </w:p>
    <w:bookmarkEnd w:id="0"/>
    <w:p w:rsidR="00B5724F" w:rsidRPr="00D228A8" w:rsidRDefault="00B5724F">
      <w:pPr>
        <w:rPr>
          <w:rFonts w:ascii="Times New Roman" w:hAnsi="Times New Roman" w:cs="Times New Roman"/>
        </w:rPr>
      </w:pPr>
    </w:p>
    <w:sectPr w:rsidR="00B5724F" w:rsidRPr="00D2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62A2D"/>
    <w:multiLevelType w:val="multilevel"/>
    <w:tmpl w:val="723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93E5B"/>
    <w:multiLevelType w:val="multilevel"/>
    <w:tmpl w:val="DF80E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D20F4"/>
    <w:multiLevelType w:val="multilevel"/>
    <w:tmpl w:val="B9269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DE5D63"/>
    <w:multiLevelType w:val="multilevel"/>
    <w:tmpl w:val="F538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0551E7"/>
    <w:multiLevelType w:val="multilevel"/>
    <w:tmpl w:val="C69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7454F"/>
    <w:multiLevelType w:val="multilevel"/>
    <w:tmpl w:val="5C34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185703"/>
    <w:multiLevelType w:val="multilevel"/>
    <w:tmpl w:val="BDF0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D75E1A"/>
    <w:multiLevelType w:val="multilevel"/>
    <w:tmpl w:val="98A2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7"/>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13"/>
    <w:rsid w:val="00B5724F"/>
    <w:rsid w:val="00C15B13"/>
    <w:rsid w:val="00C97808"/>
    <w:rsid w:val="00D22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B13"/>
    <w:rPr>
      <w:b/>
      <w:bCs/>
    </w:rPr>
  </w:style>
  <w:style w:type="character" w:styleId="HTMLCode">
    <w:name w:val="HTML Code"/>
    <w:basedOn w:val="DefaultParagraphFont"/>
    <w:uiPriority w:val="99"/>
    <w:semiHidden/>
    <w:unhideWhenUsed/>
    <w:rsid w:val="00C15B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5B13"/>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B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5B13"/>
    <w:rPr>
      <w:b/>
      <w:bCs/>
    </w:rPr>
  </w:style>
  <w:style w:type="character" w:styleId="HTMLCode">
    <w:name w:val="HTML Code"/>
    <w:basedOn w:val="DefaultParagraphFont"/>
    <w:uiPriority w:val="99"/>
    <w:semiHidden/>
    <w:unhideWhenUsed/>
    <w:rsid w:val="00C15B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5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5B1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28499">
      <w:bodyDiv w:val="1"/>
      <w:marLeft w:val="0"/>
      <w:marRight w:val="0"/>
      <w:marTop w:val="0"/>
      <w:marBottom w:val="0"/>
      <w:divBdr>
        <w:top w:val="none" w:sz="0" w:space="0" w:color="auto"/>
        <w:left w:val="none" w:sz="0" w:space="0" w:color="auto"/>
        <w:bottom w:val="none" w:sz="0" w:space="0" w:color="auto"/>
        <w:right w:val="none" w:sz="0" w:space="0" w:color="auto"/>
      </w:divBdr>
      <w:divsChild>
        <w:div w:id="814570013">
          <w:marLeft w:val="0"/>
          <w:marRight w:val="0"/>
          <w:marTop w:val="0"/>
          <w:marBottom w:val="0"/>
          <w:divBdr>
            <w:top w:val="none" w:sz="0" w:space="0" w:color="auto"/>
            <w:left w:val="none" w:sz="0" w:space="0" w:color="auto"/>
            <w:bottom w:val="none" w:sz="0" w:space="0" w:color="auto"/>
            <w:right w:val="none" w:sz="0" w:space="0" w:color="auto"/>
          </w:divBdr>
          <w:divsChild>
            <w:div w:id="66852156">
              <w:marLeft w:val="0"/>
              <w:marRight w:val="0"/>
              <w:marTop w:val="0"/>
              <w:marBottom w:val="0"/>
              <w:divBdr>
                <w:top w:val="none" w:sz="0" w:space="0" w:color="auto"/>
                <w:left w:val="none" w:sz="0" w:space="0" w:color="auto"/>
                <w:bottom w:val="none" w:sz="0" w:space="0" w:color="auto"/>
                <w:right w:val="none" w:sz="0" w:space="0" w:color="auto"/>
              </w:divBdr>
              <w:divsChild>
                <w:div w:id="166559262">
                  <w:marLeft w:val="0"/>
                  <w:marRight w:val="0"/>
                  <w:marTop w:val="0"/>
                  <w:marBottom w:val="0"/>
                  <w:divBdr>
                    <w:top w:val="none" w:sz="0" w:space="0" w:color="auto"/>
                    <w:left w:val="none" w:sz="0" w:space="0" w:color="auto"/>
                    <w:bottom w:val="none" w:sz="0" w:space="0" w:color="auto"/>
                    <w:right w:val="none" w:sz="0" w:space="0" w:color="auto"/>
                  </w:divBdr>
                  <w:divsChild>
                    <w:div w:id="1449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4865">
          <w:marLeft w:val="0"/>
          <w:marRight w:val="0"/>
          <w:marTop w:val="0"/>
          <w:marBottom w:val="0"/>
          <w:divBdr>
            <w:top w:val="none" w:sz="0" w:space="0" w:color="auto"/>
            <w:left w:val="none" w:sz="0" w:space="0" w:color="auto"/>
            <w:bottom w:val="none" w:sz="0" w:space="0" w:color="auto"/>
            <w:right w:val="none" w:sz="0" w:space="0" w:color="auto"/>
          </w:divBdr>
          <w:divsChild>
            <w:div w:id="617761087">
              <w:marLeft w:val="0"/>
              <w:marRight w:val="0"/>
              <w:marTop w:val="0"/>
              <w:marBottom w:val="0"/>
              <w:divBdr>
                <w:top w:val="none" w:sz="0" w:space="0" w:color="auto"/>
                <w:left w:val="none" w:sz="0" w:space="0" w:color="auto"/>
                <w:bottom w:val="none" w:sz="0" w:space="0" w:color="auto"/>
                <w:right w:val="none" w:sz="0" w:space="0" w:color="auto"/>
              </w:divBdr>
              <w:divsChild>
                <w:div w:id="1543785695">
                  <w:marLeft w:val="0"/>
                  <w:marRight w:val="0"/>
                  <w:marTop w:val="0"/>
                  <w:marBottom w:val="0"/>
                  <w:divBdr>
                    <w:top w:val="none" w:sz="0" w:space="0" w:color="auto"/>
                    <w:left w:val="none" w:sz="0" w:space="0" w:color="auto"/>
                    <w:bottom w:val="none" w:sz="0" w:space="0" w:color="auto"/>
                    <w:right w:val="none" w:sz="0" w:space="0" w:color="auto"/>
                  </w:divBdr>
                  <w:divsChild>
                    <w:div w:id="6591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4740">
          <w:marLeft w:val="0"/>
          <w:marRight w:val="0"/>
          <w:marTop w:val="0"/>
          <w:marBottom w:val="0"/>
          <w:divBdr>
            <w:top w:val="none" w:sz="0" w:space="0" w:color="auto"/>
            <w:left w:val="none" w:sz="0" w:space="0" w:color="auto"/>
            <w:bottom w:val="none" w:sz="0" w:space="0" w:color="auto"/>
            <w:right w:val="none" w:sz="0" w:space="0" w:color="auto"/>
          </w:divBdr>
          <w:divsChild>
            <w:div w:id="922950952">
              <w:marLeft w:val="0"/>
              <w:marRight w:val="0"/>
              <w:marTop w:val="0"/>
              <w:marBottom w:val="0"/>
              <w:divBdr>
                <w:top w:val="none" w:sz="0" w:space="0" w:color="auto"/>
                <w:left w:val="none" w:sz="0" w:space="0" w:color="auto"/>
                <w:bottom w:val="none" w:sz="0" w:space="0" w:color="auto"/>
                <w:right w:val="none" w:sz="0" w:space="0" w:color="auto"/>
              </w:divBdr>
              <w:divsChild>
                <w:div w:id="426728149">
                  <w:marLeft w:val="0"/>
                  <w:marRight w:val="0"/>
                  <w:marTop w:val="0"/>
                  <w:marBottom w:val="0"/>
                  <w:divBdr>
                    <w:top w:val="none" w:sz="0" w:space="0" w:color="auto"/>
                    <w:left w:val="none" w:sz="0" w:space="0" w:color="auto"/>
                    <w:bottom w:val="none" w:sz="0" w:space="0" w:color="auto"/>
                    <w:right w:val="none" w:sz="0" w:space="0" w:color="auto"/>
                  </w:divBdr>
                  <w:divsChild>
                    <w:div w:id="20701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73288">
          <w:marLeft w:val="0"/>
          <w:marRight w:val="0"/>
          <w:marTop w:val="0"/>
          <w:marBottom w:val="0"/>
          <w:divBdr>
            <w:top w:val="none" w:sz="0" w:space="0" w:color="auto"/>
            <w:left w:val="none" w:sz="0" w:space="0" w:color="auto"/>
            <w:bottom w:val="none" w:sz="0" w:space="0" w:color="auto"/>
            <w:right w:val="none" w:sz="0" w:space="0" w:color="auto"/>
          </w:divBdr>
          <w:divsChild>
            <w:div w:id="1976061774">
              <w:marLeft w:val="0"/>
              <w:marRight w:val="0"/>
              <w:marTop w:val="0"/>
              <w:marBottom w:val="0"/>
              <w:divBdr>
                <w:top w:val="none" w:sz="0" w:space="0" w:color="auto"/>
                <w:left w:val="none" w:sz="0" w:space="0" w:color="auto"/>
                <w:bottom w:val="none" w:sz="0" w:space="0" w:color="auto"/>
                <w:right w:val="none" w:sz="0" w:space="0" w:color="auto"/>
              </w:divBdr>
              <w:divsChild>
                <w:div w:id="1630553149">
                  <w:marLeft w:val="0"/>
                  <w:marRight w:val="0"/>
                  <w:marTop w:val="0"/>
                  <w:marBottom w:val="0"/>
                  <w:divBdr>
                    <w:top w:val="none" w:sz="0" w:space="0" w:color="auto"/>
                    <w:left w:val="none" w:sz="0" w:space="0" w:color="auto"/>
                    <w:bottom w:val="none" w:sz="0" w:space="0" w:color="auto"/>
                    <w:right w:val="none" w:sz="0" w:space="0" w:color="auto"/>
                  </w:divBdr>
                  <w:divsChild>
                    <w:div w:id="12147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8236">
          <w:marLeft w:val="0"/>
          <w:marRight w:val="0"/>
          <w:marTop w:val="0"/>
          <w:marBottom w:val="0"/>
          <w:divBdr>
            <w:top w:val="none" w:sz="0" w:space="0" w:color="auto"/>
            <w:left w:val="none" w:sz="0" w:space="0" w:color="auto"/>
            <w:bottom w:val="none" w:sz="0" w:space="0" w:color="auto"/>
            <w:right w:val="none" w:sz="0" w:space="0" w:color="auto"/>
          </w:divBdr>
          <w:divsChild>
            <w:div w:id="1933122694">
              <w:marLeft w:val="0"/>
              <w:marRight w:val="0"/>
              <w:marTop w:val="0"/>
              <w:marBottom w:val="0"/>
              <w:divBdr>
                <w:top w:val="none" w:sz="0" w:space="0" w:color="auto"/>
                <w:left w:val="none" w:sz="0" w:space="0" w:color="auto"/>
                <w:bottom w:val="none" w:sz="0" w:space="0" w:color="auto"/>
                <w:right w:val="none" w:sz="0" w:space="0" w:color="auto"/>
              </w:divBdr>
              <w:divsChild>
                <w:div w:id="1340542993">
                  <w:marLeft w:val="0"/>
                  <w:marRight w:val="0"/>
                  <w:marTop w:val="0"/>
                  <w:marBottom w:val="0"/>
                  <w:divBdr>
                    <w:top w:val="none" w:sz="0" w:space="0" w:color="auto"/>
                    <w:left w:val="none" w:sz="0" w:space="0" w:color="auto"/>
                    <w:bottom w:val="none" w:sz="0" w:space="0" w:color="auto"/>
                    <w:right w:val="none" w:sz="0" w:space="0" w:color="auto"/>
                  </w:divBdr>
                  <w:divsChild>
                    <w:div w:id="9432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2743">
          <w:marLeft w:val="0"/>
          <w:marRight w:val="0"/>
          <w:marTop w:val="0"/>
          <w:marBottom w:val="0"/>
          <w:divBdr>
            <w:top w:val="none" w:sz="0" w:space="0" w:color="auto"/>
            <w:left w:val="none" w:sz="0" w:space="0" w:color="auto"/>
            <w:bottom w:val="none" w:sz="0" w:space="0" w:color="auto"/>
            <w:right w:val="none" w:sz="0" w:space="0" w:color="auto"/>
          </w:divBdr>
          <w:divsChild>
            <w:div w:id="877475822">
              <w:marLeft w:val="0"/>
              <w:marRight w:val="0"/>
              <w:marTop w:val="0"/>
              <w:marBottom w:val="0"/>
              <w:divBdr>
                <w:top w:val="none" w:sz="0" w:space="0" w:color="auto"/>
                <w:left w:val="none" w:sz="0" w:space="0" w:color="auto"/>
                <w:bottom w:val="none" w:sz="0" w:space="0" w:color="auto"/>
                <w:right w:val="none" w:sz="0" w:space="0" w:color="auto"/>
              </w:divBdr>
              <w:divsChild>
                <w:div w:id="1048795714">
                  <w:marLeft w:val="0"/>
                  <w:marRight w:val="0"/>
                  <w:marTop w:val="0"/>
                  <w:marBottom w:val="0"/>
                  <w:divBdr>
                    <w:top w:val="none" w:sz="0" w:space="0" w:color="auto"/>
                    <w:left w:val="none" w:sz="0" w:space="0" w:color="auto"/>
                    <w:bottom w:val="none" w:sz="0" w:space="0" w:color="auto"/>
                    <w:right w:val="none" w:sz="0" w:space="0" w:color="auto"/>
                  </w:divBdr>
                  <w:divsChild>
                    <w:div w:id="19580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2393">
          <w:marLeft w:val="0"/>
          <w:marRight w:val="0"/>
          <w:marTop w:val="0"/>
          <w:marBottom w:val="0"/>
          <w:divBdr>
            <w:top w:val="none" w:sz="0" w:space="0" w:color="auto"/>
            <w:left w:val="none" w:sz="0" w:space="0" w:color="auto"/>
            <w:bottom w:val="none" w:sz="0" w:space="0" w:color="auto"/>
            <w:right w:val="none" w:sz="0" w:space="0" w:color="auto"/>
          </w:divBdr>
          <w:divsChild>
            <w:div w:id="4982314">
              <w:marLeft w:val="0"/>
              <w:marRight w:val="0"/>
              <w:marTop w:val="0"/>
              <w:marBottom w:val="0"/>
              <w:divBdr>
                <w:top w:val="none" w:sz="0" w:space="0" w:color="auto"/>
                <w:left w:val="none" w:sz="0" w:space="0" w:color="auto"/>
                <w:bottom w:val="none" w:sz="0" w:space="0" w:color="auto"/>
                <w:right w:val="none" w:sz="0" w:space="0" w:color="auto"/>
              </w:divBdr>
              <w:divsChild>
                <w:div w:id="1617591098">
                  <w:marLeft w:val="0"/>
                  <w:marRight w:val="0"/>
                  <w:marTop w:val="0"/>
                  <w:marBottom w:val="0"/>
                  <w:divBdr>
                    <w:top w:val="none" w:sz="0" w:space="0" w:color="auto"/>
                    <w:left w:val="none" w:sz="0" w:space="0" w:color="auto"/>
                    <w:bottom w:val="none" w:sz="0" w:space="0" w:color="auto"/>
                    <w:right w:val="none" w:sz="0" w:space="0" w:color="auto"/>
                  </w:divBdr>
                  <w:divsChild>
                    <w:div w:id="176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2039">
          <w:marLeft w:val="0"/>
          <w:marRight w:val="0"/>
          <w:marTop w:val="0"/>
          <w:marBottom w:val="0"/>
          <w:divBdr>
            <w:top w:val="none" w:sz="0" w:space="0" w:color="auto"/>
            <w:left w:val="none" w:sz="0" w:space="0" w:color="auto"/>
            <w:bottom w:val="none" w:sz="0" w:space="0" w:color="auto"/>
            <w:right w:val="none" w:sz="0" w:space="0" w:color="auto"/>
          </w:divBdr>
          <w:divsChild>
            <w:div w:id="518592419">
              <w:marLeft w:val="0"/>
              <w:marRight w:val="0"/>
              <w:marTop w:val="0"/>
              <w:marBottom w:val="0"/>
              <w:divBdr>
                <w:top w:val="none" w:sz="0" w:space="0" w:color="auto"/>
                <w:left w:val="none" w:sz="0" w:space="0" w:color="auto"/>
                <w:bottom w:val="none" w:sz="0" w:space="0" w:color="auto"/>
                <w:right w:val="none" w:sz="0" w:space="0" w:color="auto"/>
              </w:divBdr>
              <w:divsChild>
                <w:div w:id="1907646054">
                  <w:marLeft w:val="0"/>
                  <w:marRight w:val="0"/>
                  <w:marTop w:val="0"/>
                  <w:marBottom w:val="0"/>
                  <w:divBdr>
                    <w:top w:val="none" w:sz="0" w:space="0" w:color="auto"/>
                    <w:left w:val="none" w:sz="0" w:space="0" w:color="auto"/>
                    <w:bottom w:val="none" w:sz="0" w:space="0" w:color="auto"/>
                    <w:right w:val="none" w:sz="0" w:space="0" w:color="auto"/>
                  </w:divBdr>
                  <w:divsChild>
                    <w:div w:id="20009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37085">
          <w:marLeft w:val="0"/>
          <w:marRight w:val="0"/>
          <w:marTop w:val="0"/>
          <w:marBottom w:val="0"/>
          <w:divBdr>
            <w:top w:val="none" w:sz="0" w:space="0" w:color="auto"/>
            <w:left w:val="none" w:sz="0" w:space="0" w:color="auto"/>
            <w:bottom w:val="none" w:sz="0" w:space="0" w:color="auto"/>
            <w:right w:val="none" w:sz="0" w:space="0" w:color="auto"/>
          </w:divBdr>
          <w:divsChild>
            <w:div w:id="1881430114">
              <w:marLeft w:val="0"/>
              <w:marRight w:val="0"/>
              <w:marTop w:val="0"/>
              <w:marBottom w:val="0"/>
              <w:divBdr>
                <w:top w:val="none" w:sz="0" w:space="0" w:color="auto"/>
                <w:left w:val="none" w:sz="0" w:space="0" w:color="auto"/>
                <w:bottom w:val="none" w:sz="0" w:space="0" w:color="auto"/>
                <w:right w:val="none" w:sz="0" w:space="0" w:color="auto"/>
              </w:divBdr>
              <w:divsChild>
                <w:div w:id="545797700">
                  <w:marLeft w:val="0"/>
                  <w:marRight w:val="0"/>
                  <w:marTop w:val="0"/>
                  <w:marBottom w:val="0"/>
                  <w:divBdr>
                    <w:top w:val="none" w:sz="0" w:space="0" w:color="auto"/>
                    <w:left w:val="none" w:sz="0" w:space="0" w:color="auto"/>
                    <w:bottom w:val="none" w:sz="0" w:space="0" w:color="auto"/>
                    <w:right w:val="none" w:sz="0" w:space="0" w:color="auto"/>
                  </w:divBdr>
                  <w:divsChild>
                    <w:div w:id="9218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4636">
          <w:marLeft w:val="0"/>
          <w:marRight w:val="0"/>
          <w:marTop w:val="0"/>
          <w:marBottom w:val="0"/>
          <w:divBdr>
            <w:top w:val="none" w:sz="0" w:space="0" w:color="auto"/>
            <w:left w:val="none" w:sz="0" w:space="0" w:color="auto"/>
            <w:bottom w:val="none" w:sz="0" w:space="0" w:color="auto"/>
            <w:right w:val="none" w:sz="0" w:space="0" w:color="auto"/>
          </w:divBdr>
          <w:divsChild>
            <w:div w:id="2065713166">
              <w:marLeft w:val="0"/>
              <w:marRight w:val="0"/>
              <w:marTop w:val="0"/>
              <w:marBottom w:val="0"/>
              <w:divBdr>
                <w:top w:val="none" w:sz="0" w:space="0" w:color="auto"/>
                <w:left w:val="none" w:sz="0" w:space="0" w:color="auto"/>
                <w:bottom w:val="none" w:sz="0" w:space="0" w:color="auto"/>
                <w:right w:val="none" w:sz="0" w:space="0" w:color="auto"/>
              </w:divBdr>
              <w:divsChild>
                <w:div w:id="1568952379">
                  <w:marLeft w:val="0"/>
                  <w:marRight w:val="0"/>
                  <w:marTop w:val="0"/>
                  <w:marBottom w:val="0"/>
                  <w:divBdr>
                    <w:top w:val="none" w:sz="0" w:space="0" w:color="auto"/>
                    <w:left w:val="none" w:sz="0" w:space="0" w:color="auto"/>
                    <w:bottom w:val="none" w:sz="0" w:space="0" w:color="auto"/>
                    <w:right w:val="none" w:sz="0" w:space="0" w:color="auto"/>
                  </w:divBdr>
                  <w:divsChild>
                    <w:div w:id="8708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87696">
          <w:marLeft w:val="0"/>
          <w:marRight w:val="0"/>
          <w:marTop w:val="0"/>
          <w:marBottom w:val="0"/>
          <w:divBdr>
            <w:top w:val="none" w:sz="0" w:space="0" w:color="auto"/>
            <w:left w:val="none" w:sz="0" w:space="0" w:color="auto"/>
            <w:bottom w:val="none" w:sz="0" w:space="0" w:color="auto"/>
            <w:right w:val="none" w:sz="0" w:space="0" w:color="auto"/>
          </w:divBdr>
          <w:divsChild>
            <w:div w:id="1544633659">
              <w:marLeft w:val="0"/>
              <w:marRight w:val="0"/>
              <w:marTop w:val="0"/>
              <w:marBottom w:val="0"/>
              <w:divBdr>
                <w:top w:val="none" w:sz="0" w:space="0" w:color="auto"/>
                <w:left w:val="none" w:sz="0" w:space="0" w:color="auto"/>
                <w:bottom w:val="none" w:sz="0" w:space="0" w:color="auto"/>
                <w:right w:val="none" w:sz="0" w:space="0" w:color="auto"/>
              </w:divBdr>
              <w:divsChild>
                <w:div w:id="807628076">
                  <w:marLeft w:val="0"/>
                  <w:marRight w:val="0"/>
                  <w:marTop w:val="0"/>
                  <w:marBottom w:val="0"/>
                  <w:divBdr>
                    <w:top w:val="none" w:sz="0" w:space="0" w:color="auto"/>
                    <w:left w:val="none" w:sz="0" w:space="0" w:color="auto"/>
                    <w:bottom w:val="none" w:sz="0" w:space="0" w:color="auto"/>
                    <w:right w:val="none" w:sz="0" w:space="0" w:color="auto"/>
                  </w:divBdr>
                  <w:divsChild>
                    <w:div w:id="6957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7476">
          <w:marLeft w:val="0"/>
          <w:marRight w:val="0"/>
          <w:marTop w:val="0"/>
          <w:marBottom w:val="0"/>
          <w:divBdr>
            <w:top w:val="none" w:sz="0" w:space="0" w:color="auto"/>
            <w:left w:val="none" w:sz="0" w:space="0" w:color="auto"/>
            <w:bottom w:val="none" w:sz="0" w:space="0" w:color="auto"/>
            <w:right w:val="none" w:sz="0" w:space="0" w:color="auto"/>
          </w:divBdr>
          <w:divsChild>
            <w:div w:id="102653178">
              <w:marLeft w:val="0"/>
              <w:marRight w:val="0"/>
              <w:marTop w:val="0"/>
              <w:marBottom w:val="0"/>
              <w:divBdr>
                <w:top w:val="none" w:sz="0" w:space="0" w:color="auto"/>
                <w:left w:val="none" w:sz="0" w:space="0" w:color="auto"/>
                <w:bottom w:val="none" w:sz="0" w:space="0" w:color="auto"/>
                <w:right w:val="none" w:sz="0" w:space="0" w:color="auto"/>
              </w:divBdr>
              <w:divsChild>
                <w:div w:id="476577932">
                  <w:marLeft w:val="0"/>
                  <w:marRight w:val="0"/>
                  <w:marTop w:val="0"/>
                  <w:marBottom w:val="0"/>
                  <w:divBdr>
                    <w:top w:val="none" w:sz="0" w:space="0" w:color="auto"/>
                    <w:left w:val="none" w:sz="0" w:space="0" w:color="auto"/>
                    <w:bottom w:val="none" w:sz="0" w:space="0" w:color="auto"/>
                    <w:right w:val="none" w:sz="0" w:space="0" w:color="auto"/>
                  </w:divBdr>
                  <w:divsChild>
                    <w:div w:id="5077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275">
          <w:marLeft w:val="0"/>
          <w:marRight w:val="0"/>
          <w:marTop w:val="0"/>
          <w:marBottom w:val="0"/>
          <w:divBdr>
            <w:top w:val="none" w:sz="0" w:space="0" w:color="auto"/>
            <w:left w:val="none" w:sz="0" w:space="0" w:color="auto"/>
            <w:bottom w:val="none" w:sz="0" w:space="0" w:color="auto"/>
            <w:right w:val="none" w:sz="0" w:space="0" w:color="auto"/>
          </w:divBdr>
          <w:divsChild>
            <w:div w:id="553321610">
              <w:marLeft w:val="0"/>
              <w:marRight w:val="0"/>
              <w:marTop w:val="0"/>
              <w:marBottom w:val="0"/>
              <w:divBdr>
                <w:top w:val="none" w:sz="0" w:space="0" w:color="auto"/>
                <w:left w:val="none" w:sz="0" w:space="0" w:color="auto"/>
                <w:bottom w:val="none" w:sz="0" w:space="0" w:color="auto"/>
                <w:right w:val="none" w:sz="0" w:space="0" w:color="auto"/>
              </w:divBdr>
              <w:divsChild>
                <w:div w:id="719859659">
                  <w:marLeft w:val="0"/>
                  <w:marRight w:val="0"/>
                  <w:marTop w:val="0"/>
                  <w:marBottom w:val="0"/>
                  <w:divBdr>
                    <w:top w:val="none" w:sz="0" w:space="0" w:color="auto"/>
                    <w:left w:val="none" w:sz="0" w:space="0" w:color="auto"/>
                    <w:bottom w:val="none" w:sz="0" w:space="0" w:color="auto"/>
                    <w:right w:val="none" w:sz="0" w:space="0" w:color="auto"/>
                  </w:divBdr>
                  <w:divsChild>
                    <w:div w:id="20166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07">
          <w:marLeft w:val="0"/>
          <w:marRight w:val="0"/>
          <w:marTop w:val="0"/>
          <w:marBottom w:val="0"/>
          <w:divBdr>
            <w:top w:val="none" w:sz="0" w:space="0" w:color="auto"/>
            <w:left w:val="none" w:sz="0" w:space="0" w:color="auto"/>
            <w:bottom w:val="none" w:sz="0" w:space="0" w:color="auto"/>
            <w:right w:val="none" w:sz="0" w:space="0" w:color="auto"/>
          </w:divBdr>
          <w:divsChild>
            <w:div w:id="923221687">
              <w:marLeft w:val="0"/>
              <w:marRight w:val="0"/>
              <w:marTop w:val="0"/>
              <w:marBottom w:val="0"/>
              <w:divBdr>
                <w:top w:val="none" w:sz="0" w:space="0" w:color="auto"/>
                <w:left w:val="none" w:sz="0" w:space="0" w:color="auto"/>
                <w:bottom w:val="none" w:sz="0" w:space="0" w:color="auto"/>
                <w:right w:val="none" w:sz="0" w:space="0" w:color="auto"/>
              </w:divBdr>
              <w:divsChild>
                <w:div w:id="1360199695">
                  <w:marLeft w:val="0"/>
                  <w:marRight w:val="0"/>
                  <w:marTop w:val="0"/>
                  <w:marBottom w:val="0"/>
                  <w:divBdr>
                    <w:top w:val="none" w:sz="0" w:space="0" w:color="auto"/>
                    <w:left w:val="none" w:sz="0" w:space="0" w:color="auto"/>
                    <w:bottom w:val="none" w:sz="0" w:space="0" w:color="auto"/>
                    <w:right w:val="none" w:sz="0" w:space="0" w:color="auto"/>
                  </w:divBdr>
                  <w:divsChild>
                    <w:div w:id="18994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6050">
          <w:marLeft w:val="0"/>
          <w:marRight w:val="0"/>
          <w:marTop w:val="0"/>
          <w:marBottom w:val="0"/>
          <w:divBdr>
            <w:top w:val="none" w:sz="0" w:space="0" w:color="auto"/>
            <w:left w:val="none" w:sz="0" w:space="0" w:color="auto"/>
            <w:bottom w:val="none" w:sz="0" w:space="0" w:color="auto"/>
            <w:right w:val="none" w:sz="0" w:space="0" w:color="auto"/>
          </w:divBdr>
          <w:divsChild>
            <w:div w:id="966548184">
              <w:marLeft w:val="0"/>
              <w:marRight w:val="0"/>
              <w:marTop w:val="0"/>
              <w:marBottom w:val="0"/>
              <w:divBdr>
                <w:top w:val="none" w:sz="0" w:space="0" w:color="auto"/>
                <w:left w:val="none" w:sz="0" w:space="0" w:color="auto"/>
                <w:bottom w:val="none" w:sz="0" w:space="0" w:color="auto"/>
                <w:right w:val="none" w:sz="0" w:space="0" w:color="auto"/>
              </w:divBdr>
              <w:divsChild>
                <w:div w:id="1557155537">
                  <w:marLeft w:val="0"/>
                  <w:marRight w:val="0"/>
                  <w:marTop w:val="0"/>
                  <w:marBottom w:val="0"/>
                  <w:divBdr>
                    <w:top w:val="none" w:sz="0" w:space="0" w:color="auto"/>
                    <w:left w:val="none" w:sz="0" w:space="0" w:color="auto"/>
                    <w:bottom w:val="none" w:sz="0" w:space="0" w:color="auto"/>
                    <w:right w:val="none" w:sz="0" w:space="0" w:color="auto"/>
                  </w:divBdr>
                  <w:divsChild>
                    <w:div w:id="5811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0803">
          <w:marLeft w:val="0"/>
          <w:marRight w:val="0"/>
          <w:marTop w:val="0"/>
          <w:marBottom w:val="0"/>
          <w:divBdr>
            <w:top w:val="none" w:sz="0" w:space="0" w:color="auto"/>
            <w:left w:val="none" w:sz="0" w:space="0" w:color="auto"/>
            <w:bottom w:val="none" w:sz="0" w:space="0" w:color="auto"/>
            <w:right w:val="none" w:sz="0" w:space="0" w:color="auto"/>
          </w:divBdr>
          <w:divsChild>
            <w:div w:id="1363046626">
              <w:marLeft w:val="0"/>
              <w:marRight w:val="0"/>
              <w:marTop w:val="0"/>
              <w:marBottom w:val="0"/>
              <w:divBdr>
                <w:top w:val="none" w:sz="0" w:space="0" w:color="auto"/>
                <w:left w:val="none" w:sz="0" w:space="0" w:color="auto"/>
                <w:bottom w:val="none" w:sz="0" w:space="0" w:color="auto"/>
                <w:right w:val="none" w:sz="0" w:space="0" w:color="auto"/>
              </w:divBdr>
              <w:divsChild>
                <w:div w:id="826364786">
                  <w:marLeft w:val="0"/>
                  <w:marRight w:val="0"/>
                  <w:marTop w:val="0"/>
                  <w:marBottom w:val="0"/>
                  <w:divBdr>
                    <w:top w:val="none" w:sz="0" w:space="0" w:color="auto"/>
                    <w:left w:val="none" w:sz="0" w:space="0" w:color="auto"/>
                    <w:bottom w:val="none" w:sz="0" w:space="0" w:color="auto"/>
                    <w:right w:val="none" w:sz="0" w:space="0" w:color="auto"/>
                  </w:divBdr>
                  <w:divsChild>
                    <w:div w:id="242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25087">
          <w:marLeft w:val="0"/>
          <w:marRight w:val="0"/>
          <w:marTop w:val="0"/>
          <w:marBottom w:val="0"/>
          <w:divBdr>
            <w:top w:val="none" w:sz="0" w:space="0" w:color="auto"/>
            <w:left w:val="none" w:sz="0" w:space="0" w:color="auto"/>
            <w:bottom w:val="none" w:sz="0" w:space="0" w:color="auto"/>
            <w:right w:val="none" w:sz="0" w:space="0" w:color="auto"/>
          </w:divBdr>
          <w:divsChild>
            <w:div w:id="1263489612">
              <w:marLeft w:val="0"/>
              <w:marRight w:val="0"/>
              <w:marTop w:val="0"/>
              <w:marBottom w:val="0"/>
              <w:divBdr>
                <w:top w:val="none" w:sz="0" w:space="0" w:color="auto"/>
                <w:left w:val="none" w:sz="0" w:space="0" w:color="auto"/>
                <w:bottom w:val="none" w:sz="0" w:space="0" w:color="auto"/>
                <w:right w:val="none" w:sz="0" w:space="0" w:color="auto"/>
              </w:divBdr>
              <w:divsChild>
                <w:div w:id="405302171">
                  <w:marLeft w:val="0"/>
                  <w:marRight w:val="0"/>
                  <w:marTop w:val="0"/>
                  <w:marBottom w:val="0"/>
                  <w:divBdr>
                    <w:top w:val="none" w:sz="0" w:space="0" w:color="auto"/>
                    <w:left w:val="none" w:sz="0" w:space="0" w:color="auto"/>
                    <w:bottom w:val="none" w:sz="0" w:space="0" w:color="auto"/>
                    <w:right w:val="none" w:sz="0" w:space="0" w:color="auto"/>
                  </w:divBdr>
                  <w:divsChild>
                    <w:div w:id="1863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4754">
          <w:marLeft w:val="0"/>
          <w:marRight w:val="0"/>
          <w:marTop w:val="0"/>
          <w:marBottom w:val="0"/>
          <w:divBdr>
            <w:top w:val="none" w:sz="0" w:space="0" w:color="auto"/>
            <w:left w:val="none" w:sz="0" w:space="0" w:color="auto"/>
            <w:bottom w:val="none" w:sz="0" w:space="0" w:color="auto"/>
            <w:right w:val="none" w:sz="0" w:space="0" w:color="auto"/>
          </w:divBdr>
          <w:divsChild>
            <w:div w:id="198712950">
              <w:marLeft w:val="0"/>
              <w:marRight w:val="0"/>
              <w:marTop w:val="0"/>
              <w:marBottom w:val="0"/>
              <w:divBdr>
                <w:top w:val="none" w:sz="0" w:space="0" w:color="auto"/>
                <w:left w:val="none" w:sz="0" w:space="0" w:color="auto"/>
                <w:bottom w:val="none" w:sz="0" w:space="0" w:color="auto"/>
                <w:right w:val="none" w:sz="0" w:space="0" w:color="auto"/>
              </w:divBdr>
              <w:divsChild>
                <w:div w:id="34500953">
                  <w:marLeft w:val="0"/>
                  <w:marRight w:val="0"/>
                  <w:marTop w:val="0"/>
                  <w:marBottom w:val="0"/>
                  <w:divBdr>
                    <w:top w:val="none" w:sz="0" w:space="0" w:color="auto"/>
                    <w:left w:val="none" w:sz="0" w:space="0" w:color="auto"/>
                    <w:bottom w:val="none" w:sz="0" w:space="0" w:color="auto"/>
                    <w:right w:val="none" w:sz="0" w:space="0" w:color="auto"/>
                  </w:divBdr>
                  <w:divsChild>
                    <w:div w:id="174260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07797">
          <w:marLeft w:val="0"/>
          <w:marRight w:val="0"/>
          <w:marTop w:val="0"/>
          <w:marBottom w:val="0"/>
          <w:divBdr>
            <w:top w:val="none" w:sz="0" w:space="0" w:color="auto"/>
            <w:left w:val="none" w:sz="0" w:space="0" w:color="auto"/>
            <w:bottom w:val="none" w:sz="0" w:space="0" w:color="auto"/>
            <w:right w:val="none" w:sz="0" w:space="0" w:color="auto"/>
          </w:divBdr>
          <w:divsChild>
            <w:div w:id="781262859">
              <w:marLeft w:val="0"/>
              <w:marRight w:val="0"/>
              <w:marTop w:val="0"/>
              <w:marBottom w:val="0"/>
              <w:divBdr>
                <w:top w:val="none" w:sz="0" w:space="0" w:color="auto"/>
                <w:left w:val="none" w:sz="0" w:space="0" w:color="auto"/>
                <w:bottom w:val="none" w:sz="0" w:space="0" w:color="auto"/>
                <w:right w:val="none" w:sz="0" w:space="0" w:color="auto"/>
              </w:divBdr>
              <w:divsChild>
                <w:div w:id="266423346">
                  <w:marLeft w:val="0"/>
                  <w:marRight w:val="0"/>
                  <w:marTop w:val="0"/>
                  <w:marBottom w:val="0"/>
                  <w:divBdr>
                    <w:top w:val="none" w:sz="0" w:space="0" w:color="auto"/>
                    <w:left w:val="none" w:sz="0" w:space="0" w:color="auto"/>
                    <w:bottom w:val="none" w:sz="0" w:space="0" w:color="auto"/>
                    <w:right w:val="none" w:sz="0" w:space="0" w:color="auto"/>
                  </w:divBdr>
                  <w:divsChild>
                    <w:div w:id="11776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691963">
          <w:marLeft w:val="0"/>
          <w:marRight w:val="0"/>
          <w:marTop w:val="0"/>
          <w:marBottom w:val="0"/>
          <w:divBdr>
            <w:top w:val="none" w:sz="0" w:space="0" w:color="auto"/>
            <w:left w:val="none" w:sz="0" w:space="0" w:color="auto"/>
            <w:bottom w:val="none" w:sz="0" w:space="0" w:color="auto"/>
            <w:right w:val="none" w:sz="0" w:space="0" w:color="auto"/>
          </w:divBdr>
          <w:divsChild>
            <w:div w:id="1502506834">
              <w:marLeft w:val="0"/>
              <w:marRight w:val="0"/>
              <w:marTop w:val="0"/>
              <w:marBottom w:val="0"/>
              <w:divBdr>
                <w:top w:val="none" w:sz="0" w:space="0" w:color="auto"/>
                <w:left w:val="none" w:sz="0" w:space="0" w:color="auto"/>
                <w:bottom w:val="none" w:sz="0" w:space="0" w:color="auto"/>
                <w:right w:val="none" w:sz="0" w:space="0" w:color="auto"/>
              </w:divBdr>
              <w:divsChild>
                <w:div w:id="312492529">
                  <w:marLeft w:val="0"/>
                  <w:marRight w:val="0"/>
                  <w:marTop w:val="0"/>
                  <w:marBottom w:val="0"/>
                  <w:divBdr>
                    <w:top w:val="none" w:sz="0" w:space="0" w:color="auto"/>
                    <w:left w:val="none" w:sz="0" w:space="0" w:color="auto"/>
                    <w:bottom w:val="none" w:sz="0" w:space="0" w:color="auto"/>
                    <w:right w:val="none" w:sz="0" w:space="0" w:color="auto"/>
                  </w:divBdr>
                  <w:divsChild>
                    <w:div w:id="1953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2560">
          <w:marLeft w:val="0"/>
          <w:marRight w:val="0"/>
          <w:marTop w:val="0"/>
          <w:marBottom w:val="0"/>
          <w:divBdr>
            <w:top w:val="none" w:sz="0" w:space="0" w:color="auto"/>
            <w:left w:val="none" w:sz="0" w:space="0" w:color="auto"/>
            <w:bottom w:val="none" w:sz="0" w:space="0" w:color="auto"/>
            <w:right w:val="none" w:sz="0" w:space="0" w:color="auto"/>
          </w:divBdr>
          <w:divsChild>
            <w:div w:id="735471242">
              <w:marLeft w:val="0"/>
              <w:marRight w:val="0"/>
              <w:marTop w:val="0"/>
              <w:marBottom w:val="0"/>
              <w:divBdr>
                <w:top w:val="none" w:sz="0" w:space="0" w:color="auto"/>
                <w:left w:val="none" w:sz="0" w:space="0" w:color="auto"/>
                <w:bottom w:val="none" w:sz="0" w:space="0" w:color="auto"/>
                <w:right w:val="none" w:sz="0" w:space="0" w:color="auto"/>
              </w:divBdr>
              <w:divsChild>
                <w:div w:id="48579249">
                  <w:marLeft w:val="0"/>
                  <w:marRight w:val="0"/>
                  <w:marTop w:val="0"/>
                  <w:marBottom w:val="0"/>
                  <w:divBdr>
                    <w:top w:val="none" w:sz="0" w:space="0" w:color="auto"/>
                    <w:left w:val="none" w:sz="0" w:space="0" w:color="auto"/>
                    <w:bottom w:val="none" w:sz="0" w:space="0" w:color="auto"/>
                    <w:right w:val="none" w:sz="0" w:space="0" w:color="auto"/>
                  </w:divBdr>
                  <w:divsChild>
                    <w:div w:id="3698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1406">
          <w:marLeft w:val="0"/>
          <w:marRight w:val="0"/>
          <w:marTop w:val="0"/>
          <w:marBottom w:val="0"/>
          <w:divBdr>
            <w:top w:val="none" w:sz="0" w:space="0" w:color="auto"/>
            <w:left w:val="none" w:sz="0" w:space="0" w:color="auto"/>
            <w:bottom w:val="none" w:sz="0" w:space="0" w:color="auto"/>
            <w:right w:val="none" w:sz="0" w:space="0" w:color="auto"/>
          </w:divBdr>
          <w:divsChild>
            <w:div w:id="762725864">
              <w:marLeft w:val="0"/>
              <w:marRight w:val="0"/>
              <w:marTop w:val="0"/>
              <w:marBottom w:val="0"/>
              <w:divBdr>
                <w:top w:val="none" w:sz="0" w:space="0" w:color="auto"/>
                <w:left w:val="none" w:sz="0" w:space="0" w:color="auto"/>
                <w:bottom w:val="none" w:sz="0" w:space="0" w:color="auto"/>
                <w:right w:val="none" w:sz="0" w:space="0" w:color="auto"/>
              </w:divBdr>
              <w:divsChild>
                <w:div w:id="446389509">
                  <w:marLeft w:val="0"/>
                  <w:marRight w:val="0"/>
                  <w:marTop w:val="0"/>
                  <w:marBottom w:val="0"/>
                  <w:divBdr>
                    <w:top w:val="none" w:sz="0" w:space="0" w:color="auto"/>
                    <w:left w:val="none" w:sz="0" w:space="0" w:color="auto"/>
                    <w:bottom w:val="none" w:sz="0" w:space="0" w:color="auto"/>
                    <w:right w:val="none" w:sz="0" w:space="0" w:color="auto"/>
                  </w:divBdr>
                  <w:divsChild>
                    <w:div w:id="3881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63914">
          <w:marLeft w:val="0"/>
          <w:marRight w:val="0"/>
          <w:marTop w:val="0"/>
          <w:marBottom w:val="0"/>
          <w:divBdr>
            <w:top w:val="none" w:sz="0" w:space="0" w:color="auto"/>
            <w:left w:val="none" w:sz="0" w:space="0" w:color="auto"/>
            <w:bottom w:val="none" w:sz="0" w:space="0" w:color="auto"/>
            <w:right w:val="none" w:sz="0" w:space="0" w:color="auto"/>
          </w:divBdr>
          <w:divsChild>
            <w:div w:id="1333609142">
              <w:marLeft w:val="0"/>
              <w:marRight w:val="0"/>
              <w:marTop w:val="0"/>
              <w:marBottom w:val="0"/>
              <w:divBdr>
                <w:top w:val="none" w:sz="0" w:space="0" w:color="auto"/>
                <w:left w:val="none" w:sz="0" w:space="0" w:color="auto"/>
                <w:bottom w:val="none" w:sz="0" w:space="0" w:color="auto"/>
                <w:right w:val="none" w:sz="0" w:space="0" w:color="auto"/>
              </w:divBdr>
              <w:divsChild>
                <w:div w:id="296183754">
                  <w:marLeft w:val="0"/>
                  <w:marRight w:val="0"/>
                  <w:marTop w:val="0"/>
                  <w:marBottom w:val="0"/>
                  <w:divBdr>
                    <w:top w:val="none" w:sz="0" w:space="0" w:color="auto"/>
                    <w:left w:val="none" w:sz="0" w:space="0" w:color="auto"/>
                    <w:bottom w:val="none" w:sz="0" w:space="0" w:color="auto"/>
                    <w:right w:val="none" w:sz="0" w:space="0" w:color="auto"/>
                  </w:divBdr>
                  <w:divsChild>
                    <w:div w:id="826440693">
                      <w:marLeft w:val="0"/>
                      <w:marRight w:val="0"/>
                      <w:marTop w:val="0"/>
                      <w:marBottom w:val="0"/>
                      <w:divBdr>
                        <w:top w:val="none" w:sz="0" w:space="0" w:color="auto"/>
                        <w:left w:val="none" w:sz="0" w:space="0" w:color="auto"/>
                        <w:bottom w:val="none" w:sz="0" w:space="0" w:color="auto"/>
                        <w:right w:val="none" w:sz="0" w:space="0" w:color="auto"/>
                      </w:divBdr>
                      <w:divsChild>
                        <w:div w:id="519778142">
                          <w:marLeft w:val="0"/>
                          <w:marRight w:val="0"/>
                          <w:marTop w:val="0"/>
                          <w:marBottom w:val="0"/>
                          <w:divBdr>
                            <w:top w:val="none" w:sz="0" w:space="0" w:color="auto"/>
                            <w:left w:val="none" w:sz="0" w:space="0" w:color="auto"/>
                            <w:bottom w:val="none" w:sz="0" w:space="0" w:color="auto"/>
                            <w:right w:val="none" w:sz="0" w:space="0" w:color="auto"/>
                          </w:divBdr>
                          <w:divsChild>
                            <w:div w:id="16195995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2023-06-08T03:32:00Z</dcterms:created>
  <dcterms:modified xsi:type="dcterms:W3CDTF">2023-06-08T03:32:00Z</dcterms:modified>
</cp:coreProperties>
</file>