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7694" w14:textId="6449160A" w:rsidR="00F7227F" w:rsidRDefault="00F7227F">
      <w:pPr>
        <w:rPr>
          <w:color w:val="FFFFFF" w:themeColor="background1"/>
          <w:sz w:val="40"/>
          <w:szCs w:val="40"/>
          <w:highlight w:val="darkMagenta"/>
        </w:rPr>
      </w:pPr>
      <w:r>
        <w:rPr>
          <w:color w:val="FFFFFF" w:themeColor="background1"/>
          <w:sz w:val="40"/>
          <w:szCs w:val="40"/>
          <w:highlight w:val="darkMagenta"/>
        </w:rPr>
        <w:t>Sale Dashboard in Excel</w:t>
      </w:r>
    </w:p>
    <w:p w14:paraId="5035B346" w14:textId="6AA0DF11" w:rsidR="008C675C" w:rsidRPr="005E09A8" w:rsidRDefault="005E09A8">
      <w:pPr>
        <w:rPr>
          <w:color w:val="FFFFFF" w:themeColor="background1"/>
          <w:sz w:val="40"/>
          <w:szCs w:val="40"/>
        </w:rPr>
      </w:pPr>
      <w:r w:rsidRPr="005E09A8">
        <w:rPr>
          <w:color w:val="FFFFFF" w:themeColor="background1"/>
          <w:sz w:val="40"/>
          <w:szCs w:val="40"/>
          <w:highlight w:val="darkMagenta"/>
        </w:rPr>
        <w:t>KPI’S Provided by Client:</w:t>
      </w:r>
    </w:p>
    <w:p w14:paraId="317834CD" w14:textId="032DF953" w:rsidR="005E09A8" w:rsidRDefault="005E09A8">
      <w:r>
        <w:t>1_Segment by sale</w:t>
      </w:r>
    </w:p>
    <w:p w14:paraId="649173BB" w14:textId="06A05220" w:rsidR="005E09A8" w:rsidRDefault="005E09A8">
      <w:r>
        <w:t xml:space="preserve">2_segment by Quantity </w:t>
      </w:r>
    </w:p>
    <w:p w14:paraId="08BC212C" w14:textId="4CEC1E46" w:rsidR="005E09A8" w:rsidRDefault="005E09A8">
      <w:r>
        <w:t>3_total (sale, Quantity, Discount, profit)</w:t>
      </w:r>
    </w:p>
    <w:p w14:paraId="025319C3" w14:textId="39914219" w:rsidR="005E09A8" w:rsidRDefault="005E09A8">
      <w:r>
        <w:t>4_Region by Profit</w:t>
      </w:r>
    </w:p>
    <w:p w14:paraId="164BF0E0" w14:textId="05E6ACF2" w:rsidR="005E09A8" w:rsidRDefault="005E09A8">
      <w:r>
        <w:t xml:space="preserve">5_Category by Quantity </w:t>
      </w:r>
    </w:p>
    <w:p w14:paraId="0263C39E" w14:textId="628B4B7F" w:rsidR="005E09A8" w:rsidRDefault="005E09A8">
      <w:r>
        <w:t>6_Category by sale</w:t>
      </w:r>
    </w:p>
    <w:p w14:paraId="5BD8A944" w14:textId="37A1E7C7" w:rsidR="005E09A8" w:rsidRDefault="005E09A8">
      <w:r>
        <w:t>7_Category by profit</w:t>
      </w:r>
    </w:p>
    <w:p w14:paraId="5CC3F088" w14:textId="5749CE02" w:rsidR="005E09A8" w:rsidRDefault="005E09A8">
      <w:r>
        <w:t>8_Shipmode by sale</w:t>
      </w:r>
    </w:p>
    <w:p w14:paraId="1A2E9D02" w14:textId="5C39ACD0" w:rsidR="005E09A8" w:rsidRDefault="005E09A8">
      <w:r>
        <w:t>9_Shipmode by Quantity</w:t>
      </w:r>
    </w:p>
    <w:p w14:paraId="5563CF58" w14:textId="6FCDC9FA" w:rsidR="005E09A8" w:rsidRDefault="005E09A8">
      <w:r>
        <w:t>10_Year by Profit</w:t>
      </w:r>
    </w:p>
    <w:p w14:paraId="22BD9547" w14:textId="521AC503" w:rsidR="005E09A8" w:rsidRDefault="005E09A8">
      <w:r>
        <w:t>11_Year by Quantity</w:t>
      </w:r>
    </w:p>
    <w:p w14:paraId="68FE58E8" w14:textId="69C8E054" w:rsidR="005E09A8" w:rsidRPr="005E09A8" w:rsidRDefault="005E09A8">
      <w:pPr>
        <w:rPr>
          <w:color w:val="FFFFFF" w:themeColor="background1"/>
          <w:sz w:val="40"/>
          <w:szCs w:val="40"/>
        </w:rPr>
      </w:pPr>
      <w:r w:rsidRPr="005E09A8">
        <w:rPr>
          <w:color w:val="FFFFFF" w:themeColor="background1"/>
          <w:sz w:val="40"/>
          <w:szCs w:val="40"/>
          <w:highlight w:val="darkMagenta"/>
        </w:rPr>
        <w:t>IF These are requirements are available, we don’t need create new measure/ (Dax query)</w:t>
      </w:r>
    </w:p>
    <w:p w14:paraId="2ECCB474" w14:textId="3B040A6F" w:rsidR="005E09A8" w:rsidRPr="005E09A8" w:rsidRDefault="005E09A8">
      <w:pPr>
        <w:rPr>
          <w:color w:val="FFFFFF" w:themeColor="background1"/>
          <w:sz w:val="40"/>
          <w:szCs w:val="40"/>
        </w:rPr>
      </w:pPr>
      <w:r w:rsidRPr="005E09A8">
        <w:rPr>
          <w:color w:val="FFFFFF" w:themeColor="background1"/>
          <w:sz w:val="40"/>
          <w:szCs w:val="40"/>
          <w:highlight w:val="darkMagenta"/>
        </w:rPr>
        <w:t>Charts Depending on your mind level.</w:t>
      </w:r>
    </w:p>
    <w:p w14:paraId="4849ED4F" w14:textId="754443CD" w:rsidR="005E09A8" w:rsidRDefault="005E09A8">
      <w:pPr>
        <w:rPr>
          <w:color w:val="FFFFFF" w:themeColor="background1"/>
          <w:sz w:val="40"/>
          <w:szCs w:val="40"/>
        </w:rPr>
      </w:pPr>
      <w:r w:rsidRPr="005E09A8">
        <w:rPr>
          <w:color w:val="FFFFFF" w:themeColor="background1"/>
          <w:sz w:val="40"/>
          <w:szCs w:val="40"/>
          <w:highlight w:val="darkMagenta"/>
        </w:rPr>
        <w:t>Add Slicer to perform Dashboard!</w:t>
      </w:r>
      <w:r w:rsidRPr="005E09A8">
        <w:rPr>
          <w:color w:val="FFFFFF" w:themeColor="background1"/>
          <w:sz w:val="40"/>
          <w:szCs w:val="40"/>
        </w:rPr>
        <w:t xml:space="preserve"> </w:t>
      </w:r>
    </w:p>
    <w:p w14:paraId="2A5A7E97" w14:textId="77777777" w:rsidR="002279B8" w:rsidRPr="002279B8" w:rsidRDefault="002279B8" w:rsidP="002279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279B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5E232D2" w14:textId="77777777" w:rsidR="002279B8" w:rsidRPr="005E09A8" w:rsidRDefault="002279B8">
      <w:pPr>
        <w:rPr>
          <w:color w:val="FFFFFF" w:themeColor="background1"/>
          <w:sz w:val="40"/>
          <w:szCs w:val="40"/>
        </w:rPr>
      </w:pPr>
    </w:p>
    <w:p w14:paraId="70AE6018" w14:textId="77777777" w:rsidR="005E09A8" w:rsidRDefault="005E09A8"/>
    <w:sectPr w:rsidR="005E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46D06"/>
    <w:multiLevelType w:val="multilevel"/>
    <w:tmpl w:val="ABB4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11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A8"/>
    <w:rsid w:val="002279B8"/>
    <w:rsid w:val="005E09A8"/>
    <w:rsid w:val="0076101D"/>
    <w:rsid w:val="008C675C"/>
    <w:rsid w:val="00A6532D"/>
    <w:rsid w:val="00A70D06"/>
    <w:rsid w:val="00BD066E"/>
    <w:rsid w:val="00E15A5E"/>
    <w:rsid w:val="00F7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06A8"/>
  <w15:chartTrackingRefBased/>
  <w15:docId w15:val="{41D7C0DC-8D15-4A62-9CEF-0EA7D376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9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279B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79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79B8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7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153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1249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1744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6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14288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357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868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192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388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874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4207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9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Aroosa Rehman</dc:creator>
  <cp:keywords/>
  <dc:description/>
  <cp:lastModifiedBy>Aroosa Rehman</cp:lastModifiedBy>
  <cp:revision>5</cp:revision>
  <dcterms:created xsi:type="dcterms:W3CDTF">2024-01-02T19:06:00Z</dcterms:created>
  <dcterms:modified xsi:type="dcterms:W3CDTF">2024-01-18T07:24:00Z</dcterms:modified>
</cp:coreProperties>
</file>