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D06" w:rsidRDefault="00211D06" w:rsidP="00211D06">
      <w:pPr>
        <w:spacing w:after="0" w:line="480" w:lineRule="auto"/>
        <w:jc w:val="both"/>
        <w:rPr>
          <w:rFonts w:ascii="Arial" w:hAnsi="Arial" w:cs="Arial"/>
          <w:b/>
        </w:rPr>
      </w:pPr>
      <w:r w:rsidRPr="009B2619">
        <w:rPr>
          <w:rFonts w:ascii="Arial" w:hAnsi="Arial" w:cs="Arial"/>
          <w:b/>
          <w:noProof/>
          <w:lang w:eastAsia="ms-MY"/>
        </w:rPr>
        <mc:AlternateContent>
          <mc:Choice Requires="wps">
            <w:drawing>
              <wp:anchor distT="45720" distB="45720" distL="114300" distR="114300" simplePos="0" relativeHeight="251659264" behindDoc="0" locked="0" layoutInCell="1" allowOverlap="1" wp14:anchorId="706EEF57" wp14:editId="6AE0CDAC">
                <wp:simplePos x="0" y="0"/>
                <wp:positionH relativeFrom="column">
                  <wp:posOffset>3562350</wp:posOffset>
                </wp:positionH>
                <wp:positionV relativeFrom="paragraph">
                  <wp:posOffset>-109220</wp:posOffset>
                </wp:positionV>
                <wp:extent cx="2360930" cy="2952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noFill/>
                        <a:ln w="9525">
                          <a:noFill/>
                          <a:miter lim="800000"/>
                          <a:headEnd/>
                          <a:tailEnd/>
                        </a:ln>
                      </wps:spPr>
                      <wps:txbx>
                        <w:txbxContent>
                          <w:p w:rsidR="00211D06" w:rsidRPr="009B2619" w:rsidRDefault="00211D06" w:rsidP="00211D06">
                            <w:pPr>
                              <w:rPr>
                                <w:rFonts w:ascii="Arial" w:hAnsi="Arial" w:cs="Arial"/>
                                <w:b/>
                                <w:sz w:val="24"/>
                              </w:rPr>
                            </w:pPr>
                            <w:r w:rsidRPr="009B2619">
                              <w:rPr>
                                <w:rFonts w:ascii="Arial" w:hAnsi="Arial" w:cs="Arial"/>
                                <w:b/>
                                <w:sz w:val="24"/>
                              </w:rPr>
                              <w:t>RUJUKAN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06EEF57" id="_x0000_t202" coordsize="21600,21600" o:spt="202" path="m,l,21600r21600,l21600,xe">
                <v:stroke joinstyle="miter"/>
                <v:path gradientshapeok="t" o:connecttype="rect"/>
              </v:shapetype>
              <v:shape id="Text Box 2" o:spid="_x0000_s1026" type="#_x0000_t202" style="position:absolute;left:0;text-align:left;margin-left:280.5pt;margin-top:-8.6pt;width:185.9pt;height:23.2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" filled="f" stroked="f">
                <v:textbox>
                  <w:txbxContent>
                    <w:p w:rsidR="00211D06" w:rsidRPr="009B2619" w:rsidRDefault="00211D06" w:rsidP="00211D06">
                      <w:pPr>
                        <w:rPr>
                          <w:rFonts w:ascii="Arial" w:hAnsi="Arial" w:cs="Arial"/>
                          <w:b/>
                          <w:sz w:val="24"/>
                        </w:rPr>
                      </w:pPr>
                      <w:r w:rsidRPr="009B2619">
                        <w:rPr>
                          <w:rFonts w:ascii="Arial" w:hAnsi="Arial" w:cs="Arial"/>
                          <w:b/>
                          <w:sz w:val="24"/>
                        </w:rPr>
                        <w:t>RUJUKAN :</w:t>
                      </w:r>
                    </w:p>
                  </w:txbxContent>
                </v:textbox>
              </v:shape>
            </w:pict>
          </mc:Fallback>
        </mc:AlternateContent>
      </w:r>
    </w:p>
    <w:p w:rsidR="00211D06" w:rsidRDefault="00211D06" w:rsidP="00211D06">
      <w:pPr>
        <w:spacing w:after="0" w:line="480" w:lineRule="auto"/>
        <w:jc w:val="both"/>
        <w:rPr>
          <w:rFonts w:ascii="Arial" w:hAnsi="Arial" w:cs="Arial"/>
          <w:b/>
        </w:rPr>
      </w:pPr>
    </w:p>
    <w:p w:rsidR="00211D06" w:rsidRDefault="00211D06" w:rsidP="00211D06">
      <w:pPr>
        <w:spacing w:after="0" w:line="480" w:lineRule="auto"/>
        <w:jc w:val="center"/>
        <w:rPr>
          <w:noProof/>
          <w:lang w:eastAsia="ms-MY"/>
        </w:rPr>
      </w:pPr>
      <w:r>
        <w:rPr>
          <w:noProof/>
          <w:lang w:eastAsia="ms-MY"/>
        </w:rPr>
        <w:drawing>
          <wp:inline distT="0" distB="0" distL="0" distR="0" wp14:anchorId="4D3F1D12" wp14:editId="094B1070">
            <wp:extent cx="1685925" cy="1247775"/>
            <wp:effectExtent l="0" t="0" r="9525" b="9525"/>
            <wp:docPr id="459" name="Picture 459" descr="Coat_of_arms_of_Malay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at_of_arms_of_Malays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5925" cy="1247775"/>
                    </a:xfrm>
                    <a:prstGeom prst="rect">
                      <a:avLst/>
                    </a:prstGeom>
                    <a:noFill/>
                    <a:ln>
                      <a:noFill/>
                    </a:ln>
                  </pic:spPr>
                </pic:pic>
              </a:graphicData>
            </a:graphic>
          </wp:inline>
        </w:drawing>
      </w:r>
    </w:p>
    <w:p w:rsidR="00211D06" w:rsidRDefault="00211D06" w:rsidP="00211D06">
      <w:pPr>
        <w:spacing w:after="0" w:line="480" w:lineRule="auto"/>
        <w:jc w:val="center"/>
        <w:rPr>
          <w:rFonts w:ascii="Arial" w:hAnsi="Arial" w:cs="Arial"/>
          <w:b/>
        </w:rPr>
      </w:pPr>
    </w:p>
    <w:p w:rsidR="00211D06" w:rsidRDefault="00211D06" w:rsidP="00211D06">
      <w:pPr>
        <w:spacing w:after="0" w:line="276" w:lineRule="auto"/>
        <w:jc w:val="center"/>
        <w:rPr>
          <w:rFonts w:ascii="Arial" w:hAnsi="Arial" w:cs="Arial"/>
          <w:b/>
          <w:sz w:val="44"/>
        </w:rPr>
      </w:pPr>
      <w:bookmarkStart w:id="0" w:name="_GoBack"/>
      <w:r>
        <w:rPr>
          <w:rFonts w:ascii="Arial" w:hAnsi="Arial" w:cs="Arial"/>
          <w:b/>
          <w:sz w:val="44"/>
        </w:rPr>
        <w:t>D01</w:t>
      </w:r>
    </w:p>
    <w:p w:rsidR="00211D06" w:rsidRPr="00DF2137" w:rsidRDefault="00211D06" w:rsidP="00211D06">
      <w:pPr>
        <w:spacing w:after="0" w:line="276" w:lineRule="auto"/>
        <w:jc w:val="center"/>
        <w:rPr>
          <w:rFonts w:ascii="Arial" w:hAnsi="Arial" w:cs="Arial"/>
          <w:b/>
          <w:sz w:val="44"/>
        </w:rPr>
      </w:pPr>
      <w:r w:rsidRPr="00DF2137">
        <w:rPr>
          <w:rFonts w:ascii="Arial" w:hAnsi="Arial" w:cs="Arial"/>
          <w:b/>
          <w:sz w:val="44"/>
        </w:rPr>
        <w:t xml:space="preserve">DOKUMEN </w:t>
      </w:r>
    </w:p>
    <w:p w:rsidR="00211D06" w:rsidRDefault="00211D06" w:rsidP="00211D06">
      <w:pPr>
        <w:spacing w:after="0" w:line="480" w:lineRule="auto"/>
        <w:jc w:val="center"/>
        <w:rPr>
          <w:rFonts w:ascii="Arial" w:hAnsi="Arial" w:cs="Arial"/>
          <w:b/>
          <w:sz w:val="44"/>
        </w:rPr>
      </w:pPr>
      <w:r>
        <w:rPr>
          <w:rFonts w:ascii="Arial" w:hAnsi="Arial" w:cs="Arial"/>
          <w:b/>
          <w:sz w:val="44"/>
        </w:rPr>
        <w:t>PELAN PEMBANGUNAN SISTEM</w:t>
      </w:r>
      <w:r w:rsidRPr="00DF2137">
        <w:rPr>
          <w:rFonts w:ascii="Arial" w:hAnsi="Arial" w:cs="Arial"/>
          <w:b/>
          <w:sz w:val="44"/>
        </w:rPr>
        <w:t xml:space="preserve"> (</w:t>
      </w:r>
      <w:r>
        <w:rPr>
          <w:rFonts w:ascii="Arial" w:hAnsi="Arial" w:cs="Arial"/>
          <w:b/>
          <w:sz w:val="44"/>
        </w:rPr>
        <w:t>PPS</w:t>
      </w:r>
      <w:r w:rsidRPr="00DF2137">
        <w:rPr>
          <w:rFonts w:ascii="Arial" w:hAnsi="Arial" w:cs="Arial"/>
          <w:b/>
          <w:sz w:val="44"/>
        </w:rPr>
        <w:t>)</w:t>
      </w:r>
    </w:p>
    <w:bookmarkEnd w:id="0"/>
    <w:p w:rsidR="00211D06" w:rsidRDefault="00211D06" w:rsidP="00211D06">
      <w:pPr>
        <w:spacing w:after="0" w:line="480" w:lineRule="auto"/>
        <w:jc w:val="center"/>
        <w:rPr>
          <w:rFonts w:ascii="Arial" w:hAnsi="Arial" w:cs="Arial"/>
          <w:b/>
          <w:sz w:val="44"/>
        </w:rPr>
      </w:pPr>
    </w:p>
    <w:p w:rsidR="00211D06" w:rsidRDefault="00211D06" w:rsidP="00211D06">
      <w:pPr>
        <w:spacing w:after="0" w:line="480" w:lineRule="auto"/>
        <w:jc w:val="center"/>
        <w:rPr>
          <w:rFonts w:ascii="Arial" w:hAnsi="Arial" w:cs="Arial"/>
          <w:b/>
          <w:sz w:val="44"/>
        </w:rPr>
      </w:pPr>
      <w:r>
        <w:rPr>
          <w:rFonts w:ascii="Arial" w:hAnsi="Arial" w:cs="Arial"/>
          <w:b/>
          <w:sz w:val="44"/>
        </w:rPr>
        <w:t xml:space="preserve">NAMA SISTEM </w:t>
      </w:r>
    </w:p>
    <w:p w:rsidR="00211D06" w:rsidRPr="00DF2137" w:rsidRDefault="00211D06" w:rsidP="00211D06">
      <w:pPr>
        <w:spacing w:after="0" w:line="360" w:lineRule="auto"/>
        <w:jc w:val="center"/>
        <w:rPr>
          <w:rFonts w:ascii="Arial" w:hAnsi="Arial" w:cs="Arial"/>
        </w:rPr>
      </w:pPr>
      <w:r w:rsidRPr="00DF2137">
        <w:rPr>
          <w:rFonts w:ascii="Arial" w:hAnsi="Arial" w:cs="Arial"/>
        </w:rPr>
        <w:t>(Sertakan nama modul</w:t>
      </w:r>
      <w:r>
        <w:rPr>
          <w:rFonts w:ascii="Arial" w:hAnsi="Arial" w:cs="Arial"/>
        </w:rPr>
        <w:t xml:space="preserve"> di bawah nama sistem</w:t>
      </w:r>
      <w:r w:rsidRPr="00DF2137">
        <w:rPr>
          <w:rFonts w:ascii="Arial" w:hAnsi="Arial" w:cs="Arial"/>
        </w:rPr>
        <w:t xml:space="preserve"> sekiranya dokumen disediakan secara berasingan bagi setiap modul di bawah sistem yang sama)</w:t>
      </w:r>
    </w:p>
    <w:p w:rsidR="00211D06" w:rsidRDefault="00211D06" w:rsidP="00211D06">
      <w:pPr>
        <w:spacing w:after="0" w:line="480" w:lineRule="auto"/>
        <w:jc w:val="both"/>
        <w:rPr>
          <w:rFonts w:ascii="Arial" w:hAnsi="Arial" w:cs="Arial"/>
          <w:b/>
        </w:rPr>
      </w:pPr>
    </w:p>
    <w:p w:rsidR="00211D06" w:rsidRDefault="00211D06" w:rsidP="00211D06">
      <w:pPr>
        <w:spacing w:after="0" w:line="480" w:lineRule="auto"/>
        <w:jc w:val="both"/>
        <w:rPr>
          <w:rFonts w:ascii="Arial" w:hAnsi="Arial" w:cs="Arial"/>
          <w:b/>
        </w:rPr>
      </w:pPr>
    </w:p>
    <w:p w:rsidR="00211D06" w:rsidRDefault="00211D06" w:rsidP="00211D06">
      <w:pPr>
        <w:spacing w:after="0" w:line="480" w:lineRule="auto"/>
        <w:jc w:val="both"/>
        <w:rPr>
          <w:rFonts w:ascii="Arial" w:hAnsi="Arial" w:cs="Arial"/>
          <w:b/>
        </w:rPr>
      </w:pPr>
    </w:p>
    <w:tbl>
      <w:tblPr>
        <w:tblStyle w:val="TableGrid"/>
        <w:tblW w:w="0" w:type="auto"/>
        <w:tblLook w:val="04A0" w:firstRow="1" w:lastRow="0" w:firstColumn="1" w:lastColumn="0" w:noHBand="0" w:noVBand="1"/>
      </w:tblPr>
      <w:tblGrid>
        <w:gridCol w:w="2830"/>
        <w:gridCol w:w="567"/>
        <w:gridCol w:w="5665"/>
      </w:tblGrid>
      <w:tr w:rsidR="00211D06" w:rsidTr="00814B1A">
        <w:trPr>
          <w:trHeight w:val="639"/>
        </w:trPr>
        <w:tc>
          <w:tcPr>
            <w:tcW w:w="2830" w:type="dxa"/>
            <w:shd w:val="clear" w:color="auto" w:fill="F2F2F2" w:themeFill="background1" w:themeFillShade="F2"/>
            <w:vAlign w:val="center"/>
          </w:tcPr>
          <w:p w:rsidR="00211D06" w:rsidRPr="003B3FD2" w:rsidRDefault="00211D06" w:rsidP="00814B1A">
            <w:pPr>
              <w:rPr>
                <w:rFonts w:ascii="Arial" w:hAnsi="Arial" w:cs="Arial"/>
                <w:b/>
                <w:sz w:val="22"/>
              </w:rPr>
            </w:pPr>
            <w:r w:rsidRPr="003B3FD2">
              <w:rPr>
                <w:rFonts w:ascii="Arial" w:hAnsi="Arial" w:cs="Arial"/>
                <w:b/>
                <w:sz w:val="22"/>
              </w:rPr>
              <w:t>NAMA AGENSI</w:t>
            </w:r>
          </w:p>
        </w:tc>
        <w:tc>
          <w:tcPr>
            <w:tcW w:w="567" w:type="dxa"/>
            <w:shd w:val="clear" w:color="auto" w:fill="F2F2F2" w:themeFill="background1" w:themeFillShade="F2"/>
            <w:vAlign w:val="center"/>
          </w:tcPr>
          <w:p w:rsidR="00211D06" w:rsidRDefault="00211D06" w:rsidP="00814B1A">
            <w:pPr>
              <w:jc w:val="center"/>
              <w:rPr>
                <w:rFonts w:ascii="Arial" w:hAnsi="Arial" w:cs="Arial"/>
                <w:b/>
              </w:rPr>
            </w:pPr>
            <w:r>
              <w:rPr>
                <w:rFonts w:ascii="Arial" w:hAnsi="Arial" w:cs="Arial"/>
                <w:b/>
              </w:rPr>
              <w:t>:</w:t>
            </w:r>
          </w:p>
        </w:tc>
        <w:tc>
          <w:tcPr>
            <w:tcW w:w="5665" w:type="dxa"/>
            <w:vAlign w:val="center"/>
          </w:tcPr>
          <w:p w:rsidR="00211D06" w:rsidRDefault="00211D06" w:rsidP="00814B1A">
            <w:pPr>
              <w:rPr>
                <w:rFonts w:ascii="Arial" w:hAnsi="Arial" w:cs="Arial"/>
                <w:b/>
              </w:rPr>
            </w:pPr>
          </w:p>
        </w:tc>
      </w:tr>
      <w:tr w:rsidR="00211D06" w:rsidTr="00814B1A">
        <w:trPr>
          <w:trHeight w:val="658"/>
        </w:trPr>
        <w:tc>
          <w:tcPr>
            <w:tcW w:w="2830" w:type="dxa"/>
            <w:shd w:val="clear" w:color="auto" w:fill="F2F2F2" w:themeFill="background1" w:themeFillShade="F2"/>
            <w:vAlign w:val="center"/>
          </w:tcPr>
          <w:p w:rsidR="00211D06" w:rsidRPr="003B3FD2" w:rsidRDefault="00211D06" w:rsidP="00814B1A">
            <w:pPr>
              <w:rPr>
                <w:rFonts w:ascii="Arial" w:hAnsi="Arial" w:cs="Arial"/>
                <w:b/>
                <w:sz w:val="22"/>
              </w:rPr>
            </w:pPr>
            <w:r w:rsidRPr="003B3FD2">
              <w:rPr>
                <w:rFonts w:ascii="Arial" w:hAnsi="Arial" w:cs="Arial"/>
                <w:b/>
                <w:sz w:val="22"/>
              </w:rPr>
              <w:t>NAMA AG</w:t>
            </w:r>
            <w:r>
              <w:rPr>
                <w:rFonts w:ascii="Arial" w:hAnsi="Arial" w:cs="Arial"/>
                <w:b/>
                <w:sz w:val="22"/>
              </w:rPr>
              <w:t>EN</w:t>
            </w:r>
            <w:r w:rsidRPr="003B3FD2">
              <w:rPr>
                <w:rFonts w:ascii="Arial" w:hAnsi="Arial" w:cs="Arial"/>
                <w:b/>
                <w:sz w:val="22"/>
              </w:rPr>
              <w:t>SI INDUK</w:t>
            </w:r>
          </w:p>
        </w:tc>
        <w:tc>
          <w:tcPr>
            <w:tcW w:w="567" w:type="dxa"/>
            <w:shd w:val="clear" w:color="auto" w:fill="F2F2F2" w:themeFill="background1" w:themeFillShade="F2"/>
            <w:vAlign w:val="center"/>
          </w:tcPr>
          <w:p w:rsidR="00211D06" w:rsidRDefault="00211D06" w:rsidP="00814B1A">
            <w:pPr>
              <w:jc w:val="center"/>
              <w:rPr>
                <w:rFonts w:ascii="Arial" w:hAnsi="Arial" w:cs="Arial"/>
                <w:b/>
              </w:rPr>
            </w:pPr>
            <w:r>
              <w:rPr>
                <w:rFonts w:ascii="Arial" w:hAnsi="Arial" w:cs="Arial"/>
                <w:b/>
              </w:rPr>
              <w:t>:</w:t>
            </w:r>
          </w:p>
        </w:tc>
        <w:tc>
          <w:tcPr>
            <w:tcW w:w="5665" w:type="dxa"/>
            <w:vAlign w:val="center"/>
          </w:tcPr>
          <w:p w:rsidR="00211D06" w:rsidRDefault="00211D06" w:rsidP="00814B1A">
            <w:pPr>
              <w:rPr>
                <w:rFonts w:ascii="Arial" w:hAnsi="Arial" w:cs="Arial"/>
                <w:b/>
              </w:rPr>
            </w:pPr>
          </w:p>
        </w:tc>
      </w:tr>
      <w:tr w:rsidR="00211D06" w:rsidTr="00814B1A">
        <w:trPr>
          <w:trHeight w:val="641"/>
        </w:trPr>
        <w:tc>
          <w:tcPr>
            <w:tcW w:w="2830" w:type="dxa"/>
            <w:shd w:val="clear" w:color="auto" w:fill="F2F2F2" w:themeFill="background1" w:themeFillShade="F2"/>
            <w:vAlign w:val="center"/>
          </w:tcPr>
          <w:p w:rsidR="00211D06" w:rsidRPr="003B3FD2" w:rsidRDefault="00211D06" w:rsidP="00814B1A">
            <w:pPr>
              <w:rPr>
                <w:rFonts w:ascii="Arial" w:hAnsi="Arial" w:cs="Arial"/>
                <w:b/>
                <w:sz w:val="22"/>
              </w:rPr>
            </w:pPr>
            <w:r w:rsidRPr="003B3FD2">
              <w:rPr>
                <w:rFonts w:ascii="Arial" w:hAnsi="Arial" w:cs="Arial"/>
                <w:b/>
                <w:sz w:val="22"/>
              </w:rPr>
              <w:t>TARIKH DOKUMEN</w:t>
            </w:r>
          </w:p>
        </w:tc>
        <w:tc>
          <w:tcPr>
            <w:tcW w:w="567" w:type="dxa"/>
            <w:shd w:val="clear" w:color="auto" w:fill="F2F2F2" w:themeFill="background1" w:themeFillShade="F2"/>
            <w:vAlign w:val="center"/>
          </w:tcPr>
          <w:p w:rsidR="00211D06" w:rsidRDefault="00211D06" w:rsidP="00814B1A">
            <w:pPr>
              <w:jc w:val="center"/>
              <w:rPr>
                <w:rFonts w:ascii="Arial" w:hAnsi="Arial" w:cs="Arial"/>
                <w:b/>
              </w:rPr>
            </w:pPr>
            <w:r>
              <w:rPr>
                <w:rFonts w:ascii="Arial" w:hAnsi="Arial" w:cs="Arial"/>
                <w:b/>
              </w:rPr>
              <w:t>:</w:t>
            </w:r>
          </w:p>
        </w:tc>
        <w:tc>
          <w:tcPr>
            <w:tcW w:w="5665" w:type="dxa"/>
            <w:vAlign w:val="center"/>
          </w:tcPr>
          <w:p w:rsidR="00211D06" w:rsidRDefault="00211D06" w:rsidP="00814B1A">
            <w:pPr>
              <w:rPr>
                <w:rFonts w:ascii="Arial" w:hAnsi="Arial" w:cs="Arial"/>
                <w:b/>
              </w:rPr>
            </w:pPr>
          </w:p>
        </w:tc>
      </w:tr>
      <w:tr w:rsidR="00211D06" w:rsidTr="00814B1A">
        <w:trPr>
          <w:trHeight w:val="619"/>
        </w:trPr>
        <w:tc>
          <w:tcPr>
            <w:tcW w:w="2830" w:type="dxa"/>
            <w:shd w:val="clear" w:color="auto" w:fill="F2F2F2" w:themeFill="background1" w:themeFillShade="F2"/>
            <w:vAlign w:val="center"/>
          </w:tcPr>
          <w:p w:rsidR="00211D06" w:rsidRPr="003B3FD2" w:rsidRDefault="00211D06" w:rsidP="00814B1A">
            <w:pPr>
              <w:rPr>
                <w:rFonts w:ascii="Arial" w:hAnsi="Arial" w:cs="Arial"/>
                <w:b/>
                <w:sz w:val="22"/>
              </w:rPr>
            </w:pPr>
            <w:r w:rsidRPr="003B3FD2">
              <w:rPr>
                <w:rFonts w:ascii="Arial" w:hAnsi="Arial" w:cs="Arial"/>
                <w:b/>
                <w:sz w:val="22"/>
              </w:rPr>
              <w:t>VERSI DOKUMEN</w:t>
            </w:r>
          </w:p>
        </w:tc>
        <w:tc>
          <w:tcPr>
            <w:tcW w:w="567" w:type="dxa"/>
            <w:shd w:val="clear" w:color="auto" w:fill="F2F2F2" w:themeFill="background1" w:themeFillShade="F2"/>
            <w:vAlign w:val="center"/>
          </w:tcPr>
          <w:p w:rsidR="00211D06" w:rsidRDefault="00211D06" w:rsidP="00814B1A">
            <w:pPr>
              <w:jc w:val="center"/>
              <w:rPr>
                <w:rFonts w:ascii="Arial" w:hAnsi="Arial" w:cs="Arial"/>
                <w:b/>
              </w:rPr>
            </w:pPr>
            <w:r>
              <w:rPr>
                <w:rFonts w:ascii="Arial" w:hAnsi="Arial" w:cs="Arial"/>
                <w:b/>
              </w:rPr>
              <w:t>:</w:t>
            </w:r>
          </w:p>
        </w:tc>
        <w:tc>
          <w:tcPr>
            <w:tcW w:w="5665" w:type="dxa"/>
            <w:vAlign w:val="center"/>
          </w:tcPr>
          <w:p w:rsidR="00211D06" w:rsidRDefault="00211D06" w:rsidP="00814B1A">
            <w:pPr>
              <w:rPr>
                <w:rFonts w:ascii="Arial" w:hAnsi="Arial" w:cs="Arial"/>
                <w:b/>
              </w:rPr>
            </w:pPr>
          </w:p>
        </w:tc>
      </w:tr>
    </w:tbl>
    <w:p w:rsidR="00211D06" w:rsidRDefault="00211D06" w:rsidP="00211D06">
      <w:pPr>
        <w:spacing w:after="0" w:line="480" w:lineRule="auto"/>
        <w:jc w:val="center"/>
        <w:rPr>
          <w:rFonts w:ascii="Arial" w:hAnsi="Arial" w:cs="Arial"/>
          <w:sz w:val="20"/>
        </w:rPr>
      </w:pPr>
    </w:p>
    <w:p w:rsidR="00211D06" w:rsidRPr="002248DD" w:rsidRDefault="00211D06" w:rsidP="00211D06">
      <w:pPr>
        <w:pStyle w:val="Style1"/>
        <w:spacing w:before="0" w:line="276" w:lineRule="auto"/>
        <w:rPr>
          <w:sz w:val="22"/>
          <w:szCs w:val="22"/>
        </w:rPr>
      </w:pPr>
      <w:r w:rsidRPr="002248DD">
        <w:rPr>
          <w:sz w:val="22"/>
          <w:szCs w:val="22"/>
        </w:rPr>
        <w:lastRenderedPageBreak/>
        <w:t>Keterangan Dokumen</w:t>
      </w:r>
    </w:p>
    <w:p w:rsidR="00211D06" w:rsidRPr="002248DD" w:rsidRDefault="00211D06" w:rsidP="00211D06">
      <w:pPr>
        <w:pStyle w:val="ListParagraph"/>
        <w:spacing w:before="240" w:after="0" w:line="276" w:lineRule="auto"/>
        <w:ind w:left="567"/>
        <w:contextualSpacing w:val="0"/>
        <w:jc w:val="both"/>
        <w:rPr>
          <w:rFonts w:ascii="Arial" w:hAnsi="Arial" w:cs="Arial"/>
        </w:rPr>
      </w:pPr>
      <w:r w:rsidRPr="002248DD">
        <w:rPr>
          <w:rFonts w:ascii="Arial" w:hAnsi="Arial" w:cs="Arial"/>
        </w:rPr>
        <w:t>Seksyen ini adalah ruangan untuk menyatakan secara ringkas keterangan berkenaan dokumen yang disediakan. Contoh keterangan dokumen adalah seperti di bawah :</w:t>
      </w:r>
    </w:p>
    <w:p w:rsidR="00211D06" w:rsidRPr="002248DD" w:rsidRDefault="00211D06" w:rsidP="00211D06">
      <w:pPr>
        <w:pStyle w:val="ListParagraph"/>
        <w:spacing w:after="0" w:line="276" w:lineRule="auto"/>
        <w:ind w:left="567"/>
        <w:contextualSpacing w:val="0"/>
        <w:jc w:val="both"/>
        <w:rPr>
          <w:rFonts w:ascii="Arial" w:hAnsi="Arial" w:cs="Arial"/>
        </w:rPr>
      </w:pPr>
    </w:p>
    <w:p w:rsidR="00211D06" w:rsidRPr="002248DD" w:rsidRDefault="00211D06" w:rsidP="00211D06">
      <w:pPr>
        <w:spacing w:after="0" w:line="276" w:lineRule="auto"/>
        <w:ind w:left="567"/>
        <w:jc w:val="both"/>
        <w:rPr>
          <w:rFonts w:ascii="Arial" w:hAnsi="Arial" w:cs="Arial"/>
          <w:b/>
          <w:lang w:val="nl-NL"/>
        </w:rPr>
      </w:pPr>
      <w:r w:rsidRPr="002248DD">
        <w:rPr>
          <w:rFonts w:ascii="Arial" w:hAnsi="Arial" w:cs="Arial"/>
          <w:b/>
        </w:rPr>
        <w:t>“</w:t>
      </w:r>
      <w:r w:rsidRPr="002248DD">
        <w:rPr>
          <w:rFonts w:ascii="Arial" w:hAnsi="Arial" w:cs="Arial"/>
          <w:b/>
          <w:lang w:val="nl-NL"/>
        </w:rPr>
        <w:t>Dokumen ini  menyatakan pelan bagi pengurusan dan pembangunan aplikasi. Ia bertujuan untuk menerangkan secara terperinci perancagan-perancangan yang telah dibangunkan merangkumi serahan projek, pengendalian projek, perancangan proses teknikal seperti pendekatan projek, perkakasan dan perisian yang akan digunakan, dokumen-dokumen yang akan disediakan serta jadual pelaksanaan pembangunan aplikasi.”</w:t>
      </w:r>
    </w:p>
    <w:p w:rsidR="00211D06" w:rsidRDefault="00211D06" w:rsidP="00211D06">
      <w:pPr>
        <w:spacing w:after="0" w:line="276" w:lineRule="auto"/>
        <w:ind w:left="567"/>
        <w:jc w:val="both"/>
        <w:rPr>
          <w:rFonts w:ascii="Arial" w:hAnsi="Arial" w:cs="Arial"/>
          <w:b/>
          <w:lang w:val="nl-NL"/>
        </w:rPr>
      </w:pPr>
    </w:p>
    <w:p w:rsidR="00211D06" w:rsidRPr="002248DD" w:rsidRDefault="00211D06" w:rsidP="00211D06">
      <w:pPr>
        <w:spacing w:after="0" w:line="276" w:lineRule="auto"/>
        <w:ind w:left="567"/>
        <w:jc w:val="both"/>
        <w:rPr>
          <w:rFonts w:ascii="Arial" w:hAnsi="Arial" w:cs="Arial"/>
          <w:b/>
          <w:lang w:val="nl-NL"/>
        </w:rPr>
      </w:pPr>
    </w:p>
    <w:p w:rsidR="00211D06" w:rsidRPr="002248DD" w:rsidRDefault="00211D06" w:rsidP="00211D06">
      <w:pPr>
        <w:pStyle w:val="Style1"/>
        <w:spacing w:before="0" w:line="276" w:lineRule="auto"/>
        <w:rPr>
          <w:sz w:val="22"/>
          <w:szCs w:val="22"/>
        </w:rPr>
      </w:pPr>
      <w:r w:rsidRPr="002248DD">
        <w:rPr>
          <w:sz w:val="22"/>
          <w:szCs w:val="22"/>
        </w:rPr>
        <w:t>Semakan dan Pengesahan Dokumen</w:t>
      </w:r>
    </w:p>
    <w:p w:rsidR="00211D06" w:rsidRPr="002248DD" w:rsidRDefault="00211D06" w:rsidP="00211D06">
      <w:pPr>
        <w:spacing w:before="240" w:after="0" w:line="276" w:lineRule="auto"/>
        <w:ind w:left="585"/>
        <w:jc w:val="both"/>
        <w:rPr>
          <w:rFonts w:ascii="Arial" w:hAnsi="Arial" w:cs="Arial"/>
        </w:rPr>
      </w:pPr>
      <w:r w:rsidRPr="002248DD">
        <w:rPr>
          <w:rFonts w:ascii="Arial" w:hAnsi="Arial" w:cs="Arial"/>
        </w:rPr>
        <w:t>Seksyen ini adalah ruangan bagi pegawai-pegawai yang bertanggungjawab untuk melakukan semakan dan pengesahan kepada maklumat-maklumat yang terkandung di dalam dokumen ini. Sila sertakan maklumat seperti nama, jawatan, tandatangan dan tarikh semakan atau kelulusan. Contoh ruangan semakan dan pengesahan adalah seperti berikut :</w:t>
      </w:r>
    </w:p>
    <w:p w:rsidR="00211D06" w:rsidRPr="002248DD" w:rsidRDefault="00211D06" w:rsidP="00211D06">
      <w:pPr>
        <w:spacing w:after="0" w:line="276" w:lineRule="auto"/>
        <w:ind w:left="585"/>
        <w:jc w:val="both"/>
        <w:rPr>
          <w:rFonts w:ascii="Arial" w:hAnsi="Arial" w:cs="Arial"/>
        </w:rPr>
      </w:pPr>
    </w:p>
    <w:p w:rsidR="00211D06" w:rsidRPr="002248DD" w:rsidRDefault="00211D06" w:rsidP="00211D06">
      <w:pPr>
        <w:spacing w:line="276" w:lineRule="auto"/>
        <w:ind w:left="567"/>
        <w:jc w:val="both"/>
        <w:rPr>
          <w:rFonts w:ascii="Arial" w:hAnsi="Arial" w:cs="Arial"/>
        </w:rPr>
      </w:pPr>
      <w:r w:rsidRPr="002248DD">
        <w:rPr>
          <w:rFonts w:ascii="Arial" w:hAnsi="Arial" w:cs="Arial"/>
          <w:b/>
        </w:rPr>
        <w:t>SEMAKAN DOKUMEN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1985"/>
        <w:gridCol w:w="3260"/>
        <w:gridCol w:w="1701"/>
        <w:gridCol w:w="1559"/>
      </w:tblGrid>
      <w:tr w:rsidR="00211D06" w:rsidRPr="002248DD" w:rsidTr="00814B1A">
        <w:trPr>
          <w:cantSplit/>
          <w:trHeight w:val="428"/>
        </w:trPr>
        <w:tc>
          <w:tcPr>
            <w:tcW w:w="1985" w:type="dxa"/>
            <w:shd w:val="clear" w:color="auto" w:fill="E6E6E6"/>
            <w:vAlign w:val="center"/>
          </w:tcPr>
          <w:p w:rsidR="00211D06" w:rsidRPr="002248DD" w:rsidRDefault="00211D06" w:rsidP="00814B1A">
            <w:pPr>
              <w:pStyle w:val="TableText"/>
              <w:spacing w:line="276" w:lineRule="auto"/>
              <w:jc w:val="center"/>
              <w:rPr>
                <w:rFonts w:cs="Arial"/>
                <w:b/>
                <w:bCs/>
                <w:sz w:val="22"/>
                <w:szCs w:val="22"/>
                <w:lang w:val="nl-NL"/>
              </w:rPr>
            </w:pPr>
            <w:r w:rsidRPr="002248DD">
              <w:rPr>
                <w:rFonts w:cs="Arial"/>
                <w:b/>
                <w:bCs/>
                <w:sz w:val="22"/>
                <w:szCs w:val="22"/>
                <w:lang w:val="nl-NL"/>
              </w:rPr>
              <w:t>Disemak Oleh</w:t>
            </w:r>
          </w:p>
        </w:tc>
        <w:tc>
          <w:tcPr>
            <w:tcW w:w="3260" w:type="dxa"/>
            <w:shd w:val="clear" w:color="auto" w:fill="E6E6E6"/>
            <w:vAlign w:val="center"/>
          </w:tcPr>
          <w:p w:rsidR="00211D06" w:rsidRPr="002248DD" w:rsidRDefault="00211D06" w:rsidP="00814B1A">
            <w:pPr>
              <w:pStyle w:val="TableText"/>
              <w:spacing w:line="276" w:lineRule="auto"/>
              <w:jc w:val="center"/>
              <w:rPr>
                <w:rFonts w:cs="Arial"/>
                <w:b/>
                <w:bCs/>
                <w:sz w:val="22"/>
                <w:szCs w:val="22"/>
                <w:lang w:val="nl-NL"/>
              </w:rPr>
            </w:pPr>
            <w:r w:rsidRPr="002248DD">
              <w:rPr>
                <w:rFonts w:cs="Arial"/>
                <w:b/>
                <w:bCs/>
                <w:sz w:val="22"/>
                <w:szCs w:val="22"/>
                <w:lang w:val="nl-NL"/>
              </w:rPr>
              <w:t>Jawatan</w:t>
            </w:r>
          </w:p>
        </w:tc>
        <w:tc>
          <w:tcPr>
            <w:tcW w:w="1701" w:type="dxa"/>
            <w:shd w:val="clear" w:color="auto" w:fill="E6E6E6"/>
            <w:vAlign w:val="center"/>
          </w:tcPr>
          <w:p w:rsidR="00211D06" w:rsidRPr="002248DD" w:rsidRDefault="00211D06" w:rsidP="00814B1A">
            <w:pPr>
              <w:pStyle w:val="TableText"/>
              <w:spacing w:line="276" w:lineRule="auto"/>
              <w:jc w:val="center"/>
              <w:rPr>
                <w:rFonts w:cs="Arial"/>
                <w:b/>
                <w:bCs/>
                <w:sz w:val="22"/>
                <w:szCs w:val="22"/>
                <w:lang w:val="nl-NL"/>
              </w:rPr>
            </w:pPr>
            <w:r w:rsidRPr="002248DD">
              <w:rPr>
                <w:rFonts w:cs="Arial"/>
                <w:b/>
                <w:bCs/>
                <w:sz w:val="22"/>
                <w:szCs w:val="22"/>
                <w:lang w:val="nl-NL"/>
              </w:rPr>
              <w:t>Tandatangan</w:t>
            </w:r>
          </w:p>
        </w:tc>
        <w:tc>
          <w:tcPr>
            <w:tcW w:w="1559" w:type="dxa"/>
            <w:shd w:val="clear" w:color="auto" w:fill="E6E6E6"/>
            <w:vAlign w:val="center"/>
          </w:tcPr>
          <w:p w:rsidR="00211D06" w:rsidRPr="002248DD" w:rsidRDefault="00211D06" w:rsidP="00814B1A">
            <w:pPr>
              <w:pStyle w:val="TableText"/>
              <w:spacing w:line="276" w:lineRule="auto"/>
              <w:jc w:val="center"/>
              <w:rPr>
                <w:rFonts w:cs="Arial"/>
                <w:b/>
                <w:bCs/>
                <w:sz w:val="22"/>
                <w:szCs w:val="22"/>
                <w:lang w:val="nl-NL"/>
              </w:rPr>
            </w:pPr>
            <w:r w:rsidRPr="002248DD">
              <w:rPr>
                <w:rFonts w:cs="Arial"/>
                <w:b/>
                <w:bCs/>
                <w:sz w:val="22"/>
                <w:szCs w:val="22"/>
                <w:lang w:val="nl-NL"/>
              </w:rPr>
              <w:t>Tarikh Semakan</w:t>
            </w:r>
          </w:p>
        </w:tc>
      </w:tr>
      <w:tr w:rsidR="00211D06" w:rsidRPr="002248DD" w:rsidTr="00814B1A">
        <w:trPr>
          <w:cantSplit/>
          <w:trHeight w:val="442"/>
        </w:trPr>
        <w:tc>
          <w:tcPr>
            <w:tcW w:w="1985" w:type="dxa"/>
            <w:shd w:val="clear" w:color="auto" w:fill="FFFFFF"/>
          </w:tcPr>
          <w:p w:rsidR="00211D06" w:rsidRPr="002248DD" w:rsidRDefault="00211D06" w:rsidP="00814B1A">
            <w:pPr>
              <w:pStyle w:val="TableText"/>
              <w:spacing w:line="276" w:lineRule="auto"/>
              <w:rPr>
                <w:rFonts w:cs="Arial"/>
                <w:sz w:val="22"/>
                <w:szCs w:val="22"/>
                <w:lang w:val="nl-NL"/>
              </w:rPr>
            </w:pPr>
          </w:p>
        </w:tc>
        <w:tc>
          <w:tcPr>
            <w:tcW w:w="3260" w:type="dxa"/>
            <w:shd w:val="clear" w:color="auto" w:fill="FFFFFF"/>
          </w:tcPr>
          <w:p w:rsidR="00211D06" w:rsidRDefault="00211D06" w:rsidP="00814B1A">
            <w:pPr>
              <w:pStyle w:val="TableText"/>
              <w:spacing w:line="276" w:lineRule="auto"/>
              <w:rPr>
                <w:rFonts w:cs="Arial"/>
                <w:sz w:val="22"/>
                <w:szCs w:val="22"/>
                <w:lang w:val="nl-NL"/>
              </w:rPr>
            </w:pPr>
          </w:p>
          <w:p w:rsidR="00211D06" w:rsidRPr="002248DD" w:rsidRDefault="00211D06" w:rsidP="00814B1A">
            <w:pPr>
              <w:pStyle w:val="TableText"/>
              <w:spacing w:line="276" w:lineRule="auto"/>
              <w:rPr>
                <w:rFonts w:cs="Arial"/>
                <w:sz w:val="22"/>
                <w:szCs w:val="22"/>
                <w:lang w:val="nl-NL"/>
              </w:rPr>
            </w:pPr>
          </w:p>
        </w:tc>
        <w:tc>
          <w:tcPr>
            <w:tcW w:w="1701" w:type="dxa"/>
            <w:shd w:val="clear" w:color="auto" w:fill="FFFFFF"/>
          </w:tcPr>
          <w:p w:rsidR="00211D06" w:rsidRPr="002248DD" w:rsidRDefault="00211D06" w:rsidP="00814B1A">
            <w:pPr>
              <w:pStyle w:val="TableText"/>
              <w:spacing w:line="276" w:lineRule="auto"/>
              <w:rPr>
                <w:rFonts w:cs="Arial"/>
                <w:spacing w:val="20"/>
                <w:kern w:val="16"/>
                <w:sz w:val="22"/>
                <w:szCs w:val="22"/>
                <w:lang w:val="sv-SE"/>
              </w:rPr>
            </w:pPr>
          </w:p>
        </w:tc>
        <w:tc>
          <w:tcPr>
            <w:tcW w:w="1559" w:type="dxa"/>
            <w:shd w:val="clear" w:color="auto" w:fill="FFFFFF"/>
          </w:tcPr>
          <w:p w:rsidR="00211D06" w:rsidRPr="002248DD" w:rsidRDefault="00211D06" w:rsidP="00814B1A">
            <w:pPr>
              <w:pStyle w:val="TableText"/>
              <w:spacing w:line="276" w:lineRule="auto"/>
              <w:jc w:val="center"/>
              <w:rPr>
                <w:rFonts w:cs="Arial"/>
                <w:spacing w:val="20"/>
                <w:kern w:val="16"/>
                <w:sz w:val="22"/>
                <w:szCs w:val="22"/>
                <w:lang w:val="sv-SE"/>
              </w:rPr>
            </w:pPr>
          </w:p>
        </w:tc>
      </w:tr>
      <w:tr w:rsidR="00211D06" w:rsidRPr="002248DD" w:rsidTr="00814B1A">
        <w:trPr>
          <w:cantSplit/>
          <w:trHeight w:val="261"/>
        </w:trPr>
        <w:tc>
          <w:tcPr>
            <w:tcW w:w="1985" w:type="dxa"/>
            <w:shd w:val="clear" w:color="auto" w:fill="FFFFFF"/>
          </w:tcPr>
          <w:p w:rsidR="00211D06" w:rsidRPr="002248DD" w:rsidRDefault="00211D06" w:rsidP="00814B1A">
            <w:pPr>
              <w:pStyle w:val="TableText"/>
              <w:spacing w:line="276" w:lineRule="auto"/>
              <w:rPr>
                <w:rFonts w:cs="Arial"/>
                <w:sz w:val="22"/>
                <w:szCs w:val="22"/>
                <w:lang w:val="nl-NL"/>
              </w:rPr>
            </w:pPr>
          </w:p>
        </w:tc>
        <w:tc>
          <w:tcPr>
            <w:tcW w:w="3260" w:type="dxa"/>
            <w:shd w:val="clear" w:color="auto" w:fill="FFFFFF"/>
          </w:tcPr>
          <w:p w:rsidR="00211D06" w:rsidRDefault="00211D06" w:rsidP="00814B1A">
            <w:pPr>
              <w:pStyle w:val="TableText"/>
              <w:spacing w:line="276" w:lineRule="auto"/>
              <w:rPr>
                <w:rFonts w:cs="Arial"/>
                <w:sz w:val="22"/>
                <w:szCs w:val="22"/>
                <w:lang w:val="nl-NL"/>
              </w:rPr>
            </w:pPr>
          </w:p>
          <w:p w:rsidR="00211D06" w:rsidRPr="002248DD" w:rsidRDefault="00211D06" w:rsidP="00814B1A">
            <w:pPr>
              <w:pStyle w:val="TableText"/>
              <w:spacing w:line="276" w:lineRule="auto"/>
              <w:rPr>
                <w:rFonts w:cs="Arial"/>
                <w:sz w:val="22"/>
                <w:szCs w:val="22"/>
                <w:lang w:val="nl-NL"/>
              </w:rPr>
            </w:pPr>
          </w:p>
        </w:tc>
        <w:tc>
          <w:tcPr>
            <w:tcW w:w="1701" w:type="dxa"/>
            <w:shd w:val="clear" w:color="auto" w:fill="FFFFFF"/>
          </w:tcPr>
          <w:p w:rsidR="00211D06" w:rsidRPr="002248DD" w:rsidRDefault="00211D06" w:rsidP="00814B1A">
            <w:pPr>
              <w:pStyle w:val="TableText"/>
              <w:spacing w:line="276" w:lineRule="auto"/>
              <w:jc w:val="center"/>
              <w:rPr>
                <w:rFonts w:cs="Arial"/>
                <w:sz w:val="22"/>
                <w:szCs w:val="22"/>
                <w:lang w:val="nl-NL"/>
              </w:rPr>
            </w:pPr>
          </w:p>
        </w:tc>
        <w:tc>
          <w:tcPr>
            <w:tcW w:w="1559" w:type="dxa"/>
            <w:shd w:val="clear" w:color="auto" w:fill="FFFFFF"/>
          </w:tcPr>
          <w:p w:rsidR="00211D06" w:rsidRPr="002248DD" w:rsidRDefault="00211D06" w:rsidP="00814B1A">
            <w:pPr>
              <w:pStyle w:val="TableText"/>
              <w:spacing w:line="276" w:lineRule="auto"/>
              <w:rPr>
                <w:rFonts w:cs="Arial"/>
                <w:sz w:val="22"/>
                <w:szCs w:val="22"/>
                <w:lang w:val="nl-NL"/>
              </w:rPr>
            </w:pPr>
          </w:p>
        </w:tc>
      </w:tr>
    </w:tbl>
    <w:p w:rsidR="00211D06" w:rsidRPr="002248DD" w:rsidRDefault="00211D06" w:rsidP="00211D06">
      <w:pPr>
        <w:pStyle w:val="ListParagraph"/>
        <w:spacing w:after="0" w:line="276" w:lineRule="auto"/>
        <w:ind w:left="1080"/>
        <w:contextualSpacing w:val="0"/>
        <w:jc w:val="both"/>
        <w:rPr>
          <w:rFonts w:ascii="Arial" w:hAnsi="Arial" w:cs="Arial"/>
        </w:rPr>
      </w:pPr>
    </w:p>
    <w:p w:rsidR="00211D06" w:rsidRPr="002248DD" w:rsidRDefault="00211D06" w:rsidP="00211D06">
      <w:pPr>
        <w:pStyle w:val="ListParagraph"/>
        <w:spacing w:after="0" w:line="276" w:lineRule="auto"/>
        <w:ind w:left="1080"/>
        <w:contextualSpacing w:val="0"/>
        <w:jc w:val="both"/>
        <w:rPr>
          <w:rFonts w:ascii="Arial" w:hAnsi="Arial" w:cs="Arial"/>
        </w:rPr>
      </w:pPr>
    </w:p>
    <w:p w:rsidR="00211D06" w:rsidRPr="002248DD" w:rsidRDefault="00211D06" w:rsidP="00211D06">
      <w:pPr>
        <w:pStyle w:val="ListParagraph"/>
        <w:spacing w:line="276" w:lineRule="auto"/>
        <w:ind w:left="540"/>
        <w:contextualSpacing w:val="0"/>
        <w:jc w:val="both"/>
        <w:rPr>
          <w:rFonts w:ascii="Arial" w:hAnsi="Arial" w:cs="Arial"/>
        </w:rPr>
      </w:pPr>
      <w:r w:rsidRPr="002248DD">
        <w:rPr>
          <w:rFonts w:ascii="Arial" w:hAnsi="Arial" w:cs="Arial"/>
          <w:b/>
        </w:rPr>
        <w:t>PENGESAHAN DOKUMEN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1985"/>
        <w:gridCol w:w="3260"/>
        <w:gridCol w:w="1701"/>
        <w:gridCol w:w="1559"/>
      </w:tblGrid>
      <w:tr w:rsidR="00211D06" w:rsidRPr="002248DD" w:rsidTr="00814B1A">
        <w:trPr>
          <w:cantSplit/>
          <w:trHeight w:val="665"/>
        </w:trPr>
        <w:tc>
          <w:tcPr>
            <w:tcW w:w="1985" w:type="dxa"/>
            <w:shd w:val="clear" w:color="auto" w:fill="E6E6E6"/>
            <w:vAlign w:val="center"/>
          </w:tcPr>
          <w:p w:rsidR="00211D06" w:rsidRPr="002248DD" w:rsidRDefault="00211D06" w:rsidP="00814B1A">
            <w:pPr>
              <w:pStyle w:val="TableText"/>
              <w:spacing w:line="276" w:lineRule="auto"/>
              <w:jc w:val="center"/>
              <w:rPr>
                <w:rFonts w:cs="Arial"/>
                <w:b/>
                <w:bCs/>
                <w:sz w:val="22"/>
                <w:szCs w:val="22"/>
                <w:lang w:val="nl-NL"/>
              </w:rPr>
            </w:pPr>
            <w:r w:rsidRPr="002248DD">
              <w:rPr>
                <w:rFonts w:cs="Arial"/>
                <w:b/>
                <w:bCs/>
                <w:sz w:val="22"/>
                <w:szCs w:val="22"/>
                <w:lang w:val="nl-NL"/>
              </w:rPr>
              <w:t>Disahkan Oleh</w:t>
            </w:r>
          </w:p>
        </w:tc>
        <w:tc>
          <w:tcPr>
            <w:tcW w:w="3260" w:type="dxa"/>
            <w:shd w:val="clear" w:color="auto" w:fill="E6E6E6"/>
            <w:vAlign w:val="center"/>
          </w:tcPr>
          <w:p w:rsidR="00211D06" w:rsidRPr="002248DD" w:rsidRDefault="00211D06" w:rsidP="00814B1A">
            <w:pPr>
              <w:pStyle w:val="TableText"/>
              <w:spacing w:line="276" w:lineRule="auto"/>
              <w:jc w:val="center"/>
              <w:rPr>
                <w:rFonts w:cs="Arial"/>
                <w:b/>
                <w:bCs/>
                <w:sz w:val="22"/>
                <w:szCs w:val="22"/>
                <w:lang w:val="nl-NL"/>
              </w:rPr>
            </w:pPr>
            <w:r w:rsidRPr="002248DD">
              <w:rPr>
                <w:rFonts w:cs="Arial"/>
                <w:b/>
                <w:bCs/>
                <w:sz w:val="22"/>
                <w:szCs w:val="22"/>
                <w:lang w:val="nl-NL"/>
              </w:rPr>
              <w:t>Jawatan</w:t>
            </w:r>
          </w:p>
        </w:tc>
        <w:tc>
          <w:tcPr>
            <w:tcW w:w="1701" w:type="dxa"/>
            <w:shd w:val="clear" w:color="auto" w:fill="E6E6E6"/>
            <w:vAlign w:val="center"/>
          </w:tcPr>
          <w:p w:rsidR="00211D06" w:rsidRPr="002248DD" w:rsidRDefault="00211D06" w:rsidP="00814B1A">
            <w:pPr>
              <w:pStyle w:val="TableText"/>
              <w:spacing w:line="276" w:lineRule="auto"/>
              <w:jc w:val="center"/>
              <w:rPr>
                <w:rFonts w:cs="Arial"/>
                <w:b/>
                <w:bCs/>
                <w:sz w:val="22"/>
                <w:szCs w:val="22"/>
                <w:lang w:val="nl-NL"/>
              </w:rPr>
            </w:pPr>
            <w:r w:rsidRPr="002248DD">
              <w:rPr>
                <w:rFonts w:cs="Arial"/>
                <w:b/>
                <w:bCs/>
                <w:sz w:val="22"/>
                <w:szCs w:val="22"/>
                <w:lang w:val="nl-NL"/>
              </w:rPr>
              <w:t>Tandatangan</w:t>
            </w:r>
          </w:p>
        </w:tc>
        <w:tc>
          <w:tcPr>
            <w:tcW w:w="1559" w:type="dxa"/>
            <w:shd w:val="clear" w:color="auto" w:fill="E6E6E6"/>
            <w:vAlign w:val="center"/>
          </w:tcPr>
          <w:p w:rsidR="00211D06" w:rsidRPr="002248DD" w:rsidRDefault="00211D06" w:rsidP="00814B1A">
            <w:pPr>
              <w:pStyle w:val="TableText"/>
              <w:spacing w:line="276" w:lineRule="auto"/>
              <w:jc w:val="center"/>
              <w:rPr>
                <w:rFonts w:cs="Arial"/>
                <w:b/>
                <w:bCs/>
                <w:sz w:val="22"/>
                <w:szCs w:val="22"/>
                <w:lang w:val="nl-NL"/>
              </w:rPr>
            </w:pPr>
            <w:r w:rsidRPr="002248DD">
              <w:rPr>
                <w:rFonts w:cs="Arial"/>
                <w:b/>
                <w:bCs/>
                <w:sz w:val="22"/>
                <w:szCs w:val="22"/>
                <w:lang w:val="nl-NL"/>
              </w:rPr>
              <w:t>Tarikh Semakan</w:t>
            </w:r>
          </w:p>
        </w:tc>
      </w:tr>
      <w:tr w:rsidR="00211D06" w:rsidRPr="002248DD" w:rsidTr="00814B1A">
        <w:trPr>
          <w:cantSplit/>
          <w:trHeight w:val="504"/>
        </w:trPr>
        <w:tc>
          <w:tcPr>
            <w:tcW w:w="1985" w:type="dxa"/>
            <w:shd w:val="clear" w:color="auto" w:fill="FFFFFF"/>
          </w:tcPr>
          <w:p w:rsidR="00211D06" w:rsidRPr="002248DD" w:rsidRDefault="00211D06" w:rsidP="00814B1A">
            <w:pPr>
              <w:pStyle w:val="TableText"/>
              <w:spacing w:line="276" w:lineRule="auto"/>
              <w:rPr>
                <w:rFonts w:cs="Arial"/>
                <w:sz w:val="22"/>
                <w:szCs w:val="22"/>
                <w:lang w:val="nl-NL"/>
              </w:rPr>
            </w:pPr>
          </w:p>
        </w:tc>
        <w:tc>
          <w:tcPr>
            <w:tcW w:w="3260" w:type="dxa"/>
            <w:shd w:val="clear" w:color="auto" w:fill="FFFFFF"/>
          </w:tcPr>
          <w:p w:rsidR="00211D06" w:rsidRDefault="00211D06" w:rsidP="00814B1A">
            <w:pPr>
              <w:pStyle w:val="TableText"/>
              <w:spacing w:line="276" w:lineRule="auto"/>
              <w:rPr>
                <w:rFonts w:cs="Arial"/>
                <w:sz w:val="22"/>
                <w:szCs w:val="22"/>
                <w:lang w:val="nl-NL"/>
              </w:rPr>
            </w:pPr>
          </w:p>
          <w:p w:rsidR="00211D06" w:rsidRPr="002248DD" w:rsidRDefault="00211D06" w:rsidP="00814B1A">
            <w:pPr>
              <w:pStyle w:val="TableText"/>
              <w:spacing w:line="276" w:lineRule="auto"/>
              <w:rPr>
                <w:rFonts w:cs="Arial"/>
                <w:sz w:val="22"/>
                <w:szCs w:val="22"/>
                <w:lang w:val="nl-NL"/>
              </w:rPr>
            </w:pPr>
          </w:p>
        </w:tc>
        <w:tc>
          <w:tcPr>
            <w:tcW w:w="1701" w:type="dxa"/>
            <w:shd w:val="clear" w:color="auto" w:fill="FFFFFF"/>
          </w:tcPr>
          <w:p w:rsidR="00211D06" w:rsidRPr="002248DD" w:rsidRDefault="00211D06" w:rsidP="00814B1A">
            <w:pPr>
              <w:pStyle w:val="TableText"/>
              <w:spacing w:line="276" w:lineRule="auto"/>
              <w:rPr>
                <w:rFonts w:cs="Arial"/>
                <w:spacing w:val="20"/>
                <w:kern w:val="16"/>
                <w:sz w:val="22"/>
                <w:szCs w:val="22"/>
                <w:lang w:val="sv-SE"/>
              </w:rPr>
            </w:pPr>
          </w:p>
        </w:tc>
        <w:tc>
          <w:tcPr>
            <w:tcW w:w="1559" w:type="dxa"/>
            <w:shd w:val="clear" w:color="auto" w:fill="FFFFFF"/>
          </w:tcPr>
          <w:p w:rsidR="00211D06" w:rsidRPr="002248DD" w:rsidRDefault="00211D06" w:rsidP="00814B1A">
            <w:pPr>
              <w:pStyle w:val="TableText"/>
              <w:spacing w:line="276" w:lineRule="auto"/>
              <w:jc w:val="center"/>
              <w:rPr>
                <w:rFonts w:cs="Arial"/>
                <w:spacing w:val="20"/>
                <w:kern w:val="16"/>
                <w:sz w:val="22"/>
                <w:szCs w:val="22"/>
                <w:lang w:val="sv-SE"/>
              </w:rPr>
            </w:pPr>
          </w:p>
        </w:tc>
      </w:tr>
      <w:tr w:rsidR="00211D06" w:rsidRPr="002248DD" w:rsidTr="00814B1A">
        <w:trPr>
          <w:cantSplit/>
          <w:trHeight w:val="613"/>
        </w:trPr>
        <w:tc>
          <w:tcPr>
            <w:tcW w:w="1985" w:type="dxa"/>
            <w:shd w:val="clear" w:color="auto" w:fill="FFFFFF"/>
          </w:tcPr>
          <w:p w:rsidR="00211D06" w:rsidRPr="002248DD" w:rsidRDefault="00211D06" w:rsidP="00814B1A">
            <w:pPr>
              <w:pStyle w:val="TableText"/>
              <w:spacing w:line="276" w:lineRule="auto"/>
              <w:rPr>
                <w:rFonts w:cs="Arial"/>
                <w:sz w:val="22"/>
                <w:szCs w:val="22"/>
                <w:lang w:val="nl-NL"/>
              </w:rPr>
            </w:pPr>
          </w:p>
        </w:tc>
        <w:tc>
          <w:tcPr>
            <w:tcW w:w="3260" w:type="dxa"/>
            <w:shd w:val="clear" w:color="auto" w:fill="FFFFFF"/>
          </w:tcPr>
          <w:p w:rsidR="00211D06" w:rsidRDefault="00211D06" w:rsidP="00814B1A">
            <w:pPr>
              <w:pStyle w:val="TableText"/>
              <w:spacing w:line="276" w:lineRule="auto"/>
              <w:rPr>
                <w:rFonts w:cs="Arial"/>
                <w:sz w:val="22"/>
                <w:szCs w:val="22"/>
                <w:lang w:val="nl-NL"/>
              </w:rPr>
            </w:pPr>
          </w:p>
        </w:tc>
        <w:tc>
          <w:tcPr>
            <w:tcW w:w="1701" w:type="dxa"/>
            <w:shd w:val="clear" w:color="auto" w:fill="FFFFFF"/>
          </w:tcPr>
          <w:p w:rsidR="00211D06" w:rsidRPr="002248DD" w:rsidRDefault="00211D06" w:rsidP="00814B1A">
            <w:pPr>
              <w:pStyle w:val="TableText"/>
              <w:spacing w:line="276" w:lineRule="auto"/>
              <w:rPr>
                <w:rFonts w:cs="Arial"/>
                <w:spacing w:val="20"/>
                <w:kern w:val="16"/>
                <w:sz w:val="22"/>
                <w:szCs w:val="22"/>
                <w:lang w:val="sv-SE"/>
              </w:rPr>
            </w:pPr>
          </w:p>
        </w:tc>
        <w:tc>
          <w:tcPr>
            <w:tcW w:w="1559" w:type="dxa"/>
            <w:shd w:val="clear" w:color="auto" w:fill="FFFFFF"/>
          </w:tcPr>
          <w:p w:rsidR="00211D06" w:rsidRPr="002248DD" w:rsidRDefault="00211D06" w:rsidP="00814B1A">
            <w:pPr>
              <w:pStyle w:val="TableText"/>
              <w:spacing w:line="276" w:lineRule="auto"/>
              <w:jc w:val="center"/>
              <w:rPr>
                <w:rFonts w:cs="Arial"/>
                <w:spacing w:val="20"/>
                <w:kern w:val="16"/>
                <w:sz w:val="22"/>
                <w:szCs w:val="22"/>
                <w:lang w:val="sv-SE"/>
              </w:rPr>
            </w:pPr>
          </w:p>
        </w:tc>
      </w:tr>
    </w:tbl>
    <w:p w:rsidR="00211D06" w:rsidRPr="002248DD" w:rsidRDefault="00211D06" w:rsidP="00211D06">
      <w:pPr>
        <w:pStyle w:val="ListParagraph"/>
        <w:spacing w:after="0" w:line="276" w:lineRule="auto"/>
        <w:ind w:left="1080"/>
        <w:contextualSpacing w:val="0"/>
        <w:jc w:val="both"/>
        <w:rPr>
          <w:rFonts w:ascii="Arial" w:hAnsi="Arial" w:cs="Arial"/>
        </w:rPr>
      </w:pPr>
    </w:p>
    <w:p w:rsidR="00211D06" w:rsidRPr="002248DD" w:rsidRDefault="00211D06" w:rsidP="00211D06">
      <w:pPr>
        <w:pStyle w:val="ListParagraph"/>
        <w:spacing w:after="0" w:line="276" w:lineRule="auto"/>
        <w:ind w:left="1080"/>
        <w:contextualSpacing w:val="0"/>
        <w:jc w:val="both"/>
        <w:rPr>
          <w:rFonts w:ascii="Arial" w:hAnsi="Arial" w:cs="Arial"/>
        </w:rPr>
      </w:pPr>
    </w:p>
    <w:p w:rsidR="00211D06" w:rsidRDefault="00211D06" w:rsidP="00211D06">
      <w:pPr>
        <w:rPr>
          <w:rFonts w:ascii="Arial" w:eastAsiaTheme="majorEastAsia" w:hAnsi="Arial" w:cs="Arial"/>
          <w:b/>
          <w:color w:val="000000" w:themeColor="text1"/>
        </w:rPr>
      </w:pPr>
      <w:r>
        <w:br w:type="page"/>
      </w:r>
    </w:p>
    <w:p w:rsidR="00211D06" w:rsidRPr="002248DD" w:rsidRDefault="00211D06" w:rsidP="00211D06">
      <w:pPr>
        <w:pStyle w:val="Style1"/>
        <w:spacing w:before="0" w:line="276" w:lineRule="auto"/>
        <w:rPr>
          <w:sz w:val="22"/>
          <w:szCs w:val="22"/>
        </w:rPr>
      </w:pPr>
      <w:r w:rsidRPr="002248DD">
        <w:rPr>
          <w:sz w:val="22"/>
          <w:szCs w:val="22"/>
        </w:rPr>
        <w:lastRenderedPageBreak/>
        <w:t>Kawalan Dokumen</w:t>
      </w:r>
    </w:p>
    <w:p w:rsidR="00211D06" w:rsidRPr="002248DD" w:rsidRDefault="00211D06" w:rsidP="00211D06">
      <w:pPr>
        <w:pStyle w:val="ListParagraph"/>
        <w:spacing w:before="240" w:after="0" w:line="276" w:lineRule="auto"/>
        <w:ind w:left="558"/>
        <w:contextualSpacing w:val="0"/>
        <w:jc w:val="both"/>
        <w:rPr>
          <w:rFonts w:ascii="Arial" w:hAnsi="Arial" w:cs="Arial"/>
        </w:rPr>
      </w:pPr>
      <w:r w:rsidRPr="002248DD">
        <w:rPr>
          <w:rFonts w:ascii="Arial" w:hAnsi="Arial" w:cs="Arial"/>
        </w:rPr>
        <w:t>Seksyen ini adalah ruangan untuk mencatatkan maklumat-maklumat penyediaan dokumen termasuk maklumat pindaan yang telah dilakukan ke atas dokumen ini. Sila masukkan nombor versi, tarikh, ringkasan pindaan dan nama penyedia di dalam jadual seperti di bawah :</w:t>
      </w:r>
    </w:p>
    <w:p w:rsidR="00211D06" w:rsidRPr="002248DD" w:rsidRDefault="00211D06" w:rsidP="00211D06">
      <w:pPr>
        <w:pStyle w:val="ListParagraph"/>
        <w:spacing w:after="0" w:line="276" w:lineRule="auto"/>
        <w:ind w:left="558"/>
        <w:contextualSpacing w:val="0"/>
        <w:jc w:val="both"/>
        <w:rPr>
          <w:rFonts w:ascii="Arial" w:hAnsi="Arial" w:cs="Arial"/>
        </w:rPr>
      </w:pPr>
    </w:p>
    <w:p w:rsidR="00211D06" w:rsidRPr="002248DD" w:rsidRDefault="00211D06" w:rsidP="00211D06">
      <w:pPr>
        <w:spacing w:line="276" w:lineRule="auto"/>
        <w:ind w:left="567"/>
        <w:rPr>
          <w:rFonts w:ascii="Arial" w:hAnsi="Arial" w:cs="Arial"/>
          <w:b/>
          <w:lang w:val="nl-NL"/>
        </w:rPr>
      </w:pPr>
      <w:r w:rsidRPr="002248DD">
        <w:rPr>
          <w:rFonts w:ascii="Arial" w:hAnsi="Arial" w:cs="Arial"/>
          <w:b/>
          <w:lang w:val="nl-NL"/>
        </w:rPr>
        <w:t>KAWALAN DOKUMEN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993"/>
        <w:gridCol w:w="1701"/>
        <w:gridCol w:w="3402"/>
        <w:gridCol w:w="2409"/>
      </w:tblGrid>
      <w:tr w:rsidR="00211D06" w:rsidRPr="002248DD" w:rsidTr="00814B1A">
        <w:trPr>
          <w:cantSplit/>
          <w:trHeight w:val="665"/>
        </w:trPr>
        <w:tc>
          <w:tcPr>
            <w:tcW w:w="993" w:type="dxa"/>
            <w:shd w:val="clear" w:color="auto" w:fill="E6E6E6"/>
            <w:vAlign w:val="center"/>
          </w:tcPr>
          <w:p w:rsidR="00211D06" w:rsidRPr="002248DD" w:rsidRDefault="00211D06" w:rsidP="00814B1A">
            <w:pPr>
              <w:pStyle w:val="Table-Text"/>
              <w:spacing w:before="0" w:after="0" w:line="276" w:lineRule="auto"/>
              <w:jc w:val="center"/>
              <w:rPr>
                <w:rFonts w:cs="Arial"/>
                <w:b/>
                <w:sz w:val="22"/>
                <w:szCs w:val="22"/>
                <w:lang w:val="nl-NL"/>
              </w:rPr>
            </w:pPr>
            <w:r w:rsidRPr="002248DD">
              <w:rPr>
                <w:rFonts w:cs="Arial"/>
                <w:b/>
                <w:sz w:val="22"/>
                <w:szCs w:val="22"/>
                <w:lang w:val="nl-NL"/>
              </w:rPr>
              <w:t>No. Versi</w:t>
            </w:r>
          </w:p>
        </w:tc>
        <w:tc>
          <w:tcPr>
            <w:tcW w:w="1701" w:type="dxa"/>
            <w:shd w:val="clear" w:color="auto" w:fill="E6E6E6"/>
            <w:vAlign w:val="center"/>
          </w:tcPr>
          <w:p w:rsidR="00211D06" w:rsidRPr="002248DD" w:rsidRDefault="00211D06" w:rsidP="00814B1A">
            <w:pPr>
              <w:pStyle w:val="Table-Text"/>
              <w:spacing w:before="0" w:after="0" w:line="276" w:lineRule="auto"/>
              <w:jc w:val="center"/>
              <w:rPr>
                <w:rFonts w:cs="Arial"/>
                <w:b/>
                <w:sz w:val="22"/>
                <w:szCs w:val="22"/>
                <w:lang w:val="nl-NL"/>
              </w:rPr>
            </w:pPr>
            <w:r w:rsidRPr="002248DD">
              <w:rPr>
                <w:rFonts w:cs="Arial"/>
                <w:b/>
                <w:sz w:val="22"/>
                <w:szCs w:val="22"/>
                <w:lang w:val="nl-NL"/>
              </w:rPr>
              <w:t>Tarikh</w:t>
            </w:r>
          </w:p>
        </w:tc>
        <w:tc>
          <w:tcPr>
            <w:tcW w:w="3402" w:type="dxa"/>
            <w:shd w:val="clear" w:color="auto" w:fill="E6E6E6"/>
            <w:vAlign w:val="center"/>
          </w:tcPr>
          <w:p w:rsidR="00211D06" w:rsidRPr="002248DD" w:rsidRDefault="00211D06" w:rsidP="00814B1A">
            <w:pPr>
              <w:pStyle w:val="Table-Text"/>
              <w:spacing w:before="0" w:after="0" w:line="276" w:lineRule="auto"/>
              <w:jc w:val="center"/>
              <w:rPr>
                <w:rFonts w:cs="Arial"/>
                <w:b/>
                <w:sz w:val="22"/>
                <w:szCs w:val="22"/>
                <w:lang w:val="nl-NL"/>
              </w:rPr>
            </w:pPr>
            <w:r w:rsidRPr="002248DD">
              <w:rPr>
                <w:rFonts w:cs="Arial"/>
                <w:b/>
                <w:sz w:val="22"/>
                <w:szCs w:val="22"/>
                <w:lang w:val="nl-NL"/>
              </w:rPr>
              <w:t>Ringkasan Pindaan</w:t>
            </w:r>
          </w:p>
        </w:tc>
        <w:tc>
          <w:tcPr>
            <w:tcW w:w="2409" w:type="dxa"/>
            <w:shd w:val="clear" w:color="auto" w:fill="E6E6E6"/>
            <w:vAlign w:val="center"/>
          </w:tcPr>
          <w:p w:rsidR="00211D06" w:rsidRPr="002248DD" w:rsidRDefault="00211D06" w:rsidP="00814B1A">
            <w:pPr>
              <w:pStyle w:val="Table-Text"/>
              <w:spacing w:before="0" w:after="0" w:line="276" w:lineRule="auto"/>
              <w:jc w:val="center"/>
              <w:rPr>
                <w:rFonts w:cs="Arial"/>
                <w:b/>
                <w:sz w:val="22"/>
                <w:szCs w:val="22"/>
                <w:lang w:val="nl-NL"/>
              </w:rPr>
            </w:pPr>
            <w:r w:rsidRPr="002248DD">
              <w:rPr>
                <w:rFonts w:cs="Arial"/>
                <w:b/>
                <w:sz w:val="22"/>
                <w:szCs w:val="22"/>
                <w:lang w:val="nl-NL"/>
              </w:rPr>
              <w:t>Penyedia</w:t>
            </w:r>
          </w:p>
        </w:tc>
      </w:tr>
      <w:tr w:rsidR="00211D06" w:rsidRPr="002248DD" w:rsidTr="00814B1A">
        <w:trPr>
          <w:cantSplit/>
          <w:trHeight w:val="302"/>
        </w:trPr>
        <w:tc>
          <w:tcPr>
            <w:tcW w:w="993" w:type="dxa"/>
            <w:shd w:val="clear" w:color="auto" w:fill="FFFFFF"/>
            <w:vAlign w:val="center"/>
          </w:tcPr>
          <w:p w:rsidR="00211D06" w:rsidRPr="002248DD" w:rsidRDefault="00211D06" w:rsidP="00814B1A">
            <w:pPr>
              <w:pStyle w:val="Table-Text"/>
              <w:spacing w:before="0" w:after="0" w:line="276" w:lineRule="auto"/>
              <w:jc w:val="center"/>
              <w:rPr>
                <w:rFonts w:cs="Arial"/>
                <w:sz w:val="22"/>
                <w:szCs w:val="22"/>
                <w:lang w:val="nl-NL"/>
              </w:rPr>
            </w:pPr>
          </w:p>
        </w:tc>
        <w:tc>
          <w:tcPr>
            <w:tcW w:w="1701" w:type="dxa"/>
            <w:shd w:val="clear" w:color="auto" w:fill="FFFFFF"/>
            <w:vAlign w:val="center"/>
          </w:tcPr>
          <w:p w:rsidR="00211D06" w:rsidRPr="002248DD" w:rsidRDefault="00211D06" w:rsidP="00814B1A">
            <w:pPr>
              <w:pStyle w:val="Table-Text"/>
              <w:spacing w:before="0" w:after="0" w:line="276" w:lineRule="auto"/>
              <w:jc w:val="center"/>
              <w:rPr>
                <w:rFonts w:cs="Arial"/>
                <w:sz w:val="22"/>
                <w:szCs w:val="22"/>
                <w:lang w:val="nl-NL"/>
              </w:rPr>
            </w:pPr>
          </w:p>
        </w:tc>
        <w:tc>
          <w:tcPr>
            <w:tcW w:w="3402" w:type="dxa"/>
            <w:shd w:val="clear" w:color="auto" w:fill="FFFFFF"/>
            <w:vAlign w:val="center"/>
          </w:tcPr>
          <w:p w:rsidR="00211D06" w:rsidRPr="002248DD" w:rsidRDefault="00211D06" w:rsidP="00814B1A">
            <w:pPr>
              <w:pStyle w:val="Table-Text"/>
              <w:spacing w:before="0" w:after="0" w:line="276" w:lineRule="auto"/>
              <w:rPr>
                <w:rFonts w:cs="Arial"/>
                <w:sz w:val="22"/>
                <w:szCs w:val="22"/>
                <w:lang w:val="nl-NL"/>
              </w:rPr>
            </w:pPr>
          </w:p>
        </w:tc>
        <w:tc>
          <w:tcPr>
            <w:tcW w:w="2409" w:type="dxa"/>
            <w:shd w:val="clear" w:color="auto" w:fill="FFFFFF"/>
            <w:vAlign w:val="center"/>
          </w:tcPr>
          <w:p w:rsidR="00211D06" w:rsidRPr="002248DD" w:rsidRDefault="00211D06" w:rsidP="00814B1A">
            <w:pPr>
              <w:pStyle w:val="TableText"/>
              <w:spacing w:line="276" w:lineRule="auto"/>
              <w:rPr>
                <w:rFonts w:cs="Arial"/>
                <w:sz w:val="22"/>
                <w:szCs w:val="22"/>
                <w:lang w:val="nl-NL"/>
              </w:rPr>
            </w:pPr>
          </w:p>
        </w:tc>
      </w:tr>
      <w:tr w:rsidR="00211D06" w:rsidRPr="002248DD" w:rsidTr="00814B1A">
        <w:trPr>
          <w:cantSplit/>
          <w:trHeight w:val="282"/>
        </w:trPr>
        <w:tc>
          <w:tcPr>
            <w:tcW w:w="993" w:type="dxa"/>
            <w:shd w:val="clear" w:color="auto" w:fill="FFFFFF"/>
            <w:vAlign w:val="center"/>
          </w:tcPr>
          <w:p w:rsidR="00211D06" w:rsidRPr="002248DD" w:rsidRDefault="00211D06" w:rsidP="00814B1A">
            <w:pPr>
              <w:pStyle w:val="Table-Text"/>
              <w:spacing w:before="0" w:after="0" w:line="276" w:lineRule="auto"/>
              <w:jc w:val="center"/>
              <w:rPr>
                <w:rFonts w:cs="Arial"/>
                <w:sz w:val="22"/>
                <w:szCs w:val="22"/>
                <w:lang w:val="nl-NL"/>
              </w:rPr>
            </w:pPr>
          </w:p>
        </w:tc>
        <w:tc>
          <w:tcPr>
            <w:tcW w:w="1701" w:type="dxa"/>
            <w:shd w:val="clear" w:color="auto" w:fill="FFFFFF"/>
            <w:vAlign w:val="center"/>
          </w:tcPr>
          <w:p w:rsidR="00211D06" w:rsidRPr="002248DD" w:rsidRDefault="00211D06" w:rsidP="00814B1A">
            <w:pPr>
              <w:pStyle w:val="Table-Text"/>
              <w:spacing w:before="0" w:after="0" w:line="276" w:lineRule="auto"/>
              <w:jc w:val="center"/>
              <w:rPr>
                <w:rFonts w:cs="Arial"/>
                <w:sz w:val="22"/>
                <w:szCs w:val="22"/>
                <w:lang w:val="nl-NL"/>
              </w:rPr>
            </w:pPr>
          </w:p>
        </w:tc>
        <w:tc>
          <w:tcPr>
            <w:tcW w:w="3402" w:type="dxa"/>
            <w:shd w:val="clear" w:color="auto" w:fill="FFFFFF"/>
            <w:vAlign w:val="center"/>
          </w:tcPr>
          <w:p w:rsidR="00211D06" w:rsidRPr="002248DD" w:rsidRDefault="00211D06" w:rsidP="00814B1A">
            <w:pPr>
              <w:pStyle w:val="Table-Text"/>
              <w:spacing w:before="0" w:after="0" w:line="276" w:lineRule="auto"/>
              <w:rPr>
                <w:rFonts w:cs="Arial"/>
                <w:sz w:val="22"/>
                <w:szCs w:val="22"/>
                <w:lang w:val="nl-NL"/>
              </w:rPr>
            </w:pPr>
          </w:p>
        </w:tc>
        <w:tc>
          <w:tcPr>
            <w:tcW w:w="2409" w:type="dxa"/>
            <w:shd w:val="clear" w:color="auto" w:fill="FFFFFF"/>
            <w:vAlign w:val="center"/>
          </w:tcPr>
          <w:p w:rsidR="00211D06" w:rsidRPr="002248DD" w:rsidRDefault="00211D06" w:rsidP="00814B1A">
            <w:pPr>
              <w:pStyle w:val="TableText"/>
              <w:spacing w:line="276" w:lineRule="auto"/>
              <w:rPr>
                <w:rFonts w:cs="Arial"/>
                <w:sz w:val="22"/>
                <w:szCs w:val="22"/>
                <w:lang w:val="nl-NL"/>
              </w:rPr>
            </w:pPr>
          </w:p>
        </w:tc>
      </w:tr>
      <w:tr w:rsidR="00211D06" w:rsidRPr="002248DD" w:rsidTr="00814B1A">
        <w:trPr>
          <w:cantSplit/>
          <w:trHeight w:val="248"/>
        </w:trPr>
        <w:tc>
          <w:tcPr>
            <w:tcW w:w="993" w:type="dxa"/>
            <w:shd w:val="clear" w:color="auto" w:fill="FFFFFF"/>
            <w:vAlign w:val="center"/>
          </w:tcPr>
          <w:p w:rsidR="00211D06" w:rsidRPr="002248DD" w:rsidRDefault="00211D06" w:rsidP="00814B1A">
            <w:pPr>
              <w:pStyle w:val="Table-Text"/>
              <w:spacing w:before="0" w:after="0" w:line="276" w:lineRule="auto"/>
              <w:jc w:val="center"/>
              <w:rPr>
                <w:rFonts w:cs="Arial"/>
                <w:sz w:val="22"/>
                <w:szCs w:val="22"/>
                <w:lang w:val="nl-NL"/>
              </w:rPr>
            </w:pPr>
          </w:p>
        </w:tc>
        <w:tc>
          <w:tcPr>
            <w:tcW w:w="1701" w:type="dxa"/>
            <w:shd w:val="clear" w:color="auto" w:fill="FFFFFF"/>
            <w:vAlign w:val="center"/>
          </w:tcPr>
          <w:p w:rsidR="00211D06" w:rsidRPr="002248DD" w:rsidRDefault="00211D06" w:rsidP="00814B1A">
            <w:pPr>
              <w:pStyle w:val="Table-Text"/>
              <w:spacing w:before="0" w:after="0" w:line="276" w:lineRule="auto"/>
              <w:jc w:val="center"/>
              <w:rPr>
                <w:rFonts w:cs="Arial"/>
                <w:sz w:val="22"/>
                <w:szCs w:val="22"/>
                <w:lang w:val="nl-NL"/>
              </w:rPr>
            </w:pPr>
          </w:p>
        </w:tc>
        <w:tc>
          <w:tcPr>
            <w:tcW w:w="3402" w:type="dxa"/>
            <w:shd w:val="clear" w:color="auto" w:fill="FFFFFF"/>
            <w:vAlign w:val="center"/>
          </w:tcPr>
          <w:p w:rsidR="00211D06" w:rsidRPr="002248DD" w:rsidRDefault="00211D06" w:rsidP="00814B1A">
            <w:pPr>
              <w:pStyle w:val="Table-Text"/>
              <w:spacing w:before="0" w:after="0" w:line="276" w:lineRule="auto"/>
              <w:rPr>
                <w:rFonts w:cs="Arial"/>
                <w:sz w:val="22"/>
                <w:szCs w:val="22"/>
                <w:lang w:val="nl-NL"/>
              </w:rPr>
            </w:pPr>
          </w:p>
        </w:tc>
        <w:tc>
          <w:tcPr>
            <w:tcW w:w="2409" w:type="dxa"/>
            <w:shd w:val="clear" w:color="auto" w:fill="FFFFFF"/>
            <w:vAlign w:val="center"/>
          </w:tcPr>
          <w:p w:rsidR="00211D06" w:rsidRPr="002248DD" w:rsidRDefault="00211D06" w:rsidP="00814B1A">
            <w:pPr>
              <w:pStyle w:val="TableText"/>
              <w:spacing w:line="276" w:lineRule="auto"/>
              <w:rPr>
                <w:rFonts w:cs="Arial"/>
                <w:sz w:val="22"/>
                <w:szCs w:val="22"/>
                <w:lang w:val="nl-NL"/>
              </w:rPr>
            </w:pPr>
          </w:p>
        </w:tc>
      </w:tr>
    </w:tbl>
    <w:p w:rsidR="00211D06" w:rsidRPr="002248DD" w:rsidRDefault="00211D06" w:rsidP="00211D06">
      <w:pPr>
        <w:spacing w:after="0" w:line="276" w:lineRule="auto"/>
        <w:ind w:left="426"/>
        <w:rPr>
          <w:rFonts w:ascii="Arial" w:hAnsi="Arial" w:cs="Arial"/>
          <w:b/>
          <w:lang w:val="nl-NL"/>
        </w:rPr>
      </w:pPr>
    </w:p>
    <w:p w:rsidR="00211D06" w:rsidRDefault="00211D06" w:rsidP="00211D06">
      <w:pPr>
        <w:spacing w:after="0" w:line="276" w:lineRule="auto"/>
        <w:ind w:left="567"/>
        <w:jc w:val="both"/>
        <w:rPr>
          <w:rFonts w:ascii="Arial" w:hAnsi="Arial" w:cs="Arial"/>
        </w:rPr>
      </w:pPr>
      <w:r w:rsidRPr="002248DD">
        <w:rPr>
          <w:rFonts w:ascii="Arial" w:hAnsi="Arial" w:cs="Arial"/>
        </w:rPr>
        <w:t xml:space="preserve">Penentuan nombor versi adalah bergantung kepada saiz pindaan kepada dokumen yang telah dilakukan. Sekiranya saiz pindaan yang dilakukan adalah kecil ataupun sederhana, perubahan nombor versi hanya melibat angka selepas titik perpuluhan sahaja, contohnya, dari nombor versi 1.2 kepada 1.3. Sekiranya pindaan yang dilakukan adalah besar dan melibatkan perubahan kepada kandungan dokumen, gunakan angka nombor yang seterusnya, contohnya, dari nombor 1.2 kepada 2.0.  </w:t>
      </w:r>
    </w:p>
    <w:p w:rsidR="00211D06" w:rsidRPr="002248DD" w:rsidRDefault="00211D06" w:rsidP="00211D06">
      <w:pPr>
        <w:spacing w:after="0" w:line="276" w:lineRule="auto"/>
        <w:ind w:left="567"/>
        <w:jc w:val="both"/>
        <w:rPr>
          <w:rFonts w:ascii="Arial" w:hAnsi="Arial" w:cs="Arial"/>
        </w:rPr>
      </w:pPr>
      <w:r w:rsidRPr="002248DD">
        <w:rPr>
          <w:rFonts w:ascii="Arial" w:hAnsi="Arial" w:cs="Arial"/>
        </w:rPr>
        <w:tab/>
      </w:r>
    </w:p>
    <w:p w:rsidR="00211D06" w:rsidRPr="002248DD" w:rsidRDefault="00211D06" w:rsidP="00211D06">
      <w:pPr>
        <w:pStyle w:val="Style1"/>
        <w:spacing w:before="0" w:line="276" w:lineRule="auto"/>
        <w:rPr>
          <w:sz w:val="22"/>
          <w:szCs w:val="22"/>
        </w:rPr>
      </w:pPr>
      <w:r w:rsidRPr="002248DD">
        <w:rPr>
          <w:sz w:val="22"/>
          <w:szCs w:val="22"/>
        </w:rPr>
        <w:t>Kandungan</w:t>
      </w:r>
    </w:p>
    <w:p w:rsidR="00211D06" w:rsidRDefault="00211D06" w:rsidP="00211D06">
      <w:pPr>
        <w:pStyle w:val="ListParagraph"/>
        <w:spacing w:before="240" w:after="0" w:line="276" w:lineRule="auto"/>
        <w:ind w:left="567"/>
        <w:contextualSpacing w:val="0"/>
        <w:jc w:val="both"/>
        <w:rPr>
          <w:rFonts w:ascii="Arial" w:hAnsi="Arial" w:cs="Arial"/>
        </w:rPr>
      </w:pPr>
      <w:r w:rsidRPr="002248DD">
        <w:rPr>
          <w:rFonts w:ascii="Arial" w:hAnsi="Arial" w:cs="Arial"/>
        </w:rPr>
        <w:t>Seksyen ini merupakan ruangan untuk memasukkan maklumat kandungan dokumen berserta nombor muka surat yang terlibat.</w:t>
      </w:r>
    </w:p>
    <w:p w:rsidR="00211D06" w:rsidRPr="002248DD" w:rsidRDefault="00211D06" w:rsidP="00211D06">
      <w:pPr>
        <w:pStyle w:val="ListParagraph"/>
        <w:spacing w:after="0" w:line="276" w:lineRule="auto"/>
        <w:ind w:left="567"/>
        <w:contextualSpacing w:val="0"/>
        <w:jc w:val="both"/>
        <w:rPr>
          <w:rFonts w:ascii="Arial" w:hAnsi="Arial" w:cs="Arial"/>
        </w:rPr>
      </w:pPr>
    </w:p>
    <w:p w:rsidR="00211D06" w:rsidRPr="002248DD" w:rsidRDefault="00211D06" w:rsidP="00211D06">
      <w:pPr>
        <w:pStyle w:val="Style1"/>
        <w:spacing w:before="0" w:line="276" w:lineRule="auto"/>
        <w:rPr>
          <w:sz w:val="22"/>
          <w:szCs w:val="22"/>
        </w:rPr>
      </w:pPr>
      <w:r w:rsidRPr="002248DD">
        <w:rPr>
          <w:sz w:val="22"/>
          <w:szCs w:val="22"/>
        </w:rPr>
        <w:t>Senarai Gambarajah</w:t>
      </w:r>
    </w:p>
    <w:p w:rsidR="00211D06" w:rsidRPr="002248DD" w:rsidRDefault="00211D06" w:rsidP="00211D06">
      <w:pPr>
        <w:pStyle w:val="ListParagraph"/>
        <w:spacing w:before="240" w:after="0" w:line="276" w:lineRule="auto"/>
        <w:ind w:left="567"/>
        <w:contextualSpacing w:val="0"/>
        <w:jc w:val="both"/>
        <w:rPr>
          <w:rFonts w:ascii="Arial" w:hAnsi="Arial" w:cs="Arial"/>
        </w:rPr>
      </w:pPr>
      <w:r w:rsidRPr="002248DD">
        <w:rPr>
          <w:rFonts w:ascii="Arial" w:hAnsi="Arial" w:cs="Arial"/>
        </w:rPr>
        <w:t>Seksyen ini merupakan ruangan untuk memasukkan senarai nombor rujukan bagi gambarajah-gambarajah yang terkandung di dalam dokumen berserta nombor muka surat yang terlibat.</w:t>
      </w:r>
    </w:p>
    <w:p w:rsidR="00211D06" w:rsidRPr="002248DD" w:rsidRDefault="00211D06" w:rsidP="00211D06">
      <w:pPr>
        <w:pStyle w:val="ListParagraph"/>
        <w:spacing w:after="0" w:line="276" w:lineRule="auto"/>
        <w:ind w:left="1080"/>
        <w:contextualSpacing w:val="0"/>
        <w:jc w:val="both"/>
        <w:rPr>
          <w:rFonts w:ascii="Arial" w:hAnsi="Arial" w:cs="Arial"/>
        </w:rPr>
      </w:pPr>
    </w:p>
    <w:p w:rsidR="00211D06" w:rsidRPr="002248DD" w:rsidRDefault="00211D06" w:rsidP="00211D06">
      <w:pPr>
        <w:pStyle w:val="Style1"/>
        <w:spacing w:before="0" w:line="276" w:lineRule="auto"/>
        <w:rPr>
          <w:sz w:val="22"/>
          <w:szCs w:val="22"/>
        </w:rPr>
      </w:pPr>
      <w:r w:rsidRPr="002248DD">
        <w:rPr>
          <w:sz w:val="22"/>
          <w:szCs w:val="22"/>
        </w:rPr>
        <w:t>Senarai Jadual</w:t>
      </w:r>
    </w:p>
    <w:p w:rsidR="00211D06" w:rsidRPr="002248DD" w:rsidRDefault="00211D06" w:rsidP="00211D06">
      <w:pPr>
        <w:pStyle w:val="ListParagraph"/>
        <w:spacing w:before="240" w:after="0" w:line="276" w:lineRule="auto"/>
        <w:ind w:left="567"/>
        <w:contextualSpacing w:val="0"/>
        <w:jc w:val="both"/>
        <w:rPr>
          <w:rFonts w:ascii="Arial" w:hAnsi="Arial" w:cs="Arial"/>
        </w:rPr>
      </w:pPr>
      <w:r w:rsidRPr="002248DD">
        <w:rPr>
          <w:rFonts w:ascii="Arial" w:hAnsi="Arial" w:cs="Arial"/>
        </w:rPr>
        <w:t>Seksyen ini merupakan ruangan untuk memasukkan senarai nombor rujukan bagi jadual-jadual yang terkandung di dalam dokumen berserta nombor muka surat yang terlibat.</w:t>
      </w:r>
    </w:p>
    <w:p w:rsidR="00211D06" w:rsidRDefault="00211D06" w:rsidP="00211D06">
      <w:pPr>
        <w:pStyle w:val="ListParagraph"/>
        <w:spacing w:after="0" w:line="276" w:lineRule="auto"/>
        <w:ind w:left="567"/>
        <w:contextualSpacing w:val="0"/>
        <w:jc w:val="both"/>
        <w:rPr>
          <w:rFonts w:ascii="Arial" w:hAnsi="Arial" w:cs="Arial"/>
        </w:rPr>
      </w:pPr>
    </w:p>
    <w:p w:rsidR="00211D06" w:rsidRDefault="00211D06" w:rsidP="00211D06">
      <w:pPr>
        <w:pStyle w:val="ListParagraph"/>
        <w:spacing w:after="0" w:line="276" w:lineRule="auto"/>
        <w:ind w:left="567"/>
        <w:contextualSpacing w:val="0"/>
        <w:jc w:val="both"/>
        <w:rPr>
          <w:rFonts w:ascii="Arial" w:hAnsi="Arial" w:cs="Arial"/>
        </w:rPr>
      </w:pPr>
    </w:p>
    <w:p w:rsidR="00211D06" w:rsidRPr="002248DD" w:rsidRDefault="00211D06" w:rsidP="00211D06">
      <w:pPr>
        <w:pStyle w:val="ListParagraph"/>
        <w:spacing w:after="0" w:line="276" w:lineRule="auto"/>
        <w:ind w:left="567"/>
        <w:contextualSpacing w:val="0"/>
        <w:jc w:val="both"/>
        <w:rPr>
          <w:rFonts w:ascii="Arial" w:hAnsi="Arial" w:cs="Arial"/>
        </w:rPr>
      </w:pPr>
    </w:p>
    <w:p w:rsidR="00211D06" w:rsidRPr="002248DD" w:rsidRDefault="00211D06" w:rsidP="00211D06">
      <w:pPr>
        <w:pStyle w:val="Style1"/>
        <w:spacing w:before="0" w:after="240" w:line="276" w:lineRule="auto"/>
        <w:rPr>
          <w:sz w:val="22"/>
          <w:szCs w:val="22"/>
        </w:rPr>
      </w:pPr>
      <w:r w:rsidRPr="002248DD">
        <w:rPr>
          <w:sz w:val="22"/>
          <w:szCs w:val="22"/>
        </w:rPr>
        <w:lastRenderedPageBreak/>
        <w:t>Definisi dan Akronim</w:t>
      </w:r>
    </w:p>
    <w:p w:rsidR="00211D06" w:rsidRPr="002248DD" w:rsidRDefault="00211D06" w:rsidP="00211D06">
      <w:pPr>
        <w:pStyle w:val="Style4"/>
        <w:numPr>
          <w:ilvl w:val="2"/>
          <w:numId w:val="4"/>
        </w:numPr>
        <w:spacing w:line="276" w:lineRule="auto"/>
        <w:ind w:left="1260" w:hanging="630"/>
        <w:rPr>
          <w:sz w:val="22"/>
          <w:szCs w:val="22"/>
        </w:rPr>
      </w:pPr>
      <w:r w:rsidRPr="002248DD">
        <w:rPr>
          <w:sz w:val="22"/>
          <w:szCs w:val="22"/>
        </w:rPr>
        <w:t>Akronim</w:t>
      </w:r>
    </w:p>
    <w:p w:rsidR="00211D06" w:rsidRPr="002248DD" w:rsidRDefault="00211D06" w:rsidP="00211D06">
      <w:pPr>
        <w:pStyle w:val="ListParagraph"/>
        <w:spacing w:before="240" w:after="0" w:line="276" w:lineRule="auto"/>
        <w:ind w:left="1260"/>
        <w:contextualSpacing w:val="0"/>
        <w:jc w:val="both"/>
        <w:rPr>
          <w:rFonts w:ascii="Arial" w:hAnsi="Arial" w:cs="Arial"/>
        </w:rPr>
      </w:pPr>
      <w:r w:rsidRPr="002248DD">
        <w:rPr>
          <w:rFonts w:ascii="Arial" w:hAnsi="Arial" w:cs="Arial"/>
        </w:rPr>
        <w:t>Sub seksyen ini adalah ruangan untuk menerangkan akronim-akronim yang digunakan di dalam dokumen. Contoh pengisian di ruangan akronim adalah seperti jadual di bawah :</w:t>
      </w:r>
    </w:p>
    <w:p w:rsidR="00211D06" w:rsidRPr="002248DD" w:rsidRDefault="00211D06" w:rsidP="00211D06">
      <w:pPr>
        <w:pStyle w:val="ListParagraph"/>
        <w:spacing w:after="0" w:line="276" w:lineRule="auto"/>
        <w:ind w:left="1260"/>
        <w:contextualSpacing w:val="0"/>
        <w:jc w:val="both"/>
        <w:rPr>
          <w:rFonts w:ascii="Arial" w:hAnsi="Arial" w:cs="Arial"/>
        </w:rPr>
      </w:pPr>
    </w:p>
    <w:tbl>
      <w:tblPr>
        <w:tblW w:w="7807" w:type="dxa"/>
        <w:tblInd w:w="125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340"/>
        <w:gridCol w:w="5467"/>
      </w:tblGrid>
      <w:tr w:rsidR="00211D06" w:rsidRPr="002248DD" w:rsidTr="00814B1A">
        <w:trPr>
          <w:trHeight w:val="553"/>
        </w:trPr>
        <w:tc>
          <w:tcPr>
            <w:tcW w:w="2340" w:type="dxa"/>
            <w:shd w:val="clear" w:color="auto" w:fill="D9D9D9" w:themeFill="background1" w:themeFillShade="D9"/>
            <w:vAlign w:val="center"/>
          </w:tcPr>
          <w:p w:rsidR="00211D06" w:rsidRPr="002248DD" w:rsidRDefault="00211D06" w:rsidP="00814B1A">
            <w:pPr>
              <w:spacing w:after="0" w:line="276" w:lineRule="auto"/>
              <w:ind w:left="1327" w:hanging="1440"/>
              <w:jc w:val="center"/>
              <w:rPr>
                <w:rFonts w:ascii="Arial" w:hAnsi="Arial" w:cs="Arial"/>
                <w:b/>
                <w:bCs/>
                <w:color w:val="FFFFFF"/>
                <w:lang w:val="sv-SE"/>
              </w:rPr>
            </w:pPr>
            <w:r w:rsidRPr="002248DD">
              <w:rPr>
                <w:rFonts w:ascii="Arial" w:hAnsi="Arial" w:cs="Arial"/>
                <w:b/>
                <w:bCs/>
                <w:color w:val="000000" w:themeColor="text1"/>
                <w:lang w:val="sv-SE"/>
              </w:rPr>
              <w:t>Akronim</w:t>
            </w:r>
          </w:p>
        </w:tc>
        <w:tc>
          <w:tcPr>
            <w:tcW w:w="5467" w:type="dxa"/>
            <w:shd w:val="clear" w:color="auto" w:fill="D9D9D9" w:themeFill="background1" w:themeFillShade="D9"/>
            <w:vAlign w:val="center"/>
          </w:tcPr>
          <w:p w:rsidR="00211D06" w:rsidRPr="002248DD" w:rsidRDefault="00211D06" w:rsidP="00814B1A">
            <w:pPr>
              <w:spacing w:after="0" w:line="276" w:lineRule="auto"/>
              <w:ind w:left="1620" w:hanging="990"/>
              <w:jc w:val="center"/>
              <w:rPr>
                <w:rFonts w:ascii="Arial" w:hAnsi="Arial" w:cs="Arial"/>
                <w:b/>
                <w:bCs/>
                <w:color w:val="000000"/>
                <w:lang w:val="sv-SE"/>
              </w:rPr>
            </w:pPr>
            <w:r w:rsidRPr="002248DD">
              <w:rPr>
                <w:rFonts w:ascii="Arial" w:hAnsi="Arial" w:cs="Arial"/>
                <w:b/>
                <w:bCs/>
                <w:color w:val="000000"/>
                <w:lang w:val="sv-SE"/>
              </w:rPr>
              <w:t>Keterangan</w:t>
            </w:r>
          </w:p>
        </w:tc>
      </w:tr>
      <w:tr w:rsidR="00211D06" w:rsidRPr="002248DD" w:rsidTr="00814B1A">
        <w:trPr>
          <w:trHeight w:hRule="exact" w:val="456"/>
        </w:trPr>
        <w:tc>
          <w:tcPr>
            <w:tcW w:w="2340" w:type="dxa"/>
            <w:shd w:val="clear" w:color="auto" w:fill="FFFFFF"/>
            <w:vAlign w:val="center"/>
          </w:tcPr>
          <w:p w:rsidR="00211D06" w:rsidRPr="002248DD" w:rsidRDefault="00211D06" w:rsidP="00814B1A">
            <w:pPr>
              <w:spacing w:after="0" w:line="276" w:lineRule="auto"/>
              <w:ind w:left="1327" w:hanging="1440"/>
              <w:jc w:val="center"/>
              <w:rPr>
                <w:rFonts w:ascii="Arial" w:hAnsi="Arial" w:cs="Arial"/>
                <w:b/>
                <w:bCs/>
                <w:color w:val="000000"/>
                <w:lang w:val="sv-SE"/>
              </w:rPr>
            </w:pPr>
          </w:p>
        </w:tc>
        <w:tc>
          <w:tcPr>
            <w:tcW w:w="5467" w:type="dxa"/>
            <w:shd w:val="clear" w:color="auto" w:fill="auto"/>
            <w:vAlign w:val="center"/>
          </w:tcPr>
          <w:p w:rsidR="00211D06" w:rsidRPr="002248DD" w:rsidRDefault="00211D06" w:rsidP="00814B1A">
            <w:pPr>
              <w:spacing w:after="0" w:line="276" w:lineRule="auto"/>
              <w:ind w:left="1620" w:hanging="990"/>
              <w:rPr>
                <w:rFonts w:ascii="Arial" w:hAnsi="Arial" w:cs="Arial"/>
                <w:color w:val="000000"/>
                <w:lang w:val="sv-SE"/>
              </w:rPr>
            </w:pPr>
          </w:p>
        </w:tc>
      </w:tr>
      <w:tr w:rsidR="00211D06" w:rsidRPr="002248DD" w:rsidTr="00814B1A">
        <w:trPr>
          <w:trHeight w:val="436"/>
        </w:trPr>
        <w:tc>
          <w:tcPr>
            <w:tcW w:w="2340" w:type="dxa"/>
            <w:shd w:val="clear" w:color="auto" w:fill="FFFFFF"/>
            <w:vAlign w:val="center"/>
          </w:tcPr>
          <w:p w:rsidR="00211D06" w:rsidRPr="002248DD" w:rsidRDefault="00211D06" w:rsidP="00814B1A">
            <w:pPr>
              <w:spacing w:after="0" w:line="276" w:lineRule="auto"/>
              <w:ind w:left="1327" w:hanging="1440"/>
              <w:jc w:val="center"/>
              <w:rPr>
                <w:rFonts w:ascii="Arial" w:hAnsi="Arial" w:cs="Arial"/>
                <w:b/>
                <w:bCs/>
                <w:color w:val="000000"/>
                <w:lang w:val="sv-SE"/>
              </w:rPr>
            </w:pPr>
          </w:p>
        </w:tc>
        <w:tc>
          <w:tcPr>
            <w:tcW w:w="5467" w:type="dxa"/>
            <w:shd w:val="clear" w:color="auto" w:fill="auto"/>
            <w:vAlign w:val="center"/>
          </w:tcPr>
          <w:p w:rsidR="00211D06" w:rsidRPr="002248DD" w:rsidRDefault="00211D06" w:rsidP="00814B1A">
            <w:pPr>
              <w:spacing w:after="0" w:line="276" w:lineRule="auto"/>
              <w:ind w:left="1620" w:hanging="990"/>
              <w:rPr>
                <w:rFonts w:ascii="Arial" w:hAnsi="Arial" w:cs="Arial"/>
                <w:color w:val="000000"/>
                <w:lang w:val="sv-SE"/>
              </w:rPr>
            </w:pPr>
          </w:p>
        </w:tc>
      </w:tr>
      <w:tr w:rsidR="00211D06" w:rsidRPr="002248DD" w:rsidTr="00814B1A">
        <w:trPr>
          <w:trHeight w:val="426"/>
        </w:trPr>
        <w:tc>
          <w:tcPr>
            <w:tcW w:w="2340" w:type="dxa"/>
            <w:shd w:val="clear" w:color="auto" w:fill="FFFFFF"/>
            <w:vAlign w:val="center"/>
          </w:tcPr>
          <w:p w:rsidR="00211D06" w:rsidRPr="002248DD" w:rsidRDefault="00211D06" w:rsidP="00814B1A">
            <w:pPr>
              <w:spacing w:after="0" w:line="276" w:lineRule="auto"/>
              <w:ind w:left="1327" w:hanging="1440"/>
              <w:jc w:val="center"/>
              <w:rPr>
                <w:rFonts w:ascii="Arial" w:hAnsi="Arial" w:cs="Arial"/>
                <w:b/>
                <w:bCs/>
                <w:color w:val="000000"/>
                <w:lang w:val="sv-SE"/>
              </w:rPr>
            </w:pPr>
          </w:p>
        </w:tc>
        <w:tc>
          <w:tcPr>
            <w:tcW w:w="5467" w:type="dxa"/>
            <w:shd w:val="clear" w:color="auto" w:fill="auto"/>
            <w:vAlign w:val="center"/>
          </w:tcPr>
          <w:p w:rsidR="00211D06" w:rsidRPr="002248DD" w:rsidRDefault="00211D06" w:rsidP="00814B1A">
            <w:pPr>
              <w:spacing w:after="0" w:line="276" w:lineRule="auto"/>
              <w:ind w:left="1620" w:hanging="990"/>
              <w:rPr>
                <w:rFonts w:ascii="Arial" w:hAnsi="Arial" w:cs="Arial"/>
                <w:color w:val="000000"/>
                <w:lang w:val="sv-SE"/>
              </w:rPr>
            </w:pPr>
          </w:p>
        </w:tc>
      </w:tr>
    </w:tbl>
    <w:p w:rsidR="00211D06" w:rsidRPr="002248DD" w:rsidRDefault="00211D06" w:rsidP="00211D06">
      <w:pPr>
        <w:spacing w:after="0" w:line="276" w:lineRule="auto"/>
        <w:rPr>
          <w:rFonts w:ascii="Arial" w:hAnsi="Arial" w:cs="Arial"/>
        </w:rPr>
      </w:pPr>
    </w:p>
    <w:p w:rsidR="00211D06" w:rsidRPr="002248DD" w:rsidRDefault="00211D06" w:rsidP="00211D06">
      <w:pPr>
        <w:pStyle w:val="Style4"/>
        <w:numPr>
          <w:ilvl w:val="2"/>
          <w:numId w:val="4"/>
        </w:numPr>
        <w:tabs>
          <w:tab w:val="left" w:pos="1260"/>
        </w:tabs>
        <w:spacing w:before="0" w:line="276" w:lineRule="auto"/>
        <w:ind w:left="1260" w:hanging="630"/>
        <w:rPr>
          <w:sz w:val="22"/>
          <w:szCs w:val="22"/>
        </w:rPr>
      </w:pPr>
      <w:r w:rsidRPr="002248DD">
        <w:rPr>
          <w:sz w:val="22"/>
          <w:szCs w:val="22"/>
        </w:rPr>
        <w:t>Definisi</w:t>
      </w:r>
    </w:p>
    <w:p w:rsidR="00211D06" w:rsidRPr="002248DD" w:rsidRDefault="00211D06" w:rsidP="00211D06">
      <w:pPr>
        <w:pStyle w:val="ListParagraph"/>
        <w:spacing w:before="240" w:after="0" w:line="276" w:lineRule="auto"/>
        <w:ind w:left="1260"/>
        <w:contextualSpacing w:val="0"/>
        <w:jc w:val="both"/>
        <w:rPr>
          <w:rFonts w:ascii="Arial" w:hAnsi="Arial" w:cs="Arial"/>
        </w:rPr>
      </w:pPr>
      <w:r w:rsidRPr="002248DD">
        <w:rPr>
          <w:rFonts w:ascii="Arial" w:hAnsi="Arial" w:cs="Arial"/>
        </w:rPr>
        <w:t>Sub seksyen ini adalah ruangan untuk menerangkan definisi bagi terma atau istilah yang digunakan di dalam dokumen. Contoh pengisian di ruangan definisi adalah seperti jadual di bawah :</w:t>
      </w:r>
    </w:p>
    <w:p w:rsidR="00211D06" w:rsidRPr="002248DD" w:rsidRDefault="00211D06" w:rsidP="00211D06">
      <w:pPr>
        <w:pStyle w:val="ListParagraph"/>
        <w:spacing w:after="0" w:line="276" w:lineRule="auto"/>
        <w:ind w:left="1260"/>
        <w:contextualSpacing w:val="0"/>
        <w:jc w:val="both"/>
        <w:rPr>
          <w:rFonts w:ascii="Arial" w:hAnsi="Arial" w:cs="Arial"/>
        </w:rPr>
      </w:pPr>
    </w:p>
    <w:tbl>
      <w:tblPr>
        <w:tblW w:w="7807" w:type="dxa"/>
        <w:tblInd w:w="125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520"/>
        <w:gridCol w:w="5287"/>
      </w:tblGrid>
      <w:tr w:rsidR="00211D06" w:rsidRPr="002248DD" w:rsidTr="00814B1A">
        <w:trPr>
          <w:trHeight w:val="520"/>
        </w:trPr>
        <w:tc>
          <w:tcPr>
            <w:tcW w:w="2520" w:type="dxa"/>
            <w:shd w:val="clear" w:color="auto" w:fill="D9D9D9" w:themeFill="background1" w:themeFillShade="D9"/>
            <w:vAlign w:val="center"/>
          </w:tcPr>
          <w:p w:rsidR="00211D06" w:rsidRPr="002248DD" w:rsidRDefault="00211D06" w:rsidP="00814B1A">
            <w:pPr>
              <w:spacing w:after="0" w:line="276" w:lineRule="auto"/>
              <w:ind w:left="967" w:hanging="990"/>
              <w:jc w:val="center"/>
              <w:rPr>
                <w:rFonts w:ascii="Arial" w:hAnsi="Arial" w:cs="Arial"/>
                <w:b/>
                <w:bCs/>
                <w:color w:val="FFFFFF"/>
                <w:lang w:val="sv-SE"/>
              </w:rPr>
            </w:pPr>
            <w:r w:rsidRPr="002248DD">
              <w:rPr>
                <w:rFonts w:ascii="Arial" w:hAnsi="Arial" w:cs="Arial"/>
                <w:b/>
                <w:bCs/>
                <w:color w:val="000000" w:themeColor="text1"/>
                <w:lang w:val="sv-SE"/>
              </w:rPr>
              <w:t>Terma/Istilah</w:t>
            </w:r>
          </w:p>
        </w:tc>
        <w:tc>
          <w:tcPr>
            <w:tcW w:w="5287" w:type="dxa"/>
            <w:shd w:val="clear" w:color="auto" w:fill="D9D9D9" w:themeFill="background1" w:themeFillShade="D9"/>
            <w:vAlign w:val="center"/>
          </w:tcPr>
          <w:p w:rsidR="00211D06" w:rsidRPr="002248DD" w:rsidRDefault="00211D06" w:rsidP="00814B1A">
            <w:pPr>
              <w:spacing w:after="0" w:line="276" w:lineRule="auto"/>
              <w:ind w:left="1620" w:hanging="990"/>
              <w:jc w:val="center"/>
              <w:rPr>
                <w:rFonts w:ascii="Arial" w:hAnsi="Arial" w:cs="Arial"/>
                <w:b/>
                <w:bCs/>
                <w:color w:val="000000"/>
                <w:lang w:val="sv-SE"/>
              </w:rPr>
            </w:pPr>
            <w:r w:rsidRPr="002248DD">
              <w:rPr>
                <w:rFonts w:ascii="Arial" w:hAnsi="Arial" w:cs="Arial"/>
                <w:b/>
                <w:bCs/>
                <w:color w:val="000000"/>
                <w:lang w:val="sv-SE"/>
              </w:rPr>
              <w:t>Definisi</w:t>
            </w:r>
          </w:p>
        </w:tc>
      </w:tr>
      <w:tr w:rsidR="00211D06" w:rsidRPr="002248DD" w:rsidTr="00814B1A">
        <w:trPr>
          <w:trHeight w:hRule="exact" w:val="448"/>
        </w:trPr>
        <w:tc>
          <w:tcPr>
            <w:tcW w:w="2520" w:type="dxa"/>
            <w:shd w:val="clear" w:color="auto" w:fill="FFFFFF"/>
            <w:vAlign w:val="center"/>
          </w:tcPr>
          <w:p w:rsidR="00211D06" w:rsidRPr="002248DD" w:rsidRDefault="00211D06" w:rsidP="00814B1A">
            <w:pPr>
              <w:spacing w:after="0" w:line="276" w:lineRule="auto"/>
              <w:ind w:left="967" w:hanging="895"/>
              <w:rPr>
                <w:rFonts w:ascii="Arial" w:hAnsi="Arial" w:cs="Arial"/>
                <w:b/>
              </w:rPr>
            </w:pPr>
          </w:p>
        </w:tc>
        <w:tc>
          <w:tcPr>
            <w:tcW w:w="5287" w:type="dxa"/>
            <w:shd w:val="clear" w:color="auto" w:fill="auto"/>
            <w:vAlign w:val="center"/>
          </w:tcPr>
          <w:p w:rsidR="00211D06" w:rsidRPr="002248DD" w:rsidRDefault="00211D06" w:rsidP="00814B1A">
            <w:pPr>
              <w:spacing w:after="0" w:line="276" w:lineRule="auto"/>
              <w:ind w:left="162"/>
              <w:rPr>
                <w:rFonts w:ascii="Arial" w:hAnsi="Arial" w:cs="Arial"/>
              </w:rPr>
            </w:pPr>
          </w:p>
        </w:tc>
      </w:tr>
      <w:tr w:rsidR="00211D06" w:rsidRPr="002248DD" w:rsidTr="00814B1A">
        <w:trPr>
          <w:trHeight w:val="470"/>
        </w:trPr>
        <w:tc>
          <w:tcPr>
            <w:tcW w:w="2520" w:type="dxa"/>
            <w:shd w:val="clear" w:color="auto" w:fill="FFFFFF"/>
            <w:vAlign w:val="center"/>
          </w:tcPr>
          <w:p w:rsidR="00211D06" w:rsidRPr="002248DD" w:rsidRDefault="00211D06" w:rsidP="00814B1A">
            <w:pPr>
              <w:spacing w:after="0" w:line="276" w:lineRule="auto"/>
              <w:rPr>
                <w:rFonts w:ascii="Arial" w:hAnsi="Arial" w:cs="Arial"/>
                <w:b/>
                <w:bCs/>
                <w:color w:val="000000"/>
                <w:lang w:val="sv-SE"/>
              </w:rPr>
            </w:pPr>
          </w:p>
        </w:tc>
        <w:tc>
          <w:tcPr>
            <w:tcW w:w="5287" w:type="dxa"/>
            <w:shd w:val="clear" w:color="auto" w:fill="auto"/>
            <w:vAlign w:val="center"/>
          </w:tcPr>
          <w:p w:rsidR="00211D06" w:rsidRPr="002248DD" w:rsidRDefault="00211D06" w:rsidP="00814B1A">
            <w:pPr>
              <w:spacing w:after="0" w:line="276" w:lineRule="auto"/>
              <w:ind w:left="162"/>
              <w:rPr>
                <w:rFonts w:ascii="Arial" w:hAnsi="Arial" w:cs="Arial"/>
                <w:color w:val="000000"/>
                <w:lang w:val="sv-SE"/>
              </w:rPr>
            </w:pPr>
          </w:p>
        </w:tc>
      </w:tr>
      <w:tr w:rsidR="00211D06" w:rsidRPr="002248DD" w:rsidTr="00814B1A">
        <w:trPr>
          <w:trHeight w:val="478"/>
        </w:trPr>
        <w:tc>
          <w:tcPr>
            <w:tcW w:w="2520" w:type="dxa"/>
            <w:shd w:val="clear" w:color="auto" w:fill="FFFFFF"/>
            <w:vAlign w:val="center"/>
          </w:tcPr>
          <w:p w:rsidR="00211D06" w:rsidRPr="002248DD" w:rsidRDefault="00211D06" w:rsidP="00814B1A">
            <w:pPr>
              <w:spacing w:after="0" w:line="276" w:lineRule="auto"/>
              <w:rPr>
                <w:rFonts w:ascii="Arial" w:hAnsi="Arial" w:cs="Arial"/>
                <w:b/>
                <w:bCs/>
                <w:color w:val="000000"/>
                <w:lang w:val="sv-SE"/>
              </w:rPr>
            </w:pPr>
          </w:p>
        </w:tc>
        <w:tc>
          <w:tcPr>
            <w:tcW w:w="5287" w:type="dxa"/>
            <w:shd w:val="clear" w:color="auto" w:fill="auto"/>
            <w:vAlign w:val="center"/>
          </w:tcPr>
          <w:p w:rsidR="00211D06" w:rsidRPr="002248DD" w:rsidRDefault="00211D06" w:rsidP="00814B1A">
            <w:pPr>
              <w:spacing w:after="0" w:line="276" w:lineRule="auto"/>
              <w:ind w:left="162"/>
              <w:rPr>
                <w:rFonts w:ascii="Arial" w:hAnsi="Arial" w:cs="Arial"/>
                <w:color w:val="000000"/>
                <w:lang w:val="sv-SE"/>
              </w:rPr>
            </w:pPr>
          </w:p>
        </w:tc>
      </w:tr>
    </w:tbl>
    <w:p w:rsidR="00211D06" w:rsidRPr="002248DD" w:rsidRDefault="00211D06" w:rsidP="00211D06">
      <w:pPr>
        <w:pStyle w:val="ListParagraph"/>
        <w:spacing w:line="276" w:lineRule="auto"/>
        <w:ind w:left="2124"/>
        <w:contextualSpacing w:val="0"/>
        <w:jc w:val="both"/>
        <w:rPr>
          <w:rFonts w:ascii="Arial" w:hAnsi="Arial" w:cs="Arial"/>
        </w:rPr>
      </w:pPr>
    </w:p>
    <w:p w:rsidR="00211D06" w:rsidRPr="002248DD" w:rsidRDefault="00211D06" w:rsidP="00211D06">
      <w:pPr>
        <w:pStyle w:val="Style1"/>
        <w:spacing w:before="0" w:line="276" w:lineRule="auto"/>
        <w:ind w:left="630" w:hanging="630"/>
        <w:rPr>
          <w:sz w:val="22"/>
          <w:szCs w:val="22"/>
        </w:rPr>
      </w:pPr>
      <w:r w:rsidRPr="002248DD">
        <w:rPr>
          <w:sz w:val="22"/>
          <w:szCs w:val="22"/>
        </w:rPr>
        <w:t>Sumber Rujukan</w:t>
      </w:r>
    </w:p>
    <w:p w:rsidR="00211D06" w:rsidRPr="002248DD" w:rsidRDefault="00211D06" w:rsidP="00211D06">
      <w:pPr>
        <w:pStyle w:val="ListParagraph"/>
        <w:spacing w:before="240" w:after="0" w:line="276" w:lineRule="auto"/>
        <w:ind w:left="630"/>
        <w:contextualSpacing w:val="0"/>
        <w:jc w:val="both"/>
        <w:rPr>
          <w:rFonts w:ascii="Arial" w:hAnsi="Arial" w:cs="Arial"/>
        </w:rPr>
      </w:pPr>
      <w:r w:rsidRPr="002248DD">
        <w:rPr>
          <w:rFonts w:ascii="Arial" w:hAnsi="Arial" w:cs="Arial"/>
        </w:rPr>
        <w:t>Seksyen ini adalah ruangan untuk menyenaraikan semua sumber-sumber rujukan yang digunakan di dalam penyediaan dokumen ini, contohnya seperti surat pekeliling perkhidmatan, manual prosedur kerja, garis-garis panduan, dokumen-dokumen piawaian ISO/IEC/IEEE dan bahan rujukan lain yang berkaitan.</w:t>
      </w:r>
    </w:p>
    <w:p w:rsidR="00211D06" w:rsidRPr="002248DD" w:rsidRDefault="00211D06" w:rsidP="00211D06">
      <w:pPr>
        <w:pStyle w:val="ListParagraph"/>
        <w:spacing w:after="0" w:line="276" w:lineRule="auto"/>
        <w:ind w:left="0"/>
        <w:contextualSpacing w:val="0"/>
        <w:jc w:val="both"/>
        <w:rPr>
          <w:rFonts w:ascii="Arial" w:hAnsi="Arial" w:cs="Arial"/>
        </w:rPr>
      </w:pPr>
    </w:p>
    <w:p w:rsidR="00211D06" w:rsidRPr="002248DD" w:rsidRDefault="00211D06" w:rsidP="00211D06">
      <w:pPr>
        <w:pStyle w:val="ListParagraph"/>
        <w:spacing w:after="0" w:line="276" w:lineRule="auto"/>
        <w:ind w:left="567"/>
        <w:contextualSpacing w:val="0"/>
        <w:jc w:val="both"/>
        <w:rPr>
          <w:rFonts w:ascii="Arial" w:hAnsi="Arial" w:cs="Arial"/>
        </w:rPr>
      </w:pPr>
    </w:p>
    <w:p w:rsidR="00211D06" w:rsidRDefault="00211D06" w:rsidP="00211D06">
      <w:pPr>
        <w:rPr>
          <w:rFonts w:ascii="Arial" w:eastAsiaTheme="majorEastAsia" w:hAnsi="Arial" w:cs="Arial"/>
          <w:b/>
          <w:color w:val="000000" w:themeColor="text1"/>
        </w:rPr>
      </w:pPr>
      <w:r>
        <w:br w:type="page"/>
      </w:r>
    </w:p>
    <w:p w:rsidR="00211D06" w:rsidRPr="002248DD" w:rsidRDefault="00211D06" w:rsidP="00211D06">
      <w:pPr>
        <w:pStyle w:val="Style2"/>
        <w:spacing w:before="0" w:after="240" w:line="276" w:lineRule="auto"/>
        <w:rPr>
          <w:sz w:val="22"/>
          <w:szCs w:val="22"/>
        </w:rPr>
      </w:pPr>
      <w:r w:rsidRPr="002248DD">
        <w:rPr>
          <w:sz w:val="22"/>
          <w:szCs w:val="22"/>
        </w:rPr>
        <w:lastRenderedPageBreak/>
        <w:t>PENGENALAN</w:t>
      </w:r>
    </w:p>
    <w:p w:rsidR="00211D06" w:rsidRPr="002248DD" w:rsidRDefault="00211D06" w:rsidP="00211D06">
      <w:pPr>
        <w:pStyle w:val="Style3"/>
        <w:spacing w:line="276" w:lineRule="auto"/>
        <w:rPr>
          <w:sz w:val="22"/>
          <w:szCs w:val="22"/>
        </w:rPr>
      </w:pPr>
      <w:r w:rsidRPr="002248DD">
        <w:rPr>
          <w:sz w:val="22"/>
          <w:szCs w:val="22"/>
        </w:rPr>
        <w:t>Tujuan Projek</w:t>
      </w:r>
    </w:p>
    <w:p w:rsidR="00211D06" w:rsidRPr="002248DD" w:rsidRDefault="00211D06" w:rsidP="00211D06">
      <w:pPr>
        <w:pStyle w:val="ListParagraph"/>
        <w:spacing w:before="240" w:after="0" w:line="276" w:lineRule="auto"/>
        <w:ind w:left="1080"/>
        <w:contextualSpacing w:val="0"/>
        <w:jc w:val="both"/>
        <w:rPr>
          <w:rFonts w:ascii="Arial" w:hAnsi="Arial" w:cs="Arial"/>
        </w:rPr>
      </w:pPr>
      <w:r w:rsidRPr="002248DD">
        <w:rPr>
          <w:rFonts w:ascii="Arial" w:hAnsi="Arial" w:cs="Arial"/>
        </w:rPr>
        <w:t xml:space="preserve">Seksyen ini adalah ruangan untuk menerangkan rasional yang menyebabkan projek pembangunan perlu dilaksanakan seperti keperluan baru, perluasan (roll-out) atau memperbaiki proses/perkhidmatan yang disediakan oleh organisasi. Tujuan projek ini telah dipersetujui oleh pihak pengurusan jabatan/kementerian. </w:t>
      </w:r>
    </w:p>
    <w:p w:rsidR="00211D06" w:rsidRPr="002248DD" w:rsidRDefault="00211D06" w:rsidP="00211D06">
      <w:pPr>
        <w:pStyle w:val="ListParagraph"/>
        <w:spacing w:after="0" w:line="276" w:lineRule="auto"/>
        <w:ind w:left="1494"/>
        <w:contextualSpacing w:val="0"/>
        <w:jc w:val="both"/>
        <w:rPr>
          <w:rFonts w:ascii="Arial" w:hAnsi="Arial" w:cs="Arial"/>
        </w:rPr>
      </w:pPr>
    </w:p>
    <w:p w:rsidR="00211D06" w:rsidRPr="002248DD" w:rsidRDefault="00211D06" w:rsidP="00211D06">
      <w:pPr>
        <w:pStyle w:val="Style3"/>
        <w:spacing w:before="0" w:line="276" w:lineRule="auto"/>
        <w:rPr>
          <w:sz w:val="22"/>
          <w:szCs w:val="22"/>
        </w:rPr>
      </w:pPr>
      <w:r w:rsidRPr="002248DD">
        <w:rPr>
          <w:sz w:val="22"/>
          <w:szCs w:val="22"/>
        </w:rPr>
        <w:t>Skop Projek</w:t>
      </w:r>
    </w:p>
    <w:p w:rsidR="00211D06" w:rsidRPr="002248DD" w:rsidRDefault="00211D06" w:rsidP="00211D06">
      <w:pPr>
        <w:pStyle w:val="ListParagraph"/>
        <w:spacing w:before="240" w:after="0" w:line="276" w:lineRule="auto"/>
        <w:ind w:left="1134"/>
        <w:contextualSpacing w:val="0"/>
        <w:jc w:val="both"/>
        <w:rPr>
          <w:rFonts w:ascii="Arial" w:hAnsi="Arial" w:cs="Arial"/>
        </w:rPr>
      </w:pPr>
      <w:r w:rsidRPr="002248DD">
        <w:rPr>
          <w:rFonts w:ascii="Arial" w:hAnsi="Arial" w:cs="Arial"/>
        </w:rPr>
        <w:t>Seksyen ini adalah ruangan untuk menjelaskan skop projek yang telah dipersetujui dan akan dijadikan sebagai sempadan (</w:t>
      </w:r>
      <w:r w:rsidRPr="002248DD">
        <w:rPr>
          <w:rFonts w:ascii="Arial" w:hAnsi="Arial" w:cs="Arial"/>
          <w:i/>
        </w:rPr>
        <w:t>boundary</w:t>
      </w:r>
      <w:r w:rsidRPr="002248DD">
        <w:rPr>
          <w:rFonts w:ascii="Arial" w:hAnsi="Arial" w:cs="Arial"/>
        </w:rPr>
        <w:t xml:space="preserve">) untuk pelaksanaan pembangunan aplikasi dan </w:t>
      </w:r>
      <w:r w:rsidRPr="002248DD">
        <w:rPr>
          <w:rFonts w:ascii="Arial" w:hAnsi="Arial" w:cs="Arial"/>
          <w:i/>
        </w:rPr>
        <w:t>baseline</w:t>
      </w:r>
      <w:r w:rsidRPr="002248DD">
        <w:rPr>
          <w:rFonts w:ascii="Arial" w:hAnsi="Arial" w:cs="Arial"/>
        </w:rPr>
        <w:t xml:space="preserve"> untuk mengukur kejayaan projek. </w:t>
      </w:r>
    </w:p>
    <w:p w:rsidR="00211D06" w:rsidRPr="002248DD" w:rsidRDefault="00211D06" w:rsidP="00211D06">
      <w:pPr>
        <w:pStyle w:val="ListParagraph"/>
        <w:spacing w:after="0" w:line="276" w:lineRule="auto"/>
        <w:ind w:left="1134"/>
        <w:contextualSpacing w:val="0"/>
        <w:jc w:val="both"/>
        <w:rPr>
          <w:rFonts w:ascii="Arial" w:hAnsi="Arial" w:cs="Arial"/>
        </w:rPr>
      </w:pPr>
    </w:p>
    <w:p w:rsidR="00211D06" w:rsidRPr="002248DD" w:rsidRDefault="00211D06" w:rsidP="00211D06">
      <w:pPr>
        <w:pStyle w:val="Style3"/>
        <w:spacing w:before="0" w:after="240" w:line="276" w:lineRule="auto"/>
        <w:rPr>
          <w:sz w:val="22"/>
          <w:szCs w:val="22"/>
        </w:rPr>
      </w:pPr>
      <w:r w:rsidRPr="002248DD">
        <w:rPr>
          <w:sz w:val="22"/>
          <w:szCs w:val="22"/>
        </w:rPr>
        <w:t>Serahan Projek</w:t>
      </w:r>
    </w:p>
    <w:p w:rsidR="00211D06" w:rsidRDefault="00211D06" w:rsidP="00211D06">
      <w:pPr>
        <w:pStyle w:val="ListParagraph"/>
        <w:spacing w:after="0" w:line="276" w:lineRule="auto"/>
        <w:ind w:left="1134"/>
        <w:contextualSpacing w:val="0"/>
        <w:jc w:val="both"/>
        <w:rPr>
          <w:rFonts w:ascii="Arial" w:hAnsi="Arial" w:cs="Arial"/>
        </w:rPr>
      </w:pPr>
      <w:r w:rsidRPr="002248DD">
        <w:rPr>
          <w:rFonts w:ascii="Arial" w:hAnsi="Arial" w:cs="Arial"/>
        </w:rPr>
        <w:t>Seksyen ini adalah ruangan untuk menyenaraikan serahan projek mengikut fasa pelaksanaan yang terlibat yang meliputi item nama serahan, tarikh serahan, kuantiti serahan, penyedi</w:t>
      </w:r>
      <w:r>
        <w:rPr>
          <w:rFonts w:ascii="Arial" w:hAnsi="Arial" w:cs="Arial"/>
        </w:rPr>
        <w:t>a, pengesah dan pelulus serahan.</w:t>
      </w:r>
    </w:p>
    <w:p w:rsidR="00211D06" w:rsidRPr="002248DD" w:rsidRDefault="00211D06" w:rsidP="00211D06">
      <w:pPr>
        <w:pStyle w:val="ListParagraph"/>
        <w:spacing w:after="0" w:line="276" w:lineRule="auto"/>
        <w:ind w:left="1134"/>
        <w:contextualSpacing w:val="0"/>
        <w:jc w:val="both"/>
        <w:rPr>
          <w:rFonts w:ascii="Arial" w:hAnsi="Arial" w:cs="Arial"/>
        </w:rPr>
      </w:pPr>
    </w:p>
    <w:p w:rsidR="00211D06" w:rsidRPr="002248DD" w:rsidRDefault="00211D06" w:rsidP="00211D06">
      <w:pPr>
        <w:pStyle w:val="ListParagraph"/>
        <w:spacing w:after="0" w:line="276" w:lineRule="auto"/>
        <w:ind w:left="1134"/>
        <w:contextualSpacing w:val="0"/>
        <w:jc w:val="both"/>
        <w:rPr>
          <w:rFonts w:ascii="Arial" w:hAnsi="Arial" w:cs="Arial"/>
        </w:rPr>
      </w:pPr>
    </w:p>
    <w:p w:rsidR="00211D06" w:rsidRPr="002248DD" w:rsidRDefault="00211D06" w:rsidP="00211D06">
      <w:pPr>
        <w:pStyle w:val="Style2"/>
        <w:spacing w:before="0" w:after="240" w:line="276" w:lineRule="auto"/>
        <w:rPr>
          <w:sz w:val="22"/>
          <w:szCs w:val="22"/>
        </w:rPr>
      </w:pPr>
      <w:r w:rsidRPr="002248DD">
        <w:rPr>
          <w:sz w:val="22"/>
          <w:szCs w:val="22"/>
        </w:rPr>
        <w:t>PENGENDALIAN PROJEK PEMBANGUNAN APLIKASI</w:t>
      </w:r>
    </w:p>
    <w:p w:rsidR="00211D06" w:rsidRPr="002248DD" w:rsidRDefault="00211D06" w:rsidP="00211D06">
      <w:pPr>
        <w:pStyle w:val="Style3"/>
        <w:spacing w:before="0" w:line="276" w:lineRule="auto"/>
        <w:rPr>
          <w:sz w:val="22"/>
          <w:szCs w:val="22"/>
        </w:rPr>
      </w:pPr>
      <w:r w:rsidRPr="002248DD">
        <w:rPr>
          <w:sz w:val="22"/>
          <w:szCs w:val="22"/>
        </w:rPr>
        <w:t>Model Proses</w:t>
      </w:r>
    </w:p>
    <w:p w:rsidR="00211D06" w:rsidRPr="002248DD" w:rsidRDefault="00211D06" w:rsidP="00211D06">
      <w:pPr>
        <w:pStyle w:val="ListParagraph"/>
        <w:spacing w:before="240" w:after="0" w:line="276" w:lineRule="auto"/>
        <w:ind w:left="1080"/>
        <w:contextualSpacing w:val="0"/>
        <w:jc w:val="both"/>
        <w:rPr>
          <w:rFonts w:ascii="Arial" w:hAnsi="Arial" w:cs="Arial"/>
        </w:rPr>
      </w:pPr>
      <w:r w:rsidRPr="002248DD">
        <w:rPr>
          <w:rFonts w:ascii="Arial" w:hAnsi="Arial" w:cs="Arial"/>
        </w:rPr>
        <w:t>Seksyen ini adalah ruangan untuk menerangkan turutan fasa bagi keseluruhan tempoh hayat aplikasi (produk) atau lebih dikenali sebagai Kitar Hayat Produk (</w:t>
      </w:r>
      <w:r w:rsidRPr="002248DD">
        <w:rPr>
          <w:rFonts w:ascii="Arial" w:hAnsi="Arial" w:cs="Arial"/>
          <w:i/>
        </w:rPr>
        <w:t>Product Life Cycle</w:t>
      </w:r>
      <w:r w:rsidRPr="002248DD">
        <w:rPr>
          <w:rFonts w:ascii="Arial" w:hAnsi="Arial" w:cs="Arial"/>
        </w:rPr>
        <w:t xml:space="preserve">). </w:t>
      </w:r>
    </w:p>
    <w:p w:rsidR="00211D06" w:rsidRPr="002248DD" w:rsidRDefault="00211D06" w:rsidP="00211D06">
      <w:pPr>
        <w:pStyle w:val="ListParagraph"/>
        <w:spacing w:after="0" w:line="276" w:lineRule="auto"/>
        <w:ind w:left="1080"/>
        <w:contextualSpacing w:val="0"/>
        <w:jc w:val="both"/>
        <w:rPr>
          <w:rFonts w:ascii="Arial" w:hAnsi="Arial" w:cs="Arial"/>
        </w:rPr>
      </w:pPr>
    </w:p>
    <w:p w:rsidR="00211D06" w:rsidRPr="002248DD" w:rsidRDefault="00211D06" w:rsidP="00211D06">
      <w:pPr>
        <w:pStyle w:val="Style3"/>
        <w:spacing w:before="0" w:line="276" w:lineRule="auto"/>
        <w:rPr>
          <w:sz w:val="22"/>
          <w:szCs w:val="22"/>
        </w:rPr>
      </w:pPr>
      <w:r w:rsidRPr="002248DD">
        <w:rPr>
          <w:sz w:val="22"/>
          <w:szCs w:val="22"/>
        </w:rPr>
        <w:t>Struktur Organisasi Pasukan</w:t>
      </w:r>
    </w:p>
    <w:p w:rsidR="00211D06" w:rsidRPr="002248DD" w:rsidRDefault="00211D06" w:rsidP="00211D06">
      <w:pPr>
        <w:pStyle w:val="ListParagraph"/>
        <w:spacing w:before="240" w:after="0" w:line="276" w:lineRule="auto"/>
        <w:ind w:left="1134"/>
        <w:contextualSpacing w:val="0"/>
        <w:jc w:val="both"/>
        <w:rPr>
          <w:rFonts w:ascii="Arial" w:hAnsi="Arial" w:cs="Arial"/>
          <w:color w:val="000000" w:themeColor="text1"/>
        </w:rPr>
      </w:pPr>
      <w:r w:rsidRPr="002248DD">
        <w:rPr>
          <w:rFonts w:ascii="Arial" w:hAnsi="Arial" w:cs="Arial"/>
          <w:color w:val="000000" w:themeColor="text1"/>
        </w:rPr>
        <w:t xml:space="preserve">Seksyen ini adalah ruangan untuk menerangkan struktur organisasi pasukan projek dengan menggunakan sama ada carta organisasi, rajah matriks atau notasi-notasi lain yang dapat menggambarkan bidang kuasa, tanggungjawab dan komunikasi di dalam projek. </w:t>
      </w:r>
    </w:p>
    <w:p w:rsidR="00211D06" w:rsidRPr="002248DD" w:rsidRDefault="00211D06" w:rsidP="00211D06">
      <w:pPr>
        <w:pStyle w:val="ListParagraph"/>
        <w:spacing w:after="0" w:line="276" w:lineRule="auto"/>
        <w:ind w:left="1134"/>
        <w:contextualSpacing w:val="0"/>
        <w:jc w:val="both"/>
        <w:rPr>
          <w:rFonts w:ascii="Arial" w:hAnsi="Arial" w:cs="Arial"/>
          <w:b/>
          <w:color w:val="FF0000"/>
        </w:rPr>
      </w:pPr>
      <w:r w:rsidRPr="002248DD">
        <w:rPr>
          <w:rFonts w:ascii="Arial" w:hAnsi="Arial" w:cs="Arial"/>
          <w:color w:val="FF0000"/>
        </w:rPr>
        <w:t xml:space="preserve"> </w:t>
      </w:r>
    </w:p>
    <w:p w:rsidR="00211D06" w:rsidRPr="002248DD" w:rsidRDefault="00211D06" w:rsidP="00211D06">
      <w:pPr>
        <w:pStyle w:val="Style3"/>
        <w:spacing w:before="0" w:line="276" w:lineRule="auto"/>
        <w:rPr>
          <w:sz w:val="22"/>
          <w:szCs w:val="22"/>
        </w:rPr>
      </w:pPr>
      <w:r w:rsidRPr="002248DD">
        <w:rPr>
          <w:sz w:val="22"/>
          <w:szCs w:val="22"/>
        </w:rPr>
        <w:t>Peranan dan Tanggungjawab</w:t>
      </w:r>
    </w:p>
    <w:p w:rsidR="00211D06" w:rsidRDefault="00211D06" w:rsidP="00211D06">
      <w:pPr>
        <w:pStyle w:val="ListParagraph"/>
        <w:spacing w:before="240" w:after="0" w:line="276" w:lineRule="auto"/>
        <w:ind w:left="1134"/>
        <w:contextualSpacing w:val="0"/>
        <w:jc w:val="both"/>
        <w:rPr>
          <w:rFonts w:ascii="Arial" w:hAnsi="Arial" w:cs="Arial"/>
          <w:color w:val="000000" w:themeColor="text1"/>
        </w:rPr>
      </w:pPr>
      <w:r w:rsidRPr="002248DD">
        <w:rPr>
          <w:rFonts w:ascii="Arial" w:hAnsi="Arial" w:cs="Arial"/>
          <w:color w:val="000000" w:themeColor="text1"/>
        </w:rPr>
        <w:t xml:space="preserve">Seksyen ini adalah ruangan untuk menyenaraikan pegawai-pegawai atau unit organisasi (unit/seksyen/bahagian) yang bertanggungjawab kepada fungsi-fungsi atau aktiviti-aktiviti utama projek.  </w:t>
      </w:r>
    </w:p>
    <w:p w:rsidR="00211D06" w:rsidRDefault="00211D06" w:rsidP="00211D06">
      <w:pPr>
        <w:pStyle w:val="ListParagraph"/>
        <w:spacing w:before="240" w:after="0" w:line="276" w:lineRule="auto"/>
        <w:ind w:left="1134"/>
        <w:contextualSpacing w:val="0"/>
        <w:jc w:val="both"/>
        <w:rPr>
          <w:rFonts w:ascii="Arial" w:hAnsi="Arial" w:cs="Arial"/>
          <w:color w:val="000000" w:themeColor="text1"/>
        </w:rPr>
      </w:pPr>
    </w:p>
    <w:p w:rsidR="00211D06" w:rsidRDefault="00211D06" w:rsidP="00211D06">
      <w:pPr>
        <w:pStyle w:val="ListParagraph"/>
        <w:spacing w:before="240" w:after="0" w:line="276" w:lineRule="auto"/>
        <w:ind w:left="1134"/>
        <w:contextualSpacing w:val="0"/>
        <w:jc w:val="both"/>
        <w:rPr>
          <w:rFonts w:ascii="Arial" w:hAnsi="Arial" w:cs="Arial"/>
          <w:color w:val="000000" w:themeColor="text1"/>
        </w:rPr>
      </w:pPr>
    </w:p>
    <w:p w:rsidR="00211D06" w:rsidRDefault="00211D06" w:rsidP="00211D06">
      <w:pPr>
        <w:pStyle w:val="ListParagraph"/>
        <w:spacing w:before="240" w:after="0" w:line="276" w:lineRule="auto"/>
        <w:ind w:left="1134"/>
        <w:contextualSpacing w:val="0"/>
        <w:jc w:val="both"/>
        <w:rPr>
          <w:rFonts w:ascii="Arial" w:hAnsi="Arial" w:cs="Arial"/>
          <w:color w:val="000000" w:themeColor="text1"/>
        </w:rPr>
      </w:pPr>
    </w:p>
    <w:p w:rsidR="00211D06" w:rsidRDefault="00211D06" w:rsidP="00211D06">
      <w:pPr>
        <w:pStyle w:val="ListParagraph"/>
        <w:spacing w:before="240" w:after="0" w:line="276" w:lineRule="auto"/>
        <w:ind w:left="1134"/>
        <w:contextualSpacing w:val="0"/>
        <w:jc w:val="both"/>
        <w:rPr>
          <w:rFonts w:ascii="Arial" w:hAnsi="Arial" w:cs="Arial"/>
          <w:color w:val="000000" w:themeColor="text1"/>
        </w:rPr>
      </w:pPr>
    </w:p>
    <w:p w:rsidR="00211D06" w:rsidRPr="002248DD" w:rsidRDefault="00211D06" w:rsidP="00211D06">
      <w:pPr>
        <w:pStyle w:val="ListParagraph"/>
        <w:spacing w:after="0" w:line="276" w:lineRule="auto"/>
        <w:ind w:left="1134"/>
        <w:contextualSpacing w:val="0"/>
        <w:jc w:val="both"/>
        <w:rPr>
          <w:rFonts w:ascii="Arial" w:hAnsi="Arial" w:cs="Arial"/>
          <w:color w:val="000000" w:themeColor="text1"/>
        </w:rPr>
      </w:pPr>
    </w:p>
    <w:p w:rsidR="00211D06" w:rsidRDefault="00211D06" w:rsidP="00211D06">
      <w:pPr>
        <w:pStyle w:val="Caption"/>
        <w:spacing w:line="276" w:lineRule="auto"/>
        <w:rPr>
          <w:rFonts w:cs="Arial"/>
          <w:szCs w:val="22"/>
        </w:rPr>
      </w:pPr>
      <w:r w:rsidRPr="002248DD">
        <w:rPr>
          <w:rFonts w:cs="Arial"/>
          <w:szCs w:val="22"/>
        </w:rPr>
        <w:t>Contoh Peranan dan Fungsi</w:t>
      </w:r>
    </w:p>
    <w:tbl>
      <w:tblPr>
        <w:tblW w:w="7938"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
        <w:gridCol w:w="3419"/>
        <w:gridCol w:w="3880"/>
      </w:tblGrid>
      <w:tr w:rsidR="00211D06" w:rsidRPr="00C14FF7" w:rsidTr="00814B1A">
        <w:tc>
          <w:tcPr>
            <w:tcW w:w="639" w:type="dxa"/>
            <w:shd w:val="clear" w:color="auto" w:fill="D9D9D9" w:themeFill="background1" w:themeFillShade="D9"/>
          </w:tcPr>
          <w:p w:rsidR="00211D06" w:rsidRPr="00E05746" w:rsidRDefault="00211D06" w:rsidP="00814B1A">
            <w:pPr>
              <w:pStyle w:val="ListParagraph"/>
              <w:tabs>
                <w:tab w:val="left" w:pos="1176"/>
              </w:tabs>
              <w:spacing w:after="0" w:line="276" w:lineRule="auto"/>
              <w:ind w:left="0"/>
              <w:contextualSpacing w:val="0"/>
              <w:rPr>
                <w:rFonts w:ascii="Arial" w:hAnsi="Arial" w:cs="Arial"/>
                <w:b/>
                <w:sz w:val="20"/>
              </w:rPr>
            </w:pPr>
            <w:r w:rsidRPr="00E05746">
              <w:rPr>
                <w:rFonts w:ascii="Arial" w:hAnsi="Arial" w:cs="Arial"/>
                <w:b/>
                <w:sz w:val="20"/>
              </w:rPr>
              <w:t>Bil.</w:t>
            </w:r>
          </w:p>
        </w:tc>
        <w:tc>
          <w:tcPr>
            <w:tcW w:w="3419" w:type="dxa"/>
            <w:shd w:val="clear" w:color="auto" w:fill="D9D9D9" w:themeFill="background1" w:themeFillShade="D9"/>
          </w:tcPr>
          <w:p w:rsidR="00211D06" w:rsidRPr="00E05746" w:rsidRDefault="00211D06" w:rsidP="00814B1A">
            <w:pPr>
              <w:pStyle w:val="ListParagraph"/>
              <w:tabs>
                <w:tab w:val="left" w:pos="1176"/>
              </w:tabs>
              <w:spacing w:after="0" w:line="276" w:lineRule="auto"/>
              <w:ind w:left="0"/>
              <w:contextualSpacing w:val="0"/>
              <w:rPr>
                <w:rFonts w:ascii="Arial" w:hAnsi="Arial" w:cs="Arial"/>
                <w:b/>
                <w:sz w:val="20"/>
              </w:rPr>
            </w:pPr>
            <w:r w:rsidRPr="00E05746">
              <w:rPr>
                <w:rFonts w:ascii="Arial" w:hAnsi="Arial" w:cs="Arial"/>
                <w:b/>
                <w:sz w:val="20"/>
              </w:rPr>
              <w:t>Fungsi / Aktiviti Utama</w:t>
            </w:r>
          </w:p>
        </w:tc>
        <w:tc>
          <w:tcPr>
            <w:tcW w:w="3880" w:type="dxa"/>
            <w:shd w:val="clear" w:color="auto" w:fill="D9D9D9" w:themeFill="background1" w:themeFillShade="D9"/>
          </w:tcPr>
          <w:p w:rsidR="00211D06" w:rsidRPr="00E05746" w:rsidRDefault="00211D06" w:rsidP="00814B1A">
            <w:pPr>
              <w:pStyle w:val="ListParagraph"/>
              <w:tabs>
                <w:tab w:val="left" w:pos="1176"/>
              </w:tabs>
              <w:spacing w:after="0" w:line="276" w:lineRule="auto"/>
              <w:ind w:left="0"/>
              <w:contextualSpacing w:val="0"/>
              <w:rPr>
                <w:rFonts w:ascii="Arial" w:hAnsi="Arial" w:cs="Arial"/>
                <w:b/>
                <w:sz w:val="20"/>
              </w:rPr>
            </w:pPr>
            <w:r w:rsidRPr="00E05746">
              <w:rPr>
                <w:rFonts w:ascii="Arial" w:hAnsi="Arial" w:cs="Arial"/>
                <w:b/>
                <w:sz w:val="20"/>
              </w:rPr>
              <w:t>Tanggungjawab</w:t>
            </w:r>
          </w:p>
        </w:tc>
      </w:tr>
      <w:tr w:rsidR="00211D06" w:rsidRPr="00C14FF7" w:rsidTr="00814B1A">
        <w:tc>
          <w:tcPr>
            <w:tcW w:w="639" w:type="dxa"/>
          </w:tcPr>
          <w:p w:rsidR="00211D06" w:rsidRPr="00C14FF7" w:rsidRDefault="00211D06" w:rsidP="00814B1A">
            <w:pPr>
              <w:pStyle w:val="ListParagraph"/>
              <w:tabs>
                <w:tab w:val="left" w:pos="1176"/>
              </w:tabs>
              <w:spacing w:after="0" w:line="276" w:lineRule="auto"/>
              <w:ind w:left="0"/>
              <w:contextualSpacing w:val="0"/>
              <w:rPr>
                <w:rFonts w:ascii="Arial" w:hAnsi="Arial" w:cs="Arial"/>
                <w:sz w:val="20"/>
              </w:rPr>
            </w:pPr>
            <w:r w:rsidRPr="00C14FF7">
              <w:rPr>
                <w:rFonts w:ascii="Arial" w:hAnsi="Arial" w:cs="Arial"/>
                <w:sz w:val="20"/>
              </w:rPr>
              <w:t>1</w:t>
            </w:r>
          </w:p>
        </w:tc>
        <w:tc>
          <w:tcPr>
            <w:tcW w:w="3419" w:type="dxa"/>
          </w:tcPr>
          <w:p w:rsidR="00211D06" w:rsidRPr="00C14FF7" w:rsidRDefault="00211D06" w:rsidP="00814B1A">
            <w:pPr>
              <w:spacing w:after="0" w:line="276" w:lineRule="auto"/>
              <w:rPr>
                <w:rFonts w:ascii="Arial" w:hAnsi="Arial" w:cs="Arial"/>
                <w:sz w:val="20"/>
              </w:rPr>
            </w:pPr>
            <w:r w:rsidRPr="00C14FF7">
              <w:rPr>
                <w:rFonts w:ascii="Arial" w:hAnsi="Arial" w:cs="Arial"/>
                <w:sz w:val="20"/>
              </w:rPr>
              <w:t>Perekayasaan Proses</w:t>
            </w:r>
          </w:p>
        </w:tc>
        <w:tc>
          <w:tcPr>
            <w:tcW w:w="3880" w:type="dxa"/>
          </w:tcPr>
          <w:p w:rsidR="00211D06" w:rsidRPr="00C14FF7" w:rsidRDefault="00211D06" w:rsidP="00814B1A">
            <w:pPr>
              <w:spacing w:after="0" w:line="276" w:lineRule="auto"/>
              <w:rPr>
                <w:rFonts w:ascii="Arial" w:hAnsi="Arial" w:cs="Arial"/>
                <w:sz w:val="20"/>
              </w:rPr>
            </w:pPr>
            <w:r w:rsidRPr="00C14FF7">
              <w:rPr>
                <w:rFonts w:ascii="Arial" w:hAnsi="Arial" w:cs="Arial"/>
                <w:sz w:val="20"/>
              </w:rPr>
              <w:t>Bahagian Pengurusan Perubahan, Kementerian Kesihatan Malaysia</w:t>
            </w:r>
          </w:p>
        </w:tc>
      </w:tr>
      <w:tr w:rsidR="00211D06" w:rsidRPr="00C14FF7" w:rsidTr="00814B1A">
        <w:tc>
          <w:tcPr>
            <w:tcW w:w="639" w:type="dxa"/>
          </w:tcPr>
          <w:p w:rsidR="00211D06" w:rsidRPr="00C14FF7" w:rsidRDefault="00211D06" w:rsidP="00814B1A">
            <w:pPr>
              <w:pStyle w:val="ListParagraph"/>
              <w:tabs>
                <w:tab w:val="left" w:pos="1176"/>
              </w:tabs>
              <w:spacing w:after="0" w:line="276" w:lineRule="auto"/>
              <w:ind w:left="0"/>
              <w:contextualSpacing w:val="0"/>
              <w:rPr>
                <w:rFonts w:ascii="Arial" w:hAnsi="Arial" w:cs="Arial"/>
                <w:sz w:val="20"/>
              </w:rPr>
            </w:pPr>
            <w:r w:rsidRPr="00C14FF7">
              <w:rPr>
                <w:rFonts w:ascii="Arial" w:hAnsi="Arial" w:cs="Arial"/>
                <w:sz w:val="20"/>
              </w:rPr>
              <w:t>2</w:t>
            </w:r>
          </w:p>
        </w:tc>
        <w:tc>
          <w:tcPr>
            <w:tcW w:w="3419" w:type="dxa"/>
          </w:tcPr>
          <w:p w:rsidR="00211D06" w:rsidRPr="00C14FF7" w:rsidRDefault="00211D06" w:rsidP="00814B1A">
            <w:pPr>
              <w:spacing w:after="0" w:line="276" w:lineRule="auto"/>
              <w:rPr>
                <w:rFonts w:ascii="Arial" w:hAnsi="Arial" w:cs="Arial"/>
                <w:sz w:val="20"/>
              </w:rPr>
            </w:pPr>
            <w:r w:rsidRPr="00C14FF7">
              <w:rPr>
                <w:rFonts w:ascii="Arial" w:hAnsi="Arial" w:cs="Arial"/>
                <w:sz w:val="20"/>
              </w:rPr>
              <w:t>Penyediaan Dokumen-dokumen Pembangunan Sistem</w:t>
            </w:r>
          </w:p>
        </w:tc>
        <w:tc>
          <w:tcPr>
            <w:tcW w:w="3880" w:type="dxa"/>
          </w:tcPr>
          <w:p w:rsidR="00211D06" w:rsidRPr="00C14FF7" w:rsidRDefault="00211D06" w:rsidP="00814B1A">
            <w:pPr>
              <w:spacing w:after="0" w:line="276" w:lineRule="auto"/>
              <w:rPr>
                <w:rFonts w:ascii="Arial" w:hAnsi="Arial" w:cs="Arial"/>
                <w:sz w:val="20"/>
              </w:rPr>
            </w:pPr>
            <w:r w:rsidRPr="00C14FF7">
              <w:rPr>
                <w:rFonts w:ascii="Arial" w:hAnsi="Arial" w:cs="Arial"/>
                <w:sz w:val="20"/>
              </w:rPr>
              <w:t>MAMPU, Jabatan Perdana Menteri</w:t>
            </w:r>
          </w:p>
        </w:tc>
      </w:tr>
      <w:tr w:rsidR="00211D06" w:rsidRPr="00C14FF7" w:rsidTr="00814B1A">
        <w:tc>
          <w:tcPr>
            <w:tcW w:w="639" w:type="dxa"/>
          </w:tcPr>
          <w:p w:rsidR="00211D06" w:rsidRPr="00C14FF7" w:rsidRDefault="00211D06" w:rsidP="00814B1A">
            <w:pPr>
              <w:pStyle w:val="ListParagraph"/>
              <w:tabs>
                <w:tab w:val="left" w:pos="1176"/>
              </w:tabs>
              <w:spacing w:after="0" w:line="276" w:lineRule="auto"/>
              <w:ind w:left="0"/>
              <w:contextualSpacing w:val="0"/>
              <w:rPr>
                <w:rFonts w:ascii="Arial" w:hAnsi="Arial" w:cs="Arial"/>
                <w:sz w:val="20"/>
              </w:rPr>
            </w:pPr>
            <w:r w:rsidRPr="00C14FF7">
              <w:rPr>
                <w:rFonts w:ascii="Arial" w:hAnsi="Arial" w:cs="Arial"/>
                <w:sz w:val="20"/>
              </w:rPr>
              <w:t>3</w:t>
            </w:r>
          </w:p>
        </w:tc>
        <w:tc>
          <w:tcPr>
            <w:tcW w:w="3419" w:type="dxa"/>
          </w:tcPr>
          <w:p w:rsidR="00211D06" w:rsidRPr="00C14FF7" w:rsidRDefault="00211D06" w:rsidP="00814B1A">
            <w:pPr>
              <w:spacing w:after="0" w:line="276" w:lineRule="auto"/>
              <w:rPr>
                <w:rFonts w:ascii="Arial" w:hAnsi="Arial" w:cs="Arial"/>
                <w:sz w:val="20"/>
              </w:rPr>
            </w:pPr>
            <w:r w:rsidRPr="00C14FF7">
              <w:rPr>
                <w:rFonts w:ascii="Arial" w:hAnsi="Arial" w:cs="Arial"/>
                <w:sz w:val="20"/>
              </w:rPr>
              <w:t xml:space="preserve">Pembangunan Aplikasi </w:t>
            </w:r>
          </w:p>
        </w:tc>
        <w:tc>
          <w:tcPr>
            <w:tcW w:w="3880" w:type="dxa"/>
          </w:tcPr>
          <w:p w:rsidR="00211D06" w:rsidRPr="00C14FF7" w:rsidRDefault="00211D06" w:rsidP="00814B1A">
            <w:pPr>
              <w:spacing w:after="0" w:line="276" w:lineRule="auto"/>
              <w:rPr>
                <w:rFonts w:ascii="Arial" w:hAnsi="Arial" w:cs="Arial"/>
                <w:sz w:val="20"/>
              </w:rPr>
            </w:pPr>
            <w:r w:rsidRPr="00C14FF7">
              <w:rPr>
                <w:rFonts w:ascii="Arial" w:hAnsi="Arial" w:cs="Arial"/>
                <w:sz w:val="20"/>
              </w:rPr>
              <w:t>Bahagian Pengurusan Maklumat, Kementerian Kesihatan Malaysia</w:t>
            </w:r>
          </w:p>
        </w:tc>
      </w:tr>
    </w:tbl>
    <w:p w:rsidR="00211D06" w:rsidRPr="00C92CA9" w:rsidRDefault="00211D06" w:rsidP="00211D06"/>
    <w:p w:rsidR="00211D06" w:rsidRPr="002248DD" w:rsidRDefault="00211D06" w:rsidP="00211D06">
      <w:pPr>
        <w:pStyle w:val="Style2"/>
        <w:spacing w:before="0" w:after="240" w:line="276" w:lineRule="auto"/>
        <w:rPr>
          <w:sz w:val="22"/>
          <w:szCs w:val="22"/>
        </w:rPr>
      </w:pPr>
      <w:r w:rsidRPr="002248DD">
        <w:rPr>
          <w:sz w:val="22"/>
          <w:szCs w:val="22"/>
        </w:rPr>
        <w:t xml:space="preserve">PROSES PENGURUSAN </w:t>
      </w:r>
    </w:p>
    <w:p w:rsidR="00211D06" w:rsidRPr="002248DD" w:rsidRDefault="00211D06" w:rsidP="00211D06">
      <w:pPr>
        <w:pStyle w:val="Style3"/>
        <w:spacing w:before="0" w:line="276" w:lineRule="auto"/>
        <w:rPr>
          <w:sz w:val="22"/>
          <w:szCs w:val="22"/>
        </w:rPr>
      </w:pPr>
      <w:r w:rsidRPr="002248DD">
        <w:rPr>
          <w:sz w:val="22"/>
          <w:szCs w:val="22"/>
        </w:rPr>
        <w:t>Andaian, Kebergantungan dan Kekangan</w:t>
      </w:r>
    </w:p>
    <w:p w:rsidR="00211D06" w:rsidRPr="002248DD" w:rsidRDefault="00211D06" w:rsidP="00211D06">
      <w:pPr>
        <w:pStyle w:val="ListParagraph"/>
        <w:spacing w:before="240" w:after="0" w:line="276" w:lineRule="auto"/>
        <w:ind w:left="1134"/>
        <w:contextualSpacing w:val="0"/>
        <w:jc w:val="both"/>
        <w:rPr>
          <w:rFonts w:ascii="Arial" w:hAnsi="Arial" w:cs="Arial"/>
          <w:color w:val="000000" w:themeColor="text1"/>
        </w:rPr>
      </w:pPr>
      <w:r w:rsidRPr="002248DD">
        <w:rPr>
          <w:rFonts w:ascii="Arial" w:hAnsi="Arial" w:cs="Arial"/>
          <w:color w:val="000000" w:themeColor="text1"/>
        </w:rPr>
        <w:t xml:space="preserve">Seksyen ini adalah ruangan untuk mengenalpasti dan menerangkan andaian, kebergantungan dan kekangan dalam pembangunan perisian. </w:t>
      </w:r>
    </w:p>
    <w:p w:rsidR="00211D06" w:rsidRPr="002248DD" w:rsidRDefault="00211D06" w:rsidP="00211D06">
      <w:pPr>
        <w:pStyle w:val="ListParagraph"/>
        <w:tabs>
          <w:tab w:val="left" w:pos="1176"/>
        </w:tabs>
        <w:spacing w:after="0" w:line="276" w:lineRule="auto"/>
        <w:ind w:left="1134"/>
        <w:contextualSpacing w:val="0"/>
        <w:jc w:val="both"/>
        <w:rPr>
          <w:rFonts w:ascii="Arial" w:hAnsi="Arial" w:cs="Arial"/>
          <w:color w:val="000000" w:themeColor="text1"/>
        </w:rPr>
      </w:pPr>
      <w:r w:rsidRPr="002248DD">
        <w:rPr>
          <w:rFonts w:ascii="Arial" w:hAnsi="Arial" w:cs="Arial"/>
          <w:color w:val="000000" w:themeColor="text1"/>
        </w:rPr>
        <w:t xml:space="preserve">Andaian, kebergantungan dan kekangan dalam pembangunan perisian perlu dikenal pasti dan disenaraikan. Andaian, kebergantungan dan kekangan yang biasa dihadapi bagi setiap projek adalah dari segi peruntukan, perkakasan, sistem sedia ada dan integrasi dengan sistem yang lain yang memberi impak kepada pembangunan sistem baharu. </w:t>
      </w:r>
    </w:p>
    <w:p w:rsidR="00211D06" w:rsidRPr="002248DD" w:rsidRDefault="00211D06" w:rsidP="00211D06">
      <w:pPr>
        <w:spacing w:after="0" w:line="276" w:lineRule="auto"/>
        <w:ind w:left="1125"/>
        <w:rPr>
          <w:rFonts w:ascii="Arial" w:hAnsi="Arial" w:cs="Arial"/>
        </w:rPr>
      </w:pPr>
    </w:p>
    <w:p w:rsidR="00211D06" w:rsidRPr="002248DD" w:rsidRDefault="00211D06" w:rsidP="00211D06">
      <w:pPr>
        <w:pStyle w:val="Style3"/>
        <w:spacing w:before="0" w:line="276" w:lineRule="auto"/>
        <w:rPr>
          <w:sz w:val="22"/>
          <w:szCs w:val="22"/>
        </w:rPr>
      </w:pPr>
      <w:r w:rsidRPr="002248DD">
        <w:rPr>
          <w:sz w:val="22"/>
          <w:szCs w:val="22"/>
        </w:rPr>
        <w:t>Risiko</w:t>
      </w:r>
    </w:p>
    <w:p w:rsidR="00211D06" w:rsidRPr="002248DD" w:rsidRDefault="00211D06" w:rsidP="00211D06">
      <w:pPr>
        <w:pStyle w:val="ListParagraph"/>
        <w:spacing w:before="240" w:after="0" w:line="276" w:lineRule="auto"/>
        <w:ind w:left="1134"/>
        <w:contextualSpacing w:val="0"/>
        <w:jc w:val="both"/>
        <w:rPr>
          <w:rFonts w:ascii="Arial" w:hAnsi="Arial" w:cs="Arial"/>
        </w:rPr>
      </w:pPr>
      <w:r w:rsidRPr="002248DD">
        <w:rPr>
          <w:rFonts w:ascii="Arial" w:hAnsi="Arial" w:cs="Arial"/>
          <w:color w:val="000000" w:themeColor="text1"/>
        </w:rPr>
        <w:t xml:space="preserve">Seksyen ini adalah ruangan menyenaraikan risiko-risiko projek. </w:t>
      </w:r>
    </w:p>
    <w:p w:rsidR="00211D06" w:rsidRPr="002248DD" w:rsidRDefault="00211D06" w:rsidP="00211D06">
      <w:pPr>
        <w:pStyle w:val="ListParagraph"/>
        <w:tabs>
          <w:tab w:val="left" w:pos="1176"/>
        </w:tabs>
        <w:spacing w:line="276" w:lineRule="auto"/>
        <w:ind w:left="1134"/>
        <w:contextualSpacing w:val="0"/>
        <w:jc w:val="both"/>
        <w:rPr>
          <w:rFonts w:ascii="Arial" w:hAnsi="Arial" w:cs="Arial"/>
          <w:color w:val="000000" w:themeColor="text1"/>
        </w:rPr>
      </w:pPr>
      <w:r w:rsidRPr="002248DD">
        <w:rPr>
          <w:rFonts w:ascii="Arial" w:hAnsi="Arial" w:cs="Arial"/>
          <w:color w:val="000000" w:themeColor="text1"/>
        </w:rPr>
        <w:t>Risiko boleh dikategorikan kepada 3 kategori berikut:</w:t>
      </w:r>
    </w:p>
    <w:p w:rsidR="00211D06" w:rsidRPr="002248DD" w:rsidRDefault="00211D06" w:rsidP="00211D06">
      <w:pPr>
        <w:pStyle w:val="ListParagraph"/>
        <w:numPr>
          <w:ilvl w:val="0"/>
          <w:numId w:val="5"/>
        </w:numPr>
        <w:tabs>
          <w:tab w:val="left" w:pos="1176"/>
        </w:tabs>
        <w:spacing w:after="0" w:line="276" w:lineRule="auto"/>
        <w:ind w:left="1494"/>
        <w:contextualSpacing w:val="0"/>
        <w:jc w:val="both"/>
        <w:rPr>
          <w:rFonts w:ascii="Arial" w:hAnsi="Arial" w:cs="Arial"/>
          <w:color w:val="000000" w:themeColor="text1"/>
        </w:rPr>
      </w:pPr>
      <w:r w:rsidRPr="002248DD">
        <w:rPr>
          <w:rFonts w:ascii="Arial" w:hAnsi="Arial" w:cs="Arial"/>
          <w:color w:val="000000" w:themeColor="text1"/>
        </w:rPr>
        <w:t>Risiko Projek iaitu risiko yang memberi kesan kepada jadual, aktiviti dan sumber projek;</w:t>
      </w:r>
    </w:p>
    <w:p w:rsidR="00211D06" w:rsidRPr="002248DD" w:rsidRDefault="00211D06" w:rsidP="00211D06">
      <w:pPr>
        <w:pStyle w:val="ListParagraph"/>
        <w:numPr>
          <w:ilvl w:val="0"/>
          <w:numId w:val="5"/>
        </w:numPr>
        <w:tabs>
          <w:tab w:val="left" w:pos="1176"/>
        </w:tabs>
        <w:spacing w:after="0" w:line="276" w:lineRule="auto"/>
        <w:ind w:left="1494"/>
        <w:contextualSpacing w:val="0"/>
        <w:jc w:val="both"/>
        <w:rPr>
          <w:rFonts w:ascii="Arial" w:hAnsi="Arial" w:cs="Arial"/>
          <w:color w:val="000000" w:themeColor="text1"/>
        </w:rPr>
      </w:pPr>
      <w:r w:rsidRPr="002248DD">
        <w:rPr>
          <w:rFonts w:ascii="Arial" w:hAnsi="Arial" w:cs="Arial"/>
          <w:color w:val="000000" w:themeColor="text1"/>
        </w:rPr>
        <w:t>Risiko Produk iaitu risiko yang memberi kesan kualiti perisian yang sedang dibangunkan; dan</w:t>
      </w:r>
    </w:p>
    <w:p w:rsidR="00211D06" w:rsidRPr="002248DD" w:rsidRDefault="00211D06" w:rsidP="00211D06">
      <w:pPr>
        <w:pStyle w:val="ListParagraph"/>
        <w:numPr>
          <w:ilvl w:val="0"/>
          <w:numId w:val="5"/>
        </w:numPr>
        <w:tabs>
          <w:tab w:val="left" w:pos="1176"/>
        </w:tabs>
        <w:spacing w:after="0" w:line="276" w:lineRule="auto"/>
        <w:ind w:left="1494"/>
        <w:contextualSpacing w:val="0"/>
        <w:jc w:val="both"/>
        <w:rPr>
          <w:rFonts w:ascii="Arial" w:hAnsi="Arial" w:cs="Arial"/>
          <w:color w:val="000000" w:themeColor="text1"/>
        </w:rPr>
      </w:pPr>
      <w:r w:rsidRPr="002248DD">
        <w:rPr>
          <w:rFonts w:ascii="Arial" w:hAnsi="Arial" w:cs="Arial"/>
          <w:color w:val="000000" w:themeColor="text1"/>
        </w:rPr>
        <w:t>Risiko Organisasi iaitu risiko yang memberi kesan kepada organisasi pemilik perisian.</w:t>
      </w:r>
    </w:p>
    <w:p w:rsidR="00211D06" w:rsidRPr="002248DD" w:rsidRDefault="00211D06" w:rsidP="00211D06">
      <w:pPr>
        <w:pStyle w:val="ListParagraph"/>
        <w:spacing w:after="0" w:line="276" w:lineRule="auto"/>
        <w:ind w:left="1134"/>
        <w:contextualSpacing w:val="0"/>
        <w:jc w:val="both"/>
        <w:rPr>
          <w:rFonts w:ascii="Arial" w:hAnsi="Arial" w:cs="Arial"/>
        </w:rPr>
      </w:pPr>
    </w:p>
    <w:p w:rsidR="00211D06" w:rsidRPr="002248DD" w:rsidRDefault="00211D06" w:rsidP="00211D06">
      <w:pPr>
        <w:pStyle w:val="Style3"/>
        <w:spacing w:before="0" w:line="276" w:lineRule="auto"/>
        <w:rPr>
          <w:sz w:val="22"/>
          <w:szCs w:val="22"/>
        </w:rPr>
      </w:pPr>
      <w:r w:rsidRPr="002248DD">
        <w:rPr>
          <w:sz w:val="22"/>
          <w:szCs w:val="22"/>
        </w:rPr>
        <w:t>Tahap Kebarangkalian Risiko dan Tahap Impak</w:t>
      </w:r>
    </w:p>
    <w:p w:rsidR="00211D06" w:rsidRPr="002248DD" w:rsidRDefault="00211D06" w:rsidP="00211D06">
      <w:pPr>
        <w:spacing w:before="240" w:after="0" w:line="276" w:lineRule="auto"/>
        <w:ind w:left="1134"/>
        <w:jc w:val="both"/>
        <w:rPr>
          <w:rFonts w:ascii="Arial" w:hAnsi="Arial" w:cs="Arial"/>
          <w:color w:val="000000" w:themeColor="text1"/>
        </w:rPr>
      </w:pPr>
      <w:r w:rsidRPr="002248DD">
        <w:rPr>
          <w:rFonts w:ascii="Arial" w:hAnsi="Arial" w:cs="Arial"/>
          <w:color w:val="000000" w:themeColor="text1"/>
        </w:rPr>
        <w:t xml:space="preserve">Seksyen ini adalah ruangan untuk mengenalpasti impak risiko kepada projek. </w:t>
      </w:r>
    </w:p>
    <w:p w:rsidR="00211D06" w:rsidRPr="002248DD" w:rsidRDefault="00211D06" w:rsidP="00211D06">
      <w:pPr>
        <w:spacing w:after="0" w:line="276" w:lineRule="auto"/>
        <w:ind w:left="1125"/>
        <w:jc w:val="both"/>
        <w:rPr>
          <w:rFonts w:ascii="Arial" w:hAnsi="Arial" w:cs="Arial"/>
          <w:color w:val="000000" w:themeColor="text1"/>
        </w:rPr>
      </w:pPr>
    </w:p>
    <w:p w:rsidR="00211D06" w:rsidRPr="002248DD" w:rsidRDefault="00211D06" w:rsidP="00211D06">
      <w:pPr>
        <w:pStyle w:val="Caption"/>
        <w:spacing w:line="276" w:lineRule="auto"/>
        <w:rPr>
          <w:rFonts w:cs="Arial"/>
          <w:szCs w:val="22"/>
        </w:rPr>
      </w:pPr>
      <w:r w:rsidRPr="002248DD">
        <w:rPr>
          <w:rFonts w:cs="Arial"/>
          <w:szCs w:val="22"/>
        </w:rPr>
        <w:t>Contoh Borang Penilaian Risiko</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694"/>
        <w:gridCol w:w="2379"/>
        <w:gridCol w:w="1610"/>
        <w:gridCol w:w="1388"/>
      </w:tblGrid>
      <w:tr w:rsidR="00211D06" w:rsidRPr="00C14FF7" w:rsidTr="00814B1A">
        <w:trPr>
          <w:trHeight w:val="341"/>
        </w:trPr>
        <w:tc>
          <w:tcPr>
            <w:tcW w:w="2751" w:type="dxa"/>
            <w:gridSpan w:val="2"/>
            <w:tcBorders>
              <w:bottom w:val="single" w:sz="4" w:space="0" w:color="auto"/>
            </w:tcBorders>
            <w:shd w:val="clear" w:color="auto" w:fill="D9D9D9" w:themeFill="background1" w:themeFillShade="D9"/>
            <w:vAlign w:val="center"/>
          </w:tcPr>
          <w:p w:rsidR="00211D06" w:rsidRPr="00E05746" w:rsidRDefault="00211D06" w:rsidP="00814B1A">
            <w:pPr>
              <w:tabs>
                <w:tab w:val="left" w:pos="1176"/>
              </w:tabs>
              <w:spacing w:after="0" w:line="276" w:lineRule="auto"/>
              <w:jc w:val="center"/>
              <w:rPr>
                <w:rFonts w:ascii="Arial" w:hAnsi="Arial" w:cs="Arial"/>
                <w:b/>
                <w:sz w:val="20"/>
              </w:rPr>
            </w:pPr>
            <w:r w:rsidRPr="00E05746">
              <w:rPr>
                <w:rFonts w:ascii="Arial" w:hAnsi="Arial" w:cs="Arial"/>
                <w:b/>
                <w:sz w:val="20"/>
              </w:rPr>
              <w:t xml:space="preserve"> Kemungkinan</w:t>
            </w:r>
          </w:p>
        </w:tc>
        <w:tc>
          <w:tcPr>
            <w:tcW w:w="2379" w:type="dxa"/>
            <w:shd w:val="clear" w:color="auto" w:fill="D9D9D9" w:themeFill="background1" w:themeFillShade="D9"/>
            <w:vAlign w:val="center"/>
          </w:tcPr>
          <w:p w:rsidR="00211D06" w:rsidRPr="00E05746" w:rsidRDefault="00211D06" w:rsidP="00814B1A">
            <w:pPr>
              <w:tabs>
                <w:tab w:val="left" w:pos="1176"/>
              </w:tabs>
              <w:spacing w:after="0" w:line="276" w:lineRule="auto"/>
              <w:jc w:val="center"/>
              <w:rPr>
                <w:rFonts w:ascii="Arial" w:hAnsi="Arial" w:cs="Arial"/>
                <w:b/>
                <w:sz w:val="20"/>
              </w:rPr>
            </w:pPr>
            <w:r w:rsidRPr="00E05746">
              <w:rPr>
                <w:rFonts w:ascii="Arial" w:hAnsi="Arial" w:cs="Arial"/>
                <w:b/>
                <w:sz w:val="20"/>
              </w:rPr>
              <w:t>Tinggi</w:t>
            </w:r>
          </w:p>
        </w:tc>
        <w:tc>
          <w:tcPr>
            <w:tcW w:w="1610" w:type="dxa"/>
            <w:shd w:val="clear" w:color="auto" w:fill="D9D9D9" w:themeFill="background1" w:themeFillShade="D9"/>
            <w:vAlign w:val="center"/>
          </w:tcPr>
          <w:p w:rsidR="00211D06" w:rsidRPr="00E05746" w:rsidRDefault="00211D06" w:rsidP="00814B1A">
            <w:pPr>
              <w:tabs>
                <w:tab w:val="left" w:pos="1176"/>
              </w:tabs>
              <w:spacing w:after="0" w:line="276" w:lineRule="auto"/>
              <w:jc w:val="center"/>
              <w:rPr>
                <w:rFonts w:ascii="Arial" w:hAnsi="Arial" w:cs="Arial"/>
                <w:b/>
                <w:sz w:val="20"/>
              </w:rPr>
            </w:pPr>
            <w:r w:rsidRPr="00E05746">
              <w:rPr>
                <w:rFonts w:ascii="Arial" w:hAnsi="Arial" w:cs="Arial"/>
                <w:b/>
                <w:sz w:val="20"/>
              </w:rPr>
              <w:t>Sederhana</w:t>
            </w:r>
          </w:p>
        </w:tc>
        <w:tc>
          <w:tcPr>
            <w:tcW w:w="1388" w:type="dxa"/>
            <w:shd w:val="clear" w:color="auto" w:fill="D9D9D9" w:themeFill="background1" w:themeFillShade="D9"/>
            <w:vAlign w:val="center"/>
          </w:tcPr>
          <w:p w:rsidR="00211D06" w:rsidRPr="00E05746" w:rsidRDefault="00211D06" w:rsidP="00814B1A">
            <w:pPr>
              <w:tabs>
                <w:tab w:val="left" w:pos="1176"/>
              </w:tabs>
              <w:spacing w:after="0" w:line="276" w:lineRule="auto"/>
              <w:jc w:val="center"/>
              <w:rPr>
                <w:rFonts w:ascii="Arial" w:hAnsi="Arial" w:cs="Arial"/>
                <w:b/>
                <w:sz w:val="20"/>
              </w:rPr>
            </w:pPr>
            <w:r w:rsidRPr="00E05746">
              <w:rPr>
                <w:rFonts w:ascii="Arial" w:hAnsi="Arial" w:cs="Arial"/>
                <w:b/>
                <w:sz w:val="20"/>
              </w:rPr>
              <w:t>Rendah</w:t>
            </w:r>
          </w:p>
        </w:tc>
      </w:tr>
      <w:tr w:rsidR="00211D06" w:rsidRPr="00C14FF7" w:rsidTr="00814B1A">
        <w:trPr>
          <w:trHeight w:val="595"/>
        </w:trPr>
        <w:tc>
          <w:tcPr>
            <w:tcW w:w="1057" w:type="dxa"/>
            <w:vMerge w:val="restart"/>
            <w:shd w:val="clear" w:color="auto" w:fill="F2F2F2" w:themeFill="background1" w:themeFillShade="F2"/>
            <w:vAlign w:val="center"/>
          </w:tcPr>
          <w:p w:rsidR="00211D06" w:rsidRPr="00C14FF7" w:rsidRDefault="00211D06" w:rsidP="00814B1A">
            <w:pPr>
              <w:tabs>
                <w:tab w:val="left" w:pos="1176"/>
              </w:tabs>
              <w:spacing w:after="0" w:line="276" w:lineRule="auto"/>
              <w:rPr>
                <w:rFonts w:ascii="Arial" w:hAnsi="Arial" w:cs="Arial"/>
                <w:sz w:val="20"/>
              </w:rPr>
            </w:pPr>
            <w:r w:rsidRPr="00C14FF7">
              <w:rPr>
                <w:rFonts w:ascii="Arial" w:hAnsi="Arial" w:cs="Arial"/>
                <w:sz w:val="20"/>
              </w:rPr>
              <w:t>Skala potensi impak</w:t>
            </w:r>
          </w:p>
        </w:tc>
        <w:tc>
          <w:tcPr>
            <w:tcW w:w="1694" w:type="dxa"/>
            <w:shd w:val="clear" w:color="auto" w:fill="F2F2F2" w:themeFill="background1" w:themeFillShade="F2"/>
            <w:vAlign w:val="center"/>
          </w:tcPr>
          <w:p w:rsidR="00211D06" w:rsidRPr="00C14FF7" w:rsidRDefault="00211D06" w:rsidP="00814B1A">
            <w:pPr>
              <w:tabs>
                <w:tab w:val="left" w:pos="1176"/>
              </w:tabs>
              <w:spacing w:after="0" w:line="276" w:lineRule="auto"/>
              <w:rPr>
                <w:rFonts w:ascii="Arial" w:hAnsi="Arial" w:cs="Arial"/>
                <w:sz w:val="20"/>
              </w:rPr>
            </w:pPr>
            <w:r w:rsidRPr="00C14FF7">
              <w:rPr>
                <w:rFonts w:ascii="Arial" w:hAnsi="Arial" w:cs="Arial"/>
                <w:sz w:val="20"/>
              </w:rPr>
              <w:t>Besar</w:t>
            </w:r>
          </w:p>
        </w:tc>
        <w:tc>
          <w:tcPr>
            <w:tcW w:w="2379" w:type="dxa"/>
            <w:vAlign w:val="center"/>
          </w:tcPr>
          <w:p w:rsidR="00211D06" w:rsidRPr="00C14FF7" w:rsidRDefault="00211D06" w:rsidP="00814B1A">
            <w:pPr>
              <w:tabs>
                <w:tab w:val="left" w:pos="1176"/>
              </w:tabs>
              <w:spacing w:after="0" w:line="276" w:lineRule="auto"/>
              <w:rPr>
                <w:rFonts w:ascii="Arial" w:hAnsi="Arial" w:cs="Arial"/>
                <w:sz w:val="20"/>
              </w:rPr>
            </w:pPr>
            <w:r w:rsidRPr="00C14FF7">
              <w:rPr>
                <w:rFonts w:ascii="Arial" w:hAnsi="Arial" w:cs="Arial"/>
                <w:sz w:val="20"/>
              </w:rPr>
              <w:t>Peruntukan tidak cukup</w:t>
            </w:r>
          </w:p>
        </w:tc>
        <w:tc>
          <w:tcPr>
            <w:tcW w:w="1610" w:type="dxa"/>
            <w:vAlign w:val="center"/>
          </w:tcPr>
          <w:p w:rsidR="00211D06" w:rsidRPr="00C14FF7" w:rsidRDefault="00211D06" w:rsidP="00814B1A">
            <w:pPr>
              <w:tabs>
                <w:tab w:val="left" w:pos="1176"/>
              </w:tabs>
              <w:spacing w:after="0" w:line="276" w:lineRule="auto"/>
              <w:rPr>
                <w:rFonts w:ascii="Arial" w:hAnsi="Arial" w:cs="Arial"/>
                <w:sz w:val="20"/>
              </w:rPr>
            </w:pPr>
            <w:r w:rsidRPr="00C14FF7">
              <w:rPr>
                <w:rFonts w:ascii="Arial" w:hAnsi="Arial" w:cs="Arial"/>
                <w:sz w:val="20"/>
              </w:rPr>
              <w:t xml:space="preserve"> </w:t>
            </w:r>
          </w:p>
        </w:tc>
        <w:tc>
          <w:tcPr>
            <w:tcW w:w="1388" w:type="dxa"/>
            <w:vAlign w:val="center"/>
          </w:tcPr>
          <w:p w:rsidR="00211D06" w:rsidRPr="00C14FF7" w:rsidRDefault="00211D06" w:rsidP="00814B1A">
            <w:pPr>
              <w:tabs>
                <w:tab w:val="left" w:pos="1176"/>
              </w:tabs>
              <w:spacing w:after="0" w:line="276" w:lineRule="auto"/>
              <w:rPr>
                <w:rFonts w:ascii="Arial" w:hAnsi="Arial" w:cs="Arial"/>
                <w:sz w:val="20"/>
              </w:rPr>
            </w:pPr>
          </w:p>
        </w:tc>
      </w:tr>
      <w:tr w:rsidR="00211D06" w:rsidRPr="00C14FF7" w:rsidTr="00814B1A">
        <w:trPr>
          <w:trHeight w:val="341"/>
        </w:trPr>
        <w:tc>
          <w:tcPr>
            <w:tcW w:w="1057" w:type="dxa"/>
            <w:vMerge/>
            <w:shd w:val="clear" w:color="auto" w:fill="F2F2F2" w:themeFill="background1" w:themeFillShade="F2"/>
            <w:vAlign w:val="center"/>
          </w:tcPr>
          <w:p w:rsidR="00211D06" w:rsidRPr="00C14FF7" w:rsidRDefault="00211D06" w:rsidP="00814B1A">
            <w:pPr>
              <w:tabs>
                <w:tab w:val="left" w:pos="1176"/>
              </w:tabs>
              <w:spacing w:after="0" w:line="276" w:lineRule="auto"/>
              <w:rPr>
                <w:rFonts w:ascii="Arial" w:hAnsi="Arial" w:cs="Arial"/>
                <w:sz w:val="20"/>
              </w:rPr>
            </w:pPr>
          </w:p>
        </w:tc>
        <w:tc>
          <w:tcPr>
            <w:tcW w:w="1694" w:type="dxa"/>
            <w:shd w:val="clear" w:color="auto" w:fill="F2F2F2" w:themeFill="background1" w:themeFillShade="F2"/>
            <w:vAlign w:val="center"/>
          </w:tcPr>
          <w:p w:rsidR="00211D06" w:rsidRPr="00C14FF7" w:rsidRDefault="00211D06" w:rsidP="00814B1A">
            <w:pPr>
              <w:tabs>
                <w:tab w:val="left" w:pos="1176"/>
              </w:tabs>
              <w:spacing w:after="0" w:line="276" w:lineRule="auto"/>
              <w:rPr>
                <w:rFonts w:ascii="Arial" w:hAnsi="Arial" w:cs="Arial"/>
                <w:sz w:val="20"/>
              </w:rPr>
            </w:pPr>
            <w:r w:rsidRPr="00C14FF7">
              <w:rPr>
                <w:rFonts w:ascii="Arial" w:hAnsi="Arial" w:cs="Arial"/>
                <w:sz w:val="20"/>
              </w:rPr>
              <w:t>Sederhana</w:t>
            </w:r>
          </w:p>
        </w:tc>
        <w:tc>
          <w:tcPr>
            <w:tcW w:w="2379" w:type="dxa"/>
            <w:vAlign w:val="center"/>
          </w:tcPr>
          <w:p w:rsidR="00211D06" w:rsidRPr="00C14FF7" w:rsidRDefault="00211D06" w:rsidP="00814B1A">
            <w:pPr>
              <w:tabs>
                <w:tab w:val="left" w:pos="1176"/>
              </w:tabs>
              <w:spacing w:after="0" w:line="276" w:lineRule="auto"/>
              <w:rPr>
                <w:rFonts w:ascii="Arial" w:hAnsi="Arial" w:cs="Arial"/>
                <w:sz w:val="20"/>
              </w:rPr>
            </w:pPr>
          </w:p>
        </w:tc>
        <w:tc>
          <w:tcPr>
            <w:tcW w:w="1610" w:type="dxa"/>
            <w:vAlign w:val="center"/>
          </w:tcPr>
          <w:p w:rsidR="00211D06" w:rsidRPr="00C14FF7" w:rsidRDefault="00211D06" w:rsidP="00814B1A">
            <w:pPr>
              <w:tabs>
                <w:tab w:val="left" w:pos="1176"/>
              </w:tabs>
              <w:spacing w:after="0" w:line="276" w:lineRule="auto"/>
              <w:rPr>
                <w:rFonts w:ascii="Arial" w:hAnsi="Arial" w:cs="Arial"/>
                <w:sz w:val="20"/>
              </w:rPr>
            </w:pPr>
          </w:p>
        </w:tc>
        <w:tc>
          <w:tcPr>
            <w:tcW w:w="1388" w:type="dxa"/>
            <w:vAlign w:val="center"/>
          </w:tcPr>
          <w:p w:rsidR="00211D06" w:rsidRPr="00C14FF7" w:rsidRDefault="00211D06" w:rsidP="00814B1A">
            <w:pPr>
              <w:tabs>
                <w:tab w:val="left" w:pos="1176"/>
              </w:tabs>
              <w:spacing w:after="0" w:line="276" w:lineRule="auto"/>
              <w:rPr>
                <w:rFonts w:ascii="Arial" w:hAnsi="Arial" w:cs="Arial"/>
                <w:sz w:val="20"/>
              </w:rPr>
            </w:pPr>
          </w:p>
        </w:tc>
      </w:tr>
      <w:tr w:rsidR="00211D06" w:rsidRPr="00C14FF7" w:rsidTr="00814B1A">
        <w:trPr>
          <w:trHeight w:val="350"/>
        </w:trPr>
        <w:tc>
          <w:tcPr>
            <w:tcW w:w="1057" w:type="dxa"/>
            <w:vMerge/>
            <w:shd w:val="clear" w:color="auto" w:fill="F2F2F2" w:themeFill="background1" w:themeFillShade="F2"/>
            <w:vAlign w:val="center"/>
          </w:tcPr>
          <w:p w:rsidR="00211D06" w:rsidRPr="00C14FF7" w:rsidRDefault="00211D06" w:rsidP="00814B1A">
            <w:pPr>
              <w:tabs>
                <w:tab w:val="left" w:pos="1176"/>
              </w:tabs>
              <w:spacing w:after="0" w:line="276" w:lineRule="auto"/>
              <w:rPr>
                <w:rFonts w:ascii="Arial" w:hAnsi="Arial" w:cs="Arial"/>
                <w:sz w:val="20"/>
              </w:rPr>
            </w:pPr>
          </w:p>
        </w:tc>
        <w:tc>
          <w:tcPr>
            <w:tcW w:w="1694" w:type="dxa"/>
            <w:shd w:val="clear" w:color="auto" w:fill="F2F2F2" w:themeFill="background1" w:themeFillShade="F2"/>
            <w:vAlign w:val="center"/>
          </w:tcPr>
          <w:p w:rsidR="00211D06" w:rsidRPr="00C14FF7" w:rsidRDefault="00211D06" w:rsidP="00814B1A">
            <w:pPr>
              <w:tabs>
                <w:tab w:val="left" w:pos="1176"/>
              </w:tabs>
              <w:spacing w:after="0" w:line="276" w:lineRule="auto"/>
              <w:rPr>
                <w:rFonts w:ascii="Arial" w:hAnsi="Arial" w:cs="Arial"/>
                <w:sz w:val="20"/>
              </w:rPr>
            </w:pPr>
            <w:r w:rsidRPr="00C14FF7">
              <w:rPr>
                <w:rFonts w:ascii="Arial" w:hAnsi="Arial" w:cs="Arial"/>
                <w:sz w:val="20"/>
              </w:rPr>
              <w:t>Kecil</w:t>
            </w:r>
          </w:p>
        </w:tc>
        <w:tc>
          <w:tcPr>
            <w:tcW w:w="2379" w:type="dxa"/>
            <w:vAlign w:val="center"/>
          </w:tcPr>
          <w:p w:rsidR="00211D06" w:rsidRPr="00C14FF7" w:rsidRDefault="00211D06" w:rsidP="00814B1A">
            <w:pPr>
              <w:tabs>
                <w:tab w:val="left" w:pos="1176"/>
              </w:tabs>
              <w:spacing w:after="0" w:line="276" w:lineRule="auto"/>
              <w:rPr>
                <w:rFonts w:ascii="Arial" w:hAnsi="Arial" w:cs="Arial"/>
                <w:sz w:val="20"/>
              </w:rPr>
            </w:pPr>
          </w:p>
        </w:tc>
        <w:tc>
          <w:tcPr>
            <w:tcW w:w="1610" w:type="dxa"/>
            <w:vAlign w:val="center"/>
          </w:tcPr>
          <w:p w:rsidR="00211D06" w:rsidRPr="00C14FF7" w:rsidRDefault="00211D06" w:rsidP="00814B1A">
            <w:pPr>
              <w:tabs>
                <w:tab w:val="left" w:pos="1176"/>
              </w:tabs>
              <w:spacing w:after="0" w:line="276" w:lineRule="auto"/>
              <w:rPr>
                <w:rFonts w:ascii="Arial" w:hAnsi="Arial" w:cs="Arial"/>
                <w:sz w:val="20"/>
              </w:rPr>
            </w:pPr>
          </w:p>
        </w:tc>
        <w:tc>
          <w:tcPr>
            <w:tcW w:w="1388" w:type="dxa"/>
            <w:vAlign w:val="center"/>
          </w:tcPr>
          <w:p w:rsidR="00211D06" w:rsidRPr="00C14FF7" w:rsidRDefault="00211D06" w:rsidP="00814B1A">
            <w:pPr>
              <w:tabs>
                <w:tab w:val="left" w:pos="1176"/>
              </w:tabs>
              <w:spacing w:after="0" w:line="276" w:lineRule="auto"/>
              <w:rPr>
                <w:rFonts w:ascii="Arial" w:hAnsi="Arial" w:cs="Arial"/>
                <w:sz w:val="20"/>
              </w:rPr>
            </w:pPr>
          </w:p>
        </w:tc>
      </w:tr>
    </w:tbl>
    <w:p w:rsidR="00211D06" w:rsidRPr="002248DD" w:rsidRDefault="00211D06" w:rsidP="00211D06">
      <w:pPr>
        <w:spacing w:after="0" w:line="276" w:lineRule="auto"/>
        <w:ind w:left="1125"/>
        <w:jc w:val="both"/>
        <w:rPr>
          <w:rFonts w:ascii="Arial" w:hAnsi="Arial" w:cs="Arial"/>
        </w:rPr>
      </w:pPr>
    </w:p>
    <w:p w:rsidR="00211D06" w:rsidRPr="002248DD" w:rsidRDefault="00211D06" w:rsidP="00211D06">
      <w:pPr>
        <w:pStyle w:val="Style3"/>
        <w:spacing w:before="0" w:line="276" w:lineRule="auto"/>
        <w:rPr>
          <w:sz w:val="22"/>
          <w:szCs w:val="22"/>
        </w:rPr>
      </w:pPr>
      <w:r w:rsidRPr="002248DD">
        <w:rPr>
          <w:sz w:val="22"/>
          <w:szCs w:val="22"/>
        </w:rPr>
        <w:lastRenderedPageBreak/>
        <w:t>Pemantauan dan Kawalan</w:t>
      </w:r>
    </w:p>
    <w:p w:rsidR="00211D06" w:rsidRDefault="00211D06" w:rsidP="00211D06">
      <w:pPr>
        <w:spacing w:before="240" w:after="0" w:line="276" w:lineRule="auto"/>
        <w:ind w:left="1125"/>
        <w:jc w:val="both"/>
        <w:rPr>
          <w:rFonts w:ascii="Arial" w:hAnsi="Arial" w:cs="Arial"/>
          <w:color w:val="000000" w:themeColor="text1"/>
        </w:rPr>
      </w:pPr>
      <w:r w:rsidRPr="002248DD">
        <w:rPr>
          <w:rFonts w:ascii="Arial" w:hAnsi="Arial" w:cs="Arial"/>
          <w:color w:val="000000" w:themeColor="text1"/>
        </w:rPr>
        <w:t xml:space="preserve">Seksyen ini adalah ruangan untuk mekanisma atau pendekatan untuk memantau dan mengawal kos, jadual pelaksanaan, kualiti sistem dan pelaksanaan sistem sepanjang tempoh projek. </w:t>
      </w:r>
    </w:p>
    <w:p w:rsidR="00211D06" w:rsidRPr="002248DD" w:rsidRDefault="00211D06" w:rsidP="00211D06">
      <w:pPr>
        <w:spacing w:before="240" w:after="0" w:line="276" w:lineRule="auto"/>
        <w:ind w:left="1125"/>
        <w:jc w:val="both"/>
        <w:rPr>
          <w:rFonts w:ascii="Arial" w:hAnsi="Arial" w:cs="Arial"/>
          <w:color w:val="000000" w:themeColor="text1"/>
        </w:rPr>
      </w:pPr>
    </w:p>
    <w:p w:rsidR="00211D06" w:rsidRPr="002248DD" w:rsidRDefault="00211D06" w:rsidP="00211D06">
      <w:pPr>
        <w:pStyle w:val="Style2"/>
        <w:spacing w:before="0" w:after="240" w:line="276" w:lineRule="auto"/>
        <w:rPr>
          <w:sz w:val="22"/>
          <w:szCs w:val="22"/>
        </w:rPr>
      </w:pPr>
      <w:r w:rsidRPr="002248DD">
        <w:rPr>
          <w:sz w:val="22"/>
          <w:szCs w:val="22"/>
        </w:rPr>
        <w:t>PROSES TEKNIKAL</w:t>
      </w:r>
    </w:p>
    <w:p w:rsidR="00211D06" w:rsidRPr="002248DD" w:rsidRDefault="00211D06" w:rsidP="00211D06">
      <w:pPr>
        <w:pStyle w:val="Style3"/>
        <w:spacing w:before="0" w:line="276" w:lineRule="auto"/>
        <w:rPr>
          <w:sz w:val="22"/>
          <w:szCs w:val="22"/>
        </w:rPr>
      </w:pPr>
      <w:r w:rsidRPr="002248DD">
        <w:rPr>
          <w:sz w:val="22"/>
          <w:szCs w:val="22"/>
        </w:rPr>
        <w:t>Pendekatan, Teknik dan Alat Bantu</w:t>
      </w:r>
    </w:p>
    <w:p w:rsidR="00211D06" w:rsidRPr="002248DD" w:rsidRDefault="00211D06" w:rsidP="00211D06">
      <w:pPr>
        <w:spacing w:before="240" w:after="0" w:line="276" w:lineRule="auto"/>
        <w:ind w:left="1125"/>
        <w:jc w:val="both"/>
        <w:rPr>
          <w:rFonts w:ascii="Arial" w:hAnsi="Arial" w:cs="Arial"/>
        </w:rPr>
      </w:pPr>
      <w:r w:rsidRPr="002248DD">
        <w:rPr>
          <w:rFonts w:ascii="Arial" w:hAnsi="Arial" w:cs="Arial"/>
          <w:color w:val="000000" w:themeColor="text1"/>
        </w:rPr>
        <w:t xml:space="preserve">Seksyen ini adalah ruangan untuk menerangkan keseluruhan gambaran bagi persekitaran pembangunan perisian yang melibatkan persekitaran sistem pengkomputeran. </w:t>
      </w:r>
    </w:p>
    <w:p w:rsidR="00211D06" w:rsidRPr="002248DD" w:rsidRDefault="00211D06" w:rsidP="00211D06">
      <w:pPr>
        <w:pStyle w:val="ListParagraph"/>
        <w:spacing w:after="0" w:line="276" w:lineRule="auto"/>
        <w:ind w:left="1134"/>
        <w:contextualSpacing w:val="0"/>
        <w:jc w:val="both"/>
        <w:rPr>
          <w:rFonts w:ascii="Arial" w:hAnsi="Arial" w:cs="Arial"/>
          <w:color w:val="FF0000"/>
        </w:rPr>
      </w:pPr>
    </w:p>
    <w:p w:rsidR="00211D06" w:rsidRPr="002248DD" w:rsidRDefault="00211D06" w:rsidP="00211D06">
      <w:pPr>
        <w:pStyle w:val="Style3"/>
        <w:spacing w:before="0" w:line="276" w:lineRule="auto"/>
        <w:rPr>
          <w:sz w:val="22"/>
          <w:szCs w:val="22"/>
        </w:rPr>
      </w:pPr>
      <w:r w:rsidRPr="002248DD">
        <w:rPr>
          <w:sz w:val="22"/>
          <w:szCs w:val="22"/>
        </w:rPr>
        <w:t>Dokumen Aplikasi</w:t>
      </w:r>
    </w:p>
    <w:p w:rsidR="00211D06" w:rsidRPr="002248DD" w:rsidRDefault="00211D06" w:rsidP="00211D06">
      <w:pPr>
        <w:spacing w:before="240" w:after="0" w:line="276" w:lineRule="auto"/>
        <w:ind w:left="1125"/>
        <w:jc w:val="both"/>
        <w:rPr>
          <w:rFonts w:ascii="Arial" w:hAnsi="Arial" w:cs="Arial"/>
        </w:rPr>
      </w:pPr>
      <w:r w:rsidRPr="002248DD">
        <w:rPr>
          <w:rFonts w:ascii="Arial" w:hAnsi="Arial" w:cs="Arial"/>
          <w:color w:val="000000" w:themeColor="text1"/>
        </w:rPr>
        <w:t xml:space="preserve">Seksyen ini adalah ruangan untuk menyenaraikan dokumen-dokumen pembangunan sistem aplikasi yang  perlu disediakan. </w:t>
      </w:r>
    </w:p>
    <w:p w:rsidR="00211D06" w:rsidRPr="002248DD" w:rsidRDefault="00211D06" w:rsidP="00211D06">
      <w:pPr>
        <w:spacing w:after="0" w:line="276" w:lineRule="auto"/>
        <w:ind w:left="1125"/>
        <w:jc w:val="both"/>
        <w:rPr>
          <w:rFonts w:ascii="Arial" w:hAnsi="Arial" w:cs="Arial"/>
          <w:color w:val="FF0000"/>
        </w:rPr>
      </w:pPr>
    </w:p>
    <w:p w:rsidR="00211D06" w:rsidRPr="002248DD" w:rsidRDefault="00211D06" w:rsidP="00211D06">
      <w:pPr>
        <w:pStyle w:val="Style3"/>
        <w:spacing w:before="0" w:line="276" w:lineRule="auto"/>
        <w:rPr>
          <w:sz w:val="22"/>
          <w:szCs w:val="22"/>
        </w:rPr>
      </w:pPr>
      <w:r w:rsidRPr="002248DD">
        <w:rPr>
          <w:sz w:val="22"/>
          <w:szCs w:val="22"/>
        </w:rPr>
        <w:t>Dokumen Fungsi Sokongan</w:t>
      </w:r>
    </w:p>
    <w:p w:rsidR="00211D06" w:rsidRDefault="00211D06" w:rsidP="00211D06">
      <w:pPr>
        <w:pStyle w:val="ListParagraph"/>
        <w:spacing w:before="240" w:after="0" w:line="276" w:lineRule="auto"/>
        <w:ind w:left="1170"/>
        <w:contextualSpacing w:val="0"/>
        <w:jc w:val="both"/>
        <w:rPr>
          <w:rFonts w:ascii="Arial" w:hAnsi="Arial" w:cs="Arial"/>
          <w:color w:val="000000" w:themeColor="text1"/>
        </w:rPr>
      </w:pPr>
      <w:r w:rsidRPr="002248DD">
        <w:rPr>
          <w:rFonts w:ascii="Arial" w:hAnsi="Arial" w:cs="Arial"/>
          <w:color w:val="000000" w:themeColor="text1"/>
        </w:rPr>
        <w:t xml:space="preserve">Seksyen ini adalah ruangan untuk menyenaraikan dokumen-dokumen fungsi sokongan yang berkaitan dengan projek. </w:t>
      </w:r>
    </w:p>
    <w:p w:rsidR="00211D06" w:rsidRDefault="00211D06" w:rsidP="00211D06">
      <w:pPr>
        <w:pStyle w:val="ListParagraph"/>
        <w:spacing w:after="0" w:line="276" w:lineRule="auto"/>
        <w:ind w:left="1170"/>
        <w:contextualSpacing w:val="0"/>
        <w:jc w:val="both"/>
        <w:rPr>
          <w:rFonts w:ascii="Arial" w:hAnsi="Arial" w:cs="Arial"/>
          <w:color w:val="000000" w:themeColor="text1"/>
        </w:rPr>
      </w:pPr>
    </w:p>
    <w:p w:rsidR="00211D06" w:rsidRPr="002248DD" w:rsidRDefault="00211D06" w:rsidP="00211D06">
      <w:pPr>
        <w:pStyle w:val="ListParagraph"/>
        <w:spacing w:after="0" w:line="276" w:lineRule="auto"/>
        <w:ind w:left="1170"/>
        <w:contextualSpacing w:val="0"/>
        <w:jc w:val="both"/>
        <w:rPr>
          <w:rFonts w:ascii="Arial" w:hAnsi="Arial" w:cs="Arial"/>
          <w:color w:val="000000" w:themeColor="text1"/>
        </w:rPr>
      </w:pPr>
    </w:p>
    <w:p w:rsidR="00211D06" w:rsidRPr="002248DD" w:rsidRDefault="00211D06" w:rsidP="00211D06">
      <w:pPr>
        <w:pStyle w:val="Style2"/>
        <w:spacing w:before="0" w:after="240" w:line="276" w:lineRule="auto"/>
        <w:rPr>
          <w:sz w:val="22"/>
          <w:szCs w:val="22"/>
        </w:rPr>
      </w:pPr>
      <w:r w:rsidRPr="002248DD">
        <w:rPr>
          <w:sz w:val="22"/>
          <w:szCs w:val="22"/>
        </w:rPr>
        <w:t>PAKEJ KERJA, JADUAL DAN PERUNTUKAN</w:t>
      </w:r>
    </w:p>
    <w:p w:rsidR="00211D06" w:rsidRPr="002248DD" w:rsidRDefault="00211D06" w:rsidP="00211D06">
      <w:pPr>
        <w:pStyle w:val="Style3"/>
        <w:spacing w:before="0" w:line="276" w:lineRule="auto"/>
        <w:rPr>
          <w:sz w:val="22"/>
          <w:szCs w:val="22"/>
        </w:rPr>
      </w:pPr>
      <w:r w:rsidRPr="002248DD">
        <w:rPr>
          <w:sz w:val="22"/>
          <w:szCs w:val="22"/>
        </w:rPr>
        <w:t>Pakej Kerja</w:t>
      </w:r>
    </w:p>
    <w:p w:rsidR="00211D06" w:rsidRPr="002248DD" w:rsidRDefault="00211D06" w:rsidP="00211D06">
      <w:pPr>
        <w:pStyle w:val="ListParagraph"/>
        <w:spacing w:before="240" w:after="0" w:line="276" w:lineRule="auto"/>
        <w:ind w:left="1170"/>
        <w:contextualSpacing w:val="0"/>
        <w:jc w:val="both"/>
        <w:rPr>
          <w:rFonts w:ascii="Arial" w:hAnsi="Arial" w:cs="Arial"/>
        </w:rPr>
      </w:pPr>
      <w:r w:rsidRPr="002248DD">
        <w:rPr>
          <w:rFonts w:ascii="Arial" w:hAnsi="Arial" w:cs="Arial"/>
        </w:rPr>
        <w:t xml:space="preserve">Seksyen ini adalah ruangan untuk menerangkan aktiviti yang memerlukan kepakaran tertentu bagi menyiapkan sistem yang akan dibangunkan. </w:t>
      </w:r>
    </w:p>
    <w:p w:rsidR="00211D06" w:rsidRPr="002248DD" w:rsidRDefault="00211D06" w:rsidP="00211D06">
      <w:pPr>
        <w:spacing w:after="0" w:line="276" w:lineRule="auto"/>
        <w:rPr>
          <w:rFonts w:ascii="Arial" w:hAnsi="Arial" w:cs="Arial"/>
          <w:b/>
          <w:iCs/>
          <w:color w:val="000000" w:themeColor="text1"/>
        </w:rPr>
      </w:pPr>
    </w:p>
    <w:p w:rsidR="00211D06" w:rsidRPr="002248DD" w:rsidRDefault="00211D06" w:rsidP="00211D06">
      <w:pPr>
        <w:pStyle w:val="Caption"/>
        <w:spacing w:line="276" w:lineRule="auto"/>
        <w:rPr>
          <w:rFonts w:cs="Arial"/>
          <w:szCs w:val="22"/>
        </w:rPr>
      </w:pPr>
      <w:r w:rsidRPr="002248DD">
        <w:rPr>
          <w:rFonts w:cs="Arial"/>
          <w:szCs w:val="22"/>
        </w:rPr>
        <w:t xml:space="preserve">Contoh Pakej Kerja Personel </w:t>
      </w:r>
    </w:p>
    <w:tbl>
      <w:tblPr>
        <w:tblW w:w="8508" w:type="dxa"/>
        <w:tblInd w:w="5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9"/>
        <w:gridCol w:w="1146"/>
        <w:gridCol w:w="1772"/>
        <w:gridCol w:w="816"/>
        <w:gridCol w:w="1145"/>
        <w:gridCol w:w="1342"/>
        <w:gridCol w:w="1728"/>
      </w:tblGrid>
      <w:tr w:rsidR="00211D06" w:rsidRPr="00C14FF7" w:rsidTr="00814B1A">
        <w:trPr>
          <w:trHeight w:val="1148"/>
          <w:tblHeader/>
        </w:trPr>
        <w:tc>
          <w:tcPr>
            <w:tcW w:w="559" w:type="dxa"/>
            <w:vMerge w:val="restart"/>
            <w:shd w:val="clear" w:color="auto" w:fill="D9D9D9" w:themeFill="background1" w:themeFillShade="D9"/>
            <w:vAlign w:val="center"/>
          </w:tcPr>
          <w:p w:rsidR="00211D06" w:rsidRPr="00C14FF7" w:rsidRDefault="00211D06" w:rsidP="00814B1A">
            <w:pPr>
              <w:pStyle w:val="CentreBold"/>
              <w:spacing w:line="276" w:lineRule="auto"/>
              <w:rPr>
                <w:rFonts w:cs="Arial"/>
                <w:sz w:val="20"/>
                <w:szCs w:val="22"/>
                <w:lang w:val="ms-MY"/>
              </w:rPr>
            </w:pPr>
            <w:r w:rsidRPr="00C14FF7">
              <w:rPr>
                <w:rFonts w:cs="Arial"/>
                <w:sz w:val="20"/>
                <w:szCs w:val="22"/>
                <w:lang w:val="ms-MY"/>
              </w:rPr>
              <w:t>Bil.</w:t>
            </w:r>
          </w:p>
        </w:tc>
        <w:tc>
          <w:tcPr>
            <w:tcW w:w="1146" w:type="dxa"/>
            <w:vMerge w:val="restart"/>
            <w:shd w:val="clear" w:color="auto" w:fill="D9D9D9" w:themeFill="background1" w:themeFillShade="D9"/>
            <w:vAlign w:val="center"/>
          </w:tcPr>
          <w:p w:rsidR="00211D06" w:rsidRPr="00C14FF7" w:rsidRDefault="00211D06" w:rsidP="00814B1A">
            <w:pPr>
              <w:pStyle w:val="CentreBold"/>
              <w:spacing w:line="276" w:lineRule="auto"/>
              <w:rPr>
                <w:rFonts w:cs="Arial"/>
                <w:sz w:val="20"/>
                <w:szCs w:val="22"/>
                <w:lang w:val="ms-MY"/>
              </w:rPr>
            </w:pPr>
            <w:r w:rsidRPr="00C14FF7">
              <w:rPr>
                <w:rFonts w:cs="Arial"/>
                <w:sz w:val="20"/>
                <w:szCs w:val="22"/>
                <w:lang w:val="ms-MY"/>
              </w:rPr>
              <w:t>Nama Personel</w:t>
            </w:r>
          </w:p>
        </w:tc>
        <w:tc>
          <w:tcPr>
            <w:tcW w:w="1772" w:type="dxa"/>
            <w:vMerge w:val="restart"/>
            <w:shd w:val="clear" w:color="auto" w:fill="D9D9D9" w:themeFill="background1" w:themeFillShade="D9"/>
            <w:vAlign w:val="center"/>
          </w:tcPr>
          <w:p w:rsidR="00211D06" w:rsidRPr="00C14FF7" w:rsidRDefault="00211D06" w:rsidP="00814B1A">
            <w:pPr>
              <w:pStyle w:val="CentreBold"/>
              <w:spacing w:line="276" w:lineRule="auto"/>
              <w:rPr>
                <w:rFonts w:cs="Arial"/>
                <w:sz w:val="20"/>
                <w:szCs w:val="22"/>
                <w:lang w:val="ms-MY"/>
              </w:rPr>
            </w:pPr>
            <w:r w:rsidRPr="00C14FF7">
              <w:rPr>
                <w:rFonts w:cs="Arial"/>
                <w:sz w:val="20"/>
                <w:szCs w:val="22"/>
                <w:lang w:val="ms-MY"/>
              </w:rPr>
              <w:t>Tempoh</w:t>
            </w:r>
          </w:p>
          <w:p w:rsidR="00211D06" w:rsidRPr="00C14FF7" w:rsidRDefault="00211D06" w:rsidP="00814B1A">
            <w:pPr>
              <w:pStyle w:val="CentreBold"/>
              <w:spacing w:line="276" w:lineRule="auto"/>
              <w:rPr>
                <w:rFonts w:cs="Arial"/>
                <w:sz w:val="20"/>
                <w:szCs w:val="22"/>
                <w:lang w:val="ms-MY"/>
              </w:rPr>
            </w:pPr>
            <w:r w:rsidRPr="00C14FF7">
              <w:rPr>
                <w:rFonts w:cs="Arial"/>
                <w:sz w:val="20"/>
                <w:szCs w:val="22"/>
                <w:lang w:val="ms-MY"/>
              </w:rPr>
              <w:t>Pengalaman Bekerja Dalam Bidang ICT (Bilangan Tahun)</w:t>
            </w:r>
          </w:p>
        </w:tc>
        <w:tc>
          <w:tcPr>
            <w:tcW w:w="1961" w:type="dxa"/>
            <w:gridSpan w:val="2"/>
            <w:shd w:val="clear" w:color="auto" w:fill="D9D9D9" w:themeFill="background1" w:themeFillShade="D9"/>
            <w:vAlign w:val="center"/>
          </w:tcPr>
          <w:p w:rsidR="00211D06" w:rsidRPr="00C14FF7" w:rsidRDefault="00211D06" w:rsidP="00814B1A">
            <w:pPr>
              <w:pStyle w:val="CentreBold"/>
              <w:spacing w:line="276" w:lineRule="auto"/>
              <w:rPr>
                <w:rFonts w:cs="Arial"/>
                <w:sz w:val="20"/>
                <w:szCs w:val="22"/>
                <w:lang w:val="ms-MY"/>
              </w:rPr>
            </w:pPr>
            <w:r w:rsidRPr="00C14FF7">
              <w:rPr>
                <w:rFonts w:cs="Arial"/>
                <w:sz w:val="20"/>
                <w:szCs w:val="22"/>
                <w:lang w:val="ms-MY"/>
              </w:rPr>
              <w:t>Pengalaman Bekerja Dalam Projek Berkaitan</w:t>
            </w:r>
          </w:p>
        </w:tc>
        <w:tc>
          <w:tcPr>
            <w:tcW w:w="1342" w:type="dxa"/>
            <w:vMerge w:val="restart"/>
            <w:shd w:val="clear" w:color="auto" w:fill="D9D9D9" w:themeFill="background1" w:themeFillShade="D9"/>
            <w:vAlign w:val="center"/>
          </w:tcPr>
          <w:p w:rsidR="00211D06" w:rsidRPr="00C14FF7" w:rsidRDefault="00211D06" w:rsidP="00814B1A">
            <w:pPr>
              <w:pStyle w:val="CentreBold"/>
              <w:spacing w:line="276" w:lineRule="auto"/>
              <w:rPr>
                <w:rFonts w:cs="Arial"/>
                <w:sz w:val="20"/>
                <w:szCs w:val="22"/>
                <w:lang w:val="ms-MY"/>
              </w:rPr>
            </w:pPr>
            <w:r w:rsidRPr="00C14FF7">
              <w:rPr>
                <w:rFonts w:cs="Arial"/>
                <w:sz w:val="20"/>
                <w:szCs w:val="22"/>
                <w:lang w:val="ms-MY"/>
              </w:rPr>
              <w:t>Bidang Kepakaran</w:t>
            </w:r>
          </w:p>
        </w:tc>
        <w:tc>
          <w:tcPr>
            <w:tcW w:w="1728" w:type="dxa"/>
            <w:vMerge w:val="restart"/>
            <w:shd w:val="clear" w:color="auto" w:fill="D9D9D9" w:themeFill="background1" w:themeFillShade="D9"/>
            <w:vAlign w:val="center"/>
          </w:tcPr>
          <w:p w:rsidR="00211D06" w:rsidRPr="00C14FF7" w:rsidRDefault="00211D06" w:rsidP="00814B1A">
            <w:pPr>
              <w:pStyle w:val="CentreBold"/>
              <w:spacing w:line="276" w:lineRule="auto"/>
              <w:rPr>
                <w:rFonts w:cs="Arial"/>
                <w:sz w:val="20"/>
                <w:szCs w:val="22"/>
                <w:lang w:val="ms-MY"/>
              </w:rPr>
            </w:pPr>
            <w:r w:rsidRPr="00C14FF7">
              <w:rPr>
                <w:rFonts w:cs="Arial"/>
                <w:sz w:val="20"/>
                <w:szCs w:val="22"/>
                <w:lang w:val="ms-MY"/>
              </w:rPr>
              <w:t>Peranan &amp; Tanggungjawab Dalam Projek</w:t>
            </w:r>
          </w:p>
        </w:tc>
      </w:tr>
      <w:tr w:rsidR="00211D06" w:rsidRPr="00C14FF7" w:rsidTr="00814B1A">
        <w:trPr>
          <w:trHeight w:val="116"/>
          <w:tblHeader/>
        </w:trPr>
        <w:tc>
          <w:tcPr>
            <w:tcW w:w="559" w:type="dxa"/>
            <w:vMerge/>
            <w:shd w:val="clear" w:color="auto" w:fill="CCCCCC"/>
            <w:vAlign w:val="center"/>
          </w:tcPr>
          <w:p w:rsidR="00211D06" w:rsidRPr="00C14FF7" w:rsidRDefault="00211D06" w:rsidP="00814B1A">
            <w:pPr>
              <w:pStyle w:val="CentreBold"/>
              <w:spacing w:line="276" w:lineRule="auto"/>
              <w:rPr>
                <w:rFonts w:cs="Arial"/>
                <w:sz w:val="20"/>
                <w:szCs w:val="22"/>
                <w:lang w:val="ms-MY"/>
              </w:rPr>
            </w:pPr>
          </w:p>
        </w:tc>
        <w:tc>
          <w:tcPr>
            <w:tcW w:w="1146" w:type="dxa"/>
            <w:vMerge/>
            <w:shd w:val="clear" w:color="auto" w:fill="CCCCCC"/>
            <w:vAlign w:val="center"/>
          </w:tcPr>
          <w:p w:rsidR="00211D06" w:rsidRPr="00C14FF7" w:rsidRDefault="00211D06" w:rsidP="00814B1A">
            <w:pPr>
              <w:pStyle w:val="CentreBold"/>
              <w:spacing w:line="276" w:lineRule="auto"/>
              <w:rPr>
                <w:rFonts w:cs="Arial"/>
                <w:sz w:val="20"/>
                <w:szCs w:val="22"/>
                <w:lang w:val="ms-MY"/>
              </w:rPr>
            </w:pPr>
          </w:p>
        </w:tc>
        <w:tc>
          <w:tcPr>
            <w:tcW w:w="1772" w:type="dxa"/>
            <w:vMerge/>
            <w:shd w:val="clear" w:color="auto" w:fill="CCCCCC"/>
            <w:vAlign w:val="center"/>
          </w:tcPr>
          <w:p w:rsidR="00211D06" w:rsidRPr="00C14FF7" w:rsidRDefault="00211D06" w:rsidP="00814B1A">
            <w:pPr>
              <w:pStyle w:val="CentreBold"/>
              <w:spacing w:line="276" w:lineRule="auto"/>
              <w:rPr>
                <w:rFonts w:cs="Arial"/>
                <w:sz w:val="20"/>
                <w:szCs w:val="22"/>
                <w:lang w:val="ms-MY"/>
              </w:rPr>
            </w:pPr>
          </w:p>
        </w:tc>
        <w:tc>
          <w:tcPr>
            <w:tcW w:w="816" w:type="dxa"/>
            <w:shd w:val="clear" w:color="auto" w:fill="CCCCCC"/>
            <w:vAlign w:val="center"/>
          </w:tcPr>
          <w:p w:rsidR="00211D06" w:rsidRPr="00C14FF7" w:rsidRDefault="00211D06" w:rsidP="00814B1A">
            <w:pPr>
              <w:pStyle w:val="CentreBold"/>
              <w:spacing w:line="276" w:lineRule="auto"/>
              <w:rPr>
                <w:rFonts w:cs="Arial"/>
                <w:sz w:val="20"/>
                <w:szCs w:val="22"/>
                <w:lang w:val="ms-MY"/>
              </w:rPr>
            </w:pPr>
            <w:r w:rsidRPr="00C14FF7">
              <w:rPr>
                <w:rFonts w:cs="Arial"/>
                <w:sz w:val="20"/>
                <w:szCs w:val="22"/>
                <w:lang w:val="ms-MY"/>
              </w:rPr>
              <w:t>Ya/</w:t>
            </w:r>
          </w:p>
          <w:p w:rsidR="00211D06" w:rsidRPr="00C14FF7" w:rsidRDefault="00211D06" w:rsidP="00814B1A">
            <w:pPr>
              <w:pStyle w:val="CentreBold"/>
              <w:spacing w:line="276" w:lineRule="auto"/>
              <w:rPr>
                <w:rFonts w:cs="Arial"/>
                <w:sz w:val="20"/>
                <w:szCs w:val="22"/>
                <w:lang w:val="ms-MY"/>
              </w:rPr>
            </w:pPr>
            <w:r w:rsidRPr="00C14FF7">
              <w:rPr>
                <w:rFonts w:cs="Arial"/>
                <w:sz w:val="20"/>
                <w:szCs w:val="22"/>
                <w:lang w:val="ms-MY"/>
              </w:rPr>
              <w:t>Tidak</w:t>
            </w:r>
          </w:p>
        </w:tc>
        <w:tc>
          <w:tcPr>
            <w:tcW w:w="1145" w:type="dxa"/>
            <w:shd w:val="clear" w:color="auto" w:fill="CCCCCC"/>
            <w:vAlign w:val="center"/>
          </w:tcPr>
          <w:p w:rsidR="00211D06" w:rsidRPr="00C14FF7" w:rsidRDefault="00211D06" w:rsidP="00814B1A">
            <w:pPr>
              <w:pStyle w:val="CentreBold"/>
              <w:spacing w:line="276" w:lineRule="auto"/>
              <w:rPr>
                <w:rFonts w:cs="Arial"/>
                <w:sz w:val="20"/>
                <w:szCs w:val="22"/>
                <w:lang w:val="ms-MY"/>
              </w:rPr>
            </w:pPr>
            <w:r w:rsidRPr="00C14FF7">
              <w:rPr>
                <w:rFonts w:cs="Arial"/>
                <w:sz w:val="20"/>
                <w:szCs w:val="22"/>
                <w:lang w:val="ms-MY"/>
              </w:rPr>
              <w:t>Bilangan</w:t>
            </w:r>
          </w:p>
          <w:p w:rsidR="00211D06" w:rsidRPr="00C14FF7" w:rsidRDefault="00211D06" w:rsidP="00814B1A">
            <w:pPr>
              <w:pStyle w:val="CentreBold"/>
              <w:spacing w:line="276" w:lineRule="auto"/>
              <w:rPr>
                <w:rFonts w:cs="Arial"/>
                <w:sz w:val="20"/>
                <w:szCs w:val="22"/>
                <w:lang w:val="ms-MY"/>
              </w:rPr>
            </w:pPr>
            <w:r w:rsidRPr="00C14FF7">
              <w:rPr>
                <w:rFonts w:cs="Arial"/>
                <w:sz w:val="20"/>
                <w:szCs w:val="22"/>
                <w:lang w:val="ms-MY"/>
              </w:rPr>
              <w:t>Tahun</w:t>
            </w:r>
          </w:p>
        </w:tc>
        <w:tc>
          <w:tcPr>
            <w:tcW w:w="1342" w:type="dxa"/>
            <w:vMerge/>
            <w:shd w:val="clear" w:color="auto" w:fill="CCCCCC"/>
            <w:vAlign w:val="center"/>
          </w:tcPr>
          <w:p w:rsidR="00211D06" w:rsidRPr="00C14FF7" w:rsidRDefault="00211D06" w:rsidP="00814B1A">
            <w:pPr>
              <w:pStyle w:val="CentreBold"/>
              <w:spacing w:line="276" w:lineRule="auto"/>
              <w:rPr>
                <w:rFonts w:cs="Arial"/>
                <w:sz w:val="20"/>
                <w:szCs w:val="22"/>
                <w:lang w:val="ms-MY"/>
              </w:rPr>
            </w:pPr>
          </w:p>
        </w:tc>
        <w:tc>
          <w:tcPr>
            <w:tcW w:w="1728" w:type="dxa"/>
            <w:vMerge/>
            <w:shd w:val="clear" w:color="auto" w:fill="CCCCCC"/>
            <w:vAlign w:val="center"/>
          </w:tcPr>
          <w:p w:rsidR="00211D06" w:rsidRPr="00C14FF7" w:rsidRDefault="00211D06" w:rsidP="00814B1A">
            <w:pPr>
              <w:pStyle w:val="CentreBold"/>
              <w:spacing w:line="276" w:lineRule="auto"/>
              <w:rPr>
                <w:rFonts w:cs="Arial"/>
                <w:sz w:val="20"/>
                <w:szCs w:val="22"/>
                <w:lang w:val="ms-MY"/>
              </w:rPr>
            </w:pPr>
          </w:p>
        </w:tc>
      </w:tr>
      <w:tr w:rsidR="00211D06" w:rsidRPr="00C14FF7" w:rsidTr="00814B1A">
        <w:trPr>
          <w:trHeight w:val="567"/>
        </w:trPr>
        <w:tc>
          <w:tcPr>
            <w:tcW w:w="559" w:type="dxa"/>
          </w:tcPr>
          <w:p w:rsidR="00211D06" w:rsidRPr="00C14FF7" w:rsidRDefault="00211D06" w:rsidP="00814B1A">
            <w:pPr>
              <w:pStyle w:val="ListParagraph"/>
              <w:numPr>
                <w:ilvl w:val="0"/>
                <w:numId w:val="6"/>
              </w:numPr>
              <w:spacing w:after="0" w:line="276" w:lineRule="auto"/>
              <w:contextualSpacing w:val="0"/>
              <w:jc w:val="both"/>
              <w:rPr>
                <w:rFonts w:ascii="Arial" w:hAnsi="Arial" w:cs="Arial"/>
                <w:sz w:val="20"/>
              </w:rPr>
            </w:pPr>
          </w:p>
        </w:tc>
        <w:tc>
          <w:tcPr>
            <w:tcW w:w="1146" w:type="dxa"/>
          </w:tcPr>
          <w:p w:rsidR="00211D06" w:rsidRPr="00C14FF7" w:rsidRDefault="00211D06" w:rsidP="00814B1A">
            <w:pPr>
              <w:spacing w:after="0" w:line="276" w:lineRule="auto"/>
              <w:rPr>
                <w:rFonts w:ascii="Arial" w:hAnsi="Arial" w:cs="Arial"/>
                <w:sz w:val="20"/>
              </w:rPr>
            </w:pPr>
          </w:p>
        </w:tc>
        <w:tc>
          <w:tcPr>
            <w:tcW w:w="1772" w:type="dxa"/>
          </w:tcPr>
          <w:p w:rsidR="00211D06" w:rsidRPr="00C14FF7" w:rsidRDefault="00211D06" w:rsidP="00814B1A">
            <w:pPr>
              <w:spacing w:after="0" w:line="276" w:lineRule="auto"/>
              <w:rPr>
                <w:rFonts w:ascii="Arial" w:hAnsi="Arial" w:cs="Arial"/>
                <w:sz w:val="20"/>
              </w:rPr>
            </w:pPr>
          </w:p>
        </w:tc>
        <w:tc>
          <w:tcPr>
            <w:tcW w:w="816" w:type="dxa"/>
          </w:tcPr>
          <w:p w:rsidR="00211D06" w:rsidRPr="00C14FF7" w:rsidRDefault="00211D06" w:rsidP="00814B1A">
            <w:pPr>
              <w:spacing w:after="0" w:line="276" w:lineRule="auto"/>
              <w:rPr>
                <w:rFonts w:ascii="Arial" w:hAnsi="Arial" w:cs="Arial"/>
                <w:sz w:val="20"/>
              </w:rPr>
            </w:pPr>
          </w:p>
        </w:tc>
        <w:tc>
          <w:tcPr>
            <w:tcW w:w="1145" w:type="dxa"/>
          </w:tcPr>
          <w:p w:rsidR="00211D06" w:rsidRPr="00C14FF7" w:rsidRDefault="00211D06" w:rsidP="00814B1A">
            <w:pPr>
              <w:spacing w:after="0" w:line="276" w:lineRule="auto"/>
              <w:rPr>
                <w:rFonts w:ascii="Arial" w:hAnsi="Arial" w:cs="Arial"/>
                <w:sz w:val="20"/>
              </w:rPr>
            </w:pPr>
          </w:p>
        </w:tc>
        <w:tc>
          <w:tcPr>
            <w:tcW w:w="1342" w:type="dxa"/>
          </w:tcPr>
          <w:p w:rsidR="00211D06" w:rsidRPr="00C14FF7" w:rsidRDefault="00211D06" w:rsidP="00814B1A">
            <w:pPr>
              <w:spacing w:after="0" w:line="276" w:lineRule="auto"/>
              <w:rPr>
                <w:rFonts w:ascii="Arial" w:hAnsi="Arial" w:cs="Arial"/>
                <w:sz w:val="20"/>
              </w:rPr>
            </w:pPr>
          </w:p>
        </w:tc>
        <w:tc>
          <w:tcPr>
            <w:tcW w:w="1728" w:type="dxa"/>
          </w:tcPr>
          <w:p w:rsidR="00211D06" w:rsidRPr="00C14FF7" w:rsidRDefault="00211D06" w:rsidP="00814B1A">
            <w:pPr>
              <w:spacing w:after="0" w:line="276" w:lineRule="auto"/>
              <w:rPr>
                <w:rFonts w:ascii="Arial" w:hAnsi="Arial" w:cs="Arial"/>
                <w:sz w:val="20"/>
              </w:rPr>
            </w:pPr>
          </w:p>
        </w:tc>
      </w:tr>
      <w:tr w:rsidR="00211D06" w:rsidRPr="00C14FF7" w:rsidTr="00814B1A">
        <w:trPr>
          <w:trHeight w:val="567"/>
        </w:trPr>
        <w:tc>
          <w:tcPr>
            <w:tcW w:w="559" w:type="dxa"/>
          </w:tcPr>
          <w:p w:rsidR="00211D06" w:rsidRPr="00C14FF7" w:rsidRDefault="00211D06" w:rsidP="00814B1A">
            <w:pPr>
              <w:pStyle w:val="ListParagraph"/>
              <w:numPr>
                <w:ilvl w:val="0"/>
                <w:numId w:val="6"/>
              </w:numPr>
              <w:spacing w:after="0" w:line="276" w:lineRule="auto"/>
              <w:contextualSpacing w:val="0"/>
              <w:jc w:val="both"/>
              <w:rPr>
                <w:rFonts w:ascii="Arial" w:hAnsi="Arial" w:cs="Arial"/>
                <w:sz w:val="20"/>
              </w:rPr>
            </w:pPr>
          </w:p>
        </w:tc>
        <w:tc>
          <w:tcPr>
            <w:tcW w:w="1146" w:type="dxa"/>
          </w:tcPr>
          <w:p w:rsidR="00211D06" w:rsidRPr="00C14FF7" w:rsidRDefault="00211D06" w:rsidP="00814B1A">
            <w:pPr>
              <w:spacing w:after="0" w:line="276" w:lineRule="auto"/>
              <w:rPr>
                <w:rFonts w:ascii="Arial" w:hAnsi="Arial" w:cs="Arial"/>
                <w:sz w:val="20"/>
              </w:rPr>
            </w:pPr>
          </w:p>
        </w:tc>
        <w:tc>
          <w:tcPr>
            <w:tcW w:w="1772" w:type="dxa"/>
          </w:tcPr>
          <w:p w:rsidR="00211D06" w:rsidRPr="00C14FF7" w:rsidRDefault="00211D06" w:rsidP="00814B1A">
            <w:pPr>
              <w:spacing w:after="0" w:line="276" w:lineRule="auto"/>
              <w:rPr>
                <w:rFonts w:ascii="Arial" w:hAnsi="Arial" w:cs="Arial"/>
                <w:sz w:val="20"/>
              </w:rPr>
            </w:pPr>
          </w:p>
        </w:tc>
        <w:tc>
          <w:tcPr>
            <w:tcW w:w="816" w:type="dxa"/>
          </w:tcPr>
          <w:p w:rsidR="00211D06" w:rsidRPr="00C14FF7" w:rsidRDefault="00211D06" w:rsidP="00814B1A">
            <w:pPr>
              <w:spacing w:after="0" w:line="276" w:lineRule="auto"/>
              <w:rPr>
                <w:rFonts w:ascii="Arial" w:hAnsi="Arial" w:cs="Arial"/>
                <w:sz w:val="20"/>
              </w:rPr>
            </w:pPr>
          </w:p>
        </w:tc>
        <w:tc>
          <w:tcPr>
            <w:tcW w:w="1145" w:type="dxa"/>
          </w:tcPr>
          <w:p w:rsidR="00211D06" w:rsidRPr="00C14FF7" w:rsidRDefault="00211D06" w:rsidP="00814B1A">
            <w:pPr>
              <w:spacing w:after="0" w:line="276" w:lineRule="auto"/>
              <w:rPr>
                <w:rFonts w:ascii="Arial" w:hAnsi="Arial" w:cs="Arial"/>
                <w:sz w:val="20"/>
              </w:rPr>
            </w:pPr>
          </w:p>
        </w:tc>
        <w:tc>
          <w:tcPr>
            <w:tcW w:w="1342" w:type="dxa"/>
          </w:tcPr>
          <w:p w:rsidR="00211D06" w:rsidRPr="00C14FF7" w:rsidRDefault="00211D06" w:rsidP="00814B1A">
            <w:pPr>
              <w:spacing w:after="0" w:line="276" w:lineRule="auto"/>
              <w:rPr>
                <w:rFonts w:ascii="Arial" w:hAnsi="Arial" w:cs="Arial"/>
                <w:sz w:val="20"/>
              </w:rPr>
            </w:pPr>
          </w:p>
        </w:tc>
        <w:tc>
          <w:tcPr>
            <w:tcW w:w="1728" w:type="dxa"/>
          </w:tcPr>
          <w:p w:rsidR="00211D06" w:rsidRPr="00C14FF7" w:rsidRDefault="00211D06" w:rsidP="00814B1A">
            <w:pPr>
              <w:spacing w:after="0" w:line="276" w:lineRule="auto"/>
              <w:rPr>
                <w:rFonts w:ascii="Arial" w:hAnsi="Arial" w:cs="Arial"/>
                <w:sz w:val="20"/>
              </w:rPr>
            </w:pPr>
          </w:p>
        </w:tc>
      </w:tr>
    </w:tbl>
    <w:p w:rsidR="00211D06" w:rsidRPr="002248DD" w:rsidRDefault="00211D06" w:rsidP="00211D06">
      <w:pPr>
        <w:pStyle w:val="ListParagraph"/>
        <w:spacing w:after="0" w:line="276" w:lineRule="auto"/>
        <w:ind w:left="1170"/>
        <w:contextualSpacing w:val="0"/>
        <w:jc w:val="both"/>
        <w:rPr>
          <w:rFonts w:ascii="Arial" w:hAnsi="Arial" w:cs="Arial"/>
        </w:rPr>
      </w:pPr>
    </w:p>
    <w:p w:rsidR="00211D06" w:rsidRPr="002248DD" w:rsidRDefault="00211D06" w:rsidP="00211D06">
      <w:pPr>
        <w:pStyle w:val="Style3"/>
        <w:spacing w:before="0" w:line="276" w:lineRule="auto"/>
        <w:rPr>
          <w:sz w:val="22"/>
          <w:szCs w:val="22"/>
        </w:rPr>
      </w:pPr>
      <w:r w:rsidRPr="002248DD">
        <w:rPr>
          <w:sz w:val="22"/>
          <w:szCs w:val="22"/>
        </w:rPr>
        <w:t>Kebergantungan</w:t>
      </w:r>
    </w:p>
    <w:p w:rsidR="00211D06" w:rsidRPr="002248DD" w:rsidRDefault="00211D06" w:rsidP="00211D06">
      <w:pPr>
        <w:spacing w:before="240" w:after="0" w:line="276" w:lineRule="auto"/>
        <w:ind w:left="1152"/>
        <w:jc w:val="both"/>
        <w:rPr>
          <w:rFonts w:ascii="Arial" w:hAnsi="Arial" w:cs="Arial"/>
          <w:color w:val="000000" w:themeColor="text1"/>
        </w:rPr>
      </w:pPr>
      <w:r w:rsidRPr="002248DD">
        <w:rPr>
          <w:rFonts w:ascii="Arial" w:hAnsi="Arial" w:cs="Arial"/>
        </w:rPr>
        <w:t xml:space="preserve">Seksyen ini adalah ruangan untuk menerangkan kebergantungan antara satu pakej kerja dengan pakej kerja yang lain atau dengan aktiviti luaran yang lain. </w:t>
      </w:r>
    </w:p>
    <w:p w:rsidR="00211D06" w:rsidRPr="002248DD" w:rsidRDefault="00211D06" w:rsidP="00211D06">
      <w:pPr>
        <w:spacing w:after="0" w:line="276" w:lineRule="auto"/>
        <w:ind w:left="1152"/>
        <w:jc w:val="both"/>
        <w:rPr>
          <w:rFonts w:ascii="Arial" w:hAnsi="Arial" w:cs="Arial"/>
        </w:rPr>
      </w:pPr>
    </w:p>
    <w:p w:rsidR="00211D06" w:rsidRPr="002248DD" w:rsidRDefault="00211D06" w:rsidP="00211D06">
      <w:pPr>
        <w:pStyle w:val="Style3"/>
        <w:spacing w:before="0" w:line="276" w:lineRule="auto"/>
        <w:rPr>
          <w:sz w:val="22"/>
          <w:szCs w:val="22"/>
        </w:rPr>
      </w:pPr>
      <w:r w:rsidRPr="002248DD">
        <w:rPr>
          <w:sz w:val="22"/>
          <w:szCs w:val="22"/>
        </w:rPr>
        <w:t>Sumber</w:t>
      </w:r>
    </w:p>
    <w:p w:rsidR="00211D06" w:rsidRPr="002248DD" w:rsidRDefault="00211D06" w:rsidP="00211D06">
      <w:pPr>
        <w:spacing w:before="240" w:after="0" w:line="276" w:lineRule="auto"/>
        <w:ind w:left="1152"/>
        <w:jc w:val="both"/>
        <w:rPr>
          <w:rFonts w:ascii="Arial" w:hAnsi="Arial" w:cs="Arial"/>
          <w:color w:val="000000" w:themeColor="text1"/>
        </w:rPr>
      </w:pPr>
      <w:r w:rsidRPr="002248DD">
        <w:rPr>
          <w:rFonts w:ascii="Arial" w:hAnsi="Arial" w:cs="Arial"/>
        </w:rPr>
        <w:t xml:space="preserve">Seksyen ini adalah ruangan untuk menjelaskan perkara yang diperlukan untuk menjalankan aktiviti sepanjang tempoh projek. </w:t>
      </w:r>
    </w:p>
    <w:p w:rsidR="00211D06" w:rsidRPr="002248DD" w:rsidRDefault="00211D06" w:rsidP="00211D06">
      <w:pPr>
        <w:spacing w:after="0" w:line="276" w:lineRule="auto"/>
        <w:ind w:left="1152"/>
        <w:jc w:val="both"/>
        <w:rPr>
          <w:rFonts w:ascii="Arial" w:hAnsi="Arial" w:cs="Arial"/>
        </w:rPr>
      </w:pPr>
    </w:p>
    <w:p w:rsidR="00211D06" w:rsidRPr="002248DD" w:rsidRDefault="00211D06" w:rsidP="00211D06">
      <w:pPr>
        <w:pStyle w:val="Style3"/>
        <w:spacing w:before="0" w:line="276" w:lineRule="auto"/>
        <w:rPr>
          <w:sz w:val="22"/>
          <w:szCs w:val="22"/>
        </w:rPr>
      </w:pPr>
      <w:r w:rsidRPr="002248DD">
        <w:rPr>
          <w:sz w:val="22"/>
          <w:szCs w:val="22"/>
        </w:rPr>
        <w:t>Peruntukan Kos</w:t>
      </w:r>
    </w:p>
    <w:p w:rsidR="00211D06" w:rsidRPr="002248DD" w:rsidRDefault="00211D06" w:rsidP="00211D06">
      <w:pPr>
        <w:spacing w:before="240" w:after="0" w:line="276" w:lineRule="auto"/>
        <w:ind w:left="1152"/>
        <w:jc w:val="both"/>
        <w:rPr>
          <w:rFonts w:ascii="Arial" w:hAnsi="Arial" w:cs="Arial"/>
          <w:color w:val="000000" w:themeColor="text1"/>
        </w:rPr>
      </w:pPr>
      <w:r w:rsidRPr="002248DD">
        <w:rPr>
          <w:rFonts w:ascii="Arial" w:hAnsi="Arial" w:cs="Arial"/>
        </w:rPr>
        <w:t xml:space="preserve">Seksyen ini adalah ruangan untuk menyenaraikan sumber dan jumlah peruntukan yang diperlukan bagi menjalankan projek. </w:t>
      </w:r>
    </w:p>
    <w:p w:rsidR="00211D06" w:rsidRPr="002248DD" w:rsidRDefault="00211D06" w:rsidP="00211D06">
      <w:pPr>
        <w:spacing w:after="0" w:line="276" w:lineRule="auto"/>
        <w:ind w:left="1152"/>
        <w:jc w:val="both"/>
        <w:rPr>
          <w:rFonts w:ascii="Arial" w:hAnsi="Arial" w:cs="Arial"/>
        </w:rPr>
      </w:pPr>
    </w:p>
    <w:p w:rsidR="00211D06" w:rsidRPr="002248DD" w:rsidRDefault="00211D06" w:rsidP="00211D06">
      <w:pPr>
        <w:pStyle w:val="Style3"/>
        <w:spacing w:before="0" w:line="276" w:lineRule="auto"/>
        <w:rPr>
          <w:sz w:val="22"/>
          <w:szCs w:val="22"/>
        </w:rPr>
      </w:pPr>
      <w:r w:rsidRPr="002248DD">
        <w:rPr>
          <w:sz w:val="22"/>
          <w:szCs w:val="22"/>
        </w:rPr>
        <w:t>Jadual Perancangan</w:t>
      </w:r>
    </w:p>
    <w:p w:rsidR="00211D06" w:rsidRPr="002248DD" w:rsidRDefault="00211D06" w:rsidP="00211D06">
      <w:pPr>
        <w:spacing w:before="240" w:after="0" w:line="276" w:lineRule="auto"/>
        <w:ind w:left="1152"/>
        <w:jc w:val="both"/>
        <w:rPr>
          <w:rFonts w:ascii="Arial" w:hAnsi="Arial" w:cs="Arial"/>
        </w:rPr>
      </w:pPr>
      <w:r w:rsidRPr="002248DD">
        <w:rPr>
          <w:rFonts w:ascii="Arial" w:hAnsi="Arial" w:cs="Arial"/>
        </w:rPr>
        <w:t xml:space="preserve">Seksyen ini adalah ruangan untuk menyenaraikan jadual perancangan yang lebih terperinci mengikut aktiviti. </w:t>
      </w:r>
    </w:p>
    <w:p w:rsidR="00211D06" w:rsidRDefault="00211D06" w:rsidP="00211D06">
      <w:pPr>
        <w:spacing w:after="0" w:line="276" w:lineRule="auto"/>
        <w:rPr>
          <w:rFonts w:ascii="Arial" w:hAnsi="Arial" w:cs="Arial"/>
        </w:rPr>
      </w:pPr>
    </w:p>
    <w:p w:rsidR="00211D06" w:rsidRPr="002248DD" w:rsidRDefault="00211D06" w:rsidP="00211D06">
      <w:pPr>
        <w:spacing w:after="0" w:line="276" w:lineRule="auto"/>
        <w:rPr>
          <w:rFonts w:ascii="Arial" w:hAnsi="Arial" w:cs="Arial"/>
        </w:rPr>
      </w:pPr>
    </w:p>
    <w:p w:rsidR="00211D06" w:rsidRPr="002248DD" w:rsidRDefault="00211D06" w:rsidP="00211D06">
      <w:pPr>
        <w:pStyle w:val="Style2"/>
        <w:spacing w:before="0" w:after="240" w:line="276" w:lineRule="auto"/>
        <w:rPr>
          <w:sz w:val="22"/>
          <w:szCs w:val="22"/>
        </w:rPr>
      </w:pPr>
      <w:r w:rsidRPr="002248DD">
        <w:rPr>
          <w:sz w:val="22"/>
          <w:szCs w:val="22"/>
        </w:rPr>
        <w:t>KOMPONEN TAMBAHAN</w:t>
      </w:r>
    </w:p>
    <w:p w:rsidR="00211D06" w:rsidRDefault="00211D06" w:rsidP="00211D06">
      <w:pPr>
        <w:spacing w:after="0" w:line="276" w:lineRule="auto"/>
        <w:ind w:left="576"/>
        <w:jc w:val="both"/>
        <w:rPr>
          <w:rFonts w:ascii="Arial" w:hAnsi="Arial" w:cs="Arial"/>
        </w:rPr>
      </w:pPr>
      <w:r w:rsidRPr="002248DD">
        <w:rPr>
          <w:rFonts w:ascii="Arial" w:hAnsi="Arial" w:cs="Arial"/>
        </w:rPr>
        <w:t>Seksyen ini merupakan ruangan untuk menyenaraikan sebarang komponen tambahan yang berhubung kait dengan projek seperti pelan keselamatan, pelan latihan, pelan perolehan perkakasan dan perisian, pelan-pelan fasiliti, pelan pemasangan, pelan penyelenggaraan dan komponen-komponen lain yang berkaitan.</w:t>
      </w:r>
    </w:p>
    <w:p w:rsidR="00211D06" w:rsidRDefault="00211D06" w:rsidP="00211D06">
      <w:pPr>
        <w:spacing w:after="0" w:line="276" w:lineRule="auto"/>
        <w:ind w:left="576"/>
        <w:jc w:val="both"/>
        <w:rPr>
          <w:rFonts w:ascii="Arial" w:hAnsi="Arial" w:cs="Arial"/>
        </w:rPr>
      </w:pPr>
    </w:p>
    <w:p w:rsidR="00211D06" w:rsidRPr="002248DD" w:rsidRDefault="00211D06" w:rsidP="00211D06">
      <w:pPr>
        <w:spacing w:after="0" w:line="276" w:lineRule="auto"/>
        <w:ind w:left="576"/>
        <w:jc w:val="both"/>
        <w:rPr>
          <w:rFonts w:ascii="Arial" w:hAnsi="Arial" w:cs="Arial"/>
        </w:rPr>
      </w:pPr>
    </w:p>
    <w:p w:rsidR="00211D06" w:rsidRPr="002248DD" w:rsidRDefault="00211D06" w:rsidP="00211D06">
      <w:pPr>
        <w:pStyle w:val="Style2"/>
        <w:spacing w:before="0"/>
      </w:pPr>
      <w:r w:rsidRPr="002248DD">
        <w:t>LAMPIRAN</w:t>
      </w:r>
    </w:p>
    <w:p w:rsidR="00211D06" w:rsidRDefault="00211D06" w:rsidP="00211D06">
      <w:pPr>
        <w:pStyle w:val="ListParagraph"/>
        <w:spacing w:after="0" w:line="276" w:lineRule="auto"/>
        <w:ind w:left="567"/>
        <w:contextualSpacing w:val="0"/>
        <w:jc w:val="both"/>
        <w:rPr>
          <w:rFonts w:ascii="Arial" w:hAnsi="Arial" w:cs="Arial"/>
          <w:color w:val="000000" w:themeColor="text1"/>
        </w:rPr>
      </w:pPr>
      <w:r w:rsidRPr="002248DD">
        <w:rPr>
          <w:rFonts w:ascii="Arial" w:hAnsi="Arial" w:cs="Arial"/>
          <w:color w:val="000000" w:themeColor="text1"/>
        </w:rPr>
        <w:t>Seksyen ini merupakan ruangan untuk mengepilkan dokumen-dokumen sokongan yang berkaitan dengan pelan pembangunan sistem seperti minit mesyuarat, surat-surat dan sebagainya.</w:t>
      </w:r>
    </w:p>
    <w:p w:rsidR="00BA2D44" w:rsidRDefault="00211D06"/>
    <w:sectPr w:rsidR="00BA2D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C16E6"/>
    <w:multiLevelType w:val="multilevel"/>
    <w:tmpl w:val="F7806BFA"/>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pStyle w:val="Style4"/>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F1D0131"/>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2BD592B"/>
    <w:multiLevelType w:val="hybridMultilevel"/>
    <w:tmpl w:val="6E10D14C"/>
    <w:lvl w:ilvl="0" w:tplc="24F87F58">
      <w:start w:val="1"/>
      <w:numFmt w:val="lowerRoman"/>
      <w:lvlText w:val="%1)"/>
      <w:lvlJc w:val="left"/>
      <w:pPr>
        <w:ind w:left="720" w:hanging="360"/>
      </w:pPr>
      <w:rPr>
        <w:rFonts w:ascii="Arial" w:eastAsiaTheme="minorHAnsi" w:hAnsi="Arial" w:cstheme="minorBidi"/>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3" w15:restartNumberingAfterBreak="0">
    <w:nsid w:val="6B9E4F27"/>
    <w:multiLevelType w:val="multilevel"/>
    <w:tmpl w:val="2BD4B01C"/>
    <w:lvl w:ilvl="0">
      <w:start w:val="1"/>
      <w:numFmt w:val="decimal"/>
      <w:pStyle w:val="Style2"/>
      <w:lvlText w:val="%1."/>
      <w:lvlJc w:val="left"/>
      <w:pPr>
        <w:ind w:left="360" w:hanging="360"/>
      </w:pPr>
      <w:rPr>
        <w:rFonts w:hint="default"/>
      </w:rPr>
    </w:lvl>
    <w:lvl w:ilvl="1">
      <w:start w:val="1"/>
      <w:numFmt w:val="decimal"/>
      <w:pStyle w:val="Style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60E4193"/>
    <w:multiLevelType w:val="hybridMultilevel"/>
    <w:tmpl w:val="781AECC2"/>
    <w:lvl w:ilvl="0" w:tplc="9306C22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6904BDA"/>
    <w:multiLevelType w:val="hybridMultilevel"/>
    <w:tmpl w:val="5D5E7542"/>
    <w:lvl w:ilvl="0" w:tplc="DD06E4B4">
      <w:start w:val="1"/>
      <w:numFmt w:val="lowerRoman"/>
      <w:pStyle w:val="Style1"/>
      <w:lvlText w:val="%1."/>
      <w:lvlJc w:val="left"/>
      <w:pPr>
        <w:ind w:left="720" w:hanging="720"/>
      </w:pPr>
      <w:rPr>
        <w:rFonts w:hint="default"/>
      </w:rPr>
    </w:lvl>
    <w:lvl w:ilvl="1" w:tplc="CB7CF4F6">
      <w:start w:val="1"/>
      <w:numFmt w:val="lowerLetter"/>
      <w:lvlText w:val="%2)"/>
      <w:lvlJc w:val="left"/>
      <w:pPr>
        <w:ind w:left="1080" w:hanging="360"/>
      </w:pPr>
      <w:rPr>
        <w:rFonts w:hint="default"/>
      </w:r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D06"/>
    <w:rsid w:val="00133D98"/>
    <w:rsid w:val="00211D06"/>
    <w:rsid w:val="00B60E05"/>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6F83A-B7C6-4D70-AEFB-9C3D1E2F8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D06"/>
  </w:style>
  <w:style w:type="paragraph" w:styleId="Heading1">
    <w:name w:val="heading 1"/>
    <w:basedOn w:val="Normal"/>
    <w:next w:val="Normal"/>
    <w:link w:val="Heading1Char"/>
    <w:uiPriority w:val="9"/>
    <w:qFormat/>
    <w:rsid w:val="00211D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11D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11D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11D06"/>
    <w:pPr>
      <w:ind w:left="720"/>
      <w:contextualSpacing/>
    </w:pPr>
  </w:style>
  <w:style w:type="paragraph" w:customStyle="1" w:styleId="TableText">
    <w:name w:val="Table Text"/>
    <w:basedOn w:val="Normal"/>
    <w:rsid w:val="00211D06"/>
    <w:pPr>
      <w:spacing w:after="0" w:line="220" w:lineRule="exact"/>
    </w:pPr>
    <w:rPr>
      <w:rFonts w:ascii="Arial" w:eastAsia="Times New Roman" w:hAnsi="Arial" w:cs="Times New Roman"/>
      <w:sz w:val="18"/>
      <w:szCs w:val="24"/>
      <w:lang w:val="en-US"/>
    </w:rPr>
  </w:style>
  <w:style w:type="paragraph" w:customStyle="1" w:styleId="Table-Text">
    <w:name w:val="Table - Text"/>
    <w:basedOn w:val="Normal"/>
    <w:autoRedefine/>
    <w:rsid w:val="00211D06"/>
    <w:pPr>
      <w:suppressAutoHyphens/>
      <w:spacing w:before="60" w:after="60" w:line="240" w:lineRule="auto"/>
    </w:pPr>
    <w:rPr>
      <w:rFonts w:ascii="Arial" w:eastAsia="Times New Roman" w:hAnsi="Arial" w:cs="Times New Roman"/>
      <w:sz w:val="20"/>
      <w:szCs w:val="20"/>
      <w:lang w:val="en-US"/>
    </w:rPr>
  </w:style>
  <w:style w:type="character" w:customStyle="1" w:styleId="ListParagraphChar">
    <w:name w:val="List Paragraph Char"/>
    <w:link w:val="ListParagraph"/>
    <w:uiPriority w:val="34"/>
    <w:rsid w:val="00211D06"/>
  </w:style>
  <w:style w:type="table" w:styleId="TableGrid">
    <w:name w:val="Table Grid"/>
    <w:basedOn w:val="TableNormal"/>
    <w:uiPriority w:val="39"/>
    <w:rsid w:val="00211D06"/>
    <w:pPr>
      <w:spacing w:after="0" w:line="240" w:lineRule="auto"/>
    </w:pPr>
    <w:rPr>
      <w:rFonts w:ascii="Calibri" w:eastAsia="Calibri" w:hAnsi="Calibri" w:cs="Calibri"/>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1">
    <w:name w:val="Style1"/>
    <w:basedOn w:val="Heading1"/>
    <w:next w:val="Heading1"/>
    <w:link w:val="Style1Char"/>
    <w:qFormat/>
    <w:rsid w:val="00211D06"/>
    <w:pPr>
      <w:numPr>
        <w:numId w:val="1"/>
      </w:numPr>
      <w:spacing w:line="480" w:lineRule="auto"/>
      <w:jc w:val="both"/>
    </w:pPr>
    <w:rPr>
      <w:rFonts w:ascii="Arial" w:hAnsi="Arial" w:cs="Arial"/>
      <w:b/>
      <w:color w:val="000000" w:themeColor="text1"/>
      <w:sz w:val="24"/>
      <w:szCs w:val="24"/>
    </w:rPr>
  </w:style>
  <w:style w:type="paragraph" w:customStyle="1" w:styleId="Style2">
    <w:name w:val="Style2"/>
    <w:basedOn w:val="Heading1"/>
    <w:next w:val="Heading1"/>
    <w:link w:val="Style2Char"/>
    <w:qFormat/>
    <w:rsid w:val="00211D06"/>
    <w:pPr>
      <w:numPr>
        <w:numId w:val="2"/>
      </w:numPr>
      <w:spacing w:line="480" w:lineRule="auto"/>
      <w:ind w:left="567" w:hanging="567"/>
      <w:jc w:val="both"/>
    </w:pPr>
    <w:rPr>
      <w:rFonts w:ascii="Arial" w:hAnsi="Arial" w:cs="Arial"/>
      <w:b/>
      <w:color w:val="000000" w:themeColor="text1"/>
      <w:sz w:val="24"/>
      <w:szCs w:val="24"/>
    </w:rPr>
  </w:style>
  <w:style w:type="character" w:customStyle="1" w:styleId="Style1Char">
    <w:name w:val="Style1 Char"/>
    <w:basedOn w:val="ListParagraphChar"/>
    <w:link w:val="Style1"/>
    <w:rsid w:val="00211D06"/>
    <w:rPr>
      <w:rFonts w:ascii="Arial" w:eastAsiaTheme="majorEastAsia" w:hAnsi="Arial" w:cs="Arial"/>
      <w:b/>
      <w:color w:val="000000" w:themeColor="text1"/>
      <w:sz w:val="24"/>
      <w:szCs w:val="24"/>
    </w:rPr>
  </w:style>
  <w:style w:type="paragraph" w:customStyle="1" w:styleId="Style3">
    <w:name w:val="Style3"/>
    <w:basedOn w:val="Heading2"/>
    <w:next w:val="Heading2"/>
    <w:link w:val="Style3Char"/>
    <w:qFormat/>
    <w:rsid w:val="00211D06"/>
    <w:pPr>
      <w:numPr>
        <w:ilvl w:val="1"/>
        <w:numId w:val="2"/>
      </w:numPr>
      <w:spacing w:line="480" w:lineRule="auto"/>
      <w:ind w:left="1134" w:hanging="567"/>
      <w:jc w:val="both"/>
    </w:pPr>
    <w:rPr>
      <w:rFonts w:ascii="Arial" w:hAnsi="Arial" w:cs="Arial"/>
      <w:b/>
      <w:color w:val="000000" w:themeColor="text1"/>
      <w:sz w:val="24"/>
      <w:szCs w:val="24"/>
    </w:rPr>
  </w:style>
  <w:style w:type="character" w:customStyle="1" w:styleId="Style2Char">
    <w:name w:val="Style2 Char"/>
    <w:basedOn w:val="Heading1Char"/>
    <w:link w:val="Style2"/>
    <w:rsid w:val="00211D06"/>
    <w:rPr>
      <w:rFonts w:ascii="Arial" w:eastAsiaTheme="majorEastAsia" w:hAnsi="Arial" w:cs="Arial"/>
      <w:b/>
      <w:color w:val="000000" w:themeColor="text1"/>
      <w:sz w:val="24"/>
      <w:szCs w:val="24"/>
    </w:rPr>
  </w:style>
  <w:style w:type="character" w:customStyle="1" w:styleId="Style3Char">
    <w:name w:val="Style3 Char"/>
    <w:basedOn w:val="Heading2Char"/>
    <w:link w:val="Style3"/>
    <w:rsid w:val="00211D06"/>
    <w:rPr>
      <w:rFonts w:ascii="Arial" w:eastAsiaTheme="majorEastAsia" w:hAnsi="Arial" w:cs="Arial"/>
      <w:b/>
      <w:color w:val="000000" w:themeColor="text1"/>
      <w:sz w:val="24"/>
      <w:szCs w:val="24"/>
    </w:rPr>
  </w:style>
  <w:style w:type="paragraph" w:customStyle="1" w:styleId="Style4">
    <w:name w:val="Style4"/>
    <w:basedOn w:val="Heading3"/>
    <w:next w:val="Heading3"/>
    <w:link w:val="Style4Char"/>
    <w:qFormat/>
    <w:rsid w:val="00211D06"/>
    <w:pPr>
      <w:numPr>
        <w:ilvl w:val="2"/>
        <w:numId w:val="3"/>
      </w:numPr>
      <w:spacing w:line="480" w:lineRule="auto"/>
      <w:ind w:left="1985" w:hanging="879"/>
      <w:jc w:val="both"/>
    </w:pPr>
    <w:rPr>
      <w:rFonts w:ascii="Arial" w:hAnsi="Arial" w:cs="Arial"/>
      <w:b/>
      <w:color w:val="000000" w:themeColor="text1"/>
    </w:rPr>
  </w:style>
  <w:style w:type="character" w:customStyle="1" w:styleId="Style4Char">
    <w:name w:val="Style4 Char"/>
    <w:basedOn w:val="Heading3Char"/>
    <w:link w:val="Style4"/>
    <w:rsid w:val="00211D06"/>
    <w:rPr>
      <w:rFonts w:ascii="Arial" w:eastAsiaTheme="majorEastAsia" w:hAnsi="Arial" w:cs="Arial"/>
      <w:b/>
      <w:color w:val="000000" w:themeColor="text1"/>
      <w:sz w:val="24"/>
      <w:szCs w:val="24"/>
    </w:rPr>
  </w:style>
  <w:style w:type="paragraph" w:styleId="Caption">
    <w:name w:val="caption"/>
    <w:basedOn w:val="Normal"/>
    <w:next w:val="Normal"/>
    <w:uiPriority w:val="35"/>
    <w:unhideWhenUsed/>
    <w:qFormat/>
    <w:rsid w:val="00211D06"/>
    <w:pPr>
      <w:spacing w:after="200" w:line="240" w:lineRule="auto"/>
      <w:jc w:val="center"/>
    </w:pPr>
    <w:rPr>
      <w:rFonts w:ascii="Arial" w:hAnsi="Arial"/>
      <w:b/>
      <w:iCs/>
      <w:color w:val="000000" w:themeColor="text1"/>
      <w:szCs w:val="18"/>
    </w:rPr>
  </w:style>
  <w:style w:type="paragraph" w:customStyle="1" w:styleId="CentreBold">
    <w:name w:val="Centre Bold"/>
    <w:basedOn w:val="Normal"/>
    <w:uiPriority w:val="99"/>
    <w:rsid w:val="00211D06"/>
    <w:pPr>
      <w:spacing w:after="0" w:line="360" w:lineRule="auto"/>
      <w:jc w:val="center"/>
    </w:pPr>
    <w:rPr>
      <w:rFonts w:ascii="Arial" w:eastAsia="Times New Roman" w:hAnsi="Arial" w:cs="Times New Roman"/>
      <w:b/>
      <w:szCs w:val="24"/>
      <w:lang w:val="en-US"/>
    </w:rPr>
  </w:style>
  <w:style w:type="character" w:customStyle="1" w:styleId="Heading1Char">
    <w:name w:val="Heading 1 Char"/>
    <w:basedOn w:val="DefaultParagraphFont"/>
    <w:link w:val="Heading1"/>
    <w:uiPriority w:val="9"/>
    <w:rsid w:val="00211D0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11D0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11D0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Hazira bt Abdul Aziz</dc:creator>
  <cp:keywords/>
  <dc:description/>
  <cp:lastModifiedBy>Nurul Hazira bt Abdul Aziz</cp:lastModifiedBy>
  <cp:revision>1</cp:revision>
  <dcterms:created xsi:type="dcterms:W3CDTF">2019-06-19T01:00:00Z</dcterms:created>
  <dcterms:modified xsi:type="dcterms:W3CDTF">2019-06-19T01:01:00Z</dcterms:modified>
</cp:coreProperties>
</file>