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9E" w:rsidRDefault="00B4609E" w:rsidP="00B4609E">
      <w:pPr>
        <w:spacing w:line="480" w:lineRule="auto"/>
        <w:jc w:val="center"/>
        <w:rPr>
          <w:noProof/>
          <w:lang w:eastAsia="ms-MY"/>
        </w:rPr>
      </w:pPr>
      <w:r>
        <w:rPr>
          <w:noProof/>
          <w:lang w:val="en-MY" w:eastAsia="en-MY"/>
        </w:rPr>
        <w:drawing>
          <wp:inline distT="0" distB="0" distL="0" distR="0" wp14:anchorId="016DAAAA" wp14:editId="6738E318">
            <wp:extent cx="1676400" cy="1228725"/>
            <wp:effectExtent l="0" t="0" r="0" b="9525"/>
            <wp:docPr id="50402" name="Picture 50402" descr="Coat_of_arms_of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at_of_arms_of_Malay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9E" w:rsidRDefault="00B4609E" w:rsidP="00B4609E">
      <w:pPr>
        <w:spacing w:line="480" w:lineRule="auto"/>
        <w:jc w:val="center"/>
        <w:rPr>
          <w:rFonts w:cs="Arial"/>
          <w:b/>
        </w:rPr>
      </w:pPr>
    </w:p>
    <w:p w:rsidR="00B4609E" w:rsidRDefault="00B4609E" w:rsidP="00B4609E">
      <w:pPr>
        <w:spacing w:line="276" w:lineRule="auto"/>
        <w:jc w:val="center"/>
        <w:rPr>
          <w:rFonts w:cs="Arial"/>
          <w:b/>
          <w:sz w:val="44"/>
        </w:rPr>
      </w:pPr>
      <w:r>
        <w:rPr>
          <w:rFonts w:cs="Arial"/>
          <w:b/>
          <w:sz w:val="44"/>
        </w:rPr>
        <w:t>D14</w:t>
      </w:r>
    </w:p>
    <w:p w:rsidR="00B4609E" w:rsidRDefault="00B4609E" w:rsidP="00B4609E">
      <w:pPr>
        <w:spacing w:line="276" w:lineRule="auto"/>
        <w:jc w:val="center"/>
        <w:rPr>
          <w:rFonts w:cs="Arial"/>
          <w:b/>
          <w:sz w:val="44"/>
        </w:rPr>
      </w:pPr>
      <w:r>
        <w:rPr>
          <w:rFonts w:cs="Arial"/>
          <w:b/>
          <w:sz w:val="44"/>
        </w:rPr>
        <w:t>LAPORAN UJIAN PENERIMAAN</w:t>
      </w:r>
    </w:p>
    <w:p w:rsidR="00B4609E" w:rsidRDefault="00B4609E" w:rsidP="00B4609E">
      <w:pPr>
        <w:spacing w:line="276" w:lineRule="auto"/>
        <w:jc w:val="center"/>
        <w:rPr>
          <w:rFonts w:cs="Arial"/>
          <w:b/>
          <w:sz w:val="44"/>
        </w:rPr>
      </w:pPr>
      <w:r>
        <w:rPr>
          <w:rFonts w:cs="Arial"/>
          <w:b/>
          <w:sz w:val="44"/>
        </w:rPr>
        <w:t>(UAT/PAT)</w:t>
      </w:r>
    </w:p>
    <w:p w:rsidR="00B4609E" w:rsidRDefault="00B4609E" w:rsidP="00B4609E">
      <w:pPr>
        <w:spacing w:line="480" w:lineRule="auto"/>
        <w:jc w:val="center"/>
        <w:rPr>
          <w:rFonts w:cs="Arial"/>
          <w:b/>
          <w:sz w:val="44"/>
        </w:rPr>
      </w:pPr>
    </w:p>
    <w:p w:rsidR="00B4609E" w:rsidRPr="00DF2137" w:rsidRDefault="00B4609E" w:rsidP="00B4609E">
      <w:pPr>
        <w:jc w:val="center"/>
        <w:rPr>
          <w:rFonts w:cs="Arial"/>
        </w:rPr>
      </w:pPr>
      <w:r>
        <w:rPr>
          <w:rFonts w:cs="Arial"/>
          <w:b/>
          <w:sz w:val="44"/>
        </w:rPr>
        <w:t xml:space="preserve">NAMA SISTEM </w:t>
      </w:r>
      <w:r>
        <w:rPr>
          <w:rFonts w:cs="Arial"/>
          <w:b/>
          <w:sz w:val="44"/>
        </w:rPr>
        <w:br/>
      </w:r>
      <w:r w:rsidRPr="00DF2137">
        <w:rPr>
          <w:rFonts w:cs="Arial"/>
        </w:rPr>
        <w:t>(Sertakan nama modul</w:t>
      </w:r>
      <w:r>
        <w:rPr>
          <w:rFonts w:cs="Arial"/>
        </w:rPr>
        <w:t xml:space="preserve"> di bawah nama sistem</w:t>
      </w:r>
      <w:r w:rsidRPr="00DF2137">
        <w:rPr>
          <w:rFonts w:cs="Arial"/>
        </w:rPr>
        <w:t xml:space="preserve"> sekiranya dokumen disediakan secara berasingan bagi setiap modul di bawah sistem yang sama)</w:t>
      </w:r>
    </w:p>
    <w:p w:rsidR="00B4609E" w:rsidRDefault="00B4609E" w:rsidP="00B4609E">
      <w:pPr>
        <w:spacing w:line="480" w:lineRule="auto"/>
        <w:jc w:val="center"/>
        <w:rPr>
          <w:rFonts w:cs="Arial"/>
          <w:b/>
          <w:sz w:val="44"/>
        </w:rPr>
      </w:pPr>
    </w:p>
    <w:p w:rsidR="00B4609E" w:rsidRDefault="00B4609E" w:rsidP="00B4609E">
      <w:pPr>
        <w:spacing w:line="480" w:lineRule="auto"/>
        <w:rPr>
          <w:rFonts w:cs="Arial"/>
          <w:b/>
        </w:rPr>
      </w:pPr>
    </w:p>
    <w:p w:rsidR="00B4609E" w:rsidRDefault="00B4609E" w:rsidP="00B4609E">
      <w:pPr>
        <w:spacing w:line="480" w:lineRule="auto"/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65"/>
      </w:tblGrid>
      <w:tr w:rsidR="00B4609E" w:rsidTr="000857A1">
        <w:trPr>
          <w:trHeight w:val="639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B4609E" w:rsidRPr="003B3FD2" w:rsidRDefault="00B4609E" w:rsidP="000857A1">
            <w:pPr>
              <w:rPr>
                <w:rFonts w:cs="Arial"/>
                <w:b/>
              </w:rPr>
            </w:pPr>
            <w:r w:rsidRPr="003B3FD2">
              <w:rPr>
                <w:rFonts w:cs="Arial"/>
                <w:b/>
              </w:rPr>
              <w:t>NAMA AGENSI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4609E" w:rsidRDefault="00B4609E" w:rsidP="000857A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B4609E" w:rsidRDefault="00B4609E" w:rsidP="000857A1">
            <w:pPr>
              <w:rPr>
                <w:rFonts w:cs="Arial"/>
                <w:b/>
              </w:rPr>
            </w:pPr>
          </w:p>
        </w:tc>
      </w:tr>
      <w:tr w:rsidR="00B4609E" w:rsidTr="000857A1">
        <w:trPr>
          <w:trHeight w:val="658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B4609E" w:rsidRPr="003B3FD2" w:rsidRDefault="00B4609E" w:rsidP="000857A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NAMA AGEN</w:t>
            </w:r>
            <w:r w:rsidRPr="003B3FD2">
              <w:rPr>
                <w:rFonts w:cs="Arial"/>
                <w:b/>
              </w:rPr>
              <w:t>SI INDUK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4609E" w:rsidRDefault="00B4609E" w:rsidP="000857A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B4609E" w:rsidRDefault="00B4609E" w:rsidP="000857A1">
            <w:pPr>
              <w:rPr>
                <w:rFonts w:cs="Arial"/>
                <w:b/>
              </w:rPr>
            </w:pPr>
          </w:p>
        </w:tc>
      </w:tr>
      <w:tr w:rsidR="00B4609E" w:rsidTr="000857A1">
        <w:trPr>
          <w:trHeight w:val="641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B4609E" w:rsidRPr="003B3FD2" w:rsidRDefault="00B4609E" w:rsidP="000857A1">
            <w:pPr>
              <w:rPr>
                <w:rFonts w:cs="Arial"/>
                <w:b/>
              </w:rPr>
            </w:pPr>
            <w:r w:rsidRPr="003B3FD2">
              <w:rPr>
                <w:rFonts w:cs="Arial"/>
                <w:b/>
              </w:rPr>
              <w:t>TARIKH DOKUMEN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4609E" w:rsidRDefault="00B4609E" w:rsidP="000857A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B4609E" w:rsidRDefault="00B4609E" w:rsidP="000857A1">
            <w:pPr>
              <w:rPr>
                <w:rFonts w:cs="Arial"/>
                <w:b/>
              </w:rPr>
            </w:pPr>
          </w:p>
        </w:tc>
      </w:tr>
      <w:tr w:rsidR="00B4609E" w:rsidTr="000857A1">
        <w:trPr>
          <w:trHeight w:val="619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B4609E" w:rsidRPr="003B3FD2" w:rsidRDefault="00B4609E" w:rsidP="000857A1">
            <w:pPr>
              <w:rPr>
                <w:rFonts w:cs="Arial"/>
                <w:b/>
              </w:rPr>
            </w:pPr>
            <w:r w:rsidRPr="003B3FD2">
              <w:rPr>
                <w:rFonts w:cs="Arial"/>
                <w:b/>
              </w:rPr>
              <w:t>VERSI DOKUMEN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4609E" w:rsidRDefault="00B4609E" w:rsidP="000857A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B4609E" w:rsidRDefault="00B4609E" w:rsidP="000857A1">
            <w:pPr>
              <w:rPr>
                <w:rFonts w:cs="Arial"/>
                <w:b/>
              </w:rPr>
            </w:pPr>
          </w:p>
        </w:tc>
      </w:tr>
    </w:tbl>
    <w:p w:rsidR="00B4609E" w:rsidRDefault="00B4609E" w:rsidP="00B4609E">
      <w:pPr>
        <w:spacing w:after="160" w:line="259" w:lineRule="auto"/>
        <w:jc w:val="left"/>
        <w:rPr>
          <w:rFonts w:eastAsiaTheme="majorEastAsia" w:cs="Arial"/>
          <w:b/>
          <w:color w:val="000000" w:themeColor="text1"/>
          <w:lang w:val="en-MY" w:eastAsia="en-MY"/>
        </w:rPr>
      </w:pPr>
      <w:r>
        <w:br w:type="page"/>
      </w:r>
    </w:p>
    <w:p w:rsidR="00BA33D0" w:rsidRPr="00407D46" w:rsidRDefault="00BA33D0" w:rsidP="00BA33D0">
      <w:pPr>
        <w:pStyle w:val="Style7"/>
        <w:numPr>
          <w:ilvl w:val="0"/>
          <w:numId w:val="15"/>
        </w:numPr>
        <w:ind w:left="720" w:hanging="720"/>
      </w:pPr>
      <w:r w:rsidRPr="00407D46">
        <w:lastRenderedPageBreak/>
        <w:t>Keterangan Dokumen</w:t>
      </w:r>
    </w:p>
    <w:p w:rsidR="00BA33D0" w:rsidRPr="00814283" w:rsidRDefault="00BA33D0" w:rsidP="00BA33D0">
      <w:pPr>
        <w:spacing w:line="276" w:lineRule="auto"/>
        <w:ind w:left="708"/>
        <w:rPr>
          <w:rFonts w:cs="Arial"/>
          <w:b/>
        </w:rPr>
      </w:pPr>
      <w:r w:rsidRPr="00814283">
        <w:rPr>
          <w:rFonts w:cs="Arial"/>
        </w:rPr>
        <w:t xml:space="preserve">Seksyen ini adalah ruangan untuk menyatakan secara ringkas keterangan berkenaan dokumen yang disediakan. </w:t>
      </w:r>
    </w:p>
    <w:p w:rsidR="00BA33D0" w:rsidRPr="00814283" w:rsidRDefault="00BA33D0" w:rsidP="00BA33D0">
      <w:pPr>
        <w:spacing w:line="276" w:lineRule="auto"/>
        <w:rPr>
          <w:rFonts w:cs="Arial"/>
          <w:b/>
        </w:rPr>
      </w:pPr>
    </w:p>
    <w:p w:rsidR="00BA33D0" w:rsidRPr="00814283" w:rsidRDefault="00BA33D0" w:rsidP="00BA33D0">
      <w:pPr>
        <w:numPr>
          <w:ilvl w:val="0"/>
          <w:numId w:val="14"/>
        </w:numPr>
        <w:tabs>
          <w:tab w:val="center" w:pos="4536"/>
          <w:tab w:val="right" w:pos="9072"/>
        </w:tabs>
        <w:spacing w:after="240" w:line="276" w:lineRule="auto"/>
        <w:ind w:left="720" w:hanging="720"/>
        <w:jc w:val="left"/>
        <w:rPr>
          <w:rFonts w:cs="Arial"/>
          <w:b/>
        </w:rPr>
      </w:pPr>
      <w:r w:rsidRPr="00814283">
        <w:rPr>
          <w:rFonts w:cs="Arial"/>
          <w:b/>
        </w:rPr>
        <w:t>Butiran Dokumen</w:t>
      </w:r>
    </w:p>
    <w:p w:rsidR="00BA33D0" w:rsidRPr="00814283" w:rsidRDefault="00BA33D0" w:rsidP="00BA33D0">
      <w:pPr>
        <w:spacing w:line="276" w:lineRule="auto"/>
        <w:ind w:left="708"/>
        <w:rPr>
          <w:rFonts w:cs="Arial"/>
        </w:rPr>
      </w:pPr>
      <w:r w:rsidRPr="00814283">
        <w:rPr>
          <w:rFonts w:cs="Arial"/>
        </w:rPr>
        <w:t xml:space="preserve">Seksyen ini adalah ruangan bagi pegawai yang terlibat untuk menurunkan tandatangan sebagai penyedia, semakan dan pengesahan kepada maklumat-maklumat yang terkandung di dalam dokumen. Sila masukkan maklumat seperti nama, jawatan, tandatangan dan tarikh semakan atau kelulusan. </w:t>
      </w:r>
    </w:p>
    <w:p w:rsidR="00BA33D0" w:rsidRPr="00814283" w:rsidRDefault="00BA33D0" w:rsidP="00BA33D0">
      <w:pPr>
        <w:spacing w:line="276" w:lineRule="auto"/>
        <w:ind w:left="567"/>
        <w:rPr>
          <w:rFonts w:cs="Arial"/>
        </w:rPr>
      </w:pPr>
    </w:p>
    <w:p w:rsidR="00BA33D0" w:rsidRPr="00814283" w:rsidRDefault="00BA33D0" w:rsidP="00BA33D0">
      <w:pPr>
        <w:spacing w:line="276" w:lineRule="auto"/>
        <w:ind w:left="708"/>
        <w:rPr>
          <w:rFonts w:cs="Arial"/>
        </w:rPr>
      </w:pPr>
      <w:r w:rsidRPr="00814283">
        <w:rPr>
          <w:rFonts w:cs="Arial"/>
        </w:rPr>
        <w:t>Contoh ruangan semakan dan pengesahan adalah seperti berikut :</w:t>
      </w:r>
    </w:p>
    <w:p w:rsidR="00BA33D0" w:rsidRPr="00814283" w:rsidRDefault="00BA33D0" w:rsidP="00BA33D0">
      <w:pPr>
        <w:spacing w:line="276" w:lineRule="auto"/>
        <w:ind w:left="708"/>
        <w:rPr>
          <w:rFonts w:cs="Arial"/>
          <w:b/>
        </w:rPr>
      </w:pPr>
    </w:p>
    <w:p w:rsidR="00BA33D0" w:rsidRPr="00814283" w:rsidRDefault="00BA33D0" w:rsidP="00BA33D0">
      <w:pPr>
        <w:spacing w:line="276" w:lineRule="auto"/>
        <w:ind w:left="708"/>
        <w:rPr>
          <w:rFonts w:cs="Arial"/>
        </w:rPr>
      </w:pPr>
      <w:r w:rsidRPr="00814283">
        <w:rPr>
          <w:rFonts w:cs="Arial"/>
        </w:rPr>
        <w:t>Dengan ini adalah disahkan Ujian Sistem telah selesai dilaksanakan dengan sempurna.</w:t>
      </w:r>
    </w:p>
    <w:p w:rsidR="00BA33D0" w:rsidRPr="00814283" w:rsidRDefault="00BA33D0" w:rsidP="00BA33D0">
      <w:pPr>
        <w:spacing w:line="276" w:lineRule="auto"/>
        <w:ind w:left="567"/>
        <w:rPr>
          <w:rFonts w:cs="Arial"/>
        </w:rPr>
      </w:pPr>
    </w:p>
    <w:p w:rsidR="00BA33D0" w:rsidRPr="00814283" w:rsidRDefault="00BA33D0" w:rsidP="00BA33D0">
      <w:pPr>
        <w:spacing w:line="276" w:lineRule="auto"/>
        <w:ind w:left="567"/>
        <w:rPr>
          <w:rFonts w:cs="Arial"/>
        </w:rPr>
      </w:pPr>
    </w:p>
    <w:p w:rsidR="00BA33D0" w:rsidRPr="00814283" w:rsidRDefault="00BA33D0" w:rsidP="00BA33D0">
      <w:pPr>
        <w:spacing w:after="160" w:line="276" w:lineRule="auto"/>
        <w:ind w:left="708"/>
        <w:rPr>
          <w:rFonts w:cs="Arial"/>
          <w:b/>
        </w:rPr>
      </w:pPr>
      <w:r w:rsidRPr="00814283">
        <w:rPr>
          <w:rFonts w:cs="Arial"/>
          <w:b/>
        </w:rPr>
        <w:t>DOKUMEN DISEDIAKAN OLEH</w:t>
      </w:r>
    </w:p>
    <w:tbl>
      <w:tblPr>
        <w:tblW w:w="8390" w:type="dxa"/>
        <w:tblInd w:w="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287"/>
        <w:gridCol w:w="1701"/>
        <w:gridCol w:w="1559"/>
      </w:tblGrid>
      <w:tr w:rsidR="00BA33D0" w:rsidRPr="00814283" w:rsidTr="00712AC3">
        <w:trPr>
          <w:cantSplit/>
          <w:trHeight w:val="52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 xml:space="preserve">Nama </w:t>
            </w:r>
          </w:p>
        </w:tc>
        <w:tc>
          <w:tcPr>
            <w:tcW w:w="3287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 xml:space="preserve">Tarikh </w:t>
            </w:r>
          </w:p>
        </w:tc>
      </w:tr>
      <w:tr w:rsidR="00BA33D0" w:rsidRPr="00814283" w:rsidTr="00712AC3">
        <w:trPr>
          <w:cantSplit/>
          <w:trHeight w:val="182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287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left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center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</w:tr>
      <w:tr w:rsidR="00BA33D0" w:rsidRPr="00814283" w:rsidTr="00712AC3">
        <w:trPr>
          <w:cantSplit/>
          <w:trHeight w:val="429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287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keepNext/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</w:tr>
    </w:tbl>
    <w:p w:rsidR="00BA33D0" w:rsidRPr="00814283" w:rsidRDefault="00BA33D0" w:rsidP="00BA33D0">
      <w:pPr>
        <w:spacing w:after="160" w:line="276" w:lineRule="auto"/>
        <w:ind w:left="708"/>
        <w:rPr>
          <w:rFonts w:cs="Arial"/>
          <w:b/>
        </w:rPr>
      </w:pPr>
    </w:p>
    <w:p w:rsidR="00BA33D0" w:rsidRPr="00814283" w:rsidRDefault="00BA33D0" w:rsidP="00BA33D0">
      <w:pPr>
        <w:spacing w:after="160" w:line="276" w:lineRule="auto"/>
        <w:ind w:left="708"/>
        <w:rPr>
          <w:rFonts w:cs="Arial"/>
          <w:b/>
        </w:rPr>
      </w:pPr>
      <w:r w:rsidRPr="00814283">
        <w:rPr>
          <w:rFonts w:cs="Arial"/>
          <w:b/>
        </w:rPr>
        <w:t>DOKUMEN DISEMAK OLEH</w:t>
      </w:r>
    </w:p>
    <w:tbl>
      <w:tblPr>
        <w:tblW w:w="8390" w:type="dxa"/>
        <w:tblInd w:w="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287"/>
        <w:gridCol w:w="1701"/>
        <w:gridCol w:w="1559"/>
      </w:tblGrid>
      <w:tr w:rsidR="00BA33D0" w:rsidRPr="00814283" w:rsidTr="00712AC3">
        <w:trPr>
          <w:cantSplit/>
          <w:trHeight w:val="52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 xml:space="preserve">Nama </w:t>
            </w:r>
          </w:p>
        </w:tc>
        <w:tc>
          <w:tcPr>
            <w:tcW w:w="3287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 xml:space="preserve">Tarikh </w:t>
            </w:r>
          </w:p>
        </w:tc>
      </w:tr>
      <w:tr w:rsidR="00BA33D0" w:rsidRPr="00814283" w:rsidTr="00712AC3">
        <w:trPr>
          <w:cantSplit/>
          <w:trHeight w:val="182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287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left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center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</w:tr>
      <w:tr w:rsidR="00BA33D0" w:rsidRPr="00814283" w:rsidTr="00712AC3">
        <w:trPr>
          <w:cantSplit/>
          <w:trHeight w:val="429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287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</w:tr>
    </w:tbl>
    <w:p w:rsidR="00BA33D0" w:rsidRPr="00814283" w:rsidRDefault="00BA33D0" w:rsidP="00BA33D0">
      <w:pPr>
        <w:spacing w:line="276" w:lineRule="auto"/>
        <w:ind w:left="1080"/>
        <w:rPr>
          <w:rFonts w:cs="Arial"/>
        </w:rPr>
      </w:pPr>
    </w:p>
    <w:p w:rsidR="00BA33D0" w:rsidRPr="00814283" w:rsidRDefault="00BA33D0" w:rsidP="00BA33D0">
      <w:pPr>
        <w:spacing w:line="276" w:lineRule="auto"/>
        <w:ind w:left="1080"/>
        <w:rPr>
          <w:rFonts w:cs="Arial"/>
        </w:rPr>
      </w:pPr>
    </w:p>
    <w:p w:rsidR="00BA33D0" w:rsidRPr="00814283" w:rsidRDefault="00BA33D0" w:rsidP="00BA33D0">
      <w:pPr>
        <w:spacing w:after="160" w:line="276" w:lineRule="auto"/>
        <w:ind w:left="708"/>
        <w:rPr>
          <w:rFonts w:cs="Arial"/>
        </w:rPr>
      </w:pPr>
      <w:r w:rsidRPr="00814283">
        <w:rPr>
          <w:rFonts w:cs="Arial"/>
          <w:b/>
        </w:rPr>
        <w:t xml:space="preserve">DOKUMEN DISAHKAN OLEH </w:t>
      </w:r>
    </w:p>
    <w:tbl>
      <w:tblPr>
        <w:tblW w:w="8505" w:type="dxa"/>
        <w:tblInd w:w="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1701"/>
        <w:gridCol w:w="1559"/>
      </w:tblGrid>
      <w:tr w:rsidR="00BA33D0" w:rsidRPr="00814283" w:rsidTr="00712AC3">
        <w:trPr>
          <w:cantSplit/>
          <w:trHeight w:val="66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Nama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Times New Roman" w:cs="Arial"/>
                <w:b/>
                <w:bCs/>
                <w:lang w:val="nl-NL"/>
              </w:rPr>
            </w:pPr>
            <w:r w:rsidRPr="00814283">
              <w:rPr>
                <w:rFonts w:eastAsia="Times New Roman" w:cs="Arial"/>
                <w:b/>
                <w:bCs/>
                <w:lang w:val="nl-NL"/>
              </w:rPr>
              <w:t xml:space="preserve">Tarikh </w:t>
            </w:r>
          </w:p>
        </w:tc>
      </w:tr>
      <w:tr w:rsidR="00BA33D0" w:rsidRPr="00814283" w:rsidTr="00712AC3">
        <w:trPr>
          <w:cantSplit/>
          <w:trHeight w:val="404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left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center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</w:tr>
      <w:tr w:rsidR="00BA33D0" w:rsidRPr="00814283" w:rsidTr="00712AC3">
        <w:trPr>
          <w:cantSplit/>
          <w:trHeight w:val="404"/>
        </w:trPr>
        <w:tc>
          <w:tcPr>
            <w:tcW w:w="1843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jc w:val="left"/>
              <w:rPr>
                <w:rFonts w:eastAsia="Times New Roman" w:cs="Arial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left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BA33D0" w:rsidRPr="00814283" w:rsidRDefault="00BA33D0" w:rsidP="00712AC3">
            <w:pPr>
              <w:spacing w:line="276" w:lineRule="auto"/>
              <w:contextualSpacing/>
              <w:jc w:val="center"/>
              <w:rPr>
                <w:rFonts w:eastAsia="Times New Roman" w:cs="Arial"/>
                <w:spacing w:val="20"/>
                <w:kern w:val="16"/>
                <w:lang w:val="sv-SE"/>
              </w:rPr>
            </w:pPr>
          </w:p>
        </w:tc>
      </w:tr>
    </w:tbl>
    <w:p w:rsidR="00BA33D0" w:rsidRPr="00814283" w:rsidRDefault="00BA33D0" w:rsidP="00BA33D0">
      <w:pPr>
        <w:spacing w:after="160" w:line="259" w:lineRule="auto"/>
        <w:jc w:val="left"/>
        <w:rPr>
          <w:rFonts w:asciiTheme="minorHAnsi" w:hAnsiTheme="minorHAnsi"/>
        </w:rPr>
      </w:pPr>
    </w:p>
    <w:p w:rsidR="00BA33D0" w:rsidRPr="00814283" w:rsidRDefault="00BA33D0" w:rsidP="00BA33D0">
      <w:pPr>
        <w:spacing w:after="160" w:line="259" w:lineRule="auto"/>
        <w:jc w:val="left"/>
        <w:rPr>
          <w:rFonts w:asciiTheme="minorHAnsi" w:hAnsiTheme="minorHAnsi"/>
        </w:rPr>
      </w:pPr>
    </w:p>
    <w:p w:rsidR="00BA33D0" w:rsidRPr="00814283" w:rsidRDefault="00BA33D0" w:rsidP="00BA33D0">
      <w:pPr>
        <w:spacing w:after="160" w:line="259" w:lineRule="auto"/>
        <w:jc w:val="left"/>
        <w:rPr>
          <w:rFonts w:asciiTheme="minorHAnsi" w:hAnsiTheme="minorHAnsi"/>
        </w:rPr>
      </w:pPr>
    </w:p>
    <w:p w:rsidR="00BA33D0" w:rsidRPr="00814283" w:rsidRDefault="00BA33D0" w:rsidP="00BA33D0">
      <w:pPr>
        <w:numPr>
          <w:ilvl w:val="0"/>
          <w:numId w:val="14"/>
        </w:numPr>
        <w:tabs>
          <w:tab w:val="center" w:pos="4536"/>
          <w:tab w:val="right" w:pos="9072"/>
        </w:tabs>
        <w:spacing w:after="240" w:line="276" w:lineRule="auto"/>
        <w:ind w:left="720" w:hanging="720"/>
        <w:jc w:val="left"/>
        <w:rPr>
          <w:rFonts w:cs="Arial"/>
          <w:b/>
        </w:rPr>
      </w:pPr>
      <w:r w:rsidRPr="00814283">
        <w:rPr>
          <w:rFonts w:cs="Arial"/>
          <w:b/>
        </w:rPr>
        <w:t>Pindaan Dokumen</w:t>
      </w:r>
    </w:p>
    <w:p w:rsidR="00BA33D0" w:rsidRPr="00814283" w:rsidRDefault="00BA33D0" w:rsidP="00BA33D0">
      <w:pPr>
        <w:spacing w:after="160" w:line="259" w:lineRule="auto"/>
        <w:ind w:left="708"/>
        <w:jc w:val="left"/>
        <w:rPr>
          <w:rFonts w:cs="Arial"/>
          <w:b/>
        </w:rPr>
      </w:pPr>
      <w:r w:rsidRPr="00814283">
        <w:rPr>
          <w:rFonts w:cs="Arial"/>
        </w:rPr>
        <w:t>Seksyen ini adalah ruangan untuk menyatakan senarai versi dan perubahan terhadap dokumen.</w:t>
      </w:r>
    </w:p>
    <w:tbl>
      <w:tblPr>
        <w:tblW w:w="8370" w:type="dxa"/>
        <w:tblInd w:w="71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710"/>
        <w:gridCol w:w="2919"/>
        <w:gridCol w:w="1559"/>
        <w:gridCol w:w="1282"/>
      </w:tblGrid>
      <w:tr w:rsidR="00BA33D0" w:rsidRPr="00814283" w:rsidTr="00712AC3">
        <w:tc>
          <w:tcPr>
            <w:tcW w:w="900" w:type="dxa"/>
            <w:shd w:val="clear" w:color="auto" w:fill="F2F2F2" w:themeFill="background1" w:themeFillShade="F2"/>
          </w:tcPr>
          <w:p w:rsidR="00BA33D0" w:rsidRPr="00814283" w:rsidRDefault="00BA33D0" w:rsidP="00712AC3">
            <w:pPr>
              <w:tabs>
                <w:tab w:val="right" w:pos="2501"/>
              </w:tabs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lang w:val="nl-NL"/>
              </w:rPr>
            </w:pPr>
            <w:r w:rsidRPr="00814283"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  <w:t>Versi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lang w:val="nl-NL"/>
              </w:rPr>
            </w:pPr>
            <w:r w:rsidRPr="00814283"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  <w:t>Seksyen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BA33D0" w:rsidRPr="00814283" w:rsidRDefault="00BA33D0" w:rsidP="00712AC3">
            <w:pPr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lang w:val="nl-NL"/>
              </w:rPr>
            </w:pPr>
            <w:r w:rsidRPr="00814283"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  <w:t>Senarai Perubahan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A33D0" w:rsidRPr="00814283" w:rsidRDefault="00BA33D0" w:rsidP="00712AC3">
            <w:pPr>
              <w:tabs>
                <w:tab w:val="left" w:pos="695"/>
              </w:tabs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</w:pPr>
            <w:r w:rsidRPr="00814283"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  <w:t>Tarikh</w:t>
            </w:r>
          </w:p>
          <w:p w:rsidR="00BA33D0" w:rsidRPr="00814283" w:rsidRDefault="00BA33D0" w:rsidP="00712AC3">
            <w:pPr>
              <w:tabs>
                <w:tab w:val="left" w:pos="695"/>
              </w:tabs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lang w:val="nl-NL"/>
              </w:rPr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:rsidR="00BA33D0" w:rsidRPr="00814283" w:rsidRDefault="00BA33D0" w:rsidP="00712AC3">
            <w:pPr>
              <w:tabs>
                <w:tab w:val="left" w:pos="695"/>
              </w:tabs>
              <w:spacing w:line="276" w:lineRule="auto"/>
              <w:jc w:val="center"/>
              <w:rPr>
                <w:rFonts w:eastAsia="Symbol" w:cs="Arial"/>
                <w:b/>
                <w:bCs/>
                <w:color w:val="000000" w:themeColor="text1"/>
                <w:lang w:val="nl-NL"/>
              </w:rPr>
            </w:pPr>
            <w:r w:rsidRPr="00814283">
              <w:rPr>
                <w:rFonts w:eastAsia="Symbol" w:cs="Arial"/>
                <w:b/>
                <w:bCs/>
                <w:color w:val="000000" w:themeColor="text1"/>
                <w:szCs w:val="24"/>
                <w:lang w:val="nl-NL"/>
              </w:rPr>
              <w:t>Catatan</w:t>
            </w:r>
          </w:p>
        </w:tc>
      </w:tr>
      <w:tr w:rsidR="00BA33D0" w:rsidRPr="00814283" w:rsidTr="00712AC3">
        <w:tc>
          <w:tcPr>
            <w:tcW w:w="90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71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right="-108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2919" w:type="dxa"/>
            <w:shd w:val="clear" w:color="auto" w:fill="auto"/>
          </w:tcPr>
          <w:p w:rsidR="00BA33D0" w:rsidRPr="00814283" w:rsidRDefault="00BA33D0" w:rsidP="00712AC3">
            <w:pPr>
              <w:spacing w:before="60" w:after="60"/>
              <w:ind w:left="283" w:hanging="283"/>
              <w:contextualSpacing/>
              <w:jc w:val="left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55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282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</w:tr>
      <w:tr w:rsidR="00BA33D0" w:rsidRPr="00814283" w:rsidTr="00712AC3">
        <w:tc>
          <w:tcPr>
            <w:tcW w:w="90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71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right="-108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291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318"/>
                <w:tab w:val="left" w:pos="695"/>
                <w:tab w:val="left" w:pos="2880"/>
              </w:tabs>
              <w:spacing w:before="60" w:after="60"/>
              <w:ind w:left="318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55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282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</w:tr>
      <w:tr w:rsidR="00BA33D0" w:rsidRPr="00814283" w:rsidTr="00712AC3">
        <w:tc>
          <w:tcPr>
            <w:tcW w:w="90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71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right="-108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291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55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282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</w:tr>
      <w:tr w:rsidR="00BA33D0" w:rsidRPr="00814283" w:rsidTr="00712AC3">
        <w:tc>
          <w:tcPr>
            <w:tcW w:w="90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710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right="-108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291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318"/>
                <w:tab w:val="left" w:pos="695"/>
                <w:tab w:val="left" w:pos="2880"/>
              </w:tabs>
              <w:spacing w:before="60" w:after="60"/>
              <w:ind w:left="318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559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jc w:val="center"/>
              <w:rPr>
                <w:rFonts w:eastAsia="Symbol" w:cs="Arial"/>
                <w:sz w:val="24"/>
                <w:lang w:val="nl-NL"/>
              </w:rPr>
            </w:pPr>
          </w:p>
        </w:tc>
        <w:tc>
          <w:tcPr>
            <w:tcW w:w="1282" w:type="dxa"/>
            <w:shd w:val="clear" w:color="auto" w:fill="auto"/>
          </w:tcPr>
          <w:p w:rsidR="00BA33D0" w:rsidRPr="00814283" w:rsidRDefault="00BA33D0" w:rsidP="00712AC3">
            <w:pPr>
              <w:tabs>
                <w:tab w:val="left" w:pos="2520"/>
                <w:tab w:val="left" w:pos="2880"/>
              </w:tabs>
              <w:spacing w:before="60" w:after="60"/>
              <w:ind w:left="34" w:right="317"/>
              <w:contextualSpacing/>
              <w:rPr>
                <w:rFonts w:eastAsia="Symbol" w:cs="Arial"/>
                <w:sz w:val="24"/>
                <w:lang w:val="nl-NL"/>
              </w:rPr>
            </w:pPr>
          </w:p>
        </w:tc>
      </w:tr>
    </w:tbl>
    <w:p w:rsidR="00BA33D0" w:rsidRPr="00814283" w:rsidRDefault="00BA33D0" w:rsidP="00BA33D0">
      <w:pPr>
        <w:spacing w:after="160" w:line="259" w:lineRule="auto"/>
        <w:jc w:val="left"/>
        <w:rPr>
          <w:rFonts w:asciiTheme="minorHAnsi" w:hAnsiTheme="minorHAnsi"/>
        </w:rPr>
      </w:pPr>
    </w:p>
    <w:p w:rsidR="00BA33D0" w:rsidRPr="00814283" w:rsidRDefault="00BA33D0" w:rsidP="00BA33D0">
      <w:pPr>
        <w:numPr>
          <w:ilvl w:val="0"/>
          <w:numId w:val="14"/>
        </w:numPr>
        <w:tabs>
          <w:tab w:val="center" w:pos="4536"/>
          <w:tab w:val="right" w:pos="9072"/>
        </w:tabs>
        <w:spacing w:after="240" w:line="276" w:lineRule="auto"/>
        <w:ind w:left="720" w:hanging="720"/>
        <w:jc w:val="left"/>
        <w:rPr>
          <w:rFonts w:cs="Arial"/>
          <w:b/>
        </w:rPr>
      </w:pPr>
      <w:r w:rsidRPr="00814283">
        <w:rPr>
          <w:rFonts w:cs="Arial"/>
          <w:b/>
        </w:rPr>
        <w:t>Kandungan</w:t>
      </w:r>
    </w:p>
    <w:p w:rsidR="00BA33D0" w:rsidRPr="00814283" w:rsidRDefault="00BA33D0" w:rsidP="00BA33D0">
      <w:pPr>
        <w:spacing w:after="360" w:line="276" w:lineRule="auto"/>
        <w:ind w:left="708"/>
        <w:rPr>
          <w:rFonts w:cs="Arial"/>
        </w:rPr>
      </w:pPr>
      <w:r w:rsidRPr="00814283">
        <w:rPr>
          <w:rFonts w:cs="Arial"/>
        </w:rPr>
        <w:t>Seksyen ini merupakan ruangan untuk memasukkan maklumat kandungan dokumen berserta nombor muka surat yang terlibat.</w:t>
      </w:r>
    </w:p>
    <w:p w:rsidR="00BA33D0" w:rsidRPr="00814283" w:rsidRDefault="00BA33D0" w:rsidP="00BA33D0">
      <w:pPr>
        <w:numPr>
          <w:ilvl w:val="0"/>
          <w:numId w:val="14"/>
        </w:numPr>
        <w:tabs>
          <w:tab w:val="center" w:pos="4536"/>
          <w:tab w:val="right" w:pos="9072"/>
        </w:tabs>
        <w:spacing w:after="240" w:line="276" w:lineRule="auto"/>
        <w:ind w:left="720" w:hanging="720"/>
        <w:jc w:val="left"/>
        <w:rPr>
          <w:rFonts w:cs="Arial"/>
          <w:b/>
        </w:rPr>
      </w:pPr>
      <w:r w:rsidRPr="00814283">
        <w:rPr>
          <w:rFonts w:cs="Arial"/>
          <w:b/>
        </w:rPr>
        <w:t>Senarai Gambarajah</w:t>
      </w:r>
    </w:p>
    <w:p w:rsidR="00BA33D0" w:rsidRPr="00814283" w:rsidRDefault="00BA33D0" w:rsidP="00BA33D0">
      <w:pPr>
        <w:spacing w:line="276" w:lineRule="auto"/>
        <w:ind w:left="708"/>
        <w:rPr>
          <w:rFonts w:cs="Arial"/>
        </w:rPr>
      </w:pPr>
      <w:r w:rsidRPr="00814283">
        <w:rPr>
          <w:rFonts w:cs="Arial"/>
        </w:rPr>
        <w:t>Seksyen ini merupakan ruangan untuk memasukkan senarai nombor rujukan bagi gambarajah-gambarajah yang terkandung di dalam dokumen berserta nombor muka surat yang terlibat.</w:t>
      </w:r>
    </w:p>
    <w:p w:rsidR="00BA33D0" w:rsidRPr="00814283" w:rsidRDefault="00BA33D0" w:rsidP="00BA33D0">
      <w:pPr>
        <w:spacing w:line="276" w:lineRule="auto"/>
        <w:ind w:left="1080"/>
        <w:rPr>
          <w:rFonts w:cs="Arial"/>
        </w:rPr>
      </w:pPr>
    </w:p>
    <w:p w:rsidR="00BA33D0" w:rsidRPr="00814283" w:rsidRDefault="00BA33D0" w:rsidP="00BA33D0">
      <w:pPr>
        <w:numPr>
          <w:ilvl w:val="0"/>
          <w:numId w:val="14"/>
        </w:numPr>
        <w:tabs>
          <w:tab w:val="center" w:pos="4536"/>
          <w:tab w:val="right" w:pos="9072"/>
        </w:tabs>
        <w:spacing w:after="240" w:line="276" w:lineRule="auto"/>
        <w:ind w:left="720" w:hanging="720"/>
        <w:jc w:val="left"/>
        <w:rPr>
          <w:rFonts w:asciiTheme="minorHAnsi" w:hAnsiTheme="minorHAnsi"/>
        </w:rPr>
      </w:pPr>
      <w:r w:rsidRPr="00814283">
        <w:rPr>
          <w:rFonts w:cs="Arial"/>
          <w:b/>
        </w:rPr>
        <w:t>Senarai Jadual</w:t>
      </w:r>
    </w:p>
    <w:p w:rsidR="00BA33D0" w:rsidRPr="00814283" w:rsidRDefault="00BA33D0" w:rsidP="00BA33D0">
      <w:pPr>
        <w:spacing w:line="276" w:lineRule="auto"/>
        <w:ind w:left="708"/>
        <w:rPr>
          <w:rFonts w:cs="Arial"/>
        </w:rPr>
      </w:pPr>
      <w:r w:rsidRPr="00814283">
        <w:rPr>
          <w:rFonts w:cs="Arial"/>
        </w:rPr>
        <w:t>Seksyen ini merupakan ruangan untuk memasukkan senarai nombor rujukan bagi jadual-jadual yang terkandung di dalam dokumen berserta nombor muka surat yang terlibat.</w:t>
      </w:r>
    </w:p>
    <w:p w:rsidR="00B4609E" w:rsidRPr="00F50470" w:rsidRDefault="00B4609E" w:rsidP="00B4609E">
      <w:pPr>
        <w:sectPr w:rsidR="00B4609E" w:rsidRPr="00F50470" w:rsidSect="00861F55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7" w:right="1417" w:bottom="1710" w:left="1417" w:header="708" w:footer="618" w:gutter="0"/>
          <w:pgNumType w:start="1"/>
          <w:cols w:space="708"/>
          <w:docGrid w:linePitch="360"/>
        </w:sectPr>
      </w:pPr>
    </w:p>
    <w:p w:rsidR="00BA33D0" w:rsidRPr="00BA33D0" w:rsidRDefault="00BA33D0" w:rsidP="00BA33D0">
      <w:pPr>
        <w:pStyle w:val="ListParagraph"/>
        <w:numPr>
          <w:ilvl w:val="0"/>
          <w:numId w:val="17"/>
        </w:numPr>
        <w:spacing w:after="200" w:line="276" w:lineRule="auto"/>
        <w:ind w:left="720" w:hanging="720"/>
        <w:rPr>
          <w:b/>
        </w:rPr>
      </w:pPr>
      <w:bookmarkStart w:id="0" w:name="_Toc3159066"/>
      <w:r w:rsidRPr="00BA33D0">
        <w:rPr>
          <w:b/>
        </w:rPr>
        <w:lastRenderedPageBreak/>
        <w:t>UJIAN YANG DIJALANKAN</w:t>
      </w:r>
      <w:bookmarkEnd w:id="0"/>
      <w:r w:rsidRPr="00BA33D0">
        <w:rPr>
          <w:b/>
        </w:rPr>
        <w:t xml:space="preserve"> </w:t>
      </w:r>
    </w:p>
    <w:p w:rsidR="00BA33D0" w:rsidRPr="00814283" w:rsidRDefault="00BA33D0" w:rsidP="00BA33D0">
      <w:pPr>
        <w:spacing w:after="160" w:line="276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>Seksyen ini menerangkan Penerangan ringkas terhadap ujian UAT/PAT yang telah dijalankan.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1" w:name="_Toc3159067"/>
      <w:r w:rsidRPr="00BA33D0">
        <w:rPr>
          <w:b/>
        </w:rPr>
        <w:t>PERUBAHAN DARIPADA PELAN PENGUJIAN</w:t>
      </w:r>
      <w:bookmarkEnd w:id="1"/>
    </w:p>
    <w:p w:rsidR="00BA33D0" w:rsidRPr="00814283" w:rsidRDefault="00BA33D0" w:rsidP="00BA33D0">
      <w:pPr>
        <w:spacing w:after="160" w:line="276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perubahan yang berlaku semasa pelaksanaan pengujian berbanding Pelan Pengujian. 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2" w:name="_Toc3159068"/>
      <w:r w:rsidRPr="00BA33D0">
        <w:rPr>
          <w:b/>
        </w:rPr>
        <w:t>PENILAIAN PENAMATAN UJIAN</w:t>
      </w:r>
      <w:bookmarkEnd w:id="2"/>
    </w:p>
    <w:p w:rsidR="00BA33D0" w:rsidRPr="00814283" w:rsidRDefault="00BA33D0" w:rsidP="00BA33D0">
      <w:pPr>
        <w:spacing w:after="160" w:line="259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ringkasan situasi yang membolehkan penamatan ujian.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3" w:name="_Toc3159069"/>
      <w:r w:rsidRPr="00BA33D0">
        <w:rPr>
          <w:b/>
        </w:rPr>
        <w:t>FAKTOR YANG MENGHALANG KEMAJUAN</w:t>
      </w:r>
      <w:bookmarkEnd w:id="3"/>
    </w:p>
    <w:p w:rsidR="00BA33D0" w:rsidRPr="00814283" w:rsidRDefault="00BA33D0" w:rsidP="00BA33D0">
      <w:pPr>
        <w:spacing w:after="160" w:line="259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faktor-faktor yang menghalang atau melewatkan kemajuan ujian.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4" w:name="_Toc3159070"/>
      <w:r w:rsidRPr="00BA33D0">
        <w:rPr>
          <w:b/>
        </w:rPr>
        <w:t>PENGUKURAN HASIL UJIAN</w:t>
      </w:r>
      <w:bookmarkEnd w:id="4"/>
    </w:p>
    <w:p w:rsidR="00BA33D0" w:rsidRPr="00814283" w:rsidRDefault="00BA33D0" w:rsidP="00BA33D0">
      <w:pPr>
        <w:spacing w:after="160" w:line="259" w:lineRule="auto"/>
        <w:ind w:left="708"/>
        <w:contextualSpacing/>
        <w:jc w:val="left"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dapatan hasil ujian.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5" w:name="_Toc3159071"/>
      <w:r w:rsidRPr="00BA33D0">
        <w:rPr>
          <w:b/>
        </w:rPr>
        <w:t>RISIKO</w:t>
      </w:r>
      <w:bookmarkEnd w:id="5"/>
    </w:p>
    <w:p w:rsidR="00BA33D0" w:rsidRPr="00814283" w:rsidRDefault="00BA33D0" w:rsidP="00BA33D0">
      <w:pPr>
        <w:spacing w:after="160" w:line="276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risiko baru, perubahan risiko dan risiko sedia ada (yang belum dapat diselesaikan) setelah ujian dilaksanakan.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6" w:name="_Toc3159072"/>
      <w:r w:rsidRPr="00BA33D0">
        <w:rPr>
          <w:b/>
        </w:rPr>
        <w:t>SERAHAN UJIAN</w:t>
      </w:r>
      <w:bookmarkEnd w:id="6"/>
    </w:p>
    <w:p w:rsidR="00BA33D0" w:rsidRPr="00814283" w:rsidRDefault="00BA33D0" w:rsidP="00BA33D0">
      <w:pPr>
        <w:spacing w:after="160" w:line="259" w:lineRule="auto"/>
        <w:ind w:left="708"/>
        <w:contextualSpacing/>
        <w:jc w:val="left"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semua serahan ujian yang perlu dihantar.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</w:rPr>
      </w:pPr>
      <w:bookmarkStart w:id="7" w:name="_Toc3159073"/>
      <w:r w:rsidRPr="00BA33D0">
        <w:rPr>
          <w:b/>
        </w:rPr>
        <w:t>ASET UJIAN YANG BOLEH DIGUNAKAN SEMULA</w:t>
      </w:r>
      <w:bookmarkEnd w:id="7"/>
    </w:p>
    <w:p w:rsidR="00BA33D0" w:rsidRPr="00814283" w:rsidRDefault="00BA33D0" w:rsidP="00BA33D0">
      <w:pPr>
        <w:spacing w:after="160" w:line="259" w:lineRule="auto"/>
        <w:ind w:left="708"/>
        <w:contextualSpacing/>
        <w:rPr>
          <w:rFonts w:eastAsia="Times New Roman" w:cs="Arial"/>
          <w:bCs/>
          <w:szCs w:val="24"/>
          <w:lang w:eastAsia="ms-MY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menyenaraikan spesifikasi ujian, persekitaran ujian dan data ujian yang boleh digunakan semula bagi kitaran ujian seterusnya. </w:t>
      </w:r>
    </w:p>
    <w:p w:rsidR="00BA33D0" w:rsidRPr="00814283" w:rsidRDefault="00BA33D0" w:rsidP="00BA33D0">
      <w:pPr>
        <w:spacing w:after="160" w:line="259" w:lineRule="auto"/>
        <w:ind w:left="360"/>
        <w:contextualSpacing/>
        <w:jc w:val="left"/>
        <w:rPr>
          <w:rFonts w:eastAsia="Times New Roman" w:cs="Arial"/>
          <w:b/>
          <w:bCs/>
          <w:sz w:val="24"/>
          <w:szCs w:val="24"/>
          <w:lang w:eastAsia="ms-MY"/>
        </w:rPr>
      </w:pPr>
    </w:p>
    <w:p w:rsidR="00BA33D0" w:rsidRPr="00BA33D0" w:rsidRDefault="00BA33D0" w:rsidP="00BA33D0">
      <w:pPr>
        <w:pStyle w:val="ListParagraph"/>
        <w:numPr>
          <w:ilvl w:val="0"/>
          <w:numId w:val="16"/>
        </w:numPr>
        <w:spacing w:after="200" w:line="276" w:lineRule="auto"/>
        <w:ind w:left="720" w:hanging="720"/>
        <w:rPr>
          <w:b/>
          <w:i/>
        </w:rPr>
      </w:pPr>
      <w:bookmarkStart w:id="8" w:name="_Toc3159074"/>
      <w:r w:rsidRPr="00BA33D0">
        <w:rPr>
          <w:b/>
          <w:i/>
        </w:rPr>
        <w:t>LESSON LEARNED</w:t>
      </w:r>
      <w:bookmarkEnd w:id="8"/>
    </w:p>
    <w:p w:rsidR="00BA33D0" w:rsidRPr="00814283" w:rsidRDefault="00BA33D0" w:rsidP="00BA33D0">
      <w:pPr>
        <w:spacing w:after="160" w:line="259" w:lineRule="auto"/>
        <w:ind w:left="708"/>
        <w:contextualSpacing/>
        <w:rPr>
          <w:rFonts w:cs="Arial"/>
        </w:rPr>
      </w:pPr>
      <w:r w:rsidRPr="00814283">
        <w:rPr>
          <w:rFonts w:eastAsia="Times New Roman" w:cs="Arial"/>
          <w:bCs/>
          <w:szCs w:val="24"/>
          <w:lang w:eastAsia="ms-MY"/>
        </w:rPr>
        <w:t xml:space="preserve">Seksyen ini menerangkan pengajaran yang boleh dirujuk dan diperbaiki dalam kitaran ujian akan datang. </w:t>
      </w:r>
    </w:p>
    <w:p w:rsidR="008015BB" w:rsidRPr="00B4609E" w:rsidRDefault="008015BB" w:rsidP="00BA33D0">
      <w:pPr>
        <w:pStyle w:val="Style2"/>
        <w:numPr>
          <w:ilvl w:val="0"/>
          <w:numId w:val="0"/>
        </w:numPr>
        <w:spacing w:after="240" w:line="276" w:lineRule="auto"/>
        <w:ind w:left="540"/>
      </w:pPr>
      <w:bookmarkStart w:id="9" w:name="_GoBack"/>
      <w:bookmarkEnd w:id="9"/>
    </w:p>
    <w:sectPr w:rsidR="008015BB" w:rsidRPr="00B4609E" w:rsidSect="00DF2137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AC" w:rsidRDefault="00E64AAC" w:rsidP="00145ECA">
      <w:pPr>
        <w:spacing w:line="240" w:lineRule="auto"/>
      </w:pPr>
      <w:r>
        <w:separator/>
      </w:r>
    </w:p>
  </w:endnote>
  <w:endnote w:type="continuationSeparator" w:id="0">
    <w:p w:rsidR="00E64AAC" w:rsidRDefault="00E64AAC" w:rsidP="00145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09E" w:rsidRPr="00984E56" w:rsidRDefault="00B4609E" w:rsidP="00984E56">
    <w:pPr>
      <w:pStyle w:val="Footer"/>
      <w:spacing w:before="240"/>
      <w:rPr>
        <w:rFonts w:ascii="Century Gothic" w:hAnsi="Century Gothic"/>
      </w:rPr>
    </w:pPr>
    <w:r>
      <w:rPr>
        <w:rFonts w:ascii="Century Gothic" w:hAnsi="Century Gothic" w:cs="Arial"/>
        <w:caps/>
        <w:noProof/>
        <w:sz w:val="18"/>
        <w:szCs w:val="18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7E18B" wp14:editId="371471E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7657" cy="0"/>
              <wp:effectExtent l="0" t="0" r="24765" b="19050"/>
              <wp:wrapNone/>
              <wp:docPr id="50385" name="Straight Connector 50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79293E" id="Straight Connector 5038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" strokecolor="black [3213]" strokeweight=".5pt">
              <v:stroke joinstyle="miter"/>
            </v:line>
          </w:pict>
        </mc:Fallback>
      </mc:AlternateContent>
    </w:r>
    <w:r w:rsidRPr="000D67AB">
      <w:rPr>
        <w:rFonts w:ascii="Century Gothic" w:hAnsi="Century Gothic" w:cs="Arial"/>
        <w:caps/>
        <w:sz w:val="18"/>
        <w:szCs w:val="18"/>
      </w:rPr>
      <w:fldChar w:fldCharType="begin"/>
    </w:r>
    <w:r w:rsidRPr="000D67AB">
      <w:rPr>
        <w:rFonts w:ascii="Century Gothic" w:hAnsi="Century Gothic" w:cs="Arial"/>
        <w:caps/>
        <w:sz w:val="18"/>
        <w:szCs w:val="18"/>
      </w:rPr>
      <w:instrText xml:space="preserve"> PAGE   \* MERGEFORMAT </w:instrText>
    </w:r>
    <w:r w:rsidRPr="000D67AB">
      <w:rPr>
        <w:rFonts w:ascii="Century Gothic" w:hAnsi="Century Gothic" w:cs="Arial"/>
        <w:caps/>
        <w:sz w:val="18"/>
        <w:szCs w:val="18"/>
      </w:rPr>
      <w:fldChar w:fldCharType="separate"/>
    </w:r>
    <w:r w:rsidR="00BA33D0">
      <w:rPr>
        <w:rFonts w:ascii="Century Gothic" w:hAnsi="Century Gothic" w:cs="Arial"/>
        <w:caps/>
        <w:noProof/>
        <w:sz w:val="18"/>
        <w:szCs w:val="18"/>
      </w:rPr>
      <w:t>3</w:t>
    </w:r>
    <w:r w:rsidRPr="000D67AB">
      <w:rPr>
        <w:rFonts w:ascii="Century Gothic" w:hAnsi="Century Gothic" w:cs="Arial"/>
        <w:caps/>
        <w:noProof/>
        <w:sz w:val="18"/>
        <w:szCs w:val="18"/>
      </w:rPr>
      <w:fldChar w:fldCharType="end"/>
    </w:r>
    <w:r w:rsidRPr="000D67AB">
      <w:rPr>
        <w:rFonts w:ascii="Century Gothic" w:hAnsi="Century Gothic" w:cs="Arial"/>
        <w:caps/>
        <w:noProof/>
        <w:sz w:val="18"/>
        <w:szCs w:val="18"/>
      </w:rPr>
      <w:t xml:space="preserve">  | </w:t>
    </w:r>
    <w:r w:rsidRPr="000D67AB">
      <w:rPr>
        <w:rFonts w:ascii="Century Gothic" w:hAnsi="Century Gothic" w:cs="Arial"/>
        <w:b/>
        <w:caps/>
        <w:noProof/>
        <w:spacing w:val="20"/>
        <w:sz w:val="18"/>
        <w:szCs w:val="18"/>
      </w:rPr>
      <w:t xml:space="preserve">D14 </w:t>
    </w:r>
    <w:r w:rsidRPr="000D67AB">
      <w:rPr>
        <w:rFonts w:ascii="Century Gothic" w:hAnsi="Century Gothic" w:cs="Arial"/>
        <w:noProof/>
        <w:spacing w:val="20"/>
        <w:sz w:val="18"/>
        <w:szCs w:val="18"/>
      </w:rPr>
      <w:t>Laporan Ujian Penerimaan (UAT/PAT)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CB2" w:rsidRDefault="00F82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AC" w:rsidRDefault="00E64AAC" w:rsidP="00145ECA">
      <w:pPr>
        <w:spacing w:line="240" w:lineRule="auto"/>
      </w:pPr>
      <w:r>
        <w:separator/>
      </w:r>
    </w:p>
  </w:footnote>
  <w:footnote w:type="continuationSeparator" w:id="0">
    <w:p w:rsidR="00E64AAC" w:rsidRDefault="00E64AAC" w:rsidP="00145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09E" w:rsidRDefault="00E64AA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474674" o:spid="_x0000_s2050" type="#_x0000_t75" style="position:absolute;left:0;text-align:left;margin-left:0;margin-top:0;width:453.85pt;height:453.85pt;z-index:-25165516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09E" w:rsidRDefault="00E64AA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474675" o:spid="_x0000_s2051" type="#_x0000_t75" style="position:absolute;left:0;text-align:left;margin-left:0;margin-top:0;width:453.85pt;height:453.85pt;z-index:-251654144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09E" w:rsidRDefault="00E64AA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474673" o:spid="_x0000_s2049" type="#_x0000_t75" style="position:absolute;left:0;text-align:left;margin-left:0;margin-top:0;width:453.85pt;height:453.8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6AE"/>
    <w:multiLevelType w:val="hybridMultilevel"/>
    <w:tmpl w:val="9B3251D4"/>
    <w:lvl w:ilvl="0" w:tplc="904C3E1A">
      <w:start w:val="1"/>
      <w:numFmt w:val="lowerRoman"/>
      <w:lvlText w:val="%1."/>
      <w:lvlJc w:val="right"/>
      <w:pPr>
        <w:ind w:left="145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76" w:hanging="360"/>
      </w:pPr>
    </w:lvl>
    <w:lvl w:ilvl="2" w:tplc="4409001B" w:tentative="1">
      <w:start w:val="1"/>
      <w:numFmt w:val="lowerRoman"/>
      <w:lvlText w:val="%3."/>
      <w:lvlJc w:val="right"/>
      <w:pPr>
        <w:ind w:left="2896" w:hanging="180"/>
      </w:pPr>
    </w:lvl>
    <w:lvl w:ilvl="3" w:tplc="4409000F" w:tentative="1">
      <w:start w:val="1"/>
      <w:numFmt w:val="decimal"/>
      <w:lvlText w:val="%4."/>
      <w:lvlJc w:val="left"/>
      <w:pPr>
        <w:ind w:left="3616" w:hanging="360"/>
      </w:pPr>
    </w:lvl>
    <w:lvl w:ilvl="4" w:tplc="44090019" w:tentative="1">
      <w:start w:val="1"/>
      <w:numFmt w:val="lowerLetter"/>
      <w:lvlText w:val="%5."/>
      <w:lvlJc w:val="left"/>
      <w:pPr>
        <w:ind w:left="4336" w:hanging="360"/>
      </w:pPr>
    </w:lvl>
    <w:lvl w:ilvl="5" w:tplc="4409001B" w:tentative="1">
      <w:start w:val="1"/>
      <w:numFmt w:val="lowerRoman"/>
      <w:lvlText w:val="%6."/>
      <w:lvlJc w:val="right"/>
      <w:pPr>
        <w:ind w:left="5056" w:hanging="180"/>
      </w:pPr>
    </w:lvl>
    <w:lvl w:ilvl="6" w:tplc="4409000F" w:tentative="1">
      <w:start w:val="1"/>
      <w:numFmt w:val="decimal"/>
      <w:lvlText w:val="%7."/>
      <w:lvlJc w:val="left"/>
      <w:pPr>
        <w:ind w:left="5776" w:hanging="360"/>
      </w:pPr>
    </w:lvl>
    <w:lvl w:ilvl="7" w:tplc="44090019" w:tentative="1">
      <w:start w:val="1"/>
      <w:numFmt w:val="lowerLetter"/>
      <w:lvlText w:val="%8."/>
      <w:lvlJc w:val="left"/>
      <w:pPr>
        <w:ind w:left="6496" w:hanging="360"/>
      </w:pPr>
    </w:lvl>
    <w:lvl w:ilvl="8" w:tplc="44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" w15:restartNumberingAfterBreak="0">
    <w:nsid w:val="115C16E6"/>
    <w:multiLevelType w:val="multilevel"/>
    <w:tmpl w:val="F78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60D36B3"/>
    <w:multiLevelType w:val="hybridMultilevel"/>
    <w:tmpl w:val="7DE2CB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3185"/>
    <w:multiLevelType w:val="hybridMultilevel"/>
    <w:tmpl w:val="A94EA9E8"/>
    <w:lvl w:ilvl="0" w:tplc="CD663D6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1471"/>
    <w:multiLevelType w:val="hybridMultilevel"/>
    <w:tmpl w:val="2716C204"/>
    <w:lvl w:ilvl="0" w:tplc="A5BEF6EC">
      <w:start w:val="1"/>
      <w:numFmt w:val="decimal"/>
      <w:pStyle w:val="Style1Char"/>
      <w:lvlText w:val="%1."/>
      <w:lvlJc w:val="left"/>
      <w:pPr>
        <w:ind w:left="171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D95EF2"/>
    <w:multiLevelType w:val="hybridMultilevel"/>
    <w:tmpl w:val="CD7CB420"/>
    <w:lvl w:ilvl="0" w:tplc="4409001B">
      <w:start w:val="1"/>
      <w:numFmt w:val="lowerRoman"/>
      <w:lvlText w:val="%1."/>
      <w:lvlJc w:val="right"/>
      <w:pPr>
        <w:ind w:left="1512" w:hanging="360"/>
      </w:pPr>
    </w:lvl>
    <w:lvl w:ilvl="1" w:tplc="44090019" w:tentative="1">
      <w:start w:val="1"/>
      <w:numFmt w:val="lowerLetter"/>
      <w:lvlText w:val="%2."/>
      <w:lvlJc w:val="left"/>
      <w:pPr>
        <w:ind w:left="2232" w:hanging="360"/>
      </w:pPr>
    </w:lvl>
    <w:lvl w:ilvl="2" w:tplc="4409001B" w:tentative="1">
      <w:start w:val="1"/>
      <w:numFmt w:val="lowerRoman"/>
      <w:lvlText w:val="%3."/>
      <w:lvlJc w:val="right"/>
      <w:pPr>
        <w:ind w:left="2952" w:hanging="180"/>
      </w:pPr>
    </w:lvl>
    <w:lvl w:ilvl="3" w:tplc="4409000F" w:tentative="1">
      <w:start w:val="1"/>
      <w:numFmt w:val="decimal"/>
      <w:lvlText w:val="%4."/>
      <w:lvlJc w:val="left"/>
      <w:pPr>
        <w:ind w:left="3672" w:hanging="360"/>
      </w:pPr>
    </w:lvl>
    <w:lvl w:ilvl="4" w:tplc="44090019" w:tentative="1">
      <w:start w:val="1"/>
      <w:numFmt w:val="lowerLetter"/>
      <w:lvlText w:val="%5."/>
      <w:lvlJc w:val="left"/>
      <w:pPr>
        <w:ind w:left="4392" w:hanging="360"/>
      </w:pPr>
    </w:lvl>
    <w:lvl w:ilvl="5" w:tplc="4409001B" w:tentative="1">
      <w:start w:val="1"/>
      <w:numFmt w:val="lowerRoman"/>
      <w:lvlText w:val="%6."/>
      <w:lvlJc w:val="right"/>
      <w:pPr>
        <w:ind w:left="5112" w:hanging="180"/>
      </w:pPr>
    </w:lvl>
    <w:lvl w:ilvl="6" w:tplc="4409000F" w:tentative="1">
      <w:start w:val="1"/>
      <w:numFmt w:val="decimal"/>
      <w:lvlText w:val="%7."/>
      <w:lvlJc w:val="left"/>
      <w:pPr>
        <w:ind w:left="5832" w:hanging="360"/>
      </w:pPr>
    </w:lvl>
    <w:lvl w:ilvl="7" w:tplc="44090019" w:tentative="1">
      <w:start w:val="1"/>
      <w:numFmt w:val="lowerLetter"/>
      <w:lvlText w:val="%8."/>
      <w:lvlJc w:val="left"/>
      <w:pPr>
        <w:ind w:left="6552" w:hanging="360"/>
      </w:pPr>
    </w:lvl>
    <w:lvl w:ilvl="8" w:tplc="4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B9E4F27"/>
    <w:multiLevelType w:val="multilevel"/>
    <w:tmpl w:val="A664C422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pStyle w:val="Style3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FE97E2A"/>
    <w:multiLevelType w:val="hybridMultilevel"/>
    <w:tmpl w:val="E18E8A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371BBA"/>
    <w:multiLevelType w:val="hybridMultilevel"/>
    <w:tmpl w:val="E08E61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35698"/>
    <w:multiLevelType w:val="hybridMultilevel"/>
    <w:tmpl w:val="B61AA58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2D6A1A"/>
    <w:multiLevelType w:val="hybridMultilevel"/>
    <w:tmpl w:val="E80A7C58"/>
    <w:lvl w:ilvl="0" w:tplc="BD307F40">
      <w:start w:val="1"/>
      <w:numFmt w:val="lowerRoman"/>
      <w:lvlText w:val="%1)"/>
      <w:lvlJc w:val="left"/>
      <w:pPr>
        <w:ind w:left="1620" w:hanging="360"/>
      </w:pPr>
      <w:rPr>
        <w:rFonts w:ascii="Arial" w:eastAsiaTheme="minorHAnsi" w:hAnsi="Arial" w:cstheme="minorBid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3BF8E982">
      <w:start w:val="1"/>
      <w:numFmt w:val="lowerRoman"/>
      <w:lvlText w:val="%3."/>
      <w:lvlJc w:val="left"/>
      <w:pPr>
        <w:ind w:left="3420" w:hanging="180"/>
      </w:pPr>
      <w:rPr>
        <w:rFonts w:hint="default"/>
      </w:rPr>
    </w:lvl>
    <w:lvl w:ilvl="3" w:tplc="F07A3868">
      <w:start w:val="1"/>
      <w:numFmt w:val="decimal"/>
      <w:lvlText w:val="%4."/>
      <w:lvlJc w:val="left"/>
      <w:pPr>
        <w:ind w:left="414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9ECA5442">
      <w:start w:val="1"/>
      <w:numFmt w:val="lowerRoman"/>
      <w:lvlText w:val="%6."/>
      <w:lvlJc w:val="left"/>
      <w:pPr>
        <w:ind w:left="5580" w:hanging="18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76904BDA"/>
    <w:multiLevelType w:val="hybridMultilevel"/>
    <w:tmpl w:val="DBBC598C"/>
    <w:lvl w:ilvl="0" w:tplc="DD06E4B4">
      <w:start w:val="1"/>
      <w:numFmt w:val="low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87842"/>
    <w:multiLevelType w:val="hybridMultilevel"/>
    <w:tmpl w:val="C0C26D4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  <w:num w:numId="12">
    <w:abstractNumId w:val="11"/>
    <w:lvlOverride w:ilvl="0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C"/>
    <w:rsid w:val="00000845"/>
    <w:rsid w:val="00001F07"/>
    <w:rsid w:val="00005C4E"/>
    <w:rsid w:val="000364B9"/>
    <w:rsid w:val="00046BE3"/>
    <w:rsid w:val="000501A2"/>
    <w:rsid w:val="00090B0B"/>
    <w:rsid w:val="000A2887"/>
    <w:rsid w:val="000A5ABF"/>
    <w:rsid w:val="000B14BC"/>
    <w:rsid w:val="000C408D"/>
    <w:rsid w:val="000D485A"/>
    <w:rsid w:val="000D7A83"/>
    <w:rsid w:val="001336AB"/>
    <w:rsid w:val="00145ECA"/>
    <w:rsid w:val="0016544B"/>
    <w:rsid w:val="00173EC8"/>
    <w:rsid w:val="001908E4"/>
    <w:rsid w:val="00197241"/>
    <w:rsid w:val="001A325C"/>
    <w:rsid w:val="001B3CEF"/>
    <w:rsid w:val="001D48A4"/>
    <w:rsid w:val="001D5208"/>
    <w:rsid w:val="001E2C3C"/>
    <w:rsid w:val="001E6040"/>
    <w:rsid w:val="00200992"/>
    <w:rsid w:val="00210219"/>
    <w:rsid w:val="00226209"/>
    <w:rsid w:val="00232518"/>
    <w:rsid w:val="002347A5"/>
    <w:rsid w:val="00236AB8"/>
    <w:rsid w:val="00240A38"/>
    <w:rsid w:val="00251922"/>
    <w:rsid w:val="002519F5"/>
    <w:rsid w:val="00255900"/>
    <w:rsid w:val="00295459"/>
    <w:rsid w:val="002B38ED"/>
    <w:rsid w:val="002C56A3"/>
    <w:rsid w:val="002C58CE"/>
    <w:rsid w:val="002D0119"/>
    <w:rsid w:val="002D7872"/>
    <w:rsid w:val="002D7DC5"/>
    <w:rsid w:val="002E128F"/>
    <w:rsid w:val="002F2945"/>
    <w:rsid w:val="002F4347"/>
    <w:rsid w:val="0032635C"/>
    <w:rsid w:val="00347A8A"/>
    <w:rsid w:val="00351499"/>
    <w:rsid w:val="00353223"/>
    <w:rsid w:val="00354547"/>
    <w:rsid w:val="00354648"/>
    <w:rsid w:val="00355CD4"/>
    <w:rsid w:val="00356FBF"/>
    <w:rsid w:val="003633F6"/>
    <w:rsid w:val="003811FA"/>
    <w:rsid w:val="00391057"/>
    <w:rsid w:val="003A298D"/>
    <w:rsid w:val="003A41DD"/>
    <w:rsid w:val="003B3FD2"/>
    <w:rsid w:val="003D3991"/>
    <w:rsid w:val="003E541C"/>
    <w:rsid w:val="003E6566"/>
    <w:rsid w:val="003E7327"/>
    <w:rsid w:val="003E7D20"/>
    <w:rsid w:val="003F4785"/>
    <w:rsid w:val="004042F9"/>
    <w:rsid w:val="00415554"/>
    <w:rsid w:val="0042195B"/>
    <w:rsid w:val="0044209F"/>
    <w:rsid w:val="004523CF"/>
    <w:rsid w:val="00460F04"/>
    <w:rsid w:val="00463A70"/>
    <w:rsid w:val="0046446B"/>
    <w:rsid w:val="00470724"/>
    <w:rsid w:val="0047409B"/>
    <w:rsid w:val="004756FE"/>
    <w:rsid w:val="004937C4"/>
    <w:rsid w:val="00496472"/>
    <w:rsid w:val="004A3D27"/>
    <w:rsid w:val="004B0EF5"/>
    <w:rsid w:val="004B531C"/>
    <w:rsid w:val="004C44C4"/>
    <w:rsid w:val="004D38E5"/>
    <w:rsid w:val="004E3BD3"/>
    <w:rsid w:val="0050082C"/>
    <w:rsid w:val="00506C02"/>
    <w:rsid w:val="00511445"/>
    <w:rsid w:val="005144EA"/>
    <w:rsid w:val="00517629"/>
    <w:rsid w:val="00533A5F"/>
    <w:rsid w:val="005525B1"/>
    <w:rsid w:val="00555B1F"/>
    <w:rsid w:val="00557F62"/>
    <w:rsid w:val="0056221C"/>
    <w:rsid w:val="0057194C"/>
    <w:rsid w:val="005810F6"/>
    <w:rsid w:val="0058304E"/>
    <w:rsid w:val="00590794"/>
    <w:rsid w:val="0059610B"/>
    <w:rsid w:val="005A1DA0"/>
    <w:rsid w:val="005A7005"/>
    <w:rsid w:val="005B5548"/>
    <w:rsid w:val="005B62E7"/>
    <w:rsid w:val="005C0B31"/>
    <w:rsid w:val="005C1BAD"/>
    <w:rsid w:val="005C7072"/>
    <w:rsid w:val="005D0208"/>
    <w:rsid w:val="005D021E"/>
    <w:rsid w:val="005D18BD"/>
    <w:rsid w:val="005D50FC"/>
    <w:rsid w:val="005D6C9D"/>
    <w:rsid w:val="005E3A92"/>
    <w:rsid w:val="005F2ECB"/>
    <w:rsid w:val="00602770"/>
    <w:rsid w:val="00615878"/>
    <w:rsid w:val="00617D8D"/>
    <w:rsid w:val="00623D39"/>
    <w:rsid w:val="0063230E"/>
    <w:rsid w:val="00632668"/>
    <w:rsid w:val="0063667E"/>
    <w:rsid w:val="00640CEC"/>
    <w:rsid w:val="00653AF0"/>
    <w:rsid w:val="0067614A"/>
    <w:rsid w:val="00691189"/>
    <w:rsid w:val="00691CE8"/>
    <w:rsid w:val="006A06D3"/>
    <w:rsid w:val="006B3E02"/>
    <w:rsid w:val="006C0128"/>
    <w:rsid w:val="006C085A"/>
    <w:rsid w:val="006E2B2E"/>
    <w:rsid w:val="006F6504"/>
    <w:rsid w:val="0071136B"/>
    <w:rsid w:val="00712464"/>
    <w:rsid w:val="00721033"/>
    <w:rsid w:val="007219B8"/>
    <w:rsid w:val="007271D6"/>
    <w:rsid w:val="00734596"/>
    <w:rsid w:val="00735D7A"/>
    <w:rsid w:val="00736E78"/>
    <w:rsid w:val="007374C4"/>
    <w:rsid w:val="00741789"/>
    <w:rsid w:val="00751096"/>
    <w:rsid w:val="00755062"/>
    <w:rsid w:val="00755AB7"/>
    <w:rsid w:val="00761443"/>
    <w:rsid w:val="007617C2"/>
    <w:rsid w:val="0076250F"/>
    <w:rsid w:val="0076608D"/>
    <w:rsid w:val="00791659"/>
    <w:rsid w:val="007A71E9"/>
    <w:rsid w:val="007D6C98"/>
    <w:rsid w:val="007F48B9"/>
    <w:rsid w:val="008015BB"/>
    <w:rsid w:val="008078A1"/>
    <w:rsid w:val="0083155C"/>
    <w:rsid w:val="008336FA"/>
    <w:rsid w:val="0083587F"/>
    <w:rsid w:val="00840D20"/>
    <w:rsid w:val="0084468C"/>
    <w:rsid w:val="00870A20"/>
    <w:rsid w:val="008712E7"/>
    <w:rsid w:val="00873E59"/>
    <w:rsid w:val="00880F66"/>
    <w:rsid w:val="00894890"/>
    <w:rsid w:val="008956F9"/>
    <w:rsid w:val="008A1018"/>
    <w:rsid w:val="008A5871"/>
    <w:rsid w:val="008B0508"/>
    <w:rsid w:val="008B0884"/>
    <w:rsid w:val="008B2212"/>
    <w:rsid w:val="008B70F9"/>
    <w:rsid w:val="008B7957"/>
    <w:rsid w:val="008C0A72"/>
    <w:rsid w:val="008D36D5"/>
    <w:rsid w:val="008E05C1"/>
    <w:rsid w:val="008F272B"/>
    <w:rsid w:val="0090621B"/>
    <w:rsid w:val="0090663F"/>
    <w:rsid w:val="00922065"/>
    <w:rsid w:val="00926E22"/>
    <w:rsid w:val="00942F85"/>
    <w:rsid w:val="00945B8E"/>
    <w:rsid w:val="00947903"/>
    <w:rsid w:val="00956F1C"/>
    <w:rsid w:val="00991A4F"/>
    <w:rsid w:val="009A7127"/>
    <w:rsid w:val="009C2277"/>
    <w:rsid w:val="009D0ACE"/>
    <w:rsid w:val="009D2C5F"/>
    <w:rsid w:val="009D3DC2"/>
    <w:rsid w:val="009D5185"/>
    <w:rsid w:val="009D6DD9"/>
    <w:rsid w:val="009F3C2B"/>
    <w:rsid w:val="009F5601"/>
    <w:rsid w:val="009F7D60"/>
    <w:rsid w:val="00A118DC"/>
    <w:rsid w:val="00A1473B"/>
    <w:rsid w:val="00A1636F"/>
    <w:rsid w:val="00A5599C"/>
    <w:rsid w:val="00A55B18"/>
    <w:rsid w:val="00A7499F"/>
    <w:rsid w:val="00A74B61"/>
    <w:rsid w:val="00A82898"/>
    <w:rsid w:val="00AA698E"/>
    <w:rsid w:val="00AB1B6A"/>
    <w:rsid w:val="00AC56AC"/>
    <w:rsid w:val="00AC70BD"/>
    <w:rsid w:val="00AD15CA"/>
    <w:rsid w:val="00AD3648"/>
    <w:rsid w:val="00AD419B"/>
    <w:rsid w:val="00AF7E0B"/>
    <w:rsid w:val="00B06BA5"/>
    <w:rsid w:val="00B11191"/>
    <w:rsid w:val="00B16E5E"/>
    <w:rsid w:val="00B2788D"/>
    <w:rsid w:val="00B32CEA"/>
    <w:rsid w:val="00B34815"/>
    <w:rsid w:val="00B40145"/>
    <w:rsid w:val="00B4609E"/>
    <w:rsid w:val="00B55E2B"/>
    <w:rsid w:val="00B767C2"/>
    <w:rsid w:val="00B9196F"/>
    <w:rsid w:val="00B95F30"/>
    <w:rsid w:val="00BA1E02"/>
    <w:rsid w:val="00BA33D0"/>
    <w:rsid w:val="00BC24B1"/>
    <w:rsid w:val="00BD5893"/>
    <w:rsid w:val="00BE281D"/>
    <w:rsid w:val="00BE4A2E"/>
    <w:rsid w:val="00C04883"/>
    <w:rsid w:val="00C04AF6"/>
    <w:rsid w:val="00C1071F"/>
    <w:rsid w:val="00C32883"/>
    <w:rsid w:val="00C35C09"/>
    <w:rsid w:val="00C41DA1"/>
    <w:rsid w:val="00C65E55"/>
    <w:rsid w:val="00C6687F"/>
    <w:rsid w:val="00C7700F"/>
    <w:rsid w:val="00C8010F"/>
    <w:rsid w:val="00CB395A"/>
    <w:rsid w:val="00CB4882"/>
    <w:rsid w:val="00CB4A7D"/>
    <w:rsid w:val="00CC1F33"/>
    <w:rsid w:val="00CC3DD8"/>
    <w:rsid w:val="00CC5544"/>
    <w:rsid w:val="00CD0F9F"/>
    <w:rsid w:val="00CD4A64"/>
    <w:rsid w:val="00CF7573"/>
    <w:rsid w:val="00D04D38"/>
    <w:rsid w:val="00D06BAA"/>
    <w:rsid w:val="00D117ED"/>
    <w:rsid w:val="00D32448"/>
    <w:rsid w:val="00D463F4"/>
    <w:rsid w:val="00D470E7"/>
    <w:rsid w:val="00D53511"/>
    <w:rsid w:val="00D604FD"/>
    <w:rsid w:val="00D61D69"/>
    <w:rsid w:val="00D672A1"/>
    <w:rsid w:val="00D771D0"/>
    <w:rsid w:val="00D81BB8"/>
    <w:rsid w:val="00D949E2"/>
    <w:rsid w:val="00DB14BE"/>
    <w:rsid w:val="00DB596F"/>
    <w:rsid w:val="00DC133B"/>
    <w:rsid w:val="00DD3392"/>
    <w:rsid w:val="00DD3F18"/>
    <w:rsid w:val="00DD456A"/>
    <w:rsid w:val="00DE5CCB"/>
    <w:rsid w:val="00DF2137"/>
    <w:rsid w:val="00E056E4"/>
    <w:rsid w:val="00E07A17"/>
    <w:rsid w:val="00E113B1"/>
    <w:rsid w:val="00E12AB0"/>
    <w:rsid w:val="00E1345C"/>
    <w:rsid w:val="00E17011"/>
    <w:rsid w:val="00E228BF"/>
    <w:rsid w:val="00E24229"/>
    <w:rsid w:val="00E3412C"/>
    <w:rsid w:val="00E46135"/>
    <w:rsid w:val="00E46F89"/>
    <w:rsid w:val="00E62515"/>
    <w:rsid w:val="00E64AAC"/>
    <w:rsid w:val="00E66E6B"/>
    <w:rsid w:val="00E677FF"/>
    <w:rsid w:val="00E74CE4"/>
    <w:rsid w:val="00E74E7F"/>
    <w:rsid w:val="00EA4EEB"/>
    <w:rsid w:val="00EC5952"/>
    <w:rsid w:val="00EE59C9"/>
    <w:rsid w:val="00EF2C51"/>
    <w:rsid w:val="00F02A29"/>
    <w:rsid w:val="00F0553F"/>
    <w:rsid w:val="00F12EF5"/>
    <w:rsid w:val="00F4094C"/>
    <w:rsid w:val="00F424BE"/>
    <w:rsid w:val="00F515D6"/>
    <w:rsid w:val="00F65C03"/>
    <w:rsid w:val="00F82CB2"/>
    <w:rsid w:val="00F87591"/>
    <w:rsid w:val="00F9635A"/>
    <w:rsid w:val="00FB373B"/>
    <w:rsid w:val="00FB6C2B"/>
    <w:rsid w:val="00FE57CF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898A9D"/>
  <w15:chartTrackingRefBased/>
  <w15:docId w15:val="{35E5B47E-4F91-4A3F-9720-D8A5665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609E"/>
    <w:pPr>
      <w:spacing w:after="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5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2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D8D"/>
    <w:pPr>
      <w:keepNext/>
      <w:keepLines/>
      <w:spacing w:before="40"/>
      <w:ind w:left="864" w:hanging="864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8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8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8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8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8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345C"/>
    <w:pPr>
      <w:ind w:left="720"/>
      <w:contextualSpacing/>
    </w:pPr>
  </w:style>
  <w:style w:type="paragraph" w:customStyle="1" w:styleId="TableText">
    <w:name w:val="Table Text"/>
    <w:basedOn w:val="Normal"/>
    <w:rsid w:val="00AC56AC"/>
    <w:pPr>
      <w:spacing w:line="220" w:lineRule="exact"/>
    </w:pPr>
    <w:rPr>
      <w:rFonts w:eastAsia="Times New Roman" w:cs="Times New Roman"/>
      <w:sz w:val="18"/>
      <w:szCs w:val="24"/>
      <w:lang w:val="en-US"/>
    </w:rPr>
  </w:style>
  <w:style w:type="paragraph" w:customStyle="1" w:styleId="Table-Text">
    <w:name w:val="Table - Text"/>
    <w:basedOn w:val="Normal"/>
    <w:autoRedefine/>
    <w:rsid w:val="00B32CEA"/>
    <w:pPr>
      <w:suppressAutoHyphens/>
      <w:spacing w:before="60" w:after="6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59610B"/>
  </w:style>
  <w:style w:type="table" w:styleId="TableGrid">
    <w:name w:val="Table Grid"/>
    <w:basedOn w:val="TableNormal"/>
    <w:uiPriority w:val="39"/>
    <w:rsid w:val="0059610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45E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CA"/>
  </w:style>
  <w:style w:type="paragraph" w:styleId="Footer">
    <w:name w:val="footer"/>
    <w:basedOn w:val="Normal"/>
    <w:link w:val="FooterChar"/>
    <w:uiPriority w:val="99"/>
    <w:unhideWhenUsed/>
    <w:qFormat/>
    <w:rsid w:val="00145E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CA"/>
  </w:style>
  <w:style w:type="paragraph" w:customStyle="1" w:styleId="Style1">
    <w:name w:val="Style1"/>
    <w:basedOn w:val="Heading1"/>
    <w:next w:val="Heading1"/>
    <w:link w:val="Style1Char"/>
    <w:qFormat/>
    <w:rsid w:val="007A71E9"/>
    <w:pPr>
      <w:numPr>
        <w:numId w:val="1"/>
      </w:numPr>
      <w:spacing w:line="480" w:lineRule="auto"/>
      <w:ind w:left="567" w:hanging="567"/>
    </w:pPr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Style2">
    <w:name w:val="Style2"/>
    <w:basedOn w:val="Heading1"/>
    <w:next w:val="Heading1"/>
    <w:link w:val="Style2Char"/>
    <w:qFormat/>
    <w:rsid w:val="003E6566"/>
    <w:pPr>
      <w:numPr>
        <w:numId w:val="2"/>
      </w:numPr>
      <w:spacing w:line="480" w:lineRule="auto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7A71E9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3">
    <w:name w:val="Style3"/>
    <w:basedOn w:val="Heading2"/>
    <w:next w:val="Heading2"/>
    <w:link w:val="Style3Char"/>
    <w:qFormat/>
    <w:rsid w:val="003E6566"/>
    <w:pPr>
      <w:numPr>
        <w:ilvl w:val="1"/>
        <w:numId w:val="2"/>
      </w:numPr>
      <w:spacing w:line="480" w:lineRule="auto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2Char">
    <w:name w:val="Style2 Char"/>
    <w:basedOn w:val="Heading1Char"/>
    <w:link w:val="Style2"/>
    <w:rsid w:val="003E656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3Char">
    <w:name w:val="Style3 Char"/>
    <w:basedOn w:val="Heading2Char"/>
    <w:link w:val="Style3"/>
    <w:rsid w:val="003E6566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4">
    <w:name w:val="Style4"/>
    <w:basedOn w:val="Heading3"/>
    <w:next w:val="Heading3"/>
    <w:link w:val="Style4Char"/>
    <w:qFormat/>
    <w:rsid w:val="005D021E"/>
    <w:pPr>
      <w:numPr>
        <w:ilvl w:val="2"/>
        <w:numId w:val="3"/>
      </w:numPr>
      <w:spacing w:line="480" w:lineRule="auto"/>
      <w:ind w:left="1985" w:hanging="879"/>
    </w:pPr>
    <w:rPr>
      <w:rFonts w:ascii="Arial" w:hAnsi="Arial" w:cs="Arial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4Char">
    <w:name w:val="Style4 Char"/>
    <w:basedOn w:val="Heading3Char"/>
    <w:link w:val="Style4"/>
    <w:rsid w:val="005D021E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7D8D"/>
    <w:rPr>
      <w:rFonts w:ascii="Arial" w:eastAsiaTheme="majorEastAsia" w:hAnsi="Arial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B4609E"/>
    <w:pPr>
      <w:spacing w:after="120"/>
    </w:pPr>
    <w:rPr>
      <w:rFonts w:ascii="Arial Bold" w:eastAsia="Symbol" w:hAnsi="Arial Bold" w:cs="Times New Roman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B4609E"/>
    <w:rPr>
      <w:rFonts w:ascii="Arial Bold" w:eastAsia="Symbol" w:hAnsi="Arial Bold" w:cs="Times New Roman"/>
      <w:szCs w:val="24"/>
      <w:lang w:val="nl-NL"/>
    </w:rPr>
  </w:style>
  <w:style w:type="paragraph" w:styleId="List">
    <w:name w:val="List"/>
    <w:basedOn w:val="Normal"/>
    <w:rsid w:val="00B4609E"/>
    <w:pPr>
      <w:ind w:left="283" w:hanging="283"/>
      <w:contextualSpacing/>
    </w:pPr>
    <w:rPr>
      <w:rFonts w:eastAsia="Symbol" w:cs="Arial"/>
      <w:sz w:val="24"/>
      <w:lang w:val="nl-NL"/>
    </w:rPr>
  </w:style>
  <w:style w:type="paragraph" w:customStyle="1" w:styleId="Style7">
    <w:name w:val="Style7"/>
    <w:basedOn w:val="Normal"/>
    <w:link w:val="Style7Char"/>
    <w:qFormat/>
    <w:rsid w:val="00BA33D0"/>
    <w:pPr>
      <w:tabs>
        <w:tab w:val="center" w:pos="4536"/>
        <w:tab w:val="right" w:pos="9072"/>
      </w:tabs>
      <w:spacing w:after="240" w:line="276" w:lineRule="auto"/>
      <w:jc w:val="left"/>
    </w:pPr>
    <w:rPr>
      <w:rFonts w:cs="Arial"/>
      <w:b/>
    </w:rPr>
  </w:style>
  <w:style w:type="character" w:customStyle="1" w:styleId="Style7Char">
    <w:name w:val="Style7 Char"/>
    <w:basedOn w:val="DefaultParagraphFont"/>
    <w:link w:val="Style7"/>
    <w:rsid w:val="00BA33D0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641C-7333-456F-9255-C16FA87C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7339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Hadri Bin Basri</dc:creator>
  <cp:keywords/>
  <dc:description/>
  <cp:lastModifiedBy>Roshaimieza bt Mat Adam</cp:lastModifiedBy>
  <cp:revision>136</cp:revision>
  <dcterms:created xsi:type="dcterms:W3CDTF">2016-10-25T06:38:00Z</dcterms:created>
  <dcterms:modified xsi:type="dcterms:W3CDTF">2021-01-12T04:33:00Z</dcterms:modified>
</cp:coreProperties>
</file>