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numbering.xml" ContentType="application/vnd.openxmlformats-officedocument.wordprocessingml.numbering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(99942) Apophis   </w:t>
      </w:r>
      <w:hyperlink r:id="rId2">
        <w:r>
          <w:rPr>
            <w:rStyle w:val="Hyperlink"/>
            <w:rFonts w:cs="Times New Roman" w:ascii="Times New Roman" w:hAnsi="Times New Roman"/>
            <w:b/>
            <w:bCs/>
          </w:rPr>
          <w:t>(99942) Apophis - 3D Asteroid Catalogue</w:t>
        </w:r>
      </w:hyperlink>
    </w:p>
    <w:p>
      <w:pPr>
        <w:pStyle w:val="Normal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Pravec et al., The tumbling spin state of (99942) Apophis. </w:t>
      </w:r>
      <w:r>
        <w:rPr>
          <w:rFonts w:cs="Times New Roman" w:ascii="Times New Roman" w:hAnsi="Times New Roman"/>
        </w:rPr>
        <w:t>Icarus, Volume 233, 2014 </w:t>
      </w:r>
      <w:hyperlink r:id="rId3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Mass = 5.30e10 kg</w:t>
      </w:r>
    </w:p>
    <w:p>
      <w:pPr>
        <w:pStyle w:val="Normal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Density = 1.75</w:t>
      </w:r>
    </w:p>
    <w:p>
      <w:pPr>
        <w:pStyle w:val="Normal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>
        <w:rPr/>
        <w:t>Rotation period = 30.400 hours</w:t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(101955) Bennu   </w:t>
      </w:r>
      <w:hyperlink r:id="rId4">
        <w:r>
          <w:rPr>
            <w:rStyle w:val="Hyperlink"/>
            <w:rFonts w:cs="Times New Roman" w:ascii="Times New Roman" w:hAnsi="Times New Roman"/>
            <w:b/>
            <w:bCs/>
          </w:rPr>
          <w:t>(101955) Bennu - 3D Asteroid Catalogue</w:t>
        </w:r>
      </w:hyperlink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Nolan, M.C., Magri, C., Howell, E.S., Benner, L.A.M., Giorgini, J.D., Hergenrother, C.W., Hudson, R.S., Lauretta, D.S., Margot, J.L., Ostro, S.J., and Scheeres, D.J., Asteroid (101955) Bennu Shape Model V1.0. </w:t>
      </w:r>
      <w:r>
        <w:rPr>
          <w:rFonts w:cs="Times New Roman" w:ascii="Times New Roman" w:hAnsi="Times New Roman"/>
        </w:rPr>
        <w:t>EAR-A-I0037-5-BENNUSHAPE-V1.0. NASA Planetary Data System, 2013 </w:t>
      </w:r>
      <w:hyperlink r:id="rId5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OSIRIS-REx Mission Site </w:t>
      </w:r>
      <w:hyperlink r:id="rId6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 xml:space="preserve">Michael C. Nolan, Christopher Magri, Ellen S. Howell, Lance A.M. Benner, Jon D. Giorgini, Carl W. Hergenrother, R. Scott Hudson, Dante S. Lauretta, Jean-Luc Margot, Steven J. Ostro, Daniel J. Scheeres, Shape model and surface properties of the OSIRIS-REx target Asteroid, </w:t>
      </w:r>
      <w:hyperlink r:id="rId7">
        <w:r>
          <w:rPr>
            <w:rStyle w:val="Hyperlink"/>
            <w:rFonts w:cs="Times New Roman" w:ascii="Times New Roman" w:hAnsi="Times New Roman"/>
            <w:lang w:val="en-US"/>
          </w:rPr>
          <w:t>http://dx.doi.org/10.1016/j.icarus.2013.05.028</w:t>
        </w:r>
      </w:hyperlink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Mass = 7.793e10kg</w:t>
      </w:r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Density = 1.250</w:t>
      </w:r>
      <w:r>
        <w:rPr/>
        <w:object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31.9pt;height:17.1pt;mso-wrap-distance-right:0pt" filled="f" o:ole="">
            <v:imagedata r:id="rId9" o:title=""/>
          </v:shape>
          <o:OLEObject Type="Embed" ProgID="" ShapeID="ole_rId8" DrawAspect="Content" ObjectID="_18178854" r:id="rId8"/>
        </w:object>
      </w:r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Rotation period = 4.2975 hours</w:t>
      </w:r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(101955) Bennu from radar and lightcurve observations</w:t>
      </w:r>
    </w:p>
    <w:p>
      <w:pPr>
        <w:pStyle w:val="Normal"/>
        <w:numPr>
          <w:ilvl w:val="2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Bennett, C. A., DellaGiustina, D. N., Becker, K. J., Becker, T. L., Edmundson, T. L., Golish D. R., et. al. (2020). A high-resolution global basemap of (101955) Bennu. Icarus. Advance online publication. https://doi.org/10.1016/j.icarus.2020.113690 </w:t>
      </w:r>
      <w:hyperlink r:id="rId10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(21) Lutetia    </w:t>
      </w:r>
      <w:hyperlink r:id="rId11">
        <w:r>
          <w:rPr>
            <w:rStyle w:val="Hyperlink"/>
            <w:rFonts w:cs="Times New Roman" w:ascii="Times New Roman" w:hAnsi="Times New Roman"/>
            <w:b/>
            <w:bCs/>
          </w:rPr>
          <w:t>(21) Lutetia - 3D Asteroid Catalogue</w:t>
        </w:r>
      </w:hyperlink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Torppa et al., Shapes and rotational properties of thirty asteroids from photometric data. </w:t>
      </w:r>
      <w:r>
        <w:rPr>
          <w:rFonts w:cs="Times New Roman" w:ascii="Times New Roman" w:hAnsi="Times New Roman"/>
        </w:rPr>
        <w:t>Icarus 164, 2003 </w:t>
      </w:r>
      <w:hyperlink r:id="rId12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Carry et al., Physical properties of ESA Rosetta target asteroid (21) Lutetia: Shape and flyby geometry. </w:t>
      </w:r>
      <w:r>
        <w:rPr>
          <w:rFonts w:cs="Times New Roman" w:ascii="Times New Roman" w:hAnsi="Times New Roman"/>
        </w:rPr>
        <w:t>Astron. Astrophys., submitted, 2010 </w:t>
      </w:r>
      <w:hyperlink r:id="rId13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Mass =</w:t>
      </w:r>
      <w:r>
        <w:rPr>
          <w:rFonts w:cs="CMR9" w:ascii="CMR9" w:hAnsi="CMR9"/>
          <w:kern w:val="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lang w:val="en-US"/>
        </w:rPr>
        <w:t>1.68e18kg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Density = 3.4</w:t>
      </w:r>
      <w:r>
        <w:rPr/>
        <w:object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31.9pt;height:17.1pt;mso-wrap-distance-right:0pt" filled="f" o:ole="">
            <v:imagedata r:id="rId15" o:title=""/>
          </v:shape>
          <o:OLEObject Type="Embed" ProgID="" ShapeID="ole_rId14" DrawAspect="Content" ObjectID="_744076448" r:id="rId14"/>
        </w:objec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Rotation period = 8.1683 hours</w:t>
      </w:r>
    </w:p>
    <w:p>
      <w:pPr>
        <w:pStyle w:val="Normal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>
        <w:rPr>
          <w:rStyle w:val="Hyperlink"/>
          <w:rFonts w:cs="Times New Roman" w:ascii="Times New Roman" w:hAnsi="Times New Roman"/>
          <w:color w:val="auto"/>
          <w:u w:val="none"/>
          <w:lang w:val="en-US"/>
        </w:rPr>
        <w:t>Farnham, T.L., SHAPE MODEL OF ASTEROID 21 LUTETIA, RO-A-OSINAC/OSaljsaf09IWAC-5-LUTETIA-SHAPE-V1.0, NASA Planetary Data System, 2013</w:t>
      </w:r>
      <w:r>
        <w:rPr>
          <w:rStyle w:val="Hyperlink"/>
          <w:rFonts w:cs="Times New Roman" w:ascii="Times New Roman" w:hAnsi="Times New Roman"/>
          <w:lang w:val="en-US"/>
        </w:rPr>
        <w:t> </w:t>
      </w:r>
      <w:hyperlink r:id="rId16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(25143) Itokawa   </w:t>
      </w:r>
      <w:hyperlink r:id="rId17">
        <w:r>
          <w:rPr>
            <w:rStyle w:val="Hyperlink"/>
            <w:rFonts w:cs="Times New Roman" w:ascii="Times New Roman" w:hAnsi="Times New Roman"/>
            <w:b/>
            <w:bCs/>
          </w:rPr>
          <w:t>(25143) Itokawa - 3D Asteroid Catalogue</w:t>
        </w:r>
      </w:hyperlink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NASA/JPL </w:t>
      </w:r>
      <w:hyperlink r:id="rId18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Gaskell, R., Saito, J., Ishiguro, M., Kubota, T., Hashimoto, T., Hirata, N., Abe, S., Barnouin-Jha, O., and Scheeres, D., Gaskell Itokawa Shape Model V1.0. </w:t>
      </w:r>
      <w:r>
        <w:rPr>
          <w:rFonts w:cs="Times New Roman" w:ascii="Times New Roman" w:hAnsi="Times New Roman"/>
        </w:rPr>
        <w:t>HAY-A-AMICA-5-ITOKAWASHAPE-V1.0. NASA Planetary Data System, 2008 </w:t>
      </w:r>
      <w:hyperlink r:id="rId19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Mass =3.147e10kg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Density = 1.673</w:t>
      </w:r>
      <w:r>
        <w:rPr/>
        <w:object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31.9pt;height:17.1pt;mso-wrap-distance-right:0pt" filled="f" o:ole="">
            <v:imagedata r:id="rId21" o:title=""/>
          </v:shape>
          <o:OLEObject Type="Embed" ProgID="" ShapeID="ole_rId20" DrawAspect="Content" ObjectID="_724785940" r:id="rId20"/>
        </w:objec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Rotation period = 12.132 hours</w:t>
      </w:r>
    </w:p>
    <w:p>
      <w:pPr>
        <w:pStyle w:val="Normal"/>
        <w:numPr>
          <w:ilvl w:val="2"/>
          <w:numId w:val="3"/>
        </w:numPr>
        <w:jc w:val="both"/>
        <w:rPr>
          <w:rFonts w:ascii="Times New Roman" w:hAnsi="Times New Roman" w:cs="Times New Roman"/>
        </w:rPr>
      </w:pPr>
      <w:r>
        <w:rPr>
          <w:rStyle w:val="Hyperlink"/>
          <w:rFonts w:cs="Times New Roman" w:ascii="Times New Roman" w:hAnsi="Times New Roman"/>
          <w:color w:val="auto"/>
          <w:u w:val="none"/>
          <w:lang w:val="en-US"/>
        </w:rPr>
        <w:t>Stooke. P., Stooke Small Bodies Maps V2.0. MULTI-SA-MULTI-6-STOOKEMAPS-V2.0. NASA Planetary Data System, 2012.</w:t>
      </w:r>
      <w:r>
        <w:rPr>
          <w:rStyle w:val="Hyperlink"/>
          <w:rFonts w:cs="Times New Roman" w:ascii="Times New Roman" w:hAnsi="Times New Roman"/>
          <w:lang w:val="en-US"/>
        </w:rPr>
        <w:t> </w:t>
      </w:r>
      <w:hyperlink r:id="rId22" w:anchor="itokawa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Asteroide (16) Psyche   </w:t>
      </w:r>
      <w:hyperlink r:id="rId23">
        <w:r>
          <w:rPr>
            <w:rStyle w:val="Hyperlink"/>
            <w:rFonts w:cs="Times New Roman" w:ascii="Times New Roman" w:hAnsi="Times New Roman"/>
          </w:rPr>
          <w:t>(16) Psyche - 3D Asteroid Catalogue</w:t>
        </w:r>
      </w:hyperlink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  <w:t>(16) Psyche: A mesosiderite-like asteroid? Astronomy &amp; Astrophysics 619, L3, 2018 </w:t>
      </w:r>
      <w:hyperlink r:id="rId24" w:tgtFrame="_blank">
        <w:r>
          <w:rPr>
            <w:rStyle w:val="Hyperlink"/>
            <w:rFonts w:cs="Times New Roman" w:ascii="Times New Roman" w:hAnsi="Times New Roman"/>
            <w:lang w:val="en-US"/>
          </w:rPr>
          <w:t>link</w:t>
        </w:r>
      </w:hyperlink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Shepart et al., Radar observations and shape model of asteroid 16 Psyche. </w:t>
      </w:r>
      <w:r>
        <w:rPr>
          <w:rFonts w:cs="Times New Roman" w:ascii="Times New Roman" w:hAnsi="Times New Roman"/>
        </w:rPr>
        <w:t>Icarus 281, p. 388-403, 2017 </w:t>
      </w:r>
      <w:hyperlink r:id="rId25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Hanuš et al., Volumes and bulk densities of forty asteroids from ADAM shape modeling. </w:t>
      </w:r>
      <w:r>
        <w:rPr>
          <w:rFonts w:cs="Times New Roman" w:ascii="Times New Roman" w:hAnsi="Times New Roman"/>
        </w:rPr>
        <w:t>Astronomy &amp; Astrophysics 601, id.A114, 2017 </w:t>
      </w:r>
      <w:hyperlink r:id="rId26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 xml:space="preserve">Kaasalainen et al., Models of twenty asteroids from photometric data. </w:t>
      </w:r>
      <w:r>
        <w:rPr>
          <w:rFonts w:cs="Times New Roman" w:ascii="Times New Roman" w:hAnsi="Times New Roman"/>
        </w:rPr>
        <w:t>Icarus 159, 2002 </w:t>
      </w:r>
      <w:hyperlink r:id="rId27" w:tgtFrame="_blank">
        <w:r>
          <w:rPr>
            <w:rStyle w:val="Hyperlink"/>
            <w:rFonts w:cs="Times New Roman" w:ascii="Times New Roman" w:hAnsi="Times New Roman"/>
          </w:rPr>
          <w:t>link</w:t>
        </w:r>
      </w:hyperlink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Mass =</w:t>
      </w:r>
      <w:r>
        <w:rPr>
          <w:rFonts w:cs="CMR9" w:ascii="CMR9" w:hAnsi="CMR9"/>
          <w:kern w:val="0"/>
          <w:sz w:val="18"/>
          <w:szCs w:val="18"/>
          <w:lang w:val="en-US"/>
        </w:rPr>
        <w:t xml:space="preserve"> </w:t>
      </w:r>
      <w:r>
        <w:rPr>
          <w:rFonts w:cs="Times New Roman" w:ascii="Times New Roman" w:hAnsi="Times New Roman"/>
          <w:lang w:val="en-US"/>
        </w:rPr>
        <w:t>2.293e19kg</w:t>
      </w:r>
    </w:p>
    <w:p>
      <w:pPr>
        <w:pStyle w:val="Normal"/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Density = 3.794</w:t>
      </w:r>
      <w:r>
        <w:rPr/>
        <w:object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31.9pt;height:17.1pt;mso-wrap-distance-right:0pt" filled="f" o:ole="">
            <v:imagedata r:id="rId29" o:title=""/>
          </v:shape>
          <o:OLEObject Type="Embed" ProgID="" ShapeID="ole_rId28" DrawAspect="Content" ObjectID="_18076870" r:id="rId28"/>
        </w:object>
      </w:r>
    </w:p>
    <w:p>
      <w:pPr>
        <w:pStyle w:val="Normal"/>
        <w:numPr>
          <w:ilvl w:val="1"/>
          <w:numId w:val="6"/>
        </w:numPr>
        <w:spacing w:before="0" w:after="160"/>
        <w:jc w:val="both"/>
        <w:rPr/>
      </w:pPr>
      <w:r>
        <w:rPr>
          <w:rStyle w:val="Hyperlink"/>
          <w:rFonts w:cs="Times New Roman" w:ascii="Times New Roman" w:hAnsi="Times New Roman"/>
          <w:color w:val="auto"/>
          <w:u w:val="none"/>
          <w:lang w:val="en-US"/>
        </w:rPr>
        <w:t>Rotation period = 4.1959 hours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MR9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8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e34e0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e34e0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34e0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e34e0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e34e0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e34e0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e34e0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e34e0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e34e0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34e0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e34e0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e34e0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e34e0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e34e0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e34e0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e34e0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e34e0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e34e0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e34e0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e34e0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34e0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34e0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34e0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34e0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34e08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34e0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34e08"/>
    <w:rPr>
      <w:color w:themeColor="followedHyperlink" w:val="96607D"/>
      <w:u w:val="single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e34e0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e34e0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e34e0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34e0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e3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3d-asteroids.space/asteroids/99942-Apophis" TargetMode="External"/><Relationship Id="rId3" Type="http://schemas.openxmlformats.org/officeDocument/2006/relationships/hyperlink" Target="http://www.sciencedirect.com/science/article/pii/S0019103514000578" TargetMode="External"/><Relationship Id="rId4" Type="http://schemas.openxmlformats.org/officeDocument/2006/relationships/hyperlink" Target="https://3d-asteroids.space/asteroids/101955-Bennu" TargetMode="External"/><Relationship Id="rId5" Type="http://schemas.openxmlformats.org/officeDocument/2006/relationships/hyperlink" Target="http://sbn.psi.edu/pds/resource/bennushape.html" TargetMode="External"/><Relationship Id="rId6" Type="http://schemas.openxmlformats.org/officeDocument/2006/relationships/hyperlink" Target="https://www.asteroidmission.org/updated-bennu-shape-model-3d-files/" TargetMode="External"/><Relationship Id="rId7" Type="http://schemas.openxmlformats.org/officeDocument/2006/relationships/hyperlink" Target="http://dx.doi.org/10.1016/j.icarus.2013.05.028" TargetMode="External"/><Relationship Id="rId8" Type="http://schemas.openxmlformats.org/officeDocument/2006/relationships/oleObject" Target="embeddings/oleObject1.bin"/><Relationship Id="rId9" Type="http://schemas.openxmlformats.org/officeDocument/2006/relationships/image" Target="media/image1.wmf"/><Relationship Id="rId10" Type="http://schemas.openxmlformats.org/officeDocument/2006/relationships/hyperlink" Target="https://astrogeology.usgs.gov/search/map/Bennu/OSIRIS-REx/OCAMS/Bennu_OSIRIS-REx_OCAMS_Global_PAN_Mosaic_5cm_v1" TargetMode="External"/><Relationship Id="rId11" Type="http://schemas.openxmlformats.org/officeDocument/2006/relationships/hyperlink" Target="https://3d-asteroids.space/asteroids/21-Lutetia" TargetMode="External"/><Relationship Id="rId12" Type="http://schemas.openxmlformats.org/officeDocument/2006/relationships/hyperlink" Target="http://adsabs.harvard.edu/abs/2003Icar..164..346T" TargetMode="External"/><Relationship Id="rId13" Type="http://schemas.openxmlformats.org/officeDocument/2006/relationships/hyperlink" Target="http://arxiv.org/abs/1005.5356" TargetMode="External"/><Relationship Id="rId14" Type="http://schemas.openxmlformats.org/officeDocument/2006/relationships/oleObject" Target="embeddings/oleObject2.bin"/><Relationship Id="rId15" Type="http://schemas.openxmlformats.org/officeDocument/2006/relationships/image" Target="media/image1.wmf"/><Relationship Id="rId16" Type="http://schemas.openxmlformats.org/officeDocument/2006/relationships/hyperlink" Target="http://pdssbn.astro.umd.edu/holdings/ro-a-osinac_osiwac-5-lutetia-shape-v1.0/dataset.html" TargetMode="External"/><Relationship Id="rId17" Type="http://schemas.openxmlformats.org/officeDocument/2006/relationships/hyperlink" Target="https://3d-asteroids.space/asteroids/25143-Itokawa" TargetMode="External"/><Relationship Id="rId18" Type="http://schemas.openxmlformats.org/officeDocument/2006/relationships/hyperlink" Target="http://echo.jpl.nasa.gov/" TargetMode="External"/><Relationship Id="rId19" Type="http://schemas.openxmlformats.org/officeDocument/2006/relationships/hyperlink" Target="http://sbn.psi.edu/pds/resource/itokawashape.html" TargetMode="External"/><Relationship Id="rId20" Type="http://schemas.openxmlformats.org/officeDocument/2006/relationships/oleObject" Target="embeddings/oleObject3.bin"/><Relationship Id="rId21" Type="http://schemas.openxmlformats.org/officeDocument/2006/relationships/image" Target="media/image1.wmf"/><Relationship Id="rId22" Type="http://schemas.openxmlformats.org/officeDocument/2006/relationships/hyperlink" Target="http://sbn.psi.edu/pds/asteroid/MULTI_SA_MULTI_6_STOOKEMAPS_V2_0/document/aamapdesc.html" TargetMode="External"/><Relationship Id="rId23" Type="http://schemas.openxmlformats.org/officeDocument/2006/relationships/hyperlink" Target="https://3d-asteroids.space/asteroids/16-Psyche" TargetMode="External"/><Relationship Id="rId24" Type="http://schemas.openxmlformats.org/officeDocument/2006/relationships/hyperlink" Target="https://www.aanda.org/articles/aa/abs/2018/11/aa34091-18/aa34091-18.html" TargetMode="External"/><Relationship Id="rId25" Type="http://schemas.openxmlformats.org/officeDocument/2006/relationships/hyperlink" Target="http://adsabs.harvard.edu/abs/2017Icar..281..388S" TargetMode="External"/><Relationship Id="rId26" Type="http://schemas.openxmlformats.org/officeDocument/2006/relationships/hyperlink" Target="https://arxiv.org/abs/1702.01996" TargetMode="External"/><Relationship Id="rId27" Type="http://schemas.openxmlformats.org/officeDocument/2006/relationships/hyperlink" Target="http://adsabs.harvard.edu/abs/2002Icar..159..369K" TargetMode="External"/><Relationship Id="rId28" Type="http://schemas.openxmlformats.org/officeDocument/2006/relationships/oleObject" Target="embeddings/oleObject4.bin"/><Relationship Id="rId29" Type="http://schemas.openxmlformats.org/officeDocument/2006/relationships/image" Target="media/image1.wmf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2764</TotalTime>
  <Application>LibreOffice/26.2.4.2$Linux_X86_64 LibreOffice_project/620$Build-2</Application>
  <AppVersion>15.0000</AppVersion>
  <Pages>2</Pages>
  <Words>435</Words>
  <Characters>2435</Characters>
  <CharactersWithSpaces>2809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2026-07-16T22:53:00Z</dcterms:created>
  <dc:creator>Marcelo Mota</dc:creator>
  <dc:description/>
  <dc:language>en-US</dc:language>
  <cp:lastModifiedBy/>
  <dcterms:modified xsi:type="dcterms:W3CDTF">2026-08-28T10:28:36Z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