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87257" w:rsidRDefault="00000000">
      <w:pPr>
        <w:pStyle w:val="Heading1"/>
        <w:keepNext w:val="0"/>
        <w:keepLines w:val="0"/>
        <w:spacing w:before="480"/>
        <w:rPr>
          <w:b/>
          <w:sz w:val="46"/>
          <w:szCs w:val="46"/>
        </w:rPr>
      </w:pPr>
      <w:bookmarkStart w:id="0" w:name="_g6honihsji7k" w:colFirst="0" w:colLast="0"/>
      <w:bookmarkEnd w:id="0"/>
      <w:r>
        <w:rPr>
          <w:b/>
          <w:sz w:val="46"/>
          <w:szCs w:val="46"/>
        </w:rPr>
        <w:t>Privacy Policy</w:t>
      </w:r>
    </w:p>
    <w:p w14:paraId="00000002" w14:textId="77777777" w:rsidR="00C87257" w:rsidRDefault="00000000">
      <w:pPr>
        <w:pStyle w:val="Heading2"/>
        <w:keepNext w:val="0"/>
        <w:keepLines w:val="0"/>
        <w:spacing w:after="80"/>
        <w:rPr>
          <w:b/>
          <w:sz w:val="34"/>
          <w:szCs w:val="34"/>
        </w:rPr>
      </w:pPr>
      <w:bookmarkStart w:id="1" w:name="_udzygtedix91" w:colFirst="0" w:colLast="0"/>
      <w:bookmarkEnd w:id="1"/>
      <w:r>
        <w:rPr>
          <w:b/>
          <w:sz w:val="34"/>
          <w:szCs w:val="34"/>
        </w:rPr>
        <w:t>1. Introduction</w:t>
      </w:r>
    </w:p>
    <w:p w14:paraId="00000003" w14:textId="77777777" w:rsidR="00C87257" w:rsidRDefault="00000000">
      <w:pPr>
        <w:spacing w:before="240" w:after="240"/>
      </w:pPr>
      <w:r>
        <w:t>Welcome to [Music Streaming Platform] ("the Service"). We are committed to protecting your privacy and ensuring that your personal information is handled in a safe and responsible manner. This Privacy Policy explains how we collect, use, and protect your information when you use our Service.</w:t>
      </w:r>
    </w:p>
    <w:p w14:paraId="00000004" w14:textId="77777777" w:rsidR="00C87257" w:rsidRDefault="00000000">
      <w:pPr>
        <w:pStyle w:val="Heading2"/>
        <w:keepNext w:val="0"/>
        <w:keepLines w:val="0"/>
        <w:spacing w:after="80"/>
        <w:rPr>
          <w:b/>
          <w:sz w:val="34"/>
          <w:szCs w:val="34"/>
        </w:rPr>
      </w:pPr>
      <w:bookmarkStart w:id="2" w:name="_r957je6yylb5" w:colFirst="0" w:colLast="0"/>
      <w:bookmarkEnd w:id="2"/>
      <w:r>
        <w:rPr>
          <w:b/>
          <w:sz w:val="34"/>
          <w:szCs w:val="34"/>
        </w:rPr>
        <w:t>2. Information We Collect</w:t>
      </w:r>
    </w:p>
    <w:p w14:paraId="00000005" w14:textId="77777777" w:rsidR="00C87257" w:rsidRDefault="00000000">
      <w:pPr>
        <w:pStyle w:val="Heading3"/>
        <w:keepNext w:val="0"/>
        <w:keepLines w:val="0"/>
        <w:spacing w:before="280"/>
        <w:rPr>
          <w:b/>
          <w:color w:val="000000"/>
          <w:sz w:val="26"/>
          <w:szCs w:val="26"/>
        </w:rPr>
      </w:pPr>
      <w:bookmarkStart w:id="3" w:name="_5f69xfdf3udg" w:colFirst="0" w:colLast="0"/>
      <w:bookmarkEnd w:id="3"/>
      <w:r>
        <w:rPr>
          <w:b/>
          <w:color w:val="000000"/>
          <w:sz w:val="26"/>
          <w:szCs w:val="26"/>
        </w:rPr>
        <w:t>a. Personal Information</w:t>
      </w:r>
    </w:p>
    <w:p w14:paraId="00000006" w14:textId="77777777" w:rsidR="00C87257" w:rsidRDefault="00000000">
      <w:pPr>
        <w:spacing w:before="240" w:after="240"/>
      </w:pPr>
      <w:r>
        <w:t>We may collect the following personal information from you:</w:t>
      </w:r>
    </w:p>
    <w:p w14:paraId="00000007" w14:textId="77777777" w:rsidR="00C87257" w:rsidRDefault="00000000">
      <w:pPr>
        <w:numPr>
          <w:ilvl w:val="0"/>
          <w:numId w:val="2"/>
        </w:numPr>
        <w:spacing w:before="240"/>
      </w:pPr>
      <w:r>
        <w:rPr>
          <w:b/>
        </w:rPr>
        <w:t>Account Information</w:t>
      </w:r>
      <w:r>
        <w:t>: When you create an account, we collect your name, email address, username, password, and other account details.</w:t>
      </w:r>
    </w:p>
    <w:p w14:paraId="00000008" w14:textId="77777777" w:rsidR="00C87257" w:rsidRDefault="00000000">
      <w:pPr>
        <w:numPr>
          <w:ilvl w:val="0"/>
          <w:numId w:val="2"/>
        </w:numPr>
      </w:pPr>
      <w:r>
        <w:rPr>
          <w:b/>
        </w:rPr>
        <w:t>Payment Information</w:t>
      </w:r>
      <w:r>
        <w:t>: If you subscribe to a paid plan, we collect payment details such as credit card information.</w:t>
      </w:r>
    </w:p>
    <w:p w14:paraId="00000009" w14:textId="77777777" w:rsidR="00C87257" w:rsidRDefault="00000000">
      <w:pPr>
        <w:numPr>
          <w:ilvl w:val="0"/>
          <w:numId w:val="2"/>
        </w:numPr>
        <w:spacing w:after="240"/>
      </w:pPr>
      <w:r>
        <w:rPr>
          <w:b/>
        </w:rPr>
        <w:t>Profile Information</w:t>
      </w:r>
      <w:r>
        <w:t>: You may provide additional information such as your profile picture, preferences, and interests.</w:t>
      </w:r>
    </w:p>
    <w:p w14:paraId="0000000A" w14:textId="77777777" w:rsidR="00C87257" w:rsidRDefault="00000000">
      <w:pPr>
        <w:pStyle w:val="Heading3"/>
        <w:keepNext w:val="0"/>
        <w:keepLines w:val="0"/>
        <w:spacing w:before="280"/>
        <w:rPr>
          <w:b/>
          <w:color w:val="000000"/>
          <w:sz w:val="26"/>
          <w:szCs w:val="26"/>
        </w:rPr>
      </w:pPr>
      <w:bookmarkStart w:id="4" w:name="_xhx9h4t7jtdh" w:colFirst="0" w:colLast="0"/>
      <w:bookmarkEnd w:id="4"/>
      <w:r>
        <w:rPr>
          <w:b/>
          <w:color w:val="000000"/>
          <w:sz w:val="26"/>
          <w:szCs w:val="26"/>
        </w:rPr>
        <w:t>b. Usage Data</w:t>
      </w:r>
    </w:p>
    <w:p w14:paraId="0000000B" w14:textId="77777777" w:rsidR="00C87257" w:rsidRDefault="00000000">
      <w:pPr>
        <w:spacing w:before="240" w:after="240"/>
      </w:pPr>
      <w:r>
        <w:t>We collect information about how you use the Service, including:</w:t>
      </w:r>
    </w:p>
    <w:p w14:paraId="0000000C" w14:textId="77777777" w:rsidR="00C87257" w:rsidRDefault="00000000">
      <w:pPr>
        <w:numPr>
          <w:ilvl w:val="0"/>
          <w:numId w:val="3"/>
        </w:numPr>
        <w:spacing w:before="240"/>
      </w:pPr>
      <w:r>
        <w:rPr>
          <w:b/>
        </w:rPr>
        <w:t>Listening History</w:t>
      </w:r>
      <w:r>
        <w:t>: Tracks, albums, and artists you listen to, playlists you create, and interactions with other users.</w:t>
      </w:r>
    </w:p>
    <w:p w14:paraId="0000000D" w14:textId="77777777" w:rsidR="00C87257" w:rsidRDefault="00000000">
      <w:pPr>
        <w:numPr>
          <w:ilvl w:val="0"/>
          <w:numId w:val="3"/>
        </w:numPr>
      </w:pPr>
      <w:r>
        <w:rPr>
          <w:b/>
        </w:rPr>
        <w:t>Device Information</w:t>
      </w:r>
      <w:r>
        <w:t>: Information about the device you use to access the Service, such as IP address, browser type, operating system, and device identifiers.</w:t>
      </w:r>
    </w:p>
    <w:p w14:paraId="0000000E" w14:textId="77777777" w:rsidR="00C87257" w:rsidRDefault="00000000">
      <w:pPr>
        <w:numPr>
          <w:ilvl w:val="0"/>
          <w:numId w:val="3"/>
        </w:numPr>
        <w:spacing w:after="240"/>
      </w:pPr>
      <w:r>
        <w:rPr>
          <w:b/>
        </w:rPr>
        <w:t>Log Data</w:t>
      </w:r>
      <w:r>
        <w:t>: Details about your interactions with the Service, including access times, pages viewed, and other actions taken.</w:t>
      </w:r>
    </w:p>
    <w:p w14:paraId="0000000F" w14:textId="77777777" w:rsidR="00C87257" w:rsidRDefault="00000000">
      <w:pPr>
        <w:pStyle w:val="Heading3"/>
        <w:keepNext w:val="0"/>
        <w:keepLines w:val="0"/>
        <w:spacing w:before="280"/>
        <w:rPr>
          <w:b/>
          <w:color w:val="000000"/>
          <w:sz w:val="26"/>
          <w:szCs w:val="26"/>
        </w:rPr>
      </w:pPr>
      <w:bookmarkStart w:id="5" w:name="_kc4e4gbf75n8" w:colFirst="0" w:colLast="0"/>
      <w:bookmarkEnd w:id="5"/>
      <w:r>
        <w:rPr>
          <w:b/>
          <w:color w:val="000000"/>
          <w:sz w:val="26"/>
          <w:szCs w:val="26"/>
        </w:rPr>
        <w:t>c. Cookies and Tracking Technologies</w:t>
      </w:r>
    </w:p>
    <w:p w14:paraId="00000010" w14:textId="77777777" w:rsidR="00C87257" w:rsidRDefault="00000000">
      <w:pPr>
        <w:spacing w:before="240" w:after="240"/>
      </w:pPr>
      <w:r>
        <w:t>We use cookies and similar tracking technologies to collect information about your use of the Service and to improve your experience. Cookies are small data files stored on your device.</w:t>
      </w:r>
    </w:p>
    <w:p w14:paraId="00000011" w14:textId="77777777" w:rsidR="00C87257" w:rsidRDefault="00000000">
      <w:pPr>
        <w:pStyle w:val="Heading2"/>
        <w:keepNext w:val="0"/>
        <w:keepLines w:val="0"/>
        <w:spacing w:after="80"/>
        <w:rPr>
          <w:b/>
          <w:sz w:val="34"/>
          <w:szCs w:val="34"/>
        </w:rPr>
      </w:pPr>
      <w:bookmarkStart w:id="6" w:name="_acno9kdi4qdc" w:colFirst="0" w:colLast="0"/>
      <w:bookmarkEnd w:id="6"/>
      <w:r>
        <w:rPr>
          <w:b/>
          <w:sz w:val="34"/>
          <w:szCs w:val="34"/>
        </w:rPr>
        <w:t>3. How We Use Your Information</w:t>
      </w:r>
    </w:p>
    <w:p w14:paraId="00000012" w14:textId="77777777" w:rsidR="00C87257" w:rsidRDefault="00000000">
      <w:pPr>
        <w:spacing w:before="240" w:after="240"/>
      </w:pPr>
      <w:r>
        <w:t>We use the information we collect to:</w:t>
      </w:r>
    </w:p>
    <w:p w14:paraId="00000013" w14:textId="77777777" w:rsidR="00C87257" w:rsidRDefault="00000000">
      <w:pPr>
        <w:numPr>
          <w:ilvl w:val="0"/>
          <w:numId w:val="4"/>
        </w:numPr>
        <w:spacing w:before="240"/>
      </w:pPr>
      <w:r>
        <w:rPr>
          <w:b/>
        </w:rPr>
        <w:lastRenderedPageBreak/>
        <w:t>Provide and Improve the Service</w:t>
      </w:r>
      <w:r>
        <w:t>: Deliver content, process transactions, and enhance the functionality and user experience of the Service.</w:t>
      </w:r>
    </w:p>
    <w:p w14:paraId="00000014" w14:textId="77777777" w:rsidR="00C87257" w:rsidRDefault="00000000">
      <w:pPr>
        <w:numPr>
          <w:ilvl w:val="0"/>
          <w:numId w:val="4"/>
        </w:numPr>
      </w:pPr>
      <w:r>
        <w:rPr>
          <w:b/>
        </w:rPr>
        <w:t>Personalize Your Experience</w:t>
      </w:r>
      <w:r>
        <w:t>: Tailor content, recommendations, and advertisements to your interests and preferences.</w:t>
      </w:r>
    </w:p>
    <w:p w14:paraId="00000015" w14:textId="77777777" w:rsidR="00C87257" w:rsidRDefault="00000000">
      <w:pPr>
        <w:numPr>
          <w:ilvl w:val="0"/>
          <w:numId w:val="4"/>
        </w:numPr>
      </w:pPr>
      <w:r>
        <w:rPr>
          <w:b/>
        </w:rPr>
        <w:t>Communicate with You</w:t>
      </w:r>
      <w:r>
        <w:t>: Send you updates, newsletters, marketing materials, and other information related to the Service.</w:t>
      </w:r>
    </w:p>
    <w:p w14:paraId="00000016" w14:textId="77777777" w:rsidR="00C87257" w:rsidRDefault="00000000">
      <w:pPr>
        <w:numPr>
          <w:ilvl w:val="0"/>
          <w:numId w:val="4"/>
        </w:numPr>
      </w:pPr>
      <w:r>
        <w:rPr>
          <w:b/>
        </w:rPr>
        <w:t>Ensure Security</w:t>
      </w:r>
      <w:r>
        <w:t>: Detect, prevent, and respond to fraud, security breaches, and other activities that are illegal or violate our policies.</w:t>
      </w:r>
    </w:p>
    <w:p w14:paraId="00000017" w14:textId="77777777" w:rsidR="00C87257" w:rsidRDefault="00000000">
      <w:pPr>
        <w:numPr>
          <w:ilvl w:val="0"/>
          <w:numId w:val="4"/>
        </w:numPr>
        <w:spacing w:after="240"/>
      </w:pPr>
      <w:proofErr w:type="spellStart"/>
      <w:r>
        <w:rPr>
          <w:b/>
        </w:rPr>
        <w:t>Analyze</w:t>
      </w:r>
      <w:proofErr w:type="spellEnd"/>
      <w:r>
        <w:rPr>
          <w:b/>
        </w:rPr>
        <w:t xml:space="preserve"> Usage</w:t>
      </w:r>
      <w:r>
        <w:t>: Conduct research and analysis to better understand how users interact with the Service and to develop new features.</w:t>
      </w:r>
    </w:p>
    <w:p w14:paraId="00000018" w14:textId="77777777" w:rsidR="00C87257" w:rsidRDefault="00000000">
      <w:pPr>
        <w:pStyle w:val="Heading2"/>
        <w:keepNext w:val="0"/>
        <w:keepLines w:val="0"/>
        <w:spacing w:after="80"/>
        <w:rPr>
          <w:b/>
          <w:sz w:val="34"/>
          <w:szCs w:val="34"/>
        </w:rPr>
      </w:pPr>
      <w:bookmarkStart w:id="7" w:name="_6q2hcq5vshza" w:colFirst="0" w:colLast="0"/>
      <w:bookmarkEnd w:id="7"/>
      <w:r>
        <w:rPr>
          <w:b/>
          <w:sz w:val="34"/>
          <w:szCs w:val="34"/>
        </w:rPr>
        <w:t>4. Sharing Your Information</w:t>
      </w:r>
    </w:p>
    <w:p w14:paraId="00000019" w14:textId="77777777" w:rsidR="00C87257" w:rsidRDefault="00000000">
      <w:pPr>
        <w:spacing w:before="240" w:after="240"/>
      </w:pPr>
      <w:r>
        <w:t>We do not share your personal information with third parties except in the following circumstances:</w:t>
      </w:r>
    </w:p>
    <w:p w14:paraId="0000001A" w14:textId="77777777" w:rsidR="00C87257" w:rsidRDefault="00000000">
      <w:pPr>
        <w:numPr>
          <w:ilvl w:val="0"/>
          <w:numId w:val="5"/>
        </w:numPr>
        <w:spacing w:before="240"/>
      </w:pPr>
      <w:r>
        <w:rPr>
          <w:b/>
        </w:rPr>
        <w:t>Service Providers</w:t>
      </w:r>
      <w:r>
        <w:t>: We may share information with third-party vendors who perform services on our behalf, such as payment processing, data analysis, and customer support.</w:t>
      </w:r>
    </w:p>
    <w:p w14:paraId="0000001B" w14:textId="77777777" w:rsidR="00C87257" w:rsidRDefault="00000000">
      <w:pPr>
        <w:numPr>
          <w:ilvl w:val="0"/>
          <w:numId w:val="5"/>
        </w:numPr>
      </w:pPr>
      <w:r>
        <w:rPr>
          <w:b/>
        </w:rPr>
        <w:t>Legal Requirements</w:t>
      </w:r>
      <w:r>
        <w:t>: We may disclose your information if required to do so by law or in response to valid requests by public authorities.</w:t>
      </w:r>
    </w:p>
    <w:p w14:paraId="0000001C" w14:textId="77777777" w:rsidR="00C87257" w:rsidRDefault="00000000">
      <w:pPr>
        <w:numPr>
          <w:ilvl w:val="0"/>
          <w:numId w:val="5"/>
        </w:numPr>
        <w:spacing w:after="240"/>
      </w:pPr>
      <w:r>
        <w:rPr>
          <w:b/>
        </w:rPr>
        <w:t>Business Transfers</w:t>
      </w:r>
      <w:r>
        <w:t>: In the event of a merger, acquisition, or sale of assets, your information may be transferred to the new owner.</w:t>
      </w:r>
    </w:p>
    <w:p w14:paraId="0000001D" w14:textId="77777777" w:rsidR="00C87257" w:rsidRDefault="00000000">
      <w:pPr>
        <w:pStyle w:val="Heading2"/>
        <w:keepNext w:val="0"/>
        <w:keepLines w:val="0"/>
        <w:spacing w:after="80"/>
        <w:rPr>
          <w:b/>
          <w:sz w:val="34"/>
          <w:szCs w:val="34"/>
        </w:rPr>
      </w:pPr>
      <w:bookmarkStart w:id="8" w:name="_ou3temtw944k" w:colFirst="0" w:colLast="0"/>
      <w:bookmarkEnd w:id="8"/>
      <w:r>
        <w:rPr>
          <w:b/>
          <w:sz w:val="34"/>
          <w:szCs w:val="34"/>
        </w:rPr>
        <w:t>5. Your Rights and Choices</w:t>
      </w:r>
    </w:p>
    <w:p w14:paraId="0000001E" w14:textId="77777777" w:rsidR="00C87257" w:rsidRDefault="00000000">
      <w:pPr>
        <w:numPr>
          <w:ilvl w:val="0"/>
          <w:numId w:val="1"/>
        </w:numPr>
        <w:spacing w:before="240"/>
      </w:pPr>
      <w:r>
        <w:rPr>
          <w:b/>
        </w:rPr>
        <w:t>Access and Update</w:t>
      </w:r>
      <w:r>
        <w:t>: You can access and update your account information at any time through your account settings.</w:t>
      </w:r>
    </w:p>
    <w:p w14:paraId="0000001F" w14:textId="77777777" w:rsidR="00C87257" w:rsidRDefault="00000000">
      <w:pPr>
        <w:numPr>
          <w:ilvl w:val="0"/>
          <w:numId w:val="1"/>
        </w:numPr>
      </w:pPr>
      <w:r>
        <w:rPr>
          <w:b/>
        </w:rPr>
        <w:t>Opt-Out</w:t>
      </w:r>
      <w:r>
        <w:t>: You can opt out of receiving promotional communications by following the unsubscribe instructions provided in the communication or by contacting us directly.</w:t>
      </w:r>
    </w:p>
    <w:p w14:paraId="00000020" w14:textId="77777777" w:rsidR="00C87257" w:rsidRDefault="00000000">
      <w:pPr>
        <w:numPr>
          <w:ilvl w:val="0"/>
          <w:numId w:val="1"/>
        </w:numPr>
        <w:spacing w:after="240"/>
      </w:pPr>
      <w:r>
        <w:rPr>
          <w:b/>
        </w:rPr>
        <w:t>Cookies</w:t>
      </w:r>
      <w:r>
        <w:t>: You can manage cookie preferences through your browser settings.</w:t>
      </w:r>
    </w:p>
    <w:p w14:paraId="00000021" w14:textId="77777777" w:rsidR="00C87257" w:rsidRDefault="00000000">
      <w:pPr>
        <w:pStyle w:val="Heading2"/>
        <w:keepNext w:val="0"/>
        <w:keepLines w:val="0"/>
        <w:spacing w:after="80"/>
        <w:rPr>
          <w:b/>
          <w:sz w:val="34"/>
          <w:szCs w:val="34"/>
        </w:rPr>
      </w:pPr>
      <w:bookmarkStart w:id="9" w:name="_hgbyhupe56r0" w:colFirst="0" w:colLast="0"/>
      <w:bookmarkEnd w:id="9"/>
      <w:r>
        <w:rPr>
          <w:b/>
          <w:sz w:val="34"/>
          <w:szCs w:val="34"/>
        </w:rPr>
        <w:t>6. Data Security</w:t>
      </w:r>
    </w:p>
    <w:p w14:paraId="00000022" w14:textId="77777777" w:rsidR="00C87257" w:rsidRDefault="00000000">
      <w:pPr>
        <w:spacing w:before="240" w:after="240"/>
      </w:pPr>
      <w:r>
        <w:t>We implement reasonable security measures to protect your personal information from unauthorized access, disclosure, alteration, and destruction. However, no security system is impenetrable, and we cannot guarantee the absolute security of your information.</w:t>
      </w:r>
    </w:p>
    <w:p w14:paraId="00000023" w14:textId="77777777" w:rsidR="00C87257" w:rsidRDefault="00000000">
      <w:pPr>
        <w:pStyle w:val="Heading2"/>
        <w:keepNext w:val="0"/>
        <w:keepLines w:val="0"/>
        <w:spacing w:after="80"/>
        <w:rPr>
          <w:b/>
          <w:sz w:val="34"/>
          <w:szCs w:val="34"/>
        </w:rPr>
      </w:pPr>
      <w:bookmarkStart w:id="10" w:name="_gec2wedjcehp" w:colFirst="0" w:colLast="0"/>
      <w:bookmarkEnd w:id="10"/>
      <w:r>
        <w:rPr>
          <w:b/>
          <w:sz w:val="34"/>
          <w:szCs w:val="34"/>
        </w:rPr>
        <w:t>7. Data Retention</w:t>
      </w:r>
    </w:p>
    <w:p w14:paraId="00000024" w14:textId="77777777" w:rsidR="00C87257" w:rsidRDefault="00000000">
      <w:pPr>
        <w:spacing w:before="240" w:after="240"/>
      </w:pPr>
      <w:r>
        <w:t xml:space="preserve">We retain your personal information for as long as necessary to </w:t>
      </w:r>
      <w:proofErr w:type="spellStart"/>
      <w:r>
        <w:t>fulfill</w:t>
      </w:r>
      <w:proofErr w:type="spellEnd"/>
      <w:r>
        <w:t xml:space="preserve"> the purposes outlined in this Privacy Policy unless a longer retention period is required or permitted by law.</w:t>
      </w:r>
    </w:p>
    <w:p w14:paraId="00000025" w14:textId="77777777" w:rsidR="00C87257" w:rsidRDefault="00000000">
      <w:pPr>
        <w:pStyle w:val="Heading2"/>
        <w:keepNext w:val="0"/>
        <w:keepLines w:val="0"/>
        <w:spacing w:after="80"/>
        <w:rPr>
          <w:b/>
          <w:sz w:val="34"/>
          <w:szCs w:val="34"/>
        </w:rPr>
      </w:pPr>
      <w:bookmarkStart w:id="11" w:name="_d3e2cbqnqxa9" w:colFirst="0" w:colLast="0"/>
      <w:bookmarkEnd w:id="11"/>
      <w:r>
        <w:rPr>
          <w:b/>
          <w:sz w:val="34"/>
          <w:szCs w:val="34"/>
        </w:rPr>
        <w:t>8. Children's Privacy</w:t>
      </w:r>
    </w:p>
    <w:p w14:paraId="00000026" w14:textId="77777777" w:rsidR="00C87257" w:rsidRDefault="00000000">
      <w:pPr>
        <w:spacing w:before="240" w:after="240"/>
      </w:pPr>
      <w:r>
        <w:lastRenderedPageBreak/>
        <w:t>The Service is not intended for children under the age of 13. We do not knowingly collect personal information from children under 13. If we become aware that we have inadvertently received personal information from a child under 13, we will delete such information from our records.</w:t>
      </w:r>
    </w:p>
    <w:p w14:paraId="00000027" w14:textId="77777777" w:rsidR="00C87257" w:rsidRDefault="00000000">
      <w:pPr>
        <w:pStyle w:val="Heading2"/>
        <w:keepNext w:val="0"/>
        <w:keepLines w:val="0"/>
        <w:spacing w:after="80"/>
        <w:rPr>
          <w:b/>
          <w:sz w:val="34"/>
          <w:szCs w:val="34"/>
        </w:rPr>
      </w:pPr>
      <w:bookmarkStart w:id="12" w:name="_8peh0y56xhr9" w:colFirst="0" w:colLast="0"/>
      <w:bookmarkEnd w:id="12"/>
      <w:r>
        <w:rPr>
          <w:b/>
          <w:sz w:val="34"/>
          <w:szCs w:val="34"/>
        </w:rPr>
        <w:t>9. Changes to This Privacy Policy</w:t>
      </w:r>
    </w:p>
    <w:p w14:paraId="00000028" w14:textId="77777777" w:rsidR="00C87257" w:rsidRDefault="00000000">
      <w:pPr>
        <w:spacing w:before="240" w:after="240"/>
      </w:pPr>
      <w:r>
        <w:t>We may update this Privacy Policy from time to time. If we make significant changes, we will notify you through the Service or by other means. Your continued use of the Service after the changes become effective constitutes your acceptance of the new Privacy Policy.</w:t>
      </w:r>
    </w:p>
    <w:p w14:paraId="00000029" w14:textId="77777777" w:rsidR="00C87257" w:rsidRDefault="00000000">
      <w:pPr>
        <w:pStyle w:val="Heading2"/>
        <w:keepNext w:val="0"/>
        <w:keepLines w:val="0"/>
        <w:spacing w:after="80"/>
        <w:rPr>
          <w:b/>
          <w:sz w:val="34"/>
          <w:szCs w:val="34"/>
        </w:rPr>
      </w:pPr>
      <w:bookmarkStart w:id="13" w:name="_u7mdow4rh1k1" w:colFirst="0" w:colLast="0"/>
      <w:bookmarkEnd w:id="13"/>
      <w:r>
        <w:rPr>
          <w:b/>
          <w:sz w:val="34"/>
          <w:szCs w:val="34"/>
        </w:rPr>
        <w:t>10. Contact Us</w:t>
      </w:r>
    </w:p>
    <w:p w14:paraId="53E9429F" w14:textId="77777777" w:rsidR="009F60CD" w:rsidRDefault="00000000" w:rsidP="009F60CD">
      <w:pPr>
        <w:spacing w:before="240" w:after="240"/>
      </w:pPr>
      <w:r>
        <w:t>If you have any questions or concerns about this Privacy Policy, please contact us at</w:t>
      </w:r>
      <w:r w:rsidR="009F60CD">
        <w:t>:</w:t>
      </w:r>
    </w:p>
    <w:p w14:paraId="4A0F34CB" w14:textId="294EED10" w:rsidR="009F60CD" w:rsidRPr="009F60CD" w:rsidRDefault="009F60CD" w:rsidP="009F60CD">
      <w:pPr>
        <w:spacing w:before="240" w:after="240"/>
      </w:pPr>
      <w:r>
        <w:br/>
      </w:r>
      <w:r w:rsidRPr="009F60CD">
        <w:t xml:space="preserve">e-mail – </w:t>
      </w:r>
      <w:hyperlink r:id="rId5" w:history="1">
        <w:r w:rsidRPr="009F60CD">
          <w:rPr>
            <w:rStyle w:val="Hyperlink"/>
          </w:rPr>
          <w:t>sagardev9334@outlook.com</w:t>
        </w:r>
      </w:hyperlink>
    </w:p>
    <w:p w14:paraId="44692A42" w14:textId="77777777" w:rsidR="009F60CD" w:rsidRPr="009F60CD" w:rsidRDefault="009F60CD" w:rsidP="009F60CD">
      <w:pPr>
        <w:spacing w:before="240" w:after="240"/>
      </w:pPr>
      <w:r w:rsidRPr="009F60CD">
        <w:t>Contact no.- (+91)7903892556</w:t>
      </w:r>
    </w:p>
    <w:p w14:paraId="0000002A" w14:textId="11871001" w:rsidR="00C87257" w:rsidRDefault="00C87257">
      <w:pPr>
        <w:spacing w:before="240" w:after="240"/>
      </w:pPr>
    </w:p>
    <w:p w14:paraId="0000002B" w14:textId="77777777" w:rsidR="00C87257" w:rsidRDefault="00C87257"/>
    <w:sectPr w:rsidR="00C872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4275"/>
    <w:multiLevelType w:val="multilevel"/>
    <w:tmpl w:val="6B422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C5CC0"/>
    <w:multiLevelType w:val="multilevel"/>
    <w:tmpl w:val="DF7E9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AC4B01"/>
    <w:multiLevelType w:val="multilevel"/>
    <w:tmpl w:val="6CF43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F2007D"/>
    <w:multiLevelType w:val="multilevel"/>
    <w:tmpl w:val="D9320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9C7A4E"/>
    <w:multiLevelType w:val="multilevel"/>
    <w:tmpl w:val="CCD82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6267504">
    <w:abstractNumId w:val="3"/>
  </w:num>
  <w:num w:numId="2" w16cid:durableId="1999377801">
    <w:abstractNumId w:val="4"/>
  </w:num>
  <w:num w:numId="3" w16cid:durableId="2079356470">
    <w:abstractNumId w:val="2"/>
  </w:num>
  <w:num w:numId="4" w16cid:durableId="152836727">
    <w:abstractNumId w:val="0"/>
  </w:num>
  <w:num w:numId="5" w16cid:durableId="351801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57"/>
    <w:rsid w:val="008937EA"/>
    <w:rsid w:val="009F60CD"/>
    <w:rsid w:val="00C8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8805"/>
  <w15:docId w15:val="{5538D282-E0B0-4A5B-9DD6-96B8AC2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F60CD"/>
    <w:rPr>
      <w:color w:val="0000FF" w:themeColor="hyperlink"/>
      <w:u w:val="single"/>
    </w:rPr>
  </w:style>
  <w:style w:type="character" w:styleId="UnresolvedMention">
    <w:name w:val="Unresolved Mention"/>
    <w:basedOn w:val="DefaultParagraphFont"/>
    <w:uiPriority w:val="99"/>
    <w:semiHidden/>
    <w:unhideWhenUsed/>
    <w:rsid w:val="009F6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4046">
      <w:bodyDiv w:val="1"/>
      <w:marLeft w:val="0"/>
      <w:marRight w:val="0"/>
      <w:marTop w:val="0"/>
      <w:marBottom w:val="0"/>
      <w:divBdr>
        <w:top w:val="none" w:sz="0" w:space="0" w:color="auto"/>
        <w:left w:val="none" w:sz="0" w:space="0" w:color="auto"/>
        <w:bottom w:val="none" w:sz="0" w:space="0" w:color="auto"/>
        <w:right w:val="none" w:sz="0" w:space="0" w:color="auto"/>
      </w:divBdr>
    </w:div>
    <w:div w:id="166193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gardev9334@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Dev</cp:lastModifiedBy>
  <cp:revision>2</cp:revision>
  <dcterms:created xsi:type="dcterms:W3CDTF">2024-07-31T14:58:00Z</dcterms:created>
  <dcterms:modified xsi:type="dcterms:W3CDTF">2024-07-31T14:58:00Z</dcterms:modified>
</cp:coreProperties>
</file>