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7CD6C7" w14:textId="77777777" w:rsidR="00EB7CEE" w:rsidRPr="00CF12D1" w:rsidRDefault="00B80AF9" w:rsidP="004E3736">
      <w:pPr>
        <w:tabs>
          <w:tab w:val="left" w:pos="2277"/>
        </w:tabs>
        <w:contextualSpacing/>
        <w:jc w:val="both"/>
      </w:pPr>
      <w:r w:rsidRPr="00CF12D1">
        <w:rPr>
          <w:noProof/>
          <w:lang w:val="en-US"/>
        </w:rPr>
        <w:drawing>
          <wp:anchor distT="0" distB="0" distL="114300" distR="114300" simplePos="0" relativeHeight="251655680" behindDoc="1" locked="0" layoutInCell="1" allowOverlap="1" wp14:anchorId="2DA16FD1" wp14:editId="254B7C98">
            <wp:simplePos x="0" y="0"/>
            <wp:positionH relativeFrom="page">
              <wp:posOffset>0</wp:posOffset>
            </wp:positionH>
            <wp:positionV relativeFrom="paragraph">
              <wp:posOffset>-904875</wp:posOffset>
            </wp:positionV>
            <wp:extent cx="7663815" cy="4410075"/>
            <wp:effectExtent l="0" t="0" r="0" b="9525"/>
            <wp:wrapNone/>
            <wp:docPr id="47" name="Picture 6" descr="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ve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63815" cy="4410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486D5A" w14:textId="77777777" w:rsidR="00EB7CEE" w:rsidRPr="00CF12D1" w:rsidRDefault="00EB7CEE" w:rsidP="004E3736">
      <w:pPr>
        <w:tabs>
          <w:tab w:val="left" w:pos="2277"/>
        </w:tabs>
        <w:contextualSpacing/>
        <w:jc w:val="both"/>
      </w:pPr>
    </w:p>
    <w:p w14:paraId="0D980677" w14:textId="77777777" w:rsidR="00EB7CEE" w:rsidRPr="00CF12D1" w:rsidRDefault="00EB7CEE" w:rsidP="004E3736">
      <w:pPr>
        <w:tabs>
          <w:tab w:val="left" w:pos="2277"/>
        </w:tabs>
        <w:contextualSpacing/>
        <w:jc w:val="both"/>
      </w:pPr>
      <w:r w:rsidRPr="00CF12D1">
        <w:softHyphen/>
      </w:r>
      <w:r w:rsidRPr="00CF12D1">
        <w:softHyphen/>
      </w:r>
      <w:r w:rsidRPr="00CF12D1">
        <w:softHyphen/>
      </w:r>
      <w:r w:rsidRPr="00CF12D1">
        <w:softHyphen/>
      </w:r>
      <w:r w:rsidRPr="00CF12D1">
        <w:softHyphen/>
      </w:r>
    </w:p>
    <w:p w14:paraId="1C3CC4F2" w14:textId="77777777" w:rsidR="00EB7CEE" w:rsidRPr="00CF12D1" w:rsidRDefault="00EB7CEE" w:rsidP="004E3736">
      <w:pPr>
        <w:tabs>
          <w:tab w:val="left" w:pos="2277"/>
        </w:tabs>
        <w:contextualSpacing/>
        <w:jc w:val="both"/>
      </w:pPr>
    </w:p>
    <w:p w14:paraId="625C36DA" w14:textId="77777777" w:rsidR="00EB7CEE" w:rsidRPr="00CF12D1" w:rsidRDefault="00EB7CEE" w:rsidP="004E3736">
      <w:pPr>
        <w:tabs>
          <w:tab w:val="left" w:pos="2277"/>
        </w:tabs>
        <w:contextualSpacing/>
        <w:jc w:val="both"/>
      </w:pPr>
    </w:p>
    <w:p w14:paraId="06B13938" w14:textId="77777777" w:rsidR="00EB7CEE" w:rsidRPr="00CF12D1" w:rsidRDefault="00EB7CEE" w:rsidP="004E3736">
      <w:pPr>
        <w:tabs>
          <w:tab w:val="left" w:pos="2277"/>
        </w:tabs>
        <w:contextualSpacing/>
        <w:jc w:val="both"/>
      </w:pPr>
    </w:p>
    <w:p w14:paraId="57ECBBA9" w14:textId="77777777" w:rsidR="00EB7CEE" w:rsidRPr="00CF12D1" w:rsidRDefault="00EB7CEE" w:rsidP="004E3736">
      <w:pPr>
        <w:tabs>
          <w:tab w:val="left" w:pos="2277"/>
        </w:tabs>
        <w:contextualSpacing/>
        <w:jc w:val="both"/>
      </w:pPr>
    </w:p>
    <w:p w14:paraId="2FE82394" w14:textId="77777777" w:rsidR="00EB7CEE" w:rsidRPr="00CF12D1" w:rsidRDefault="00EB7CEE" w:rsidP="004E3736">
      <w:pPr>
        <w:tabs>
          <w:tab w:val="left" w:pos="2277"/>
        </w:tabs>
        <w:contextualSpacing/>
        <w:jc w:val="both"/>
      </w:pPr>
    </w:p>
    <w:p w14:paraId="77A9AECB" w14:textId="77777777" w:rsidR="00EB7CEE" w:rsidRPr="00CF12D1" w:rsidRDefault="00EB7CEE" w:rsidP="004E3736">
      <w:pPr>
        <w:tabs>
          <w:tab w:val="left" w:pos="2277"/>
        </w:tabs>
        <w:contextualSpacing/>
        <w:jc w:val="both"/>
      </w:pPr>
    </w:p>
    <w:p w14:paraId="43A38D45" w14:textId="77777777" w:rsidR="00EB7CEE" w:rsidRPr="00CF12D1" w:rsidRDefault="00F91062" w:rsidP="004E3736">
      <w:pPr>
        <w:tabs>
          <w:tab w:val="left" w:pos="2277"/>
        </w:tabs>
        <w:contextualSpacing/>
        <w:jc w:val="both"/>
      </w:pPr>
      <w:r w:rsidRPr="00CF12D1">
        <w:rPr>
          <w:noProof/>
          <w:lang w:val="en-US"/>
        </w:rPr>
        <w:drawing>
          <wp:anchor distT="0" distB="0" distL="114300" distR="114300" simplePos="0" relativeHeight="251653632" behindDoc="1" locked="0" layoutInCell="1" allowOverlap="1" wp14:anchorId="5BF79AA0" wp14:editId="44F3C9EF">
            <wp:simplePos x="0" y="0"/>
            <wp:positionH relativeFrom="page">
              <wp:posOffset>-104775</wp:posOffset>
            </wp:positionH>
            <wp:positionV relativeFrom="paragraph">
              <wp:posOffset>155575</wp:posOffset>
            </wp:positionV>
            <wp:extent cx="7768590" cy="2302510"/>
            <wp:effectExtent l="0" t="0" r="3810" b="2540"/>
            <wp:wrapNone/>
            <wp:docPr id="46" name="Picture 23" descr="thankyo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hankyou.jpg"/>
                    <pic:cNvPicPr>
                      <a:picLocks noChangeAspect="1" noChangeArrowheads="1"/>
                    </pic:cNvPicPr>
                  </pic:nvPicPr>
                  <pic:blipFill>
                    <a:blip r:embed="rId9">
                      <a:extLst>
                        <a:ext uri="{28A0092B-C50C-407E-A947-70E740481C1C}">
                          <a14:useLocalDpi xmlns:a14="http://schemas.microsoft.com/office/drawing/2010/main" val="0"/>
                        </a:ext>
                      </a:extLst>
                    </a:blip>
                    <a:srcRect b="45467"/>
                    <a:stretch>
                      <a:fillRect/>
                    </a:stretch>
                  </pic:blipFill>
                  <pic:spPr bwMode="auto">
                    <a:xfrm>
                      <a:off x="0" y="0"/>
                      <a:ext cx="7768590" cy="2302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6F5CB7" w14:textId="77777777" w:rsidR="00EB7CEE" w:rsidRPr="00CF12D1" w:rsidRDefault="00EB7CEE" w:rsidP="004E3736">
      <w:pPr>
        <w:tabs>
          <w:tab w:val="left" w:pos="2277"/>
        </w:tabs>
        <w:contextualSpacing/>
        <w:jc w:val="both"/>
      </w:pPr>
    </w:p>
    <w:p w14:paraId="6F44D1B6" w14:textId="77777777" w:rsidR="00EB7CEE" w:rsidRPr="00CF12D1" w:rsidRDefault="00EB7CEE" w:rsidP="004E3736">
      <w:pPr>
        <w:tabs>
          <w:tab w:val="left" w:pos="2277"/>
        </w:tabs>
        <w:contextualSpacing/>
        <w:jc w:val="both"/>
      </w:pPr>
    </w:p>
    <w:p w14:paraId="3E2E2F6C" w14:textId="77777777" w:rsidR="00EB7CEE" w:rsidRPr="00CF12D1" w:rsidRDefault="00EB7CEE" w:rsidP="004E3736">
      <w:pPr>
        <w:tabs>
          <w:tab w:val="left" w:pos="2277"/>
        </w:tabs>
        <w:contextualSpacing/>
        <w:jc w:val="both"/>
      </w:pPr>
    </w:p>
    <w:p w14:paraId="0CDE2944" w14:textId="77777777" w:rsidR="00EB7CEE" w:rsidRPr="00CF12D1" w:rsidRDefault="00EB7CEE" w:rsidP="004E3736">
      <w:pPr>
        <w:tabs>
          <w:tab w:val="left" w:pos="2277"/>
        </w:tabs>
        <w:contextualSpacing/>
        <w:jc w:val="both"/>
      </w:pPr>
    </w:p>
    <w:p w14:paraId="41E1BFD0" w14:textId="77777777" w:rsidR="00EB7CEE" w:rsidRPr="00CF12D1" w:rsidRDefault="00EB7CEE" w:rsidP="004E3736">
      <w:pPr>
        <w:tabs>
          <w:tab w:val="left" w:pos="2277"/>
        </w:tabs>
        <w:contextualSpacing/>
        <w:jc w:val="both"/>
      </w:pPr>
    </w:p>
    <w:p w14:paraId="0C886B8D" w14:textId="77777777" w:rsidR="00EB7CEE" w:rsidRPr="00CF12D1" w:rsidRDefault="00804653" w:rsidP="004E3736">
      <w:pPr>
        <w:tabs>
          <w:tab w:val="left" w:pos="2277"/>
        </w:tabs>
        <w:contextualSpacing/>
        <w:jc w:val="both"/>
        <w:rPr>
          <w:noProof/>
          <w:lang w:eastAsia="en-IN"/>
        </w:rPr>
      </w:pPr>
      <w:r w:rsidRPr="00CF12D1">
        <w:rPr>
          <w:noProof/>
          <w:lang w:val="en-US"/>
        </w:rPr>
        <mc:AlternateContent>
          <mc:Choice Requires="wps">
            <w:drawing>
              <wp:anchor distT="0" distB="0" distL="114300" distR="114300" simplePos="0" relativeHeight="251654656" behindDoc="0" locked="0" layoutInCell="1" allowOverlap="1" wp14:anchorId="5796BF8C" wp14:editId="4D3F4303">
                <wp:simplePos x="0" y="0"/>
                <wp:positionH relativeFrom="margin">
                  <wp:align>center</wp:align>
                </wp:positionH>
                <wp:positionV relativeFrom="paragraph">
                  <wp:posOffset>136525</wp:posOffset>
                </wp:positionV>
                <wp:extent cx="7298055" cy="1449070"/>
                <wp:effectExtent l="0" t="0" r="0" b="0"/>
                <wp:wrapNone/>
                <wp:docPr id="4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98055" cy="144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4565E7" w14:textId="77777777" w:rsidR="00041D4B" w:rsidRPr="00804653" w:rsidRDefault="00041D4B" w:rsidP="009A335F">
                            <w:pPr>
                              <w:jc w:val="center"/>
                              <w:rPr>
                                <w:b/>
                                <w:color w:val="FFFFFF"/>
                                <w:sz w:val="40"/>
                                <w:szCs w:val="90"/>
                              </w:rPr>
                            </w:pPr>
                            <w:r w:rsidRPr="00804653">
                              <w:rPr>
                                <w:b/>
                                <w:color w:val="FFFFFF"/>
                                <w:sz w:val="40"/>
                                <w:szCs w:val="90"/>
                              </w:rPr>
                              <w:t>S</w:t>
                            </w:r>
                            <w:r>
                              <w:rPr>
                                <w:b/>
                                <w:color w:val="FFFFFF"/>
                                <w:sz w:val="40"/>
                                <w:szCs w:val="90"/>
                              </w:rPr>
                              <w:t xml:space="preserve">olution Approach Document for </w:t>
                            </w:r>
                            <w:proofErr w:type="gramStart"/>
                            <w:r>
                              <w:rPr>
                                <w:b/>
                                <w:color w:val="FFFFFF"/>
                                <w:sz w:val="40"/>
                                <w:szCs w:val="90"/>
                              </w:rPr>
                              <w:t>I&amp;</w:t>
                            </w:r>
                            <w:r w:rsidRPr="00804653">
                              <w:rPr>
                                <w:b/>
                                <w:color w:val="FFFFFF"/>
                                <w:sz w:val="40"/>
                                <w:szCs w:val="90"/>
                              </w:rPr>
                              <w:t>M</w:t>
                            </w:r>
                            <w:proofErr w:type="gramEnd"/>
                            <w:r w:rsidRPr="00804653">
                              <w:rPr>
                                <w:b/>
                                <w:color w:val="FFFFFF"/>
                                <w:sz w:val="40"/>
                                <w:szCs w:val="90"/>
                              </w:rPr>
                              <w:t xml:space="preserve"> Bank</w:t>
                            </w:r>
                          </w:p>
                          <w:p w14:paraId="7863308C" w14:textId="77777777" w:rsidR="00041D4B" w:rsidRPr="00125CCC" w:rsidRDefault="00041D4B" w:rsidP="00125CCC">
                            <w:pPr>
                              <w:spacing w:after="0"/>
                              <w:ind w:left="357" w:hanging="357"/>
                              <w:jc w:val="center"/>
                              <w:rPr>
                                <w:rFonts w:asciiTheme="minorHAnsi" w:eastAsiaTheme="minorHAnsi" w:hAnsiTheme="minorHAnsi" w:cstheme="minorBidi"/>
                                <w:b/>
                                <w:color w:val="FFFFFF" w:themeColor="background1"/>
                                <w:sz w:val="44"/>
                                <w:szCs w:val="44"/>
                              </w:rPr>
                            </w:pPr>
                            <w:r w:rsidRPr="00125CCC">
                              <w:rPr>
                                <w:rFonts w:asciiTheme="minorHAnsi" w:eastAsiaTheme="minorHAnsi" w:hAnsiTheme="minorHAnsi" w:cstheme="minorBidi"/>
                                <w:b/>
                                <w:color w:val="FFFFFF" w:themeColor="background1"/>
                                <w:sz w:val="44"/>
                                <w:szCs w:val="44"/>
                              </w:rPr>
                              <w:t>Retail</w:t>
                            </w:r>
                            <w:r>
                              <w:rPr>
                                <w:rFonts w:asciiTheme="minorHAnsi" w:eastAsiaTheme="minorHAnsi" w:hAnsiTheme="minorHAnsi" w:cstheme="minorBidi"/>
                                <w:b/>
                                <w:color w:val="FFFFFF" w:themeColor="background1"/>
                                <w:sz w:val="44"/>
                                <w:szCs w:val="44"/>
                              </w:rPr>
                              <w:t>/Corporate</w:t>
                            </w:r>
                            <w:r w:rsidRPr="00125CCC">
                              <w:rPr>
                                <w:rFonts w:asciiTheme="minorHAnsi" w:eastAsiaTheme="minorHAnsi" w:hAnsiTheme="minorHAnsi" w:cstheme="minorBidi"/>
                                <w:b/>
                                <w:color w:val="FFFFFF" w:themeColor="background1"/>
                                <w:sz w:val="44"/>
                                <w:szCs w:val="44"/>
                              </w:rPr>
                              <w:t xml:space="preserve"> Customer 360</w:t>
                            </w:r>
                          </w:p>
                          <w:p w14:paraId="104A5EB4" w14:textId="77777777" w:rsidR="00041D4B" w:rsidRPr="00125CCC" w:rsidRDefault="00041D4B" w:rsidP="00125CCC">
                            <w:pPr>
                              <w:spacing w:after="0"/>
                              <w:ind w:left="357" w:hanging="357"/>
                              <w:jc w:val="center"/>
                              <w:rPr>
                                <w:rFonts w:asciiTheme="minorHAnsi" w:eastAsiaTheme="minorHAnsi" w:hAnsiTheme="minorHAnsi" w:cstheme="minorBidi"/>
                                <w:b/>
                                <w:color w:val="FFFFFF" w:themeColor="background1"/>
                                <w:sz w:val="32"/>
                                <w:szCs w:val="32"/>
                              </w:rPr>
                            </w:pPr>
                            <w:r>
                              <w:rPr>
                                <w:rFonts w:asciiTheme="minorHAnsi" w:eastAsiaTheme="minorHAnsi" w:hAnsiTheme="minorHAnsi" w:cstheme="minorBidi"/>
                                <w:b/>
                                <w:color w:val="FFFFFF" w:themeColor="background1"/>
                                <w:sz w:val="32"/>
                                <w:szCs w:val="32"/>
                              </w:rPr>
                              <w:t>Version 2.2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796BF8C" id="_x0000_t202" coordsize="21600,21600" o:spt="202" path="m,l,21600r21600,l21600,xe">
                <v:stroke joinstyle="miter"/>
                <v:path gradientshapeok="t" o:connecttype="rect"/>
              </v:shapetype>
              <v:shape id="Text Box 3" o:spid="_x0000_s1026" type="#_x0000_t202" style="position:absolute;left:0;text-align:left;margin-left:0;margin-top:10.75pt;width:574.65pt;height:114.1pt;z-index:251654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zjDtwIAALs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" filled="f" stroked="f">
                <v:textbox>
                  <w:txbxContent>
                    <w:p w14:paraId="634565E7" w14:textId="77777777" w:rsidR="00041D4B" w:rsidRPr="00804653" w:rsidRDefault="00041D4B" w:rsidP="009A335F">
                      <w:pPr>
                        <w:jc w:val="center"/>
                        <w:rPr>
                          <w:b/>
                          <w:color w:val="FFFFFF"/>
                          <w:sz w:val="40"/>
                          <w:szCs w:val="90"/>
                        </w:rPr>
                      </w:pPr>
                      <w:r w:rsidRPr="00804653">
                        <w:rPr>
                          <w:b/>
                          <w:color w:val="FFFFFF"/>
                          <w:sz w:val="40"/>
                          <w:szCs w:val="90"/>
                        </w:rPr>
                        <w:t>S</w:t>
                      </w:r>
                      <w:r>
                        <w:rPr>
                          <w:b/>
                          <w:color w:val="FFFFFF"/>
                          <w:sz w:val="40"/>
                          <w:szCs w:val="90"/>
                        </w:rPr>
                        <w:t xml:space="preserve">olution Approach Document for </w:t>
                      </w:r>
                      <w:proofErr w:type="gramStart"/>
                      <w:r>
                        <w:rPr>
                          <w:b/>
                          <w:color w:val="FFFFFF"/>
                          <w:sz w:val="40"/>
                          <w:szCs w:val="90"/>
                        </w:rPr>
                        <w:t>I&amp;</w:t>
                      </w:r>
                      <w:r w:rsidRPr="00804653">
                        <w:rPr>
                          <w:b/>
                          <w:color w:val="FFFFFF"/>
                          <w:sz w:val="40"/>
                          <w:szCs w:val="90"/>
                        </w:rPr>
                        <w:t>M</w:t>
                      </w:r>
                      <w:proofErr w:type="gramEnd"/>
                      <w:r w:rsidRPr="00804653">
                        <w:rPr>
                          <w:b/>
                          <w:color w:val="FFFFFF"/>
                          <w:sz w:val="40"/>
                          <w:szCs w:val="90"/>
                        </w:rPr>
                        <w:t xml:space="preserve"> Bank</w:t>
                      </w:r>
                    </w:p>
                    <w:p w14:paraId="7863308C" w14:textId="77777777" w:rsidR="00041D4B" w:rsidRPr="00125CCC" w:rsidRDefault="00041D4B" w:rsidP="00125CCC">
                      <w:pPr>
                        <w:spacing w:after="0"/>
                        <w:ind w:left="357" w:hanging="357"/>
                        <w:jc w:val="center"/>
                        <w:rPr>
                          <w:rFonts w:asciiTheme="minorHAnsi" w:eastAsiaTheme="minorHAnsi" w:hAnsiTheme="minorHAnsi" w:cstheme="minorBidi"/>
                          <w:b/>
                          <w:color w:val="FFFFFF" w:themeColor="background1"/>
                          <w:sz w:val="44"/>
                          <w:szCs w:val="44"/>
                        </w:rPr>
                      </w:pPr>
                      <w:r w:rsidRPr="00125CCC">
                        <w:rPr>
                          <w:rFonts w:asciiTheme="minorHAnsi" w:eastAsiaTheme="minorHAnsi" w:hAnsiTheme="minorHAnsi" w:cstheme="minorBidi"/>
                          <w:b/>
                          <w:color w:val="FFFFFF" w:themeColor="background1"/>
                          <w:sz w:val="44"/>
                          <w:szCs w:val="44"/>
                        </w:rPr>
                        <w:t>Retail</w:t>
                      </w:r>
                      <w:r>
                        <w:rPr>
                          <w:rFonts w:asciiTheme="minorHAnsi" w:eastAsiaTheme="minorHAnsi" w:hAnsiTheme="minorHAnsi" w:cstheme="minorBidi"/>
                          <w:b/>
                          <w:color w:val="FFFFFF" w:themeColor="background1"/>
                          <w:sz w:val="44"/>
                          <w:szCs w:val="44"/>
                        </w:rPr>
                        <w:t>/Corporate</w:t>
                      </w:r>
                      <w:r w:rsidRPr="00125CCC">
                        <w:rPr>
                          <w:rFonts w:asciiTheme="minorHAnsi" w:eastAsiaTheme="minorHAnsi" w:hAnsiTheme="minorHAnsi" w:cstheme="minorBidi"/>
                          <w:b/>
                          <w:color w:val="FFFFFF" w:themeColor="background1"/>
                          <w:sz w:val="44"/>
                          <w:szCs w:val="44"/>
                        </w:rPr>
                        <w:t xml:space="preserve"> Customer 360</w:t>
                      </w:r>
                    </w:p>
                    <w:p w14:paraId="104A5EB4" w14:textId="77777777" w:rsidR="00041D4B" w:rsidRPr="00125CCC" w:rsidRDefault="00041D4B" w:rsidP="00125CCC">
                      <w:pPr>
                        <w:spacing w:after="0"/>
                        <w:ind w:left="357" w:hanging="357"/>
                        <w:jc w:val="center"/>
                        <w:rPr>
                          <w:rFonts w:asciiTheme="minorHAnsi" w:eastAsiaTheme="minorHAnsi" w:hAnsiTheme="minorHAnsi" w:cstheme="minorBidi"/>
                          <w:b/>
                          <w:color w:val="FFFFFF" w:themeColor="background1"/>
                          <w:sz w:val="32"/>
                          <w:szCs w:val="32"/>
                        </w:rPr>
                      </w:pPr>
                      <w:r>
                        <w:rPr>
                          <w:rFonts w:asciiTheme="minorHAnsi" w:eastAsiaTheme="minorHAnsi" w:hAnsiTheme="minorHAnsi" w:cstheme="minorBidi"/>
                          <w:b/>
                          <w:color w:val="FFFFFF" w:themeColor="background1"/>
                          <w:sz w:val="32"/>
                          <w:szCs w:val="32"/>
                        </w:rPr>
                        <w:t>Version 2.2</w:t>
                      </w:r>
                    </w:p>
                  </w:txbxContent>
                </v:textbox>
                <w10:wrap anchorx="margin"/>
              </v:shape>
            </w:pict>
          </mc:Fallback>
        </mc:AlternateContent>
      </w:r>
    </w:p>
    <w:p w14:paraId="6892C3A8" w14:textId="77777777" w:rsidR="00EB7CEE" w:rsidRPr="00CF12D1" w:rsidRDefault="00EB7CEE" w:rsidP="004E3736">
      <w:pPr>
        <w:tabs>
          <w:tab w:val="left" w:pos="2277"/>
        </w:tabs>
        <w:contextualSpacing/>
        <w:jc w:val="both"/>
        <w:rPr>
          <w:noProof/>
          <w:lang w:eastAsia="en-IN"/>
        </w:rPr>
      </w:pPr>
    </w:p>
    <w:p w14:paraId="6168F027" w14:textId="77777777" w:rsidR="00EB7CEE" w:rsidRPr="00CF12D1" w:rsidRDefault="00EB7CEE" w:rsidP="004E3736">
      <w:pPr>
        <w:tabs>
          <w:tab w:val="left" w:pos="2277"/>
        </w:tabs>
        <w:contextualSpacing/>
        <w:jc w:val="both"/>
        <w:rPr>
          <w:noProof/>
          <w:lang w:eastAsia="en-IN"/>
        </w:rPr>
      </w:pPr>
    </w:p>
    <w:p w14:paraId="11D1E622" w14:textId="77777777" w:rsidR="00EB7CEE" w:rsidRPr="00CF12D1" w:rsidRDefault="00125CCC" w:rsidP="004E3736">
      <w:pPr>
        <w:tabs>
          <w:tab w:val="left" w:pos="2277"/>
        </w:tabs>
        <w:contextualSpacing/>
        <w:jc w:val="both"/>
        <w:rPr>
          <w:noProof/>
          <w:lang w:eastAsia="en-IN"/>
        </w:rPr>
      </w:pPr>
      <w:r w:rsidRPr="00CF12D1">
        <w:rPr>
          <w:noProof/>
          <w:lang w:val="en-US"/>
        </w:rPr>
        <w:drawing>
          <wp:anchor distT="0" distB="0" distL="114300" distR="114300" simplePos="0" relativeHeight="251652608" behindDoc="1" locked="0" layoutInCell="1" allowOverlap="1" wp14:anchorId="0EFAAC2D" wp14:editId="41ABE4E8">
            <wp:simplePos x="0" y="0"/>
            <wp:positionH relativeFrom="page">
              <wp:posOffset>-152400</wp:posOffset>
            </wp:positionH>
            <wp:positionV relativeFrom="paragraph">
              <wp:posOffset>168910</wp:posOffset>
            </wp:positionV>
            <wp:extent cx="7816215" cy="4298315"/>
            <wp:effectExtent l="0" t="0" r="0" b="6985"/>
            <wp:wrapNone/>
            <wp:docPr id="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16215" cy="4298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765149" w14:textId="77777777" w:rsidR="00EB7CEE" w:rsidRPr="00CF12D1" w:rsidRDefault="00EB7CEE" w:rsidP="004E3736">
      <w:pPr>
        <w:tabs>
          <w:tab w:val="left" w:pos="2277"/>
        </w:tabs>
        <w:contextualSpacing/>
        <w:jc w:val="both"/>
        <w:rPr>
          <w:noProof/>
          <w:lang w:eastAsia="en-IN"/>
        </w:rPr>
      </w:pPr>
    </w:p>
    <w:p w14:paraId="22193A6F" w14:textId="77777777" w:rsidR="00EB7CEE" w:rsidRPr="00CF12D1" w:rsidRDefault="00EB7CEE" w:rsidP="004E3736">
      <w:pPr>
        <w:tabs>
          <w:tab w:val="left" w:pos="2277"/>
        </w:tabs>
        <w:contextualSpacing/>
        <w:jc w:val="both"/>
        <w:rPr>
          <w:noProof/>
          <w:lang w:eastAsia="en-IN"/>
        </w:rPr>
      </w:pPr>
    </w:p>
    <w:p w14:paraId="3CE370CB" w14:textId="77777777" w:rsidR="00EB7CEE" w:rsidRPr="00CF12D1" w:rsidRDefault="00EB7CEE" w:rsidP="004E3736">
      <w:pPr>
        <w:tabs>
          <w:tab w:val="left" w:pos="2277"/>
        </w:tabs>
        <w:contextualSpacing/>
        <w:jc w:val="both"/>
        <w:rPr>
          <w:noProof/>
          <w:lang w:eastAsia="en-IN"/>
        </w:rPr>
      </w:pPr>
    </w:p>
    <w:p w14:paraId="7C6AE59F" w14:textId="77777777" w:rsidR="00EB7CEE" w:rsidRPr="00CF12D1" w:rsidRDefault="00EB7CEE" w:rsidP="004E3736">
      <w:pPr>
        <w:tabs>
          <w:tab w:val="left" w:pos="2277"/>
        </w:tabs>
        <w:contextualSpacing/>
        <w:jc w:val="both"/>
        <w:rPr>
          <w:noProof/>
          <w:lang w:eastAsia="en-IN"/>
        </w:rPr>
      </w:pPr>
    </w:p>
    <w:p w14:paraId="2BF808B6" w14:textId="77777777" w:rsidR="002D572D" w:rsidRPr="00CF12D1" w:rsidRDefault="002D572D" w:rsidP="004E3736">
      <w:pPr>
        <w:tabs>
          <w:tab w:val="left" w:pos="2277"/>
        </w:tabs>
        <w:contextualSpacing/>
        <w:jc w:val="both"/>
        <w:rPr>
          <w:rFonts w:eastAsia="Times New Roman"/>
          <w:color w:val="365F91"/>
          <w:szCs w:val="20"/>
        </w:rPr>
      </w:pPr>
      <w:r w:rsidRPr="00CF12D1">
        <w:rPr>
          <w:szCs w:val="20"/>
        </w:rPr>
        <w:br w:type="page"/>
      </w:r>
    </w:p>
    <w:p w14:paraId="65730302" w14:textId="77777777" w:rsidR="00AE7EA3" w:rsidRPr="00CF12D1" w:rsidRDefault="00B80AF9" w:rsidP="00CF12D1">
      <w:pPr>
        <w:tabs>
          <w:tab w:val="left" w:pos="180"/>
          <w:tab w:val="left" w:pos="2277"/>
        </w:tabs>
        <w:contextualSpacing/>
        <w:jc w:val="center"/>
        <w:rPr>
          <w:rFonts w:cs="Arial"/>
          <w:b/>
          <w:bCs/>
          <w:smallCaps/>
          <w:color w:val="000000"/>
          <w:sz w:val="40"/>
          <w:szCs w:val="16"/>
        </w:rPr>
      </w:pPr>
      <w:r w:rsidRPr="00CF12D1">
        <w:rPr>
          <w:noProof/>
          <w:lang w:val="en-US"/>
        </w:rPr>
        <w:lastRenderedPageBreak/>
        <w:drawing>
          <wp:inline distT="0" distB="0" distL="0" distR="0" wp14:anchorId="7A7978B6" wp14:editId="2118D58E">
            <wp:extent cx="1411605" cy="1221740"/>
            <wp:effectExtent l="0" t="0" r="0" b="0"/>
            <wp:docPr id="36" name="Picture 14" descr="C:\Users\Darryl316\AppData\Local\Microsoft\Windows\INetCache\Content.Word\NEW LOGO 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rryl316\AppData\Local\Microsoft\Windows\INetCache\Content.Word\NEW LOGO 201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11605" cy="1221740"/>
                    </a:xfrm>
                    <a:prstGeom prst="rect">
                      <a:avLst/>
                    </a:prstGeom>
                    <a:noFill/>
                    <a:ln>
                      <a:noFill/>
                    </a:ln>
                  </pic:spPr>
                </pic:pic>
              </a:graphicData>
            </a:graphic>
          </wp:inline>
        </w:drawing>
      </w:r>
    </w:p>
    <w:p w14:paraId="08475C37" w14:textId="77777777" w:rsidR="002C23E9" w:rsidRDefault="002C23E9" w:rsidP="00CF12D1">
      <w:pPr>
        <w:tabs>
          <w:tab w:val="left" w:pos="0"/>
          <w:tab w:val="left" w:pos="2277"/>
        </w:tabs>
        <w:contextualSpacing/>
        <w:jc w:val="center"/>
        <w:rPr>
          <w:rFonts w:cs="Arial"/>
          <w:smallCaps/>
          <w:color w:val="000000"/>
          <w:sz w:val="36"/>
          <w:szCs w:val="16"/>
        </w:rPr>
      </w:pPr>
      <w:r>
        <w:rPr>
          <w:rFonts w:cs="Arial"/>
          <w:smallCaps/>
          <w:color w:val="000000"/>
          <w:sz w:val="36"/>
          <w:szCs w:val="16"/>
        </w:rPr>
        <w:t xml:space="preserve">Solution Approach </w:t>
      </w:r>
    </w:p>
    <w:p w14:paraId="34A96074" w14:textId="77777777" w:rsidR="002C23E9" w:rsidRDefault="002C23E9" w:rsidP="00CF12D1">
      <w:pPr>
        <w:tabs>
          <w:tab w:val="left" w:pos="0"/>
          <w:tab w:val="left" w:pos="2277"/>
        </w:tabs>
        <w:contextualSpacing/>
        <w:jc w:val="center"/>
        <w:rPr>
          <w:rFonts w:cs="Arial"/>
          <w:smallCaps/>
          <w:color w:val="000000"/>
          <w:sz w:val="36"/>
          <w:szCs w:val="16"/>
        </w:rPr>
      </w:pPr>
      <w:r>
        <w:rPr>
          <w:rFonts w:cs="Arial"/>
          <w:smallCaps/>
          <w:color w:val="000000"/>
          <w:sz w:val="36"/>
          <w:szCs w:val="16"/>
        </w:rPr>
        <w:t>For</w:t>
      </w:r>
    </w:p>
    <w:p w14:paraId="60E61E00" w14:textId="77777777" w:rsidR="00916737" w:rsidRDefault="007C7B0A" w:rsidP="00CF12D1">
      <w:pPr>
        <w:tabs>
          <w:tab w:val="left" w:pos="0"/>
          <w:tab w:val="left" w:pos="2277"/>
        </w:tabs>
        <w:contextualSpacing/>
        <w:jc w:val="center"/>
        <w:rPr>
          <w:rFonts w:cs="Arial"/>
          <w:smallCaps/>
          <w:color w:val="000000"/>
          <w:sz w:val="36"/>
          <w:szCs w:val="16"/>
        </w:rPr>
      </w:pPr>
      <w:r>
        <w:rPr>
          <w:rFonts w:cs="Arial"/>
          <w:smallCaps/>
          <w:color w:val="000000"/>
          <w:sz w:val="36"/>
          <w:szCs w:val="16"/>
        </w:rPr>
        <w:t>Retail</w:t>
      </w:r>
      <w:r w:rsidR="00584B74">
        <w:rPr>
          <w:rFonts w:cs="Arial"/>
          <w:smallCaps/>
          <w:color w:val="000000"/>
          <w:sz w:val="36"/>
          <w:szCs w:val="16"/>
        </w:rPr>
        <w:t>/Corporate</w:t>
      </w:r>
      <w:r w:rsidR="00622F22">
        <w:rPr>
          <w:rFonts w:cs="Arial"/>
          <w:smallCaps/>
          <w:color w:val="000000"/>
          <w:sz w:val="36"/>
          <w:szCs w:val="16"/>
        </w:rPr>
        <w:t xml:space="preserve"> </w:t>
      </w:r>
      <w:r w:rsidR="006200BE" w:rsidRPr="00CF12D1">
        <w:rPr>
          <w:rFonts w:cs="Arial"/>
          <w:smallCaps/>
          <w:color w:val="000000"/>
          <w:sz w:val="36"/>
          <w:szCs w:val="16"/>
        </w:rPr>
        <w:t xml:space="preserve">Customer </w:t>
      </w:r>
      <w:r w:rsidR="00584B74">
        <w:rPr>
          <w:rFonts w:cs="Arial"/>
          <w:smallCaps/>
          <w:color w:val="000000"/>
          <w:sz w:val="36"/>
          <w:szCs w:val="16"/>
        </w:rPr>
        <w:t>360</w:t>
      </w:r>
      <w:r w:rsidR="001B514E">
        <w:rPr>
          <w:rFonts w:cs="Arial"/>
          <w:smallCaps/>
          <w:color w:val="000000"/>
          <w:sz w:val="36"/>
          <w:szCs w:val="16"/>
        </w:rPr>
        <w:t xml:space="preserve"> </w:t>
      </w:r>
    </w:p>
    <w:p w14:paraId="7719DA5C" w14:textId="77777777" w:rsidR="005478FA" w:rsidRPr="00CF12D1" w:rsidRDefault="005478FA" w:rsidP="00CF12D1">
      <w:pPr>
        <w:widowControl w:val="0"/>
        <w:tabs>
          <w:tab w:val="left" w:pos="2277"/>
        </w:tabs>
        <w:autoSpaceDE w:val="0"/>
        <w:autoSpaceDN w:val="0"/>
        <w:adjustRightInd w:val="0"/>
        <w:contextualSpacing/>
        <w:jc w:val="center"/>
        <w:rPr>
          <w:rFonts w:cs="Arial"/>
          <w:color w:val="000000"/>
          <w:szCs w:val="20"/>
        </w:rPr>
      </w:pPr>
      <w:r w:rsidRPr="00CF12D1">
        <w:rPr>
          <w:rFonts w:cs="Arial"/>
          <w:color w:val="000000"/>
          <w:szCs w:val="20"/>
        </w:rPr>
        <w:t>By</w:t>
      </w:r>
    </w:p>
    <w:p w14:paraId="35DAFEFF" w14:textId="77777777" w:rsidR="005478FA" w:rsidRPr="00CF12D1" w:rsidRDefault="005478FA" w:rsidP="00CF12D1">
      <w:pPr>
        <w:widowControl w:val="0"/>
        <w:tabs>
          <w:tab w:val="left" w:pos="2277"/>
        </w:tabs>
        <w:autoSpaceDE w:val="0"/>
        <w:autoSpaceDN w:val="0"/>
        <w:adjustRightInd w:val="0"/>
        <w:contextualSpacing/>
        <w:jc w:val="center"/>
        <w:rPr>
          <w:rFonts w:cs="Arial"/>
          <w:color w:val="000000"/>
          <w:szCs w:val="20"/>
        </w:rPr>
      </w:pPr>
      <w:r w:rsidRPr="00CF12D1">
        <w:rPr>
          <w:rFonts w:cs="Arial"/>
          <w:color w:val="000000"/>
          <w:szCs w:val="20"/>
        </w:rPr>
        <w:t>Acidaes Solutions Pvt. Ltd.</w:t>
      </w:r>
    </w:p>
    <w:p w14:paraId="2D7554FB" w14:textId="77777777" w:rsidR="005478FA" w:rsidRPr="00CF12D1" w:rsidRDefault="005478FA" w:rsidP="00CF12D1">
      <w:pPr>
        <w:widowControl w:val="0"/>
        <w:tabs>
          <w:tab w:val="left" w:pos="2277"/>
        </w:tabs>
        <w:autoSpaceDE w:val="0"/>
        <w:autoSpaceDN w:val="0"/>
        <w:adjustRightInd w:val="0"/>
        <w:contextualSpacing/>
        <w:jc w:val="center"/>
        <w:rPr>
          <w:rFonts w:cs="Arial"/>
          <w:color w:val="000000"/>
          <w:szCs w:val="20"/>
        </w:rPr>
      </w:pPr>
      <w:r w:rsidRPr="00CF12D1">
        <w:rPr>
          <w:rFonts w:cs="Arial"/>
          <w:color w:val="000000"/>
          <w:szCs w:val="20"/>
        </w:rPr>
        <w:t>Infospace, Tower 1, Ground Floor, Block B, Plot No. 2,</w:t>
      </w:r>
    </w:p>
    <w:p w14:paraId="0949DA95" w14:textId="77777777" w:rsidR="005478FA" w:rsidRPr="00CF12D1" w:rsidRDefault="005478FA" w:rsidP="00CF12D1">
      <w:pPr>
        <w:widowControl w:val="0"/>
        <w:tabs>
          <w:tab w:val="left" w:pos="2277"/>
        </w:tabs>
        <w:autoSpaceDE w:val="0"/>
        <w:autoSpaceDN w:val="0"/>
        <w:adjustRightInd w:val="0"/>
        <w:contextualSpacing/>
        <w:jc w:val="center"/>
        <w:rPr>
          <w:rFonts w:cs="Arial"/>
          <w:color w:val="000000"/>
          <w:szCs w:val="20"/>
        </w:rPr>
      </w:pPr>
      <w:r w:rsidRPr="00CF12D1">
        <w:rPr>
          <w:rFonts w:cs="Arial"/>
          <w:color w:val="000000"/>
          <w:szCs w:val="20"/>
        </w:rPr>
        <w:t>Sector 62, NOIDA - 201 309, UP, India;</w:t>
      </w:r>
    </w:p>
    <w:p w14:paraId="71533ED9" w14:textId="77777777" w:rsidR="005478FA" w:rsidRPr="00CF12D1" w:rsidRDefault="005478FA" w:rsidP="00CF12D1">
      <w:pPr>
        <w:widowControl w:val="0"/>
        <w:tabs>
          <w:tab w:val="left" w:pos="2277"/>
        </w:tabs>
        <w:autoSpaceDE w:val="0"/>
        <w:autoSpaceDN w:val="0"/>
        <w:adjustRightInd w:val="0"/>
        <w:contextualSpacing/>
        <w:jc w:val="center"/>
        <w:rPr>
          <w:rFonts w:cs="Arial"/>
          <w:color w:val="000000"/>
          <w:szCs w:val="20"/>
        </w:rPr>
      </w:pPr>
      <w:r w:rsidRPr="00CF12D1">
        <w:rPr>
          <w:rFonts w:cs="Arial"/>
          <w:color w:val="000000"/>
          <w:szCs w:val="20"/>
        </w:rPr>
        <w:t xml:space="preserve">Tel: (+91) 120 </w:t>
      </w:r>
      <w:r w:rsidR="005677CD" w:rsidRPr="00CF12D1">
        <w:rPr>
          <w:rFonts w:cs="Arial"/>
          <w:color w:val="000000"/>
          <w:szCs w:val="20"/>
        </w:rPr>
        <w:t>6784333; Fax: (+91) 120 6784334</w:t>
      </w:r>
    </w:p>
    <w:p w14:paraId="219EF7EE" w14:textId="77777777" w:rsidR="005478FA" w:rsidRPr="00CF12D1" w:rsidRDefault="005478FA" w:rsidP="00CF12D1">
      <w:pPr>
        <w:widowControl w:val="0"/>
        <w:tabs>
          <w:tab w:val="left" w:pos="2277"/>
        </w:tabs>
        <w:autoSpaceDE w:val="0"/>
        <w:autoSpaceDN w:val="0"/>
        <w:adjustRightInd w:val="0"/>
        <w:contextualSpacing/>
        <w:jc w:val="center"/>
        <w:rPr>
          <w:rFonts w:cs="Arial"/>
          <w:color w:val="000000"/>
          <w:szCs w:val="20"/>
        </w:rPr>
      </w:pPr>
    </w:p>
    <w:p w14:paraId="6A9A2AEB" w14:textId="77777777" w:rsidR="005478FA" w:rsidRPr="00CF12D1" w:rsidRDefault="005478FA" w:rsidP="00CF12D1">
      <w:pPr>
        <w:widowControl w:val="0"/>
        <w:tabs>
          <w:tab w:val="left" w:pos="2277"/>
        </w:tabs>
        <w:autoSpaceDE w:val="0"/>
        <w:autoSpaceDN w:val="0"/>
        <w:adjustRightInd w:val="0"/>
        <w:contextualSpacing/>
        <w:jc w:val="center"/>
        <w:rPr>
          <w:rFonts w:cs="Arial"/>
          <w:color w:val="000000"/>
          <w:szCs w:val="20"/>
        </w:rPr>
      </w:pPr>
      <w:r w:rsidRPr="00CF12D1">
        <w:rPr>
          <w:rFonts w:cs="Arial"/>
          <w:color w:val="000000"/>
          <w:szCs w:val="20"/>
        </w:rPr>
        <w:t xml:space="preserve">Version: </w:t>
      </w:r>
      <w:r w:rsidR="006D7719">
        <w:rPr>
          <w:rFonts w:cs="Arial"/>
          <w:color w:val="000000"/>
          <w:szCs w:val="20"/>
        </w:rPr>
        <w:t>2</w:t>
      </w:r>
      <w:r w:rsidR="00BA71D8">
        <w:rPr>
          <w:rFonts w:cs="Arial"/>
          <w:color w:val="000000"/>
          <w:szCs w:val="20"/>
        </w:rPr>
        <w:t>.</w:t>
      </w:r>
      <w:r w:rsidR="00D83859">
        <w:rPr>
          <w:rFonts w:cs="Arial"/>
          <w:color w:val="000000"/>
          <w:szCs w:val="20"/>
        </w:rPr>
        <w:t>2</w:t>
      </w:r>
    </w:p>
    <w:p w14:paraId="376D61D2" w14:textId="77777777" w:rsidR="005478FA" w:rsidRPr="00CF12D1" w:rsidRDefault="005478FA" w:rsidP="00CF12D1">
      <w:pPr>
        <w:widowControl w:val="0"/>
        <w:tabs>
          <w:tab w:val="left" w:pos="2277"/>
        </w:tabs>
        <w:autoSpaceDE w:val="0"/>
        <w:autoSpaceDN w:val="0"/>
        <w:adjustRightInd w:val="0"/>
        <w:contextualSpacing/>
        <w:jc w:val="center"/>
        <w:rPr>
          <w:rFonts w:cs="Arial"/>
          <w:color w:val="000000"/>
          <w:szCs w:val="20"/>
        </w:rPr>
      </w:pPr>
      <w:r w:rsidRPr="00CF12D1">
        <w:rPr>
          <w:rFonts w:cs="Arial"/>
          <w:color w:val="000000"/>
          <w:szCs w:val="20"/>
        </w:rPr>
        <w:t>Confidential and Proprietary</w:t>
      </w:r>
    </w:p>
    <w:p w14:paraId="7A4E9711" w14:textId="77777777" w:rsidR="005478FA" w:rsidRPr="00CF12D1" w:rsidRDefault="005478FA" w:rsidP="00CF12D1">
      <w:pPr>
        <w:widowControl w:val="0"/>
        <w:tabs>
          <w:tab w:val="left" w:pos="2277"/>
        </w:tabs>
        <w:autoSpaceDE w:val="0"/>
        <w:autoSpaceDN w:val="0"/>
        <w:adjustRightInd w:val="0"/>
        <w:contextualSpacing/>
        <w:jc w:val="center"/>
        <w:rPr>
          <w:rFonts w:cs="Arial"/>
          <w:color w:val="000000"/>
          <w:szCs w:val="20"/>
        </w:rPr>
      </w:pPr>
      <w:r w:rsidRPr="00CF12D1">
        <w:rPr>
          <w:rFonts w:cs="Arial"/>
          <w:color w:val="000000"/>
          <w:szCs w:val="20"/>
        </w:rPr>
        <w:t>©Copyright 2011-</w:t>
      </w:r>
      <w:r w:rsidR="00420826">
        <w:rPr>
          <w:rFonts w:cs="Arial"/>
          <w:color w:val="000000"/>
          <w:szCs w:val="20"/>
        </w:rPr>
        <w:t>201</w:t>
      </w:r>
      <w:r w:rsidR="003126B3">
        <w:rPr>
          <w:rFonts w:cs="Arial"/>
          <w:color w:val="000000"/>
          <w:szCs w:val="20"/>
        </w:rPr>
        <w:t>7</w:t>
      </w:r>
      <w:r w:rsidRPr="00CF12D1">
        <w:rPr>
          <w:rFonts w:cs="Arial"/>
          <w:color w:val="000000"/>
          <w:szCs w:val="20"/>
        </w:rPr>
        <w:t>, Acidaes Solutions Pvt. Ltd.</w:t>
      </w:r>
    </w:p>
    <w:p w14:paraId="340668F4" w14:textId="77777777" w:rsidR="005478FA" w:rsidRPr="00CF12D1" w:rsidRDefault="005478FA" w:rsidP="00CF12D1">
      <w:pPr>
        <w:widowControl w:val="0"/>
        <w:tabs>
          <w:tab w:val="left" w:pos="2277"/>
        </w:tabs>
        <w:autoSpaceDE w:val="0"/>
        <w:autoSpaceDN w:val="0"/>
        <w:adjustRightInd w:val="0"/>
        <w:contextualSpacing/>
        <w:jc w:val="center"/>
        <w:rPr>
          <w:rFonts w:cs="Arial"/>
          <w:color w:val="000000"/>
          <w:szCs w:val="20"/>
        </w:rPr>
      </w:pPr>
      <w:r w:rsidRPr="00CF12D1">
        <w:rPr>
          <w:rFonts w:cs="Arial"/>
          <w:color w:val="000000"/>
          <w:szCs w:val="20"/>
        </w:rPr>
        <w:t>All Rights Reserved.</w:t>
      </w:r>
    </w:p>
    <w:p w14:paraId="74F52331" w14:textId="77777777" w:rsidR="00AE7EA3" w:rsidRPr="00CF12D1" w:rsidRDefault="00AE7EA3" w:rsidP="00CF12D1">
      <w:pPr>
        <w:tabs>
          <w:tab w:val="left" w:pos="2277"/>
        </w:tabs>
        <w:contextualSpacing/>
        <w:jc w:val="center"/>
        <w:rPr>
          <w:rFonts w:cs="Arial"/>
          <w:i/>
          <w:sz w:val="16"/>
          <w:szCs w:val="16"/>
        </w:rPr>
      </w:pPr>
    </w:p>
    <w:p w14:paraId="7B5404BC" w14:textId="77777777" w:rsidR="00AE7EA3" w:rsidRPr="00CF12D1" w:rsidRDefault="00AE7EA3" w:rsidP="00420826">
      <w:pPr>
        <w:tabs>
          <w:tab w:val="left" w:pos="2277"/>
        </w:tabs>
        <w:contextualSpacing/>
        <w:jc w:val="both"/>
        <w:rPr>
          <w:rFonts w:cs="Arial"/>
          <w:i/>
          <w:sz w:val="16"/>
          <w:szCs w:val="16"/>
        </w:rPr>
      </w:pPr>
      <w:r w:rsidRPr="00CF12D1">
        <w:rPr>
          <w:rFonts w:cs="Arial"/>
          <w:i/>
          <w:sz w:val="16"/>
          <w:szCs w:val="16"/>
        </w:rPr>
        <w:t xml:space="preserve">The management team of Acidaes (the Company) has prepared this business document, and is being furnished to selected individuals within </w:t>
      </w:r>
      <w:proofErr w:type="gramStart"/>
      <w:r w:rsidR="00420826">
        <w:rPr>
          <w:rFonts w:cs="Arial"/>
          <w:i/>
          <w:sz w:val="16"/>
          <w:szCs w:val="16"/>
        </w:rPr>
        <w:t xml:space="preserve">the </w:t>
      </w:r>
      <w:r w:rsidR="00D11DF8">
        <w:rPr>
          <w:rFonts w:cs="Arial"/>
          <w:i/>
          <w:sz w:val="16"/>
          <w:szCs w:val="16"/>
        </w:rPr>
        <w:t>I</w:t>
      </w:r>
      <w:proofErr w:type="gramEnd"/>
      <w:r w:rsidR="00D11DF8">
        <w:rPr>
          <w:rFonts w:cs="Arial"/>
          <w:i/>
          <w:sz w:val="16"/>
          <w:szCs w:val="16"/>
        </w:rPr>
        <w:t xml:space="preserve"> and M </w:t>
      </w:r>
      <w:r w:rsidRPr="00CF12D1">
        <w:rPr>
          <w:rFonts w:cs="Arial"/>
          <w:i/>
          <w:sz w:val="16"/>
          <w:szCs w:val="16"/>
        </w:rPr>
        <w:t>Bank for the sole purpose of proposal</w:t>
      </w:r>
      <w:r w:rsidR="00420826">
        <w:rPr>
          <w:rFonts w:cs="Arial"/>
          <w:i/>
          <w:sz w:val="16"/>
          <w:szCs w:val="16"/>
        </w:rPr>
        <w:t xml:space="preserve"> evaluation, for sale of CRMNEXT and CRMNEXT</w:t>
      </w:r>
      <w:r w:rsidRPr="00CF12D1">
        <w:rPr>
          <w:rFonts w:cs="Arial"/>
          <w:i/>
          <w:sz w:val="16"/>
          <w:szCs w:val="16"/>
        </w:rPr>
        <w:t xml:space="preserve"> services. This business document is confidential, and contains ideas, concepts, processes and other information that the Company considers proprietary. Readers are to treat the information contained herein as confidential and may not disseminate, copy or reproduce it in any form without the expressed written permission of the Company. ‘Acidaes’, ‘</w:t>
      </w:r>
      <w:r w:rsidR="005A6796">
        <w:rPr>
          <w:rFonts w:cs="Arial"/>
          <w:i/>
          <w:sz w:val="16"/>
          <w:szCs w:val="16"/>
        </w:rPr>
        <w:t>CRMNEXT</w:t>
      </w:r>
      <w:r w:rsidRPr="00CF12D1">
        <w:rPr>
          <w:rFonts w:cs="Arial"/>
          <w:i/>
          <w:sz w:val="16"/>
          <w:szCs w:val="16"/>
        </w:rPr>
        <w:t>, ‘Simplifying Technology’ and ‘smart.easy.complete’ is applied trademarks of Acidaes Solutions Pvt. Ltd. All other trademarks are the property of their respective owners.</w:t>
      </w:r>
    </w:p>
    <w:p w14:paraId="61469CE7" w14:textId="77777777" w:rsidR="009B288A" w:rsidRDefault="00CF12D1" w:rsidP="009B288A">
      <w:pPr>
        <w:pStyle w:val="TOCHeading"/>
        <w:tabs>
          <w:tab w:val="left" w:pos="2277"/>
        </w:tabs>
        <w:spacing w:line="360" w:lineRule="auto"/>
        <w:contextualSpacing/>
        <w:jc w:val="center"/>
        <w:rPr>
          <w:rFonts w:ascii="Verdana" w:hAnsi="Verdana"/>
        </w:rPr>
      </w:pPr>
      <w:r>
        <w:rPr>
          <w:rFonts w:ascii="Verdana" w:hAnsi="Verdana"/>
        </w:rPr>
        <w:br w:type="page"/>
      </w:r>
      <w:r w:rsidR="00E8315E">
        <w:rPr>
          <w:rFonts w:ascii="Verdana" w:hAnsi="Verdana"/>
        </w:rPr>
        <w:lastRenderedPageBreak/>
        <w:t>Revision History</w:t>
      </w:r>
    </w:p>
    <w:tbl>
      <w:tblPr>
        <w:tblStyle w:val="TableGrid"/>
        <w:tblW w:w="5160" w:type="pct"/>
        <w:tblLook w:val="04A0" w:firstRow="1" w:lastRow="0" w:firstColumn="1" w:lastColumn="0" w:noHBand="0" w:noVBand="1"/>
      </w:tblPr>
      <w:tblGrid>
        <w:gridCol w:w="872"/>
        <w:gridCol w:w="1850"/>
        <w:gridCol w:w="1068"/>
        <w:gridCol w:w="2163"/>
        <w:gridCol w:w="2054"/>
        <w:gridCol w:w="1364"/>
      </w:tblGrid>
      <w:tr w:rsidR="00E8315E" w:rsidRPr="00116B02" w14:paraId="58F52AB1" w14:textId="77777777" w:rsidTr="00445BF2">
        <w:trPr>
          <w:trHeight w:val="218"/>
        </w:trPr>
        <w:tc>
          <w:tcPr>
            <w:tcW w:w="465" w:type="pct"/>
            <w:shd w:val="clear" w:color="auto" w:fill="D0CECE" w:themeFill="background2" w:themeFillShade="E6"/>
            <w:vAlign w:val="center"/>
          </w:tcPr>
          <w:p w14:paraId="6CFE2674" w14:textId="77777777" w:rsidR="00E8315E" w:rsidRPr="00084A09" w:rsidRDefault="00E8315E" w:rsidP="00084A09">
            <w:pPr>
              <w:spacing w:after="0" w:line="240" w:lineRule="auto"/>
              <w:jc w:val="center"/>
              <w:rPr>
                <w:rFonts w:eastAsia="Times New Roman"/>
                <w:b/>
                <w:bCs/>
                <w:color w:val="000000"/>
                <w:szCs w:val="20"/>
                <w:lang w:eastAsia="en-IN"/>
              </w:rPr>
            </w:pPr>
            <w:r w:rsidRPr="00084A09">
              <w:rPr>
                <w:rFonts w:eastAsia="Times New Roman"/>
                <w:b/>
                <w:bCs/>
                <w:color w:val="000000"/>
                <w:szCs w:val="20"/>
                <w:lang w:eastAsia="en-IN"/>
              </w:rPr>
              <w:t>Sr. No.</w:t>
            </w:r>
          </w:p>
        </w:tc>
        <w:tc>
          <w:tcPr>
            <w:tcW w:w="987" w:type="pct"/>
            <w:shd w:val="clear" w:color="auto" w:fill="D0CECE" w:themeFill="background2" w:themeFillShade="E6"/>
            <w:vAlign w:val="center"/>
          </w:tcPr>
          <w:p w14:paraId="6D16167E" w14:textId="77777777" w:rsidR="00E8315E" w:rsidRPr="00084A09" w:rsidRDefault="00E8315E" w:rsidP="00084A09">
            <w:pPr>
              <w:spacing w:after="0" w:line="240" w:lineRule="auto"/>
              <w:jc w:val="center"/>
              <w:rPr>
                <w:rFonts w:eastAsia="Times New Roman"/>
                <w:b/>
                <w:bCs/>
                <w:color w:val="000000"/>
                <w:szCs w:val="20"/>
                <w:lang w:eastAsia="en-IN"/>
              </w:rPr>
            </w:pPr>
            <w:r w:rsidRPr="00084A09">
              <w:rPr>
                <w:rFonts w:eastAsia="Times New Roman"/>
                <w:b/>
                <w:bCs/>
                <w:color w:val="000000"/>
                <w:szCs w:val="20"/>
                <w:lang w:eastAsia="en-IN"/>
              </w:rPr>
              <w:t>Date</w:t>
            </w:r>
          </w:p>
        </w:tc>
        <w:tc>
          <w:tcPr>
            <w:tcW w:w="570" w:type="pct"/>
            <w:shd w:val="clear" w:color="auto" w:fill="D0CECE" w:themeFill="background2" w:themeFillShade="E6"/>
            <w:vAlign w:val="center"/>
          </w:tcPr>
          <w:p w14:paraId="0369BE69" w14:textId="77777777" w:rsidR="00E8315E" w:rsidRPr="00084A09" w:rsidRDefault="00E8315E" w:rsidP="00084A09">
            <w:pPr>
              <w:spacing w:after="0" w:line="240" w:lineRule="auto"/>
              <w:jc w:val="center"/>
              <w:rPr>
                <w:rFonts w:eastAsia="Times New Roman"/>
                <w:b/>
                <w:bCs/>
                <w:color w:val="000000"/>
                <w:szCs w:val="20"/>
                <w:lang w:eastAsia="en-IN"/>
              </w:rPr>
            </w:pPr>
            <w:r w:rsidRPr="00084A09">
              <w:rPr>
                <w:rFonts w:eastAsia="Times New Roman"/>
                <w:b/>
                <w:bCs/>
                <w:color w:val="000000"/>
                <w:szCs w:val="20"/>
                <w:lang w:eastAsia="en-IN"/>
              </w:rPr>
              <w:t>Version</w:t>
            </w:r>
          </w:p>
        </w:tc>
        <w:tc>
          <w:tcPr>
            <w:tcW w:w="1154" w:type="pct"/>
            <w:shd w:val="clear" w:color="auto" w:fill="D0CECE" w:themeFill="background2" w:themeFillShade="E6"/>
            <w:vAlign w:val="center"/>
          </w:tcPr>
          <w:p w14:paraId="0ABA8582" w14:textId="77777777" w:rsidR="00E8315E" w:rsidRPr="00084A09" w:rsidRDefault="00E8315E" w:rsidP="00084A09">
            <w:pPr>
              <w:spacing w:after="0" w:line="240" w:lineRule="auto"/>
              <w:jc w:val="center"/>
              <w:rPr>
                <w:rFonts w:eastAsia="Times New Roman"/>
                <w:b/>
                <w:bCs/>
                <w:color w:val="000000"/>
                <w:szCs w:val="20"/>
                <w:lang w:eastAsia="en-IN"/>
              </w:rPr>
            </w:pPr>
            <w:r w:rsidRPr="00084A09">
              <w:rPr>
                <w:rFonts w:eastAsia="Times New Roman"/>
                <w:b/>
                <w:bCs/>
                <w:color w:val="000000"/>
                <w:szCs w:val="20"/>
                <w:lang w:eastAsia="en-IN"/>
              </w:rPr>
              <w:t>Description</w:t>
            </w:r>
          </w:p>
        </w:tc>
        <w:tc>
          <w:tcPr>
            <w:tcW w:w="1096" w:type="pct"/>
            <w:shd w:val="clear" w:color="auto" w:fill="D0CECE" w:themeFill="background2" w:themeFillShade="E6"/>
            <w:vAlign w:val="center"/>
          </w:tcPr>
          <w:p w14:paraId="30A08B05" w14:textId="77777777" w:rsidR="00E8315E" w:rsidRPr="00084A09" w:rsidRDefault="00E8315E" w:rsidP="00084A09">
            <w:pPr>
              <w:spacing w:after="0" w:line="240" w:lineRule="auto"/>
              <w:jc w:val="center"/>
              <w:rPr>
                <w:rFonts w:eastAsia="Times New Roman"/>
                <w:b/>
                <w:bCs/>
                <w:color w:val="000000"/>
                <w:szCs w:val="20"/>
                <w:lang w:eastAsia="en-IN"/>
              </w:rPr>
            </w:pPr>
            <w:r w:rsidRPr="00084A09">
              <w:rPr>
                <w:rFonts w:eastAsia="Times New Roman"/>
                <w:b/>
                <w:bCs/>
                <w:color w:val="000000"/>
                <w:szCs w:val="20"/>
                <w:lang w:eastAsia="en-IN"/>
              </w:rPr>
              <w:t>Author</w:t>
            </w:r>
          </w:p>
        </w:tc>
        <w:tc>
          <w:tcPr>
            <w:tcW w:w="728" w:type="pct"/>
            <w:shd w:val="clear" w:color="auto" w:fill="D0CECE" w:themeFill="background2" w:themeFillShade="E6"/>
            <w:vAlign w:val="center"/>
          </w:tcPr>
          <w:p w14:paraId="1A01FA89" w14:textId="77777777" w:rsidR="00E8315E" w:rsidRPr="00084A09" w:rsidRDefault="00E8315E" w:rsidP="00084A09">
            <w:pPr>
              <w:spacing w:after="0" w:line="240" w:lineRule="auto"/>
              <w:jc w:val="center"/>
              <w:rPr>
                <w:rFonts w:eastAsia="Times New Roman"/>
                <w:b/>
                <w:bCs/>
                <w:color w:val="000000"/>
                <w:szCs w:val="20"/>
                <w:lang w:eastAsia="en-IN"/>
              </w:rPr>
            </w:pPr>
            <w:r w:rsidRPr="00084A09">
              <w:rPr>
                <w:rFonts w:eastAsia="Times New Roman"/>
                <w:b/>
                <w:bCs/>
                <w:color w:val="000000"/>
                <w:szCs w:val="20"/>
                <w:lang w:eastAsia="en-IN"/>
              </w:rPr>
              <w:t>Reviewer</w:t>
            </w:r>
          </w:p>
        </w:tc>
      </w:tr>
      <w:tr w:rsidR="00E8315E" w:rsidRPr="00116B02" w14:paraId="6B80965C" w14:textId="77777777" w:rsidTr="00445BF2">
        <w:trPr>
          <w:trHeight w:val="377"/>
        </w:trPr>
        <w:tc>
          <w:tcPr>
            <w:tcW w:w="465" w:type="pct"/>
          </w:tcPr>
          <w:p w14:paraId="5073A8BC" w14:textId="77777777" w:rsidR="00E8315E" w:rsidRPr="00116B02" w:rsidRDefault="00E8315E" w:rsidP="006C3ADA">
            <w:pPr>
              <w:jc w:val="center"/>
              <w:rPr>
                <w:szCs w:val="20"/>
              </w:rPr>
            </w:pPr>
            <w:r w:rsidRPr="00116B02">
              <w:rPr>
                <w:szCs w:val="20"/>
              </w:rPr>
              <w:t>1</w:t>
            </w:r>
          </w:p>
        </w:tc>
        <w:tc>
          <w:tcPr>
            <w:tcW w:w="987" w:type="pct"/>
          </w:tcPr>
          <w:p w14:paraId="001D0560" w14:textId="77777777" w:rsidR="00E8315E" w:rsidRPr="00116B02" w:rsidRDefault="00445BF2" w:rsidP="00A571E7">
            <w:pPr>
              <w:pStyle w:val="BodyText"/>
              <w:spacing w:after="0"/>
              <w:rPr>
                <w:rFonts w:ascii="Verdana" w:hAnsi="Verdana"/>
                <w:sz w:val="20"/>
                <w:szCs w:val="20"/>
                <w:lang w:eastAsia="en-IN"/>
              </w:rPr>
            </w:pPr>
            <w:r>
              <w:rPr>
                <w:rFonts w:ascii="Verdana" w:hAnsi="Verdana"/>
                <w:sz w:val="20"/>
                <w:szCs w:val="20"/>
                <w:lang w:eastAsia="en-IN"/>
              </w:rPr>
              <w:t>20-5-2018</w:t>
            </w:r>
          </w:p>
        </w:tc>
        <w:tc>
          <w:tcPr>
            <w:tcW w:w="570" w:type="pct"/>
          </w:tcPr>
          <w:p w14:paraId="7463D584" w14:textId="77777777" w:rsidR="00E8315E" w:rsidRPr="00116B02" w:rsidRDefault="00445BF2" w:rsidP="00836481">
            <w:pPr>
              <w:rPr>
                <w:szCs w:val="20"/>
              </w:rPr>
            </w:pPr>
            <w:r>
              <w:rPr>
                <w:szCs w:val="20"/>
              </w:rPr>
              <w:t>1.0</w:t>
            </w:r>
          </w:p>
        </w:tc>
        <w:tc>
          <w:tcPr>
            <w:tcW w:w="1154" w:type="pct"/>
          </w:tcPr>
          <w:p w14:paraId="35031826" w14:textId="77777777" w:rsidR="00E8315E" w:rsidRPr="00116B02" w:rsidRDefault="00E8315E" w:rsidP="00836481">
            <w:pPr>
              <w:rPr>
                <w:szCs w:val="20"/>
              </w:rPr>
            </w:pPr>
            <w:r w:rsidRPr="00116B02">
              <w:rPr>
                <w:szCs w:val="20"/>
              </w:rPr>
              <w:t>Initial Draft</w:t>
            </w:r>
          </w:p>
        </w:tc>
        <w:tc>
          <w:tcPr>
            <w:tcW w:w="1096" w:type="pct"/>
          </w:tcPr>
          <w:p w14:paraId="52C240F2" w14:textId="77777777" w:rsidR="00E8315E" w:rsidRPr="00116B02" w:rsidRDefault="00445BF2" w:rsidP="00836481">
            <w:pPr>
              <w:rPr>
                <w:szCs w:val="20"/>
              </w:rPr>
            </w:pPr>
            <w:r>
              <w:rPr>
                <w:szCs w:val="20"/>
              </w:rPr>
              <w:t>Manish</w:t>
            </w:r>
          </w:p>
        </w:tc>
        <w:tc>
          <w:tcPr>
            <w:tcW w:w="728" w:type="pct"/>
          </w:tcPr>
          <w:p w14:paraId="01426746" w14:textId="77777777" w:rsidR="00E8315E" w:rsidRPr="00116B02" w:rsidRDefault="00D83859" w:rsidP="00836481">
            <w:pPr>
              <w:rPr>
                <w:szCs w:val="20"/>
              </w:rPr>
            </w:pPr>
            <w:r>
              <w:rPr>
                <w:szCs w:val="20"/>
              </w:rPr>
              <w:t>Im</w:t>
            </w:r>
            <w:r w:rsidR="006D7719">
              <w:rPr>
                <w:szCs w:val="20"/>
              </w:rPr>
              <w:t>t</w:t>
            </w:r>
            <w:r>
              <w:rPr>
                <w:szCs w:val="20"/>
              </w:rPr>
              <w:t>i</w:t>
            </w:r>
            <w:r w:rsidR="006D7719">
              <w:rPr>
                <w:szCs w:val="20"/>
              </w:rPr>
              <w:t>yaz</w:t>
            </w:r>
          </w:p>
        </w:tc>
      </w:tr>
      <w:tr w:rsidR="006D7719" w:rsidRPr="00116B02" w14:paraId="5295D2B8" w14:textId="77777777" w:rsidTr="00445BF2">
        <w:trPr>
          <w:trHeight w:val="377"/>
        </w:trPr>
        <w:tc>
          <w:tcPr>
            <w:tcW w:w="465" w:type="pct"/>
          </w:tcPr>
          <w:p w14:paraId="3F152E86" w14:textId="77777777" w:rsidR="006D7719" w:rsidRPr="00116B02" w:rsidRDefault="006D7719" w:rsidP="006C3ADA">
            <w:pPr>
              <w:jc w:val="center"/>
              <w:rPr>
                <w:szCs w:val="20"/>
              </w:rPr>
            </w:pPr>
            <w:r>
              <w:rPr>
                <w:szCs w:val="20"/>
              </w:rPr>
              <w:t>2</w:t>
            </w:r>
          </w:p>
        </w:tc>
        <w:tc>
          <w:tcPr>
            <w:tcW w:w="987" w:type="pct"/>
          </w:tcPr>
          <w:p w14:paraId="2AA6ADA9" w14:textId="77777777" w:rsidR="006D7719" w:rsidRDefault="006D7719" w:rsidP="00A571E7">
            <w:pPr>
              <w:pStyle w:val="BodyText"/>
              <w:spacing w:after="0"/>
              <w:rPr>
                <w:rFonts w:ascii="Verdana" w:hAnsi="Verdana"/>
                <w:sz w:val="20"/>
                <w:szCs w:val="20"/>
                <w:lang w:eastAsia="en-IN"/>
              </w:rPr>
            </w:pPr>
            <w:r>
              <w:rPr>
                <w:rFonts w:ascii="Verdana" w:hAnsi="Verdana"/>
                <w:sz w:val="20"/>
                <w:szCs w:val="20"/>
                <w:lang w:eastAsia="en-IN"/>
              </w:rPr>
              <w:t>22-5-2018</w:t>
            </w:r>
          </w:p>
        </w:tc>
        <w:tc>
          <w:tcPr>
            <w:tcW w:w="570" w:type="pct"/>
          </w:tcPr>
          <w:p w14:paraId="57610436" w14:textId="77777777" w:rsidR="006D7719" w:rsidRDefault="006D7719" w:rsidP="00836481">
            <w:pPr>
              <w:rPr>
                <w:szCs w:val="20"/>
              </w:rPr>
            </w:pPr>
            <w:r>
              <w:rPr>
                <w:szCs w:val="20"/>
              </w:rPr>
              <w:t>2.0</w:t>
            </w:r>
          </w:p>
        </w:tc>
        <w:tc>
          <w:tcPr>
            <w:tcW w:w="1154" w:type="pct"/>
          </w:tcPr>
          <w:p w14:paraId="3FEB60F6" w14:textId="77777777" w:rsidR="006D7719" w:rsidRPr="00116B02" w:rsidRDefault="006D7719" w:rsidP="00836481">
            <w:pPr>
              <w:rPr>
                <w:szCs w:val="20"/>
              </w:rPr>
            </w:pPr>
            <w:r>
              <w:rPr>
                <w:szCs w:val="20"/>
              </w:rPr>
              <w:t>Updated Based on discussion with Business</w:t>
            </w:r>
          </w:p>
        </w:tc>
        <w:tc>
          <w:tcPr>
            <w:tcW w:w="1096" w:type="pct"/>
          </w:tcPr>
          <w:p w14:paraId="43F392EF" w14:textId="77777777" w:rsidR="006D7719" w:rsidRDefault="006D7719" w:rsidP="00836481">
            <w:pPr>
              <w:rPr>
                <w:szCs w:val="20"/>
              </w:rPr>
            </w:pPr>
            <w:r>
              <w:rPr>
                <w:szCs w:val="20"/>
              </w:rPr>
              <w:t>Manish</w:t>
            </w:r>
          </w:p>
        </w:tc>
        <w:tc>
          <w:tcPr>
            <w:tcW w:w="728" w:type="pct"/>
          </w:tcPr>
          <w:p w14:paraId="7258C54B" w14:textId="77777777" w:rsidR="006D7719" w:rsidRPr="00116B02" w:rsidRDefault="00D83859" w:rsidP="00836481">
            <w:pPr>
              <w:rPr>
                <w:szCs w:val="20"/>
              </w:rPr>
            </w:pPr>
            <w:r>
              <w:rPr>
                <w:szCs w:val="20"/>
              </w:rPr>
              <w:t>Im</w:t>
            </w:r>
            <w:r w:rsidR="006D7719">
              <w:rPr>
                <w:szCs w:val="20"/>
              </w:rPr>
              <w:t>t</w:t>
            </w:r>
            <w:r>
              <w:rPr>
                <w:szCs w:val="20"/>
              </w:rPr>
              <w:t>i</w:t>
            </w:r>
            <w:r w:rsidR="006D7719">
              <w:rPr>
                <w:szCs w:val="20"/>
              </w:rPr>
              <w:t>yaz</w:t>
            </w:r>
          </w:p>
        </w:tc>
      </w:tr>
      <w:tr w:rsidR="00DF0BAF" w:rsidRPr="00116B02" w14:paraId="35ED1A9B" w14:textId="77777777" w:rsidTr="00445BF2">
        <w:trPr>
          <w:trHeight w:val="377"/>
        </w:trPr>
        <w:tc>
          <w:tcPr>
            <w:tcW w:w="465" w:type="pct"/>
          </w:tcPr>
          <w:p w14:paraId="58C1BC14" w14:textId="77777777" w:rsidR="00DF0BAF" w:rsidRDefault="00DF0BAF" w:rsidP="006C3ADA">
            <w:pPr>
              <w:jc w:val="center"/>
              <w:rPr>
                <w:szCs w:val="20"/>
              </w:rPr>
            </w:pPr>
            <w:r>
              <w:rPr>
                <w:szCs w:val="20"/>
              </w:rPr>
              <w:t>3</w:t>
            </w:r>
          </w:p>
        </w:tc>
        <w:tc>
          <w:tcPr>
            <w:tcW w:w="987" w:type="pct"/>
          </w:tcPr>
          <w:p w14:paraId="1B591FF0" w14:textId="77777777" w:rsidR="00DF0BAF" w:rsidRDefault="00DF0BAF" w:rsidP="00A571E7">
            <w:pPr>
              <w:pStyle w:val="BodyText"/>
              <w:spacing w:after="0"/>
              <w:rPr>
                <w:rFonts w:ascii="Verdana" w:hAnsi="Verdana"/>
                <w:sz w:val="20"/>
                <w:szCs w:val="20"/>
                <w:lang w:eastAsia="en-IN"/>
              </w:rPr>
            </w:pPr>
            <w:r>
              <w:rPr>
                <w:rFonts w:ascii="Verdana" w:hAnsi="Verdana"/>
                <w:sz w:val="20"/>
                <w:szCs w:val="20"/>
                <w:lang w:eastAsia="en-IN"/>
              </w:rPr>
              <w:t>28-5-2018</w:t>
            </w:r>
          </w:p>
        </w:tc>
        <w:tc>
          <w:tcPr>
            <w:tcW w:w="570" w:type="pct"/>
          </w:tcPr>
          <w:p w14:paraId="452AF767" w14:textId="77777777" w:rsidR="00DF0BAF" w:rsidRDefault="00DF0BAF" w:rsidP="00836481">
            <w:pPr>
              <w:rPr>
                <w:szCs w:val="20"/>
              </w:rPr>
            </w:pPr>
            <w:r>
              <w:rPr>
                <w:szCs w:val="20"/>
              </w:rPr>
              <w:t>2.1</w:t>
            </w:r>
          </w:p>
        </w:tc>
        <w:tc>
          <w:tcPr>
            <w:tcW w:w="1154" w:type="pct"/>
          </w:tcPr>
          <w:p w14:paraId="1C62139F" w14:textId="77777777" w:rsidR="00DF0BAF" w:rsidRDefault="00DF0BAF" w:rsidP="00836481">
            <w:pPr>
              <w:rPr>
                <w:szCs w:val="20"/>
              </w:rPr>
            </w:pPr>
            <w:r>
              <w:rPr>
                <w:szCs w:val="20"/>
              </w:rPr>
              <w:t>Updated for Individual field list Basis discussion with Fred</w:t>
            </w:r>
          </w:p>
        </w:tc>
        <w:tc>
          <w:tcPr>
            <w:tcW w:w="1096" w:type="pct"/>
          </w:tcPr>
          <w:p w14:paraId="79976F22" w14:textId="77777777" w:rsidR="00DF0BAF" w:rsidRDefault="00DF0BAF" w:rsidP="00836481">
            <w:pPr>
              <w:rPr>
                <w:szCs w:val="20"/>
              </w:rPr>
            </w:pPr>
            <w:r>
              <w:rPr>
                <w:szCs w:val="20"/>
              </w:rPr>
              <w:t>Manish</w:t>
            </w:r>
          </w:p>
        </w:tc>
        <w:tc>
          <w:tcPr>
            <w:tcW w:w="728" w:type="pct"/>
          </w:tcPr>
          <w:p w14:paraId="418F6A48" w14:textId="77777777" w:rsidR="00DF0BAF" w:rsidRDefault="00D83859" w:rsidP="00836481">
            <w:pPr>
              <w:rPr>
                <w:szCs w:val="20"/>
              </w:rPr>
            </w:pPr>
            <w:r>
              <w:rPr>
                <w:szCs w:val="20"/>
              </w:rPr>
              <w:t>Im</w:t>
            </w:r>
            <w:r w:rsidR="00DF0BAF">
              <w:rPr>
                <w:szCs w:val="20"/>
              </w:rPr>
              <w:t>t</w:t>
            </w:r>
            <w:r>
              <w:rPr>
                <w:szCs w:val="20"/>
              </w:rPr>
              <w:t>i</w:t>
            </w:r>
            <w:r w:rsidR="00DF0BAF">
              <w:rPr>
                <w:szCs w:val="20"/>
              </w:rPr>
              <w:t>yaz</w:t>
            </w:r>
          </w:p>
        </w:tc>
      </w:tr>
      <w:tr w:rsidR="00D83859" w:rsidRPr="00116B02" w14:paraId="2895B9E8" w14:textId="77777777" w:rsidTr="00445BF2">
        <w:trPr>
          <w:trHeight w:val="377"/>
        </w:trPr>
        <w:tc>
          <w:tcPr>
            <w:tcW w:w="465" w:type="pct"/>
          </w:tcPr>
          <w:p w14:paraId="64228CF7" w14:textId="77777777" w:rsidR="00D83859" w:rsidRDefault="00D83859" w:rsidP="006C3ADA">
            <w:pPr>
              <w:jc w:val="center"/>
              <w:rPr>
                <w:szCs w:val="20"/>
              </w:rPr>
            </w:pPr>
            <w:r>
              <w:rPr>
                <w:szCs w:val="20"/>
              </w:rPr>
              <w:t>4</w:t>
            </w:r>
          </w:p>
        </w:tc>
        <w:tc>
          <w:tcPr>
            <w:tcW w:w="987" w:type="pct"/>
          </w:tcPr>
          <w:p w14:paraId="1C86C5B6" w14:textId="77777777" w:rsidR="00D83859" w:rsidRDefault="00D83859" w:rsidP="00A571E7">
            <w:pPr>
              <w:pStyle w:val="BodyText"/>
              <w:spacing w:after="0"/>
              <w:rPr>
                <w:rFonts w:ascii="Verdana" w:hAnsi="Verdana"/>
                <w:sz w:val="20"/>
                <w:szCs w:val="20"/>
                <w:lang w:eastAsia="en-IN"/>
              </w:rPr>
            </w:pPr>
            <w:r>
              <w:rPr>
                <w:rFonts w:ascii="Verdana" w:hAnsi="Verdana"/>
                <w:sz w:val="20"/>
                <w:szCs w:val="20"/>
                <w:lang w:eastAsia="en-IN"/>
              </w:rPr>
              <w:t>28-5-2018</w:t>
            </w:r>
          </w:p>
        </w:tc>
        <w:tc>
          <w:tcPr>
            <w:tcW w:w="570" w:type="pct"/>
          </w:tcPr>
          <w:p w14:paraId="795B92C2" w14:textId="77777777" w:rsidR="00D83859" w:rsidRDefault="00D83859" w:rsidP="00836481">
            <w:pPr>
              <w:rPr>
                <w:szCs w:val="20"/>
              </w:rPr>
            </w:pPr>
            <w:r>
              <w:rPr>
                <w:szCs w:val="20"/>
              </w:rPr>
              <w:t>2.2</w:t>
            </w:r>
          </w:p>
        </w:tc>
        <w:tc>
          <w:tcPr>
            <w:tcW w:w="1154" w:type="pct"/>
          </w:tcPr>
          <w:p w14:paraId="491A0CCB" w14:textId="77777777" w:rsidR="00D83859" w:rsidRDefault="00D83859" w:rsidP="00836481">
            <w:pPr>
              <w:rPr>
                <w:szCs w:val="20"/>
              </w:rPr>
            </w:pPr>
            <w:r>
              <w:rPr>
                <w:szCs w:val="20"/>
              </w:rPr>
              <w:t>Updated based on Kishen inputs</w:t>
            </w:r>
          </w:p>
        </w:tc>
        <w:tc>
          <w:tcPr>
            <w:tcW w:w="1096" w:type="pct"/>
          </w:tcPr>
          <w:p w14:paraId="0769AC61" w14:textId="77777777" w:rsidR="00D83859" w:rsidRDefault="00D83859" w:rsidP="00836481">
            <w:pPr>
              <w:rPr>
                <w:szCs w:val="20"/>
              </w:rPr>
            </w:pPr>
            <w:r>
              <w:rPr>
                <w:szCs w:val="20"/>
              </w:rPr>
              <w:t>Manish</w:t>
            </w:r>
          </w:p>
        </w:tc>
        <w:tc>
          <w:tcPr>
            <w:tcW w:w="728" w:type="pct"/>
          </w:tcPr>
          <w:p w14:paraId="7C06B68A" w14:textId="77777777" w:rsidR="00D83859" w:rsidRDefault="00D83859" w:rsidP="00836481">
            <w:pPr>
              <w:rPr>
                <w:szCs w:val="20"/>
              </w:rPr>
            </w:pPr>
            <w:r>
              <w:rPr>
                <w:szCs w:val="20"/>
              </w:rPr>
              <w:t>Imtiyaz</w:t>
            </w:r>
          </w:p>
        </w:tc>
      </w:tr>
    </w:tbl>
    <w:p w14:paraId="1309B0CE" w14:textId="77777777" w:rsidR="00E8315E" w:rsidRPr="001443F8" w:rsidRDefault="00E8315E" w:rsidP="001443F8"/>
    <w:p w14:paraId="75D09929" w14:textId="77777777" w:rsidR="000A4C42" w:rsidRPr="000A4C42" w:rsidRDefault="000A4C42" w:rsidP="000A4C42"/>
    <w:p w14:paraId="5E90C14A" w14:textId="77777777" w:rsidR="009B288A" w:rsidRDefault="009B288A">
      <w:pPr>
        <w:spacing w:after="0" w:line="240" w:lineRule="auto"/>
        <w:rPr>
          <w:rFonts w:eastAsia="Times New Roman"/>
          <w:color w:val="365F91"/>
          <w:sz w:val="32"/>
          <w:szCs w:val="32"/>
        </w:rPr>
      </w:pPr>
    </w:p>
    <w:p w14:paraId="72541669" w14:textId="77777777" w:rsidR="00771D6F" w:rsidRDefault="00771D6F">
      <w:pPr>
        <w:spacing w:after="0" w:line="240" w:lineRule="auto"/>
        <w:rPr>
          <w:rFonts w:eastAsia="Times New Roman"/>
          <w:color w:val="365F91"/>
          <w:sz w:val="32"/>
          <w:szCs w:val="32"/>
        </w:rPr>
      </w:pPr>
      <w:r>
        <w:br w:type="page"/>
      </w:r>
    </w:p>
    <w:sdt>
      <w:sdtPr>
        <w:rPr>
          <w:rFonts w:ascii="Verdana" w:eastAsia="Calibri" w:hAnsi="Verdana"/>
          <w:color w:val="auto"/>
          <w:sz w:val="20"/>
          <w:szCs w:val="22"/>
        </w:rPr>
        <w:id w:val="820854137"/>
        <w:docPartObj>
          <w:docPartGallery w:val="Table of Contents"/>
          <w:docPartUnique/>
        </w:docPartObj>
      </w:sdtPr>
      <w:sdtEndPr>
        <w:rPr>
          <w:b/>
          <w:bCs/>
          <w:noProof/>
        </w:rPr>
      </w:sdtEndPr>
      <w:sdtContent>
        <w:p w14:paraId="1EECB4E1" w14:textId="77777777" w:rsidR="00151F63" w:rsidRDefault="00151F63">
          <w:pPr>
            <w:pStyle w:val="TOCHeading"/>
          </w:pPr>
          <w:r>
            <w:t>Table of Contents</w:t>
          </w:r>
        </w:p>
        <w:p w14:paraId="79E3E397" w14:textId="77777777" w:rsidR="00F444A3" w:rsidRDefault="00151F63">
          <w:pPr>
            <w:pStyle w:val="TOC1"/>
            <w:rPr>
              <w:rFonts w:asciiTheme="minorHAnsi" w:eastAsiaTheme="minorEastAsia" w:hAnsiTheme="minorHAnsi" w:cstheme="minorBidi"/>
              <w:b w:val="0"/>
              <w:bCs w:val="0"/>
              <w:caps w:val="0"/>
              <w:sz w:val="22"/>
              <w:szCs w:val="22"/>
            </w:rPr>
          </w:pPr>
          <w:r>
            <w:fldChar w:fldCharType="begin"/>
          </w:r>
          <w:r>
            <w:instrText xml:space="preserve"> TOC \o "1-3" \h \z \u </w:instrText>
          </w:r>
          <w:r>
            <w:fldChar w:fldCharType="separate"/>
          </w:r>
          <w:hyperlink w:anchor="_Toc514719844" w:history="1">
            <w:r w:rsidR="00F444A3" w:rsidRPr="004130D0">
              <w:rPr>
                <w:rStyle w:val="Hyperlink"/>
              </w:rPr>
              <w:t>1</w:t>
            </w:r>
            <w:r w:rsidR="00F444A3">
              <w:rPr>
                <w:rFonts w:asciiTheme="minorHAnsi" w:eastAsiaTheme="minorEastAsia" w:hAnsiTheme="minorHAnsi" w:cstheme="minorBidi"/>
                <w:b w:val="0"/>
                <w:bCs w:val="0"/>
                <w:caps w:val="0"/>
                <w:sz w:val="22"/>
                <w:szCs w:val="22"/>
              </w:rPr>
              <w:tab/>
            </w:r>
            <w:r w:rsidR="00F444A3" w:rsidRPr="004130D0">
              <w:rPr>
                <w:rStyle w:val="Hyperlink"/>
              </w:rPr>
              <w:t>Scope of the Document</w:t>
            </w:r>
            <w:r w:rsidR="00F444A3">
              <w:rPr>
                <w:webHidden/>
              </w:rPr>
              <w:tab/>
            </w:r>
            <w:r w:rsidR="00F444A3">
              <w:rPr>
                <w:webHidden/>
              </w:rPr>
              <w:fldChar w:fldCharType="begin"/>
            </w:r>
            <w:r w:rsidR="00F444A3">
              <w:rPr>
                <w:webHidden/>
              </w:rPr>
              <w:instrText xml:space="preserve"> PAGEREF _Toc514719844 \h </w:instrText>
            </w:r>
            <w:r w:rsidR="00F444A3">
              <w:rPr>
                <w:webHidden/>
              </w:rPr>
            </w:r>
            <w:r w:rsidR="00F444A3">
              <w:rPr>
                <w:webHidden/>
              </w:rPr>
              <w:fldChar w:fldCharType="separate"/>
            </w:r>
            <w:r w:rsidR="00F444A3">
              <w:rPr>
                <w:webHidden/>
              </w:rPr>
              <w:t>5</w:t>
            </w:r>
            <w:r w:rsidR="00F444A3">
              <w:rPr>
                <w:webHidden/>
              </w:rPr>
              <w:fldChar w:fldCharType="end"/>
            </w:r>
          </w:hyperlink>
        </w:p>
        <w:p w14:paraId="369F1F7A" w14:textId="77777777" w:rsidR="00F444A3" w:rsidRDefault="00C96110">
          <w:pPr>
            <w:pStyle w:val="TOC2"/>
            <w:rPr>
              <w:rFonts w:asciiTheme="minorHAnsi" w:eastAsiaTheme="minorEastAsia" w:hAnsiTheme="minorHAnsi" w:cstheme="minorBidi"/>
              <w:b w:val="0"/>
              <w:bCs w:val="0"/>
              <w:iCs w:val="0"/>
              <w:smallCaps w:val="0"/>
              <w:sz w:val="22"/>
              <w:szCs w:val="22"/>
            </w:rPr>
          </w:pPr>
          <w:hyperlink w:anchor="_Toc514719845" w:history="1">
            <w:r w:rsidR="00F444A3" w:rsidRPr="004130D0">
              <w:rPr>
                <w:rStyle w:val="Hyperlink"/>
              </w:rPr>
              <w:t>1.1</w:t>
            </w:r>
            <w:r w:rsidR="00F444A3">
              <w:rPr>
                <w:rFonts w:asciiTheme="minorHAnsi" w:eastAsiaTheme="minorEastAsia" w:hAnsiTheme="minorHAnsi" w:cstheme="minorBidi"/>
                <w:b w:val="0"/>
                <w:bCs w:val="0"/>
                <w:iCs w:val="0"/>
                <w:smallCaps w:val="0"/>
                <w:sz w:val="22"/>
                <w:szCs w:val="22"/>
              </w:rPr>
              <w:tab/>
            </w:r>
            <w:r w:rsidR="00F444A3" w:rsidRPr="004130D0">
              <w:rPr>
                <w:rStyle w:val="Hyperlink"/>
              </w:rPr>
              <w:t>Coverage of the document</w:t>
            </w:r>
            <w:r w:rsidR="00F444A3">
              <w:rPr>
                <w:webHidden/>
              </w:rPr>
              <w:tab/>
            </w:r>
            <w:r w:rsidR="00F444A3">
              <w:rPr>
                <w:webHidden/>
              </w:rPr>
              <w:fldChar w:fldCharType="begin"/>
            </w:r>
            <w:r w:rsidR="00F444A3">
              <w:rPr>
                <w:webHidden/>
              </w:rPr>
              <w:instrText xml:space="preserve"> PAGEREF _Toc514719845 \h </w:instrText>
            </w:r>
            <w:r w:rsidR="00F444A3">
              <w:rPr>
                <w:webHidden/>
              </w:rPr>
            </w:r>
            <w:r w:rsidR="00F444A3">
              <w:rPr>
                <w:webHidden/>
              </w:rPr>
              <w:fldChar w:fldCharType="separate"/>
            </w:r>
            <w:r w:rsidR="00F444A3">
              <w:rPr>
                <w:webHidden/>
              </w:rPr>
              <w:t>5</w:t>
            </w:r>
            <w:r w:rsidR="00F444A3">
              <w:rPr>
                <w:webHidden/>
              </w:rPr>
              <w:fldChar w:fldCharType="end"/>
            </w:r>
          </w:hyperlink>
        </w:p>
        <w:p w14:paraId="11875C79" w14:textId="77777777" w:rsidR="00F444A3" w:rsidRDefault="00C96110">
          <w:pPr>
            <w:pStyle w:val="TOC1"/>
            <w:rPr>
              <w:rFonts w:asciiTheme="minorHAnsi" w:eastAsiaTheme="minorEastAsia" w:hAnsiTheme="minorHAnsi" w:cstheme="minorBidi"/>
              <w:b w:val="0"/>
              <w:bCs w:val="0"/>
              <w:caps w:val="0"/>
              <w:sz w:val="22"/>
              <w:szCs w:val="22"/>
            </w:rPr>
          </w:pPr>
          <w:hyperlink w:anchor="_Toc514719846" w:history="1">
            <w:r w:rsidR="00F444A3" w:rsidRPr="004130D0">
              <w:rPr>
                <w:rStyle w:val="Hyperlink"/>
              </w:rPr>
              <w:t>2</w:t>
            </w:r>
            <w:r w:rsidR="00F444A3">
              <w:rPr>
                <w:rFonts w:asciiTheme="minorHAnsi" w:eastAsiaTheme="minorEastAsia" w:hAnsiTheme="minorHAnsi" w:cstheme="minorBidi"/>
                <w:b w:val="0"/>
                <w:bCs w:val="0"/>
                <w:caps w:val="0"/>
                <w:sz w:val="22"/>
                <w:szCs w:val="22"/>
              </w:rPr>
              <w:tab/>
            </w:r>
            <w:r w:rsidR="00F444A3" w:rsidRPr="004130D0">
              <w:rPr>
                <w:rStyle w:val="Hyperlink"/>
              </w:rPr>
              <w:t>Definitions</w:t>
            </w:r>
            <w:r w:rsidR="00F444A3">
              <w:rPr>
                <w:webHidden/>
              </w:rPr>
              <w:tab/>
            </w:r>
            <w:r w:rsidR="00F444A3">
              <w:rPr>
                <w:webHidden/>
              </w:rPr>
              <w:fldChar w:fldCharType="begin"/>
            </w:r>
            <w:r w:rsidR="00F444A3">
              <w:rPr>
                <w:webHidden/>
              </w:rPr>
              <w:instrText xml:space="preserve"> PAGEREF _Toc514719846 \h </w:instrText>
            </w:r>
            <w:r w:rsidR="00F444A3">
              <w:rPr>
                <w:webHidden/>
              </w:rPr>
            </w:r>
            <w:r w:rsidR="00F444A3">
              <w:rPr>
                <w:webHidden/>
              </w:rPr>
              <w:fldChar w:fldCharType="separate"/>
            </w:r>
            <w:r w:rsidR="00F444A3">
              <w:rPr>
                <w:webHidden/>
              </w:rPr>
              <w:t>6</w:t>
            </w:r>
            <w:r w:rsidR="00F444A3">
              <w:rPr>
                <w:webHidden/>
              </w:rPr>
              <w:fldChar w:fldCharType="end"/>
            </w:r>
          </w:hyperlink>
        </w:p>
        <w:p w14:paraId="10F33692" w14:textId="77777777" w:rsidR="00F444A3" w:rsidRDefault="00C96110">
          <w:pPr>
            <w:pStyle w:val="TOC2"/>
            <w:rPr>
              <w:rFonts w:asciiTheme="minorHAnsi" w:eastAsiaTheme="minorEastAsia" w:hAnsiTheme="minorHAnsi" w:cstheme="minorBidi"/>
              <w:b w:val="0"/>
              <w:bCs w:val="0"/>
              <w:iCs w:val="0"/>
              <w:smallCaps w:val="0"/>
              <w:sz w:val="22"/>
              <w:szCs w:val="22"/>
            </w:rPr>
          </w:pPr>
          <w:hyperlink w:anchor="_Toc514719847" w:history="1">
            <w:r w:rsidR="00F444A3" w:rsidRPr="004130D0">
              <w:rPr>
                <w:rStyle w:val="Hyperlink"/>
              </w:rPr>
              <w:t>2.1</w:t>
            </w:r>
            <w:r w:rsidR="00F444A3">
              <w:rPr>
                <w:rFonts w:asciiTheme="minorHAnsi" w:eastAsiaTheme="minorEastAsia" w:hAnsiTheme="minorHAnsi" w:cstheme="minorBidi"/>
                <w:b w:val="0"/>
                <w:bCs w:val="0"/>
                <w:iCs w:val="0"/>
                <w:smallCaps w:val="0"/>
                <w:sz w:val="22"/>
                <w:szCs w:val="22"/>
              </w:rPr>
              <w:tab/>
            </w:r>
            <w:r w:rsidR="00F444A3" w:rsidRPr="004130D0">
              <w:rPr>
                <w:rStyle w:val="Hyperlink"/>
              </w:rPr>
              <w:t>Individual Banking:</w:t>
            </w:r>
            <w:r w:rsidR="00F444A3">
              <w:rPr>
                <w:webHidden/>
              </w:rPr>
              <w:tab/>
            </w:r>
            <w:r w:rsidR="00F444A3">
              <w:rPr>
                <w:webHidden/>
              </w:rPr>
              <w:fldChar w:fldCharType="begin"/>
            </w:r>
            <w:r w:rsidR="00F444A3">
              <w:rPr>
                <w:webHidden/>
              </w:rPr>
              <w:instrText xml:space="preserve"> PAGEREF _Toc514719847 \h </w:instrText>
            </w:r>
            <w:r w:rsidR="00F444A3">
              <w:rPr>
                <w:webHidden/>
              </w:rPr>
            </w:r>
            <w:r w:rsidR="00F444A3">
              <w:rPr>
                <w:webHidden/>
              </w:rPr>
              <w:fldChar w:fldCharType="separate"/>
            </w:r>
            <w:r w:rsidR="00F444A3">
              <w:rPr>
                <w:webHidden/>
              </w:rPr>
              <w:t>6</w:t>
            </w:r>
            <w:r w:rsidR="00F444A3">
              <w:rPr>
                <w:webHidden/>
              </w:rPr>
              <w:fldChar w:fldCharType="end"/>
            </w:r>
          </w:hyperlink>
        </w:p>
        <w:p w14:paraId="5D8143BF" w14:textId="77777777" w:rsidR="00F444A3" w:rsidRDefault="00C96110">
          <w:pPr>
            <w:pStyle w:val="TOC2"/>
            <w:rPr>
              <w:rFonts w:asciiTheme="minorHAnsi" w:eastAsiaTheme="minorEastAsia" w:hAnsiTheme="minorHAnsi" w:cstheme="minorBidi"/>
              <w:b w:val="0"/>
              <w:bCs w:val="0"/>
              <w:iCs w:val="0"/>
              <w:smallCaps w:val="0"/>
              <w:sz w:val="22"/>
              <w:szCs w:val="22"/>
            </w:rPr>
          </w:pPr>
          <w:hyperlink w:anchor="_Toc514719848" w:history="1">
            <w:r w:rsidR="00F444A3" w:rsidRPr="004130D0">
              <w:rPr>
                <w:rStyle w:val="Hyperlink"/>
              </w:rPr>
              <w:t>2.2</w:t>
            </w:r>
            <w:r w:rsidR="00F444A3">
              <w:rPr>
                <w:rFonts w:asciiTheme="minorHAnsi" w:eastAsiaTheme="minorEastAsia" w:hAnsiTheme="minorHAnsi" w:cstheme="minorBidi"/>
                <w:b w:val="0"/>
                <w:bCs w:val="0"/>
                <w:iCs w:val="0"/>
                <w:smallCaps w:val="0"/>
                <w:sz w:val="22"/>
                <w:szCs w:val="22"/>
              </w:rPr>
              <w:tab/>
            </w:r>
            <w:r w:rsidR="00F444A3" w:rsidRPr="004130D0">
              <w:rPr>
                <w:rStyle w:val="Hyperlink"/>
              </w:rPr>
              <w:t>Group Banking:</w:t>
            </w:r>
            <w:r w:rsidR="00F444A3">
              <w:rPr>
                <w:webHidden/>
              </w:rPr>
              <w:tab/>
            </w:r>
            <w:r w:rsidR="00F444A3">
              <w:rPr>
                <w:webHidden/>
              </w:rPr>
              <w:fldChar w:fldCharType="begin"/>
            </w:r>
            <w:r w:rsidR="00F444A3">
              <w:rPr>
                <w:webHidden/>
              </w:rPr>
              <w:instrText xml:space="preserve"> PAGEREF _Toc514719848 \h </w:instrText>
            </w:r>
            <w:r w:rsidR="00F444A3">
              <w:rPr>
                <w:webHidden/>
              </w:rPr>
            </w:r>
            <w:r w:rsidR="00F444A3">
              <w:rPr>
                <w:webHidden/>
              </w:rPr>
              <w:fldChar w:fldCharType="separate"/>
            </w:r>
            <w:r w:rsidR="00F444A3">
              <w:rPr>
                <w:webHidden/>
              </w:rPr>
              <w:t>6</w:t>
            </w:r>
            <w:r w:rsidR="00F444A3">
              <w:rPr>
                <w:webHidden/>
              </w:rPr>
              <w:fldChar w:fldCharType="end"/>
            </w:r>
          </w:hyperlink>
        </w:p>
        <w:p w14:paraId="4310E5E1" w14:textId="77777777" w:rsidR="00F444A3" w:rsidRDefault="00C96110">
          <w:pPr>
            <w:pStyle w:val="TOC2"/>
            <w:rPr>
              <w:rFonts w:asciiTheme="minorHAnsi" w:eastAsiaTheme="minorEastAsia" w:hAnsiTheme="minorHAnsi" w:cstheme="minorBidi"/>
              <w:b w:val="0"/>
              <w:bCs w:val="0"/>
              <w:iCs w:val="0"/>
              <w:smallCaps w:val="0"/>
              <w:sz w:val="22"/>
              <w:szCs w:val="22"/>
            </w:rPr>
          </w:pPr>
          <w:hyperlink w:anchor="_Toc514719849" w:history="1">
            <w:r w:rsidR="00F444A3" w:rsidRPr="004130D0">
              <w:rPr>
                <w:rStyle w:val="Hyperlink"/>
              </w:rPr>
              <w:t>2.3</w:t>
            </w:r>
            <w:r w:rsidR="00F444A3">
              <w:rPr>
                <w:rFonts w:asciiTheme="minorHAnsi" w:eastAsiaTheme="minorEastAsia" w:hAnsiTheme="minorHAnsi" w:cstheme="minorBidi"/>
                <w:b w:val="0"/>
                <w:bCs w:val="0"/>
                <w:iCs w:val="0"/>
                <w:smallCaps w:val="0"/>
                <w:sz w:val="22"/>
                <w:szCs w:val="22"/>
              </w:rPr>
              <w:tab/>
            </w:r>
            <w:r w:rsidR="00F444A3" w:rsidRPr="004130D0">
              <w:rPr>
                <w:rStyle w:val="Hyperlink"/>
              </w:rPr>
              <w:t>Customer 360° View:</w:t>
            </w:r>
            <w:r w:rsidR="00F444A3">
              <w:rPr>
                <w:webHidden/>
              </w:rPr>
              <w:tab/>
            </w:r>
            <w:r w:rsidR="00F444A3">
              <w:rPr>
                <w:webHidden/>
              </w:rPr>
              <w:fldChar w:fldCharType="begin"/>
            </w:r>
            <w:r w:rsidR="00F444A3">
              <w:rPr>
                <w:webHidden/>
              </w:rPr>
              <w:instrText xml:space="preserve"> PAGEREF _Toc514719849 \h </w:instrText>
            </w:r>
            <w:r w:rsidR="00F444A3">
              <w:rPr>
                <w:webHidden/>
              </w:rPr>
            </w:r>
            <w:r w:rsidR="00F444A3">
              <w:rPr>
                <w:webHidden/>
              </w:rPr>
              <w:fldChar w:fldCharType="separate"/>
            </w:r>
            <w:r w:rsidR="00F444A3">
              <w:rPr>
                <w:webHidden/>
              </w:rPr>
              <w:t>6</w:t>
            </w:r>
            <w:r w:rsidR="00F444A3">
              <w:rPr>
                <w:webHidden/>
              </w:rPr>
              <w:fldChar w:fldCharType="end"/>
            </w:r>
          </w:hyperlink>
        </w:p>
        <w:p w14:paraId="7A4FCD5D" w14:textId="77777777" w:rsidR="00F444A3" w:rsidRDefault="00C96110">
          <w:pPr>
            <w:pStyle w:val="TOC2"/>
            <w:rPr>
              <w:rFonts w:asciiTheme="minorHAnsi" w:eastAsiaTheme="minorEastAsia" w:hAnsiTheme="minorHAnsi" w:cstheme="minorBidi"/>
              <w:b w:val="0"/>
              <w:bCs w:val="0"/>
              <w:iCs w:val="0"/>
              <w:smallCaps w:val="0"/>
              <w:sz w:val="22"/>
              <w:szCs w:val="22"/>
            </w:rPr>
          </w:pPr>
          <w:hyperlink w:anchor="_Toc514719850" w:history="1">
            <w:r w:rsidR="00F444A3" w:rsidRPr="004130D0">
              <w:rPr>
                <w:rStyle w:val="Hyperlink"/>
              </w:rPr>
              <w:t>2.4</w:t>
            </w:r>
            <w:r w:rsidR="00F444A3">
              <w:rPr>
                <w:rFonts w:asciiTheme="minorHAnsi" w:eastAsiaTheme="minorEastAsia" w:hAnsiTheme="minorHAnsi" w:cstheme="minorBidi"/>
                <w:b w:val="0"/>
                <w:bCs w:val="0"/>
                <w:iCs w:val="0"/>
                <w:smallCaps w:val="0"/>
                <w:sz w:val="22"/>
                <w:szCs w:val="22"/>
              </w:rPr>
              <w:tab/>
            </w:r>
            <w:r w:rsidR="00F444A3" w:rsidRPr="004130D0">
              <w:rPr>
                <w:rStyle w:val="Hyperlink"/>
              </w:rPr>
              <w:t>Data boot up:</w:t>
            </w:r>
            <w:r w:rsidR="00F444A3">
              <w:rPr>
                <w:webHidden/>
              </w:rPr>
              <w:tab/>
            </w:r>
            <w:r w:rsidR="00F444A3">
              <w:rPr>
                <w:webHidden/>
              </w:rPr>
              <w:fldChar w:fldCharType="begin"/>
            </w:r>
            <w:r w:rsidR="00F444A3">
              <w:rPr>
                <w:webHidden/>
              </w:rPr>
              <w:instrText xml:space="preserve"> PAGEREF _Toc514719850 \h </w:instrText>
            </w:r>
            <w:r w:rsidR="00F444A3">
              <w:rPr>
                <w:webHidden/>
              </w:rPr>
            </w:r>
            <w:r w:rsidR="00F444A3">
              <w:rPr>
                <w:webHidden/>
              </w:rPr>
              <w:fldChar w:fldCharType="separate"/>
            </w:r>
            <w:r w:rsidR="00F444A3">
              <w:rPr>
                <w:webHidden/>
              </w:rPr>
              <w:t>6</w:t>
            </w:r>
            <w:r w:rsidR="00F444A3">
              <w:rPr>
                <w:webHidden/>
              </w:rPr>
              <w:fldChar w:fldCharType="end"/>
            </w:r>
          </w:hyperlink>
        </w:p>
        <w:p w14:paraId="628666D0" w14:textId="77777777" w:rsidR="00F444A3" w:rsidRDefault="00C96110">
          <w:pPr>
            <w:pStyle w:val="TOC2"/>
            <w:rPr>
              <w:rFonts w:asciiTheme="minorHAnsi" w:eastAsiaTheme="minorEastAsia" w:hAnsiTheme="minorHAnsi" w:cstheme="minorBidi"/>
              <w:b w:val="0"/>
              <w:bCs w:val="0"/>
              <w:iCs w:val="0"/>
              <w:smallCaps w:val="0"/>
              <w:sz w:val="22"/>
              <w:szCs w:val="22"/>
            </w:rPr>
          </w:pPr>
          <w:hyperlink w:anchor="_Toc514719851" w:history="1">
            <w:r w:rsidR="00F444A3" w:rsidRPr="004130D0">
              <w:rPr>
                <w:rStyle w:val="Hyperlink"/>
              </w:rPr>
              <w:t>2.5</w:t>
            </w:r>
            <w:r w:rsidR="00F444A3">
              <w:rPr>
                <w:rFonts w:asciiTheme="minorHAnsi" w:eastAsiaTheme="minorEastAsia" w:hAnsiTheme="minorHAnsi" w:cstheme="minorBidi"/>
                <w:b w:val="0"/>
                <w:bCs w:val="0"/>
                <w:iCs w:val="0"/>
                <w:smallCaps w:val="0"/>
                <w:sz w:val="22"/>
                <w:szCs w:val="22"/>
              </w:rPr>
              <w:tab/>
            </w:r>
            <w:r w:rsidR="00F444A3" w:rsidRPr="004130D0">
              <w:rPr>
                <w:rStyle w:val="Hyperlink"/>
              </w:rPr>
              <w:t>Alerts:</w:t>
            </w:r>
            <w:r w:rsidR="00F444A3">
              <w:rPr>
                <w:webHidden/>
              </w:rPr>
              <w:tab/>
            </w:r>
            <w:r w:rsidR="00F444A3">
              <w:rPr>
                <w:webHidden/>
              </w:rPr>
              <w:fldChar w:fldCharType="begin"/>
            </w:r>
            <w:r w:rsidR="00F444A3">
              <w:rPr>
                <w:webHidden/>
              </w:rPr>
              <w:instrText xml:space="preserve"> PAGEREF _Toc514719851 \h </w:instrText>
            </w:r>
            <w:r w:rsidR="00F444A3">
              <w:rPr>
                <w:webHidden/>
              </w:rPr>
            </w:r>
            <w:r w:rsidR="00F444A3">
              <w:rPr>
                <w:webHidden/>
              </w:rPr>
              <w:fldChar w:fldCharType="separate"/>
            </w:r>
            <w:r w:rsidR="00F444A3">
              <w:rPr>
                <w:webHidden/>
              </w:rPr>
              <w:t>7</w:t>
            </w:r>
            <w:r w:rsidR="00F444A3">
              <w:rPr>
                <w:webHidden/>
              </w:rPr>
              <w:fldChar w:fldCharType="end"/>
            </w:r>
          </w:hyperlink>
        </w:p>
        <w:p w14:paraId="5923277B" w14:textId="77777777" w:rsidR="00F444A3" w:rsidRDefault="00C96110">
          <w:pPr>
            <w:pStyle w:val="TOC2"/>
            <w:rPr>
              <w:rFonts w:asciiTheme="minorHAnsi" w:eastAsiaTheme="minorEastAsia" w:hAnsiTheme="minorHAnsi" w:cstheme="minorBidi"/>
              <w:b w:val="0"/>
              <w:bCs w:val="0"/>
              <w:iCs w:val="0"/>
              <w:smallCaps w:val="0"/>
              <w:sz w:val="22"/>
              <w:szCs w:val="22"/>
            </w:rPr>
          </w:pPr>
          <w:hyperlink w:anchor="_Toc514719852" w:history="1">
            <w:r w:rsidR="00F444A3" w:rsidRPr="004130D0">
              <w:rPr>
                <w:rStyle w:val="Hyperlink"/>
              </w:rPr>
              <w:t>2.6</w:t>
            </w:r>
            <w:r w:rsidR="00F444A3">
              <w:rPr>
                <w:rFonts w:asciiTheme="minorHAnsi" w:eastAsiaTheme="minorEastAsia" w:hAnsiTheme="minorHAnsi" w:cstheme="minorBidi"/>
                <w:b w:val="0"/>
                <w:bCs w:val="0"/>
                <w:iCs w:val="0"/>
                <w:smallCaps w:val="0"/>
                <w:sz w:val="22"/>
                <w:szCs w:val="22"/>
              </w:rPr>
              <w:tab/>
            </w:r>
            <w:r w:rsidR="00F444A3" w:rsidRPr="004130D0">
              <w:rPr>
                <w:rStyle w:val="Hyperlink"/>
              </w:rPr>
              <w:t>Views:</w:t>
            </w:r>
            <w:r w:rsidR="00F444A3">
              <w:rPr>
                <w:webHidden/>
              </w:rPr>
              <w:tab/>
            </w:r>
            <w:r w:rsidR="00F444A3">
              <w:rPr>
                <w:webHidden/>
              </w:rPr>
              <w:fldChar w:fldCharType="begin"/>
            </w:r>
            <w:r w:rsidR="00F444A3">
              <w:rPr>
                <w:webHidden/>
              </w:rPr>
              <w:instrText xml:space="preserve"> PAGEREF _Toc514719852 \h </w:instrText>
            </w:r>
            <w:r w:rsidR="00F444A3">
              <w:rPr>
                <w:webHidden/>
              </w:rPr>
            </w:r>
            <w:r w:rsidR="00F444A3">
              <w:rPr>
                <w:webHidden/>
              </w:rPr>
              <w:fldChar w:fldCharType="separate"/>
            </w:r>
            <w:r w:rsidR="00F444A3">
              <w:rPr>
                <w:webHidden/>
              </w:rPr>
              <w:t>7</w:t>
            </w:r>
            <w:r w:rsidR="00F444A3">
              <w:rPr>
                <w:webHidden/>
              </w:rPr>
              <w:fldChar w:fldCharType="end"/>
            </w:r>
          </w:hyperlink>
        </w:p>
        <w:p w14:paraId="34AE856E" w14:textId="77777777" w:rsidR="00F444A3" w:rsidRDefault="00C96110">
          <w:pPr>
            <w:pStyle w:val="TOC2"/>
            <w:rPr>
              <w:rFonts w:asciiTheme="minorHAnsi" w:eastAsiaTheme="minorEastAsia" w:hAnsiTheme="minorHAnsi" w:cstheme="minorBidi"/>
              <w:b w:val="0"/>
              <w:bCs w:val="0"/>
              <w:iCs w:val="0"/>
              <w:smallCaps w:val="0"/>
              <w:sz w:val="22"/>
              <w:szCs w:val="22"/>
            </w:rPr>
          </w:pPr>
          <w:hyperlink w:anchor="_Toc514719853" w:history="1">
            <w:r w:rsidR="00F444A3" w:rsidRPr="004130D0">
              <w:rPr>
                <w:rStyle w:val="Hyperlink"/>
              </w:rPr>
              <w:t>2.7</w:t>
            </w:r>
            <w:r w:rsidR="00F444A3">
              <w:rPr>
                <w:rFonts w:asciiTheme="minorHAnsi" w:eastAsiaTheme="minorEastAsia" w:hAnsiTheme="minorHAnsi" w:cstheme="minorBidi"/>
                <w:b w:val="0"/>
                <w:bCs w:val="0"/>
                <w:iCs w:val="0"/>
                <w:smallCaps w:val="0"/>
                <w:sz w:val="22"/>
                <w:szCs w:val="22"/>
              </w:rPr>
              <w:tab/>
            </w:r>
            <w:r w:rsidR="00F444A3" w:rsidRPr="004130D0">
              <w:rPr>
                <w:rStyle w:val="Hyperlink"/>
              </w:rPr>
              <w:t>Fields:</w:t>
            </w:r>
            <w:r w:rsidR="00F444A3">
              <w:rPr>
                <w:webHidden/>
              </w:rPr>
              <w:tab/>
            </w:r>
            <w:r w:rsidR="00F444A3">
              <w:rPr>
                <w:webHidden/>
              </w:rPr>
              <w:fldChar w:fldCharType="begin"/>
            </w:r>
            <w:r w:rsidR="00F444A3">
              <w:rPr>
                <w:webHidden/>
              </w:rPr>
              <w:instrText xml:space="preserve"> PAGEREF _Toc514719853 \h </w:instrText>
            </w:r>
            <w:r w:rsidR="00F444A3">
              <w:rPr>
                <w:webHidden/>
              </w:rPr>
            </w:r>
            <w:r w:rsidR="00F444A3">
              <w:rPr>
                <w:webHidden/>
              </w:rPr>
              <w:fldChar w:fldCharType="separate"/>
            </w:r>
            <w:r w:rsidR="00F444A3">
              <w:rPr>
                <w:webHidden/>
              </w:rPr>
              <w:t>7</w:t>
            </w:r>
            <w:r w:rsidR="00F444A3">
              <w:rPr>
                <w:webHidden/>
              </w:rPr>
              <w:fldChar w:fldCharType="end"/>
            </w:r>
          </w:hyperlink>
        </w:p>
        <w:p w14:paraId="2641AE72" w14:textId="77777777" w:rsidR="00F444A3" w:rsidRDefault="00C96110">
          <w:pPr>
            <w:pStyle w:val="TOC1"/>
            <w:rPr>
              <w:rFonts w:asciiTheme="minorHAnsi" w:eastAsiaTheme="minorEastAsia" w:hAnsiTheme="minorHAnsi" w:cstheme="minorBidi"/>
              <w:b w:val="0"/>
              <w:bCs w:val="0"/>
              <w:caps w:val="0"/>
              <w:sz w:val="22"/>
              <w:szCs w:val="22"/>
            </w:rPr>
          </w:pPr>
          <w:hyperlink w:anchor="_Toc514719854" w:history="1">
            <w:r w:rsidR="00F444A3" w:rsidRPr="004130D0">
              <w:rPr>
                <w:rStyle w:val="Hyperlink"/>
              </w:rPr>
              <w:t>3</w:t>
            </w:r>
            <w:r w:rsidR="00F444A3">
              <w:rPr>
                <w:rFonts w:asciiTheme="minorHAnsi" w:eastAsiaTheme="minorEastAsia" w:hAnsiTheme="minorHAnsi" w:cstheme="minorBidi"/>
                <w:b w:val="0"/>
                <w:bCs w:val="0"/>
                <w:caps w:val="0"/>
                <w:sz w:val="22"/>
                <w:szCs w:val="22"/>
              </w:rPr>
              <w:tab/>
            </w:r>
            <w:r w:rsidR="00F444A3" w:rsidRPr="004130D0">
              <w:rPr>
                <w:rStyle w:val="Hyperlink"/>
              </w:rPr>
              <w:t>Abbreviations</w:t>
            </w:r>
            <w:r w:rsidR="00F444A3">
              <w:rPr>
                <w:webHidden/>
              </w:rPr>
              <w:tab/>
            </w:r>
            <w:r w:rsidR="00F444A3">
              <w:rPr>
                <w:webHidden/>
              </w:rPr>
              <w:fldChar w:fldCharType="begin"/>
            </w:r>
            <w:r w:rsidR="00F444A3">
              <w:rPr>
                <w:webHidden/>
              </w:rPr>
              <w:instrText xml:space="preserve"> PAGEREF _Toc514719854 \h </w:instrText>
            </w:r>
            <w:r w:rsidR="00F444A3">
              <w:rPr>
                <w:webHidden/>
              </w:rPr>
            </w:r>
            <w:r w:rsidR="00F444A3">
              <w:rPr>
                <w:webHidden/>
              </w:rPr>
              <w:fldChar w:fldCharType="separate"/>
            </w:r>
            <w:r w:rsidR="00F444A3">
              <w:rPr>
                <w:webHidden/>
              </w:rPr>
              <w:t>7</w:t>
            </w:r>
            <w:r w:rsidR="00F444A3">
              <w:rPr>
                <w:webHidden/>
              </w:rPr>
              <w:fldChar w:fldCharType="end"/>
            </w:r>
          </w:hyperlink>
        </w:p>
        <w:p w14:paraId="40CE0AF4" w14:textId="77777777" w:rsidR="00F444A3" w:rsidRDefault="00C96110">
          <w:pPr>
            <w:pStyle w:val="TOC1"/>
            <w:rPr>
              <w:rFonts w:asciiTheme="minorHAnsi" w:eastAsiaTheme="minorEastAsia" w:hAnsiTheme="minorHAnsi" w:cstheme="minorBidi"/>
              <w:b w:val="0"/>
              <w:bCs w:val="0"/>
              <w:caps w:val="0"/>
              <w:sz w:val="22"/>
              <w:szCs w:val="22"/>
            </w:rPr>
          </w:pPr>
          <w:hyperlink w:anchor="_Toc514719855" w:history="1">
            <w:r w:rsidR="00F444A3" w:rsidRPr="004130D0">
              <w:rPr>
                <w:rStyle w:val="Hyperlink"/>
              </w:rPr>
              <w:t>4</w:t>
            </w:r>
            <w:r w:rsidR="00F444A3">
              <w:rPr>
                <w:rFonts w:asciiTheme="minorHAnsi" w:eastAsiaTheme="minorEastAsia" w:hAnsiTheme="minorHAnsi" w:cstheme="minorBidi"/>
                <w:b w:val="0"/>
                <w:bCs w:val="0"/>
                <w:caps w:val="0"/>
                <w:sz w:val="22"/>
                <w:szCs w:val="22"/>
              </w:rPr>
              <w:tab/>
            </w:r>
            <w:r w:rsidR="00F444A3" w:rsidRPr="004130D0">
              <w:rPr>
                <w:rStyle w:val="Hyperlink"/>
              </w:rPr>
              <w:t>Roles and corresponding Customer Access</w:t>
            </w:r>
            <w:r w:rsidR="00F444A3">
              <w:rPr>
                <w:webHidden/>
              </w:rPr>
              <w:tab/>
            </w:r>
            <w:r w:rsidR="00F444A3">
              <w:rPr>
                <w:webHidden/>
              </w:rPr>
              <w:fldChar w:fldCharType="begin"/>
            </w:r>
            <w:r w:rsidR="00F444A3">
              <w:rPr>
                <w:webHidden/>
              </w:rPr>
              <w:instrText xml:space="preserve"> PAGEREF _Toc514719855 \h </w:instrText>
            </w:r>
            <w:r w:rsidR="00F444A3">
              <w:rPr>
                <w:webHidden/>
              </w:rPr>
            </w:r>
            <w:r w:rsidR="00F444A3">
              <w:rPr>
                <w:webHidden/>
              </w:rPr>
              <w:fldChar w:fldCharType="separate"/>
            </w:r>
            <w:r w:rsidR="00F444A3">
              <w:rPr>
                <w:webHidden/>
              </w:rPr>
              <w:t>9</w:t>
            </w:r>
            <w:r w:rsidR="00F444A3">
              <w:rPr>
                <w:webHidden/>
              </w:rPr>
              <w:fldChar w:fldCharType="end"/>
            </w:r>
          </w:hyperlink>
        </w:p>
        <w:p w14:paraId="3B870DAE" w14:textId="77777777" w:rsidR="00F444A3" w:rsidRDefault="00C96110">
          <w:pPr>
            <w:pStyle w:val="TOC1"/>
            <w:rPr>
              <w:rFonts w:asciiTheme="minorHAnsi" w:eastAsiaTheme="minorEastAsia" w:hAnsiTheme="minorHAnsi" w:cstheme="minorBidi"/>
              <w:b w:val="0"/>
              <w:bCs w:val="0"/>
              <w:caps w:val="0"/>
              <w:sz w:val="22"/>
              <w:szCs w:val="22"/>
            </w:rPr>
          </w:pPr>
          <w:hyperlink w:anchor="_Toc514719856" w:history="1">
            <w:r w:rsidR="00F444A3" w:rsidRPr="004130D0">
              <w:rPr>
                <w:rStyle w:val="Hyperlink"/>
              </w:rPr>
              <w:t>5</w:t>
            </w:r>
            <w:r w:rsidR="00F444A3">
              <w:rPr>
                <w:rFonts w:asciiTheme="minorHAnsi" w:eastAsiaTheme="minorEastAsia" w:hAnsiTheme="minorHAnsi" w:cstheme="minorBidi"/>
                <w:b w:val="0"/>
                <w:bCs w:val="0"/>
                <w:caps w:val="0"/>
                <w:sz w:val="22"/>
                <w:szCs w:val="22"/>
              </w:rPr>
              <w:tab/>
            </w:r>
            <w:r w:rsidR="00F444A3" w:rsidRPr="004130D0">
              <w:rPr>
                <w:rStyle w:val="Hyperlink"/>
              </w:rPr>
              <w:t>Customer Search</w:t>
            </w:r>
            <w:r w:rsidR="00F444A3">
              <w:rPr>
                <w:webHidden/>
              </w:rPr>
              <w:tab/>
            </w:r>
            <w:r w:rsidR="00F444A3">
              <w:rPr>
                <w:webHidden/>
              </w:rPr>
              <w:fldChar w:fldCharType="begin"/>
            </w:r>
            <w:r w:rsidR="00F444A3">
              <w:rPr>
                <w:webHidden/>
              </w:rPr>
              <w:instrText xml:space="preserve"> PAGEREF _Toc514719856 \h </w:instrText>
            </w:r>
            <w:r w:rsidR="00F444A3">
              <w:rPr>
                <w:webHidden/>
              </w:rPr>
            </w:r>
            <w:r w:rsidR="00F444A3">
              <w:rPr>
                <w:webHidden/>
              </w:rPr>
              <w:fldChar w:fldCharType="separate"/>
            </w:r>
            <w:r w:rsidR="00F444A3">
              <w:rPr>
                <w:webHidden/>
              </w:rPr>
              <w:t>10</w:t>
            </w:r>
            <w:r w:rsidR="00F444A3">
              <w:rPr>
                <w:webHidden/>
              </w:rPr>
              <w:fldChar w:fldCharType="end"/>
            </w:r>
          </w:hyperlink>
        </w:p>
        <w:p w14:paraId="47249A49" w14:textId="77777777" w:rsidR="00F444A3" w:rsidRDefault="00C96110">
          <w:pPr>
            <w:pStyle w:val="TOC1"/>
            <w:rPr>
              <w:rFonts w:asciiTheme="minorHAnsi" w:eastAsiaTheme="minorEastAsia" w:hAnsiTheme="minorHAnsi" w:cstheme="minorBidi"/>
              <w:b w:val="0"/>
              <w:bCs w:val="0"/>
              <w:caps w:val="0"/>
              <w:sz w:val="22"/>
              <w:szCs w:val="22"/>
            </w:rPr>
          </w:pPr>
          <w:hyperlink w:anchor="_Toc514719857" w:history="1">
            <w:r w:rsidR="00F444A3" w:rsidRPr="004130D0">
              <w:rPr>
                <w:rStyle w:val="Hyperlink"/>
              </w:rPr>
              <w:t>6</w:t>
            </w:r>
            <w:r w:rsidR="00F444A3">
              <w:rPr>
                <w:rFonts w:asciiTheme="minorHAnsi" w:eastAsiaTheme="minorEastAsia" w:hAnsiTheme="minorHAnsi" w:cstheme="minorBidi"/>
                <w:b w:val="0"/>
                <w:bCs w:val="0"/>
                <w:caps w:val="0"/>
                <w:sz w:val="22"/>
                <w:szCs w:val="22"/>
              </w:rPr>
              <w:tab/>
            </w:r>
            <w:r w:rsidR="00F444A3" w:rsidRPr="004130D0">
              <w:rPr>
                <w:rStyle w:val="Hyperlink"/>
              </w:rPr>
              <w:t>Customer 360°</w:t>
            </w:r>
            <w:r w:rsidR="00F444A3">
              <w:rPr>
                <w:webHidden/>
              </w:rPr>
              <w:tab/>
            </w:r>
            <w:r w:rsidR="00F444A3">
              <w:rPr>
                <w:webHidden/>
              </w:rPr>
              <w:fldChar w:fldCharType="begin"/>
            </w:r>
            <w:r w:rsidR="00F444A3">
              <w:rPr>
                <w:webHidden/>
              </w:rPr>
              <w:instrText xml:space="preserve"> PAGEREF _Toc514719857 \h </w:instrText>
            </w:r>
            <w:r w:rsidR="00F444A3">
              <w:rPr>
                <w:webHidden/>
              </w:rPr>
            </w:r>
            <w:r w:rsidR="00F444A3">
              <w:rPr>
                <w:webHidden/>
              </w:rPr>
              <w:fldChar w:fldCharType="separate"/>
            </w:r>
            <w:r w:rsidR="00F444A3">
              <w:rPr>
                <w:webHidden/>
              </w:rPr>
              <w:t>10</w:t>
            </w:r>
            <w:r w:rsidR="00F444A3">
              <w:rPr>
                <w:webHidden/>
              </w:rPr>
              <w:fldChar w:fldCharType="end"/>
            </w:r>
          </w:hyperlink>
        </w:p>
        <w:p w14:paraId="623FC6B2" w14:textId="77777777" w:rsidR="00F444A3" w:rsidRDefault="00C96110">
          <w:pPr>
            <w:pStyle w:val="TOC2"/>
            <w:rPr>
              <w:rFonts w:asciiTheme="minorHAnsi" w:eastAsiaTheme="minorEastAsia" w:hAnsiTheme="minorHAnsi" w:cstheme="minorBidi"/>
              <w:b w:val="0"/>
              <w:bCs w:val="0"/>
              <w:iCs w:val="0"/>
              <w:smallCaps w:val="0"/>
              <w:sz w:val="22"/>
              <w:szCs w:val="22"/>
            </w:rPr>
          </w:pPr>
          <w:hyperlink w:anchor="_Toc514719858" w:history="1">
            <w:r w:rsidR="00F444A3" w:rsidRPr="004130D0">
              <w:rPr>
                <w:rStyle w:val="Hyperlink"/>
              </w:rPr>
              <w:t>6.1</w:t>
            </w:r>
            <w:r w:rsidR="00F444A3">
              <w:rPr>
                <w:rFonts w:asciiTheme="minorHAnsi" w:eastAsiaTheme="minorEastAsia" w:hAnsiTheme="minorHAnsi" w:cstheme="minorBidi"/>
                <w:b w:val="0"/>
                <w:bCs w:val="0"/>
                <w:iCs w:val="0"/>
                <w:smallCaps w:val="0"/>
                <w:sz w:val="22"/>
                <w:szCs w:val="22"/>
              </w:rPr>
              <w:tab/>
            </w:r>
            <w:r w:rsidR="00F444A3" w:rsidRPr="004130D0">
              <w:rPr>
                <w:rStyle w:val="Hyperlink"/>
              </w:rPr>
              <w:t>Individual</w:t>
            </w:r>
            <w:r w:rsidR="00F444A3">
              <w:rPr>
                <w:webHidden/>
              </w:rPr>
              <w:tab/>
            </w:r>
            <w:r w:rsidR="00F444A3">
              <w:rPr>
                <w:webHidden/>
              </w:rPr>
              <w:fldChar w:fldCharType="begin"/>
            </w:r>
            <w:r w:rsidR="00F444A3">
              <w:rPr>
                <w:webHidden/>
              </w:rPr>
              <w:instrText xml:space="preserve"> PAGEREF _Toc514719858 \h </w:instrText>
            </w:r>
            <w:r w:rsidR="00F444A3">
              <w:rPr>
                <w:webHidden/>
              </w:rPr>
            </w:r>
            <w:r w:rsidR="00F444A3">
              <w:rPr>
                <w:webHidden/>
              </w:rPr>
              <w:fldChar w:fldCharType="separate"/>
            </w:r>
            <w:r w:rsidR="00F444A3">
              <w:rPr>
                <w:webHidden/>
              </w:rPr>
              <w:t>10</w:t>
            </w:r>
            <w:r w:rsidR="00F444A3">
              <w:rPr>
                <w:webHidden/>
              </w:rPr>
              <w:fldChar w:fldCharType="end"/>
            </w:r>
          </w:hyperlink>
        </w:p>
        <w:p w14:paraId="43B6953F" w14:textId="77777777" w:rsidR="00F444A3" w:rsidRDefault="00C96110">
          <w:pPr>
            <w:pStyle w:val="TOC2"/>
            <w:rPr>
              <w:rFonts w:asciiTheme="minorHAnsi" w:eastAsiaTheme="minorEastAsia" w:hAnsiTheme="minorHAnsi" w:cstheme="minorBidi"/>
              <w:b w:val="0"/>
              <w:bCs w:val="0"/>
              <w:iCs w:val="0"/>
              <w:smallCaps w:val="0"/>
              <w:sz w:val="22"/>
              <w:szCs w:val="22"/>
            </w:rPr>
          </w:pPr>
          <w:hyperlink w:anchor="_Toc514719859" w:history="1">
            <w:r w:rsidR="00F444A3" w:rsidRPr="004130D0">
              <w:rPr>
                <w:rStyle w:val="Hyperlink"/>
              </w:rPr>
              <w:t>6.1.1</w:t>
            </w:r>
            <w:r w:rsidR="00F444A3">
              <w:rPr>
                <w:rFonts w:asciiTheme="minorHAnsi" w:eastAsiaTheme="minorEastAsia" w:hAnsiTheme="minorHAnsi" w:cstheme="minorBidi"/>
                <w:b w:val="0"/>
                <w:bCs w:val="0"/>
                <w:iCs w:val="0"/>
                <w:smallCaps w:val="0"/>
                <w:sz w:val="22"/>
                <w:szCs w:val="22"/>
              </w:rPr>
              <w:tab/>
            </w:r>
            <w:r w:rsidR="00F444A3" w:rsidRPr="004130D0">
              <w:rPr>
                <w:rStyle w:val="Hyperlink"/>
              </w:rPr>
              <w:t>Detail/Classic View</w:t>
            </w:r>
            <w:r w:rsidR="00F444A3">
              <w:rPr>
                <w:webHidden/>
              </w:rPr>
              <w:tab/>
            </w:r>
            <w:r w:rsidR="00F444A3">
              <w:rPr>
                <w:webHidden/>
              </w:rPr>
              <w:fldChar w:fldCharType="begin"/>
            </w:r>
            <w:r w:rsidR="00F444A3">
              <w:rPr>
                <w:webHidden/>
              </w:rPr>
              <w:instrText xml:space="preserve"> PAGEREF _Toc514719859 \h </w:instrText>
            </w:r>
            <w:r w:rsidR="00F444A3">
              <w:rPr>
                <w:webHidden/>
              </w:rPr>
            </w:r>
            <w:r w:rsidR="00F444A3">
              <w:rPr>
                <w:webHidden/>
              </w:rPr>
              <w:fldChar w:fldCharType="separate"/>
            </w:r>
            <w:r w:rsidR="00F444A3">
              <w:rPr>
                <w:webHidden/>
              </w:rPr>
              <w:t>11</w:t>
            </w:r>
            <w:r w:rsidR="00F444A3">
              <w:rPr>
                <w:webHidden/>
              </w:rPr>
              <w:fldChar w:fldCharType="end"/>
            </w:r>
          </w:hyperlink>
        </w:p>
        <w:p w14:paraId="4E887205" w14:textId="77777777" w:rsidR="00F444A3" w:rsidRDefault="00C96110">
          <w:pPr>
            <w:pStyle w:val="TOC2"/>
            <w:rPr>
              <w:rFonts w:asciiTheme="minorHAnsi" w:eastAsiaTheme="minorEastAsia" w:hAnsiTheme="minorHAnsi" w:cstheme="minorBidi"/>
              <w:b w:val="0"/>
              <w:bCs w:val="0"/>
              <w:iCs w:val="0"/>
              <w:smallCaps w:val="0"/>
              <w:sz w:val="22"/>
              <w:szCs w:val="22"/>
            </w:rPr>
          </w:pPr>
          <w:hyperlink w:anchor="_Toc514719860" w:history="1">
            <w:r w:rsidR="00F444A3" w:rsidRPr="004130D0">
              <w:rPr>
                <w:rStyle w:val="Hyperlink"/>
              </w:rPr>
              <w:t>6.1.2</w:t>
            </w:r>
            <w:r w:rsidR="00F444A3">
              <w:rPr>
                <w:rFonts w:asciiTheme="minorHAnsi" w:eastAsiaTheme="minorEastAsia" w:hAnsiTheme="minorHAnsi" w:cstheme="minorBidi"/>
                <w:b w:val="0"/>
                <w:bCs w:val="0"/>
                <w:iCs w:val="0"/>
                <w:smallCaps w:val="0"/>
                <w:sz w:val="22"/>
                <w:szCs w:val="22"/>
              </w:rPr>
              <w:tab/>
            </w:r>
            <w:r w:rsidR="00F444A3" w:rsidRPr="004130D0">
              <w:rPr>
                <w:rStyle w:val="Hyperlink"/>
              </w:rPr>
              <w:t>Card View</w:t>
            </w:r>
            <w:r w:rsidR="00F444A3">
              <w:rPr>
                <w:webHidden/>
              </w:rPr>
              <w:tab/>
            </w:r>
            <w:r w:rsidR="00F444A3">
              <w:rPr>
                <w:webHidden/>
              </w:rPr>
              <w:fldChar w:fldCharType="begin"/>
            </w:r>
            <w:r w:rsidR="00F444A3">
              <w:rPr>
                <w:webHidden/>
              </w:rPr>
              <w:instrText xml:space="preserve"> PAGEREF _Toc514719860 \h </w:instrText>
            </w:r>
            <w:r w:rsidR="00F444A3">
              <w:rPr>
                <w:webHidden/>
              </w:rPr>
            </w:r>
            <w:r w:rsidR="00F444A3">
              <w:rPr>
                <w:webHidden/>
              </w:rPr>
              <w:fldChar w:fldCharType="separate"/>
            </w:r>
            <w:r w:rsidR="00F444A3">
              <w:rPr>
                <w:webHidden/>
              </w:rPr>
              <w:t>13</w:t>
            </w:r>
            <w:r w:rsidR="00F444A3">
              <w:rPr>
                <w:webHidden/>
              </w:rPr>
              <w:fldChar w:fldCharType="end"/>
            </w:r>
          </w:hyperlink>
        </w:p>
        <w:p w14:paraId="638B0560" w14:textId="77777777" w:rsidR="00F444A3" w:rsidRDefault="00C96110">
          <w:pPr>
            <w:pStyle w:val="TOC2"/>
            <w:rPr>
              <w:rFonts w:asciiTheme="minorHAnsi" w:eastAsiaTheme="minorEastAsia" w:hAnsiTheme="minorHAnsi" w:cstheme="minorBidi"/>
              <w:b w:val="0"/>
              <w:bCs w:val="0"/>
              <w:iCs w:val="0"/>
              <w:smallCaps w:val="0"/>
              <w:sz w:val="22"/>
              <w:szCs w:val="22"/>
            </w:rPr>
          </w:pPr>
          <w:hyperlink w:anchor="_Toc514719861" w:history="1">
            <w:r w:rsidR="00F444A3" w:rsidRPr="004130D0">
              <w:rPr>
                <w:rStyle w:val="Hyperlink"/>
              </w:rPr>
              <w:t>6.2</w:t>
            </w:r>
            <w:r w:rsidR="00F444A3">
              <w:rPr>
                <w:rFonts w:asciiTheme="minorHAnsi" w:eastAsiaTheme="minorEastAsia" w:hAnsiTheme="minorHAnsi" w:cstheme="minorBidi"/>
                <w:b w:val="0"/>
                <w:bCs w:val="0"/>
                <w:iCs w:val="0"/>
                <w:smallCaps w:val="0"/>
                <w:sz w:val="22"/>
                <w:szCs w:val="22"/>
              </w:rPr>
              <w:tab/>
            </w:r>
            <w:r w:rsidR="00F444A3" w:rsidRPr="004130D0">
              <w:rPr>
                <w:rStyle w:val="Hyperlink"/>
              </w:rPr>
              <w:t>Corporate</w:t>
            </w:r>
            <w:r w:rsidR="00F444A3">
              <w:rPr>
                <w:webHidden/>
              </w:rPr>
              <w:tab/>
            </w:r>
            <w:r w:rsidR="00F444A3">
              <w:rPr>
                <w:webHidden/>
              </w:rPr>
              <w:fldChar w:fldCharType="begin"/>
            </w:r>
            <w:r w:rsidR="00F444A3">
              <w:rPr>
                <w:webHidden/>
              </w:rPr>
              <w:instrText xml:space="preserve"> PAGEREF _Toc514719861 \h </w:instrText>
            </w:r>
            <w:r w:rsidR="00F444A3">
              <w:rPr>
                <w:webHidden/>
              </w:rPr>
            </w:r>
            <w:r w:rsidR="00F444A3">
              <w:rPr>
                <w:webHidden/>
              </w:rPr>
              <w:fldChar w:fldCharType="separate"/>
            </w:r>
            <w:r w:rsidR="00F444A3">
              <w:rPr>
                <w:webHidden/>
              </w:rPr>
              <w:t>21</w:t>
            </w:r>
            <w:r w:rsidR="00F444A3">
              <w:rPr>
                <w:webHidden/>
              </w:rPr>
              <w:fldChar w:fldCharType="end"/>
            </w:r>
          </w:hyperlink>
        </w:p>
        <w:p w14:paraId="675A32BA" w14:textId="77777777" w:rsidR="00F444A3" w:rsidRDefault="00C96110">
          <w:pPr>
            <w:pStyle w:val="TOC2"/>
            <w:rPr>
              <w:rFonts w:asciiTheme="minorHAnsi" w:eastAsiaTheme="minorEastAsia" w:hAnsiTheme="minorHAnsi" w:cstheme="minorBidi"/>
              <w:b w:val="0"/>
              <w:bCs w:val="0"/>
              <w:iCs w:val="0"/>
              <w:smallCaps w:val="0"/>
              <w:sz w:val="22"/>
              <w:szCs w:val="22"/>
            </w:rPr>
          </w:pPr>
          <w:hyperlink w:anchor="_Toc514719862" w:history="1">
            <w:r w:rsidR="00F444A3" w:rsidRPr="004130D0">
              <w:rPr>
                <w:rStyle w:val="Hyperlink"/>
              </w:rPr>
              <w:t>6.2.1</w:t>
            </w:r>
            <w:r w:rsidR="00F444A3">
              <w:rPr>
                <w:rFonts w:asciiTheme="minorHAnsi" w:eastAsiaTheme="minorEastAsia" w:hAnsiTheme="minorHAnsi" w:cstheme="minorBidi"/>
                <w:b w:val="0"/>
                <w:bCs w:val="0"/>
                <w:iCs w:val="0"/>
                <w:smallCaps w:val="0"/>
                <w:sz w:val="22"/>
                <w:szCs w:val="22"/>
              </w:rPr>
              <w:tab/>
            </w:r>
            <w:r w:rsidR="00F444A3" w:rsidRPr="004130D0">
              <w:rPr>
                <w:rStyle w:val="Hyperlink"/>
              </w:rPr>
              <w:t>Detail/Classic View</w:t>
            </w:r>
            <w:r w:rsidR="00F444A3">
              <w:rPr>
                <w:webHidden/>
              </w:rPr>
              <w:tab/>
            </w:r>
            <w:r w:rsidR="00F444A3">
              <w:rPr>
                <w:webHidden/>
              </w:rPr>
              <w:fldChar w:fldCharType="begin"/>
            </w:r>
            <w:r w:rsidR="00F444A3">
              <w:rPr>
                <w:webHidden/>
              </w:rPr>
              <w:instrText xml:space="preserve"> PAGEREF _Toc514719862 \h </w:instrText>
            </w:r>
            <w:r w:rsidR="00F444A3">
              <w:rPr>
                <w:webHidden/>
              </w:rPr>
            </w:r>
            <w:r w:rsidR="00F444A3">
              <w:rPr>
                <w:webHidden/>
              </w:rPr>
              <w:fldChar w:fldCharType="separate"/>
            </w:r>
            <w:r w:rsidR="00F444A3">
              <w:rPr>
                <w:webHidden/>
              </w:rPr>
              <w:t>22</w:t>
            </w:r>
            <w:r w:rsidR="00F444A3">
              <w:rPr>
                <w:webHidden/>
              </w:rPr>
              <w:fldChar w:fldCharType="end"/>
            </w:r>
          </w:hyperlink>
        </w:p>
        <w:p w14:paraId="0A58F745" w14:textId="77777777" w:rsidR="00F444A3" w:rsidRDefault="00C96110">
          <w:pPr>
            <w:pStyle w:val="TOC2"/>
            <w:rPr>
              <w:rFonts w:asciiTheme="minorHAnsi" w:eastAsiaTheme="minorEastAsia" w:hAnsiTheme="minorHAnsi" w:cstheme="minorBidi"/>
              <w:b w:val="0"/>
              <w:bCs w:val="0"/>
              <w:iCs w:val="0"/>
              <w:smallCaps w:val="0"/>
              <w:sz w:val="22"/>
              <w:szCs w:val="22"/>
            </w:rPr>
          </w:pPr>
          <w:hyperlink w:anchor="_Toc514719863" w:history="1">
            <w:r w:rsidR="00F444A3" w:rsidRPr="004130D0">
              <w:rPr>
                <w:rStyle w:val="Hyperlink"/>
              </w:rPr>
              <w:t>6.2.2</w:t>
            </w:r>
            <w:r w:rsidR="00F444A3">
              <w:rPr>
                <w:rFonts w:asciiTheme="minorHAnsi" w:eastAsiaTheme="minorEastAsia" w:hAnsiTheme="minorHAnsi" w:cstheme="minorBidi"/>
                <w:b w:val="0"/>
                <w:bCs w:val="0"/>
                <w:iCs w:val="0"/>
                <w:smallCaps w:val="0"/>
                <w:sz w:val="22"/>
                <w:szCs w:val="22"/>
              </w:rPr>
              <w:tab/>
            </w:r>
            <w:r w:rsidR="00F444A3" w:rsidRPr="004130D0">
              <w:rPr>
                <w:rStyle w:val="Hyperlink"/>
              </w:rPr>
              <w:t>Card View</w:t>
            </w:r>
            <w:r w:rsidR="00F444A3">
              <w:rPr>
                <w:webHidden/>
              </w:rPr>
              <w:tab/>
            </w:r>
            <w:r w:rsidR="00F444A3">
              <w:rPr>
                <w:webHidden/>
              </w:rPr>
              <w:fldChar w:fldCharType="begin"/>
            </w:r>
            <w:r w:rsidR="00F444A3">
              <w:rPr>
                <w:webHidden/>
              </w:rPr>
              <w:instrText xml:space="preserve"> PAGEREF _Toc514719863 \h </w:instrText>
            </w:r>
            <w:r w:rsidR="00F444A3">
              <w:rPr>
                <w:webHidden/>
              </w:rPr>
            </w:r>
            <w:r w:rsidR="00F444A3">
              <w:rPr>
                <w:webHidden/>
              </w:rPr>
              <w:fldChar w:fldCharType="separate"/>
            </w:r>
            <w:r w:rsidR="00F444A3">
              <w:rPr>
                <w:webHidden/>
              </w:rPr>
              <w:t>41</w:t>
            </w:r>
            <w:r w:rsidR="00F444A3">
              <w:rPr>
                <w:webHidden/>
              </w:rPr>
              <w:fldChar w:fldCharType="end"/>
            </w:r>
          </w:hyperlink>
        </w:p>
        <w:p w14:paraId="1212C28C" w14:textId="77777777" w:rsidR="00F444A3" w:rsidRDefault="00C96110">
          <w:pPr>
            <w:pStyle w:val="TOC2"/>
            <w:rPr>
              <w:rFonts w:asciiTheme="minorHAnsi" w:eastAsiaTheme="minorEastAsia" w:hAnsiTheme="minorHAnsi" w:cstheme="minorBidi"/>
              <w:b w:val="0"/>
              <w:bCs w:val="0"/>
              <w:iCs w:val="0"/>
              <w:smallCaps w:val="0"/>
              <w:sz w:val="22"/>
              <w:szCs w:val="22"/>
            </w:rPr>
          </w:pPr>
          <w:hyperlink w:anchor="_Toc514719864" w:history="1">
            <w:r w:rsidR="00F444A3" w:rsidRPr="004130D0">
              <w:rPr>
                <w:rStyle w:val="Hyperlink"/>
              </w:rPr>
              <w:t>6.3</w:t>
            </w:r>
            <w:r w:rsidR="00F444A3">
              <w:rPr>
                <w:rFonts w:asciiTheme="minorHAnsi" w:eastAsiaTheme="minorEastAsia" w:hAnsiTheme="minorHAnsi" w:cstheme="minorBidi"/>
                <w:b w:val="0"/>
                <w:bCs w:val="0"/>
                <w:iCs w:val="0"/>
                <w:smallCaps w:val="0"/>
                <w:sz w:val="22"/>
                <w:szCs w:val="22"/>
              </w:rPr>
              <w:tab/>
            </w:r>
            <w:r w:rsidR="00F444A3" w:rsidRPr="004130D0">
              <w:rPr>
                <w:rStyle w:val="Hyperlink"/>
              </w:rPr>
              <w:t>Prospects</w:t>
            </w:r>
            <w:r w:rsidR="00F444A3">
              <w:rPr>
                <w:webHidden/>
              </w:rPr>
              <w:tab/>
            </w:r>
            <w:r w:rsidR="00F444A3">
              <w:rPr>
                <w:webHidden/>
              </w:rPr>
              <w:fldChar w:fldCharType="begin"/>
            </w:r>
            <w:r w:rsidR="00F444A3">
              <w:rPr>
                <w:webHidden/>
              </w:rPr>
              <w:instrText xml:space="preserve"> PAGEREF _Toc514719864 \h </w:instrText>
            </w:r>
            <w:r w:rsidR="00F444A3">
              <w:rPr>
                <w:webHidden/>
              </w:rPr>
            </w:r>
            <w:r w:rsidR="00F444A3">
              <w:rPr>
                <w:webHidden/>
              </w:rPr>
              <w:fldChar w:fldCharType="separate"/>
            </w:r>
            <w:r w:rsidR="00F444A3">
              <w:rPr>
                <w:webHidden/>
              </w:rPr>
              <w:t>51</w:t>
            </w:r>
            <w:r w:rsidR="00F444A3">
              <w:rPr>
                <w:webHidden/>
              </w:rPr>
              <w:fldChar w:fldCharType="end"/>
            </w:r>
          </w:hyperlink>
        </w:p>
        <w:p w14:paraId="74BE3C57" w14:textId="77777777" w:rsidR="00F444A3" w:rsidRDefault="00C96110">
          <w:pPr>
            <w:pStyle w:val="TOC1"/>
            <w:rPr>
              <w:rFonts w:asciiTheme="minorHAnsi" w:eastAsiaTheme="minorEastAsia" w:hAnsiTheme="minorHAnsi" w:cstheme="minorBidi"/>
              <w:b w:val="0"/>
              <w:bCs w:val="0"/>
              <w:caps w:val="0"/>
              <w:sz w:val="22"/>
              <w:szCs w:val="22"/>
            </w:rPr>
          </w:pPr>
          <w:hyperlink w:anchor="_Toc514719865" w:history="1">
            <w:r w:rsidR="00F444A3" w:rsidRPr="004130D0">
              <w:rPr>
                <w:rStyle w:val="Hyperlink"/>
              </w:rPr>
              <w:t>7</w:t>
            </w:r>
            <w:r w:rsidR="00F444A3">
              <w:rPr>
                <w:rFonts w:asciiTheme="minorHAnsi" w:eastAsiaTheme="minorEastAsia" w:hAnsiTheme="minorHAnsi" w:cstheme="minorBidi"/>
                <w:b w:val="0"/>
                <w:bCs w:val="0"/>
                <w:caps w:val="0"/>
                <w:sz w:val="22"/>
                <w:szCs w:val="22"/>
              </w:rPr>
              <w:tab/>
            </w:r>
            <w:r w:rsidR="00F444A3" w:rsidRPr="004130D0">
              <w:rPr>
                <w:rStyle w:val="Hyperlink"/>
              </w:rPr>
              <w:t>Views</w:t>
            </w:r>
            <w:r w:rsidR="00F444A3">
              <w:rPr>
                <w:webHidden/>
              </w:rPr>
              <w:tab/>
            </w:r>
            <w:r w:rsidR="00F444A3">
              <w:rPr>
                <w:webHidden/>
              </w:rPr>
              <w:fldChar w:fldCharType="begin"/>
            </w:r>
            <w:r w:rsidR="00F444A3">
              <w:rPr>
                <w:webHidden/>
              </w:rPr>
              <w:instrText xml:space="preserve"> PAGEREF _Toc514719865 \h </w:instrText>
            </w:r>
            <w:r w:rsidR="00F444A3">
              <w:rPr>
                <w:webHidden/>
              </w:rPr>
            </w:r>
            <w:r w:rsidR="00F444A3">
              <w:rPr>
                <w:webHidden/>
              </w:rPr>
              <w:fldChar w:fldCharType="separate"/>
            </w:r>
            <w:r w:rsidR="00F444A3">
              <w:rPr>
                <w:webHidden/>
              </w:rPr>
              <w:t>51</w:t>
            </w:r>
            <w:r w:rsidR="00F444A3">
              <w:rPr>
                <w:webHidden/>
              </w:rPr>
              <w:fldChar w:fldCharType="end"/>
            </w:r>
          </w:hyperlink>
        </w:p>
        <w:p w14:paraId="411DBA62" w14:textId="77777777" w:rsidR="00F444A3" w:rsidRDefault="00C96110">
          <w:pPr>
            <w:pStyle w:val="TOC2"/>
            <w:rPr>
              <w:rFonts w:asciiTheme="minorHAnsi" w:eastAsiaTheme="minorEastAsia" w:hAnsiTheme="minorHAnsi" w:cstheme="minorBidi"/>
              <w:b w:val="0"/>
              <w:bCs w:val="0"/>
              <w:iCs w:val="0"/>
              <w:smallCaps w:val="0"/>
              <w:sz w:val="22"/>
              <w:szCs w:val="22"/>
            </w:rPr>
          </w:pPr>
          <w:hyperlink w:anchor="_Toc514719866" w:history="1">
            <w:r w:rsidR="00F444A3" w:rsidRPr="004130D0">
              <w:rPr>
                <w:rStyle w:val="Hyperlink"/>
              </w:rPr>
              <w:t>7.1</w:t>
            </w:r>
            <w:r w:rsidR="00F444A3">
              <w:rPr>
                <w:rFonts w:asciiTheme="minorHAnsi" w:eastAsiaTheme="minorEastAsia" w:hAnsiTheme="minorHAnsi" w:cstheme="minorBidi"/>
                <w:b w:val="0"/>
                <w:bCs w:val="0"/>
                <w:iCs w:val="0"/>
                <w:smallCaps w:val="0"/>
                <w:sz w:val="22"/>
                <w:szCs w:val="22"/>
              </w:rPr>
              <w:tab/>
            </w:r>
            <w:r w:rsidR="00F444A3" w:rsidRPr="004130D0">
              <w:rPr>
                <w:rStyle w:val="Hyperlink"/>
              </w:rPr>
              <w:t>Individual</w:t>
            </w:r>
            <w:r w:rsidR="00F444A3">
              <w:rPr>
                <w:webHidden/>
              </w:rPr>
              <w:tab/>
            </w:r>
            <w:r w:rsidR="00F444A3">
              <w:rPr>
                <w:webHidden/>
              </w:rPr>
              <w:fldChar w:fldCharType="begin"/>
            </w:r>
            <w:r w:rsidR="00F444A3">
              <w:rPr>
                <w:webHidden/>
              </w:rPr>
              <w:instrText xml:space="preserve"> PAGEREF _Toc514719866 \h </w:instrText>
            </w:r>
            <w:r w:rsidR="00F444A3">
              <w:rPr>
                <w:webHidden/>
              </w:rPr>
            </w:r>
            <w:r w:rsidR="00F444A3">
              <w:rPr>
                <w:webHidden/>
              </w:rPr>
              <w:fldChar w:fldCharType="separate"/>
            </w:r>
            <w:r w:rsidR="00F444A3">
              <w:rPr>
                <w:webHidden/>
              </w:rPr>
              <w:t>51</w:t>
            </w:r>
            <w:r w:rsidR="00F444A3">
              <w:rPr>
                <w:webHidden/>
              </w:rPr>
              <w:fldChar w:fldCharType="end"/>
            </w:r>
          </w:hyperlink>
        </w:p>
        <w:p w14:paraId="2C842748" w14:textId="77777777" w:rsidR="00F444A3" w:rsidRDefault="00C96110">
          <w:pPr>
            <w:pStyle w:val="TOC2"/>
            <w:rPr>
              <w:rFonts w:asciiTheme="minorHAnsi" w:eastAsiaTheme="minorEastAsia" w:hAnsiTheme="minorHAnsi" w:cstheme="minorBidi"/>
              <w:b w:val="0"/>
              <w:bCs w:val="0"/>
              <w:iCs w:val="0"/>
              <w:smallCaps w:val="0"/>
              <w:sz w:val="22"/>
              <w:szCs w:val="22"/>
            </w:rPr>
          </w:pPr>
          <w:hyperlink w:anchor="_Toc514719867" w:history="1">
            <w:r w:rsidR="00F444A3" w:rsidRPr="004130D0">
              <w:rPr>
                <w:rStyle w:val="Hyperlink"/>
              </w:rPr>
              <w:t>7.2</w:t>
            </w:r>
            <w:r w:rsidR="00F444A3">
              <w:rPr>
                <w:rFonts w:asciiTheme="minorHAnsi" w:eastAsiaTheme="minorEastAsia" w:hAnsiTheme="minorHAnsi" w:cstheme="minorBidi"/>
                <w:b w:val="0"/>
                <w:bCs w:val="0"/>
                <w:iCs w:val="0"/>
                <w:smallCaps w:val="0"/>
                <w:sz w:val="22"/>
                <w:szCs w:val="22"/>
              </w:rPr>
              <w:tab/>
            </w:r>
            <w:r w:rsidR="00F444A3" w:rsidRPr="004130D0">
              <w:rPr>
                <w:rStyle w:val="Hyperlink"/>
              </w:rPr>
              <w:t>Corporate</w:t>
            </w:r>
            <w:r w:rsidR="00F444A3">
              <w:rPr>
                <w:webHidden/>
              </w:rPr>
              <w:tab/>
            </w:r>
            <w:r w:rsidR="00F444A3">
              <w:rPr>
                <w:webHidden/>
              </w:rPr>
              <w:fldChar w:fldCharType="begin"/>
            </w:r>
            <w:r w:rsidR="00F444A3">
              <w:rPr>
                <w:webHidden/>
              </w:rPr>
              <w:instrText xml:space="preserve"> PAGEREF _Toc514719867 \h </w:instrText>
            </w:r>
            <w:r w:rsidR="00F444A3">
              <w:rPr>
                <w:webHidden/>
              </w:rPr>
            </w:r>
            <w:r w:rsidR="00F444A3">
              <w:rPr>
                <w:webHidden/>
              </w:rPr>
              <w:fldChar w:fldCharType="separate"/>
            </w:r>
            <w:r w:rsidR="00F444A3">
              <w:rPr>
                <w:webHidden/>
              </w:rPr>
              <w:t>52</w:t>
            </w:r>
            <w:r w:rsidR="00F444A3">
              <w:rPr>
                <w:webHidden/>
              </w:rPr>
              <w:fldChar w:fldCharType="end"/>
            </w:r>
          </w:hyperlink>
        </w:p>
        <w:p w14:paraId="64E3BB4A" w14:textId="77777777" w:rsidR="00F444A3" w:rsidRDefault="00C96110">
          <w:pPr>
            <w:pStyle w:val="TOC1"/>
            <w:rPr>
              <w:rFonts w:asciiTheme="minorHAnsi" w:eastAsiaTheme="minorEastAsia" w:hAnsiTheme="minorHAnsi" w:cstheme="minorBidi"/>
              <w:b w:val="0"/>
              <w:bCs w:val="0"/>
              <w:caps w:val="0"/>
              <w:sz w:val="22"/>
              <w:szCs w:val="22"/>
            </w:rPr>
          </w:pPr>
          <w:hyperlink w:anchor="_Toc514719868" w:history="1">
            <w:r w:rsidR="00F444A3" w:rsidRPr="004130D0">
              <w:rPr>
                <w:rStyle w:val="Hyperlink"/>
                <w:lang w:val="en-GB"/>
              </w:rPr>
              <w:t>8</w:t>
            </w:r>
            <w:r w:rsidR="00F444A3">
              <w:rPr>
                <w:rFonts w:asciiTheme="minorHAnsi" w:eastAsiaTheme="minorEastAsia" w:hAnsiTheme="minorHAnsi" w:cstheme="minorBidi"/>
                <w:b w:val="0"/>
                <w:bCs w:val="0"/>
                <w:caps w:val="0"/>
                <w:sz w:val="22"/>
                <w:szCs w:val="22"/>
              </w:rPr>
              <w:tab/>
            </w:r>
            <w:r w:rsidR="00F444A3" w:rsidRPr="004130D0">
              <w:rPr>
                <w:rStyle w:val="Hyperlink"/>
              </w:rPr>
              <w:t>Interacting Systems</w:t>
            </w:r>
            <w:r w:rsidR="00F444A3">
              <w:rPr>
                <w:webHidden/>
              </w:rPr>
              <w:tab/>
            </w:r>
            <w:r w:rsidR="00F444A3">
              <w:rPr>
                <w:webHidden/>
              </w:rPr>
              <w:fldChar w:fldCharType="begin"/>
            </w:r>
            <w:r w:rsidR="00F444A3">
              <w:rPr>
                <w:webHidden/>
              </w:rPr>
              <w:instrText xml:space="preserve"> PAGEREF _Toc514719868 \h </w:instrText>
            </w:r>
            <w:r w:rsidR="00F444A3">
              <w:rPr>
                <w:webHidden/>
              </w:rPr>
            </w:r>
            <w:r w:rsidR="00F444A3">
              <w:rPr>
                <w:webHidden/>
              </w:rPr>
              <w:fldChar w:fldCharType="separate"/>
            </w:r>
            <w:r w:rsidR="00F444A3">
              <w:rPr>
                <w:webHidden/>
              </w:rPr>
              <w:t>52</w:t>
            </w:r>
            <w:r w:rsidR="00F444A3">
              <w:rPr>
                <w:webHidden/>
              </w:rPr>
              <w:fldChar w:fldCharType="end"/>
            </w:r>
          </w:hyperlink>
        </w:p>
        <w:p w14:paraId="0F94E053" w14:textId="77777777" w:rsidR="00F444A3" w:rsidRDefault="00C96110">
          <w:pPr>
            <w:pStyle w:val="TOC1"/>
            <w:rPr>
              <w:rFonts w:asciiTheme="minorHAnsi" w:eastAsiaTheme="minorEastAsia" w:hAnsiTheme="minorHAnsi" w:cstheme="minorBidi"/>
              <w:b w:val="0"/>
              <w:bCs w:val="0"/>
              <w:caps w:val="0"/>
              <w:sz w:val="22"/>
              <w:szCs w:val="22"/>
            </w:rPr>
          </w:pPr>
          <w:hyperlink w:anchor="_Toc514719869" w:history="1">
            <w:r w:rsidR="00F444A3" w:rsidRPr="004130D0">
              <w:rPr>
                <w:rStyle w:val="Hyperlink"/>
              </w:rPr>
              <w:t>9</w:t>
            </w:r>
            <w:r w:rsidR="00F444A3">
              <w:rPr>
                <w:rFonts w:asciiTheme="minorHAnsi" w:eastAsiaTheme="minorEastAsia" w:hAnsiTheme="minorHAnsi" w:cstheme="minorBidi"/>
                <w:b w:val="0"/>
                <w:bCs w:val="0"/>
                <w:caps w:val="0"/>
                <w:sz w:val="22"/>
                <w:szCs w:val="22"/>
              </w:rPr>
              <w:tab/>
            </w:r>
            <w:r w:rsidR="00F444A3" w:rsidRPr="004130D0">
              <w:rPr>
                <w:rStyle w:val="Hyperlink"/>
              </w:rPr>
              <w:t>Other Integration Systems</w:t>
            </w:r>
            <w:r w:rsidR="00F444A3">
              <w:rPr>
                <w:webHidden/>
              </w:rPr>
              <w:tab/>
            </w:r>
            <w:r w:rsidR="00F444A3">
              <w:rPr>
                <w:webHidden/>
              </w:rPr>
              <w:fldChar w:fldCharType="begin"/>
            </w:r>
            <w:r w:rsidR="00F444A3">
              <w:rPr>
                <w:webHidden/>
              </w:rPr>
              <w:instrText xml:space="preserve"> PAGEREF _Toc514719869 \h </w:instrText>
            </w:r>
            <w:r w:rsidR="00F444A3">
              <w:rPr>
                <w:webHidden/>
              </w:rPr>
            </w:r>
            <w:r w:rsidR="00F444A3">
              <w:rPr>
                <w:webHidden/>
              </w:rPr>
              <w:fldChar w:fldCharType="separate"/>
            </w:r>
            <w:r w:rsidR="00F444A3">
              <w:rPr>
                <w:webHidden/>
              </w:rPr>
              <w:t>54</w:t>
            </w:r>
            <w:r w:rsidR="00F444A3">
              <w:rPr>
                <w:webHidden/>
              </w:rPr>
              <w:fldChar w:fldCharType="end"/>
            </w:r>
          </w:hyperlink>
        </w:p>
        <w:p w14:paraId="5D6E8CD8" w14:textId="77777777" w:rsidR="00F444A3" w:rsidRDefault="00C96110">
          <w:pPr>
            <w:pStyle w:val="TOC1"/>
            <w:rPr>
              <w:rFonts w:asciiTheme="minorHAnsi" w:eastAsiaTheme="minorEastAsia" w:hAnsiTheme="minorHAnsi" w:cstheme="minorBidi"/>
              <w:b w:val="0"/>
              <w:bCs w:val="0"/>
              <w:caps w:val="0"/>
              <w:sz w:val="22"/>
              <w:szCs w:val="22"/>
            </w:rPr>
          </w:pPr>
          <w:hyperlink w:anchor="_Toc514719870" w:history="1">
            <w:r w:rsidR="00F444A3" w:rsidRPr="004130D0">
              <w:rPr>
                <w:rStyle w:val="Hyperlink"/>
              </w:rPr>
              <w:t>10</w:t>
            </w:r>
            <w:r w:rsidR="00F444A3">
              <w:rPr>
                <w:rFonts w:asciiTheme="minorHAnsi" w:eastAsiaTheme="minorEastAsia" w:hAnsiTheme="minorHAnsi" w:cstheme="minorBidi"/>
                <w:b w:val="0"/>
                <w:bCs w:val="0"/>
                <w:caps w:val="0"/>
                <w:sz w:val="22"/>
                <w:szCs w:val="22"/>
              </w:rPr>
              <w:tab/>
            </w:r>
            <w:r w:rsidR="00F444A3" w:rsidRPr="004130D0">
              <w:rPr>
                <w:rStyle w:val="Hyperlink"/>
              </w:rPr>
              <w:t>Assumptions</w:t>
            </w:r>
            <w:r w:rsidR="00F444A3">
              <w:rPr>
                <w:webHidden/>
              </w:rPr>
              <w:tab/>
            </w:r>
            <w:r w:rsidR="00F444A3">
              <w:rPr>
                <w:webHidden/>
              </w:rPr>
              <w:fldChar w:fldCharType="begin"/>
            </w:r>
            <w:r w:rsidR="00F444A3">
              <w:rPr>
                <w:webHidden/>
              </w:rPr>
              <w:instrText xml:space="preserve"> PAGEREF _Toc514719870 \h </w:instrText>
            </w:r>
            <w:r w:rsidR="00F444A3">
              <w:rPr>
                <w:webHidden/>
              </w:rPr>
            </w:r>
            <w:r w:rsidR="00F444A3">
              <w:rPr>
                <w:webHidden/>
              </w:rPr>
              <w:fldChar w:fldCharType="separate"/>
            </w:r>
            <w:r w:rsidR="00F444A3">
              <w:rPr>
                <w:webHidden/>
              </w:rPr>
              <w:t>54</w:t>
            </w:r>
            <w:r w:rsidR="00F444A3">
              <w:rPr>
                <w:webHidden/>
              </w:rPr>
              <w:fldChar w:fldCharType="end"/>
            </w:r>
          </w:hyperlink>
        </w:p>
        <w:p w14:paraId="751E1940" w14:textId="77777777" w:rsidR="00F444A3" w:rsidRDefault="00C96110">
          <w:pPr>
            <w:pStyle w:val="TOC1"/>
            <w:rPr>
              <w:rFonts w:asciiTheme="minorHAnsi" w:eastAsiaTheme="minorEastAsia" w:hAnsiTheme="minorHAnsi" w:cstheme="minorBidi"/>
              <w:b w:val="0"/>
              <w:bCs w:val="0"/>
              <w:caps w:val="0"/>
              <w:sz w:val="22"/>
              <w:szCs w:val="22"/>
            </w:rPr>
          </w:pPr>
          <w:hyperlink w:anchor="_Toc514719871" w:history="1">
            <w:r w:rsidR="00F444A3" w:rsidRPr="004130D0">
              <w:rPr>
                <w:rStyle w:val="Hyperlink"/>
              </w:rPr>
              <w:t>11</w:t>
            </w:r>
            <w:r w:rsidR="00F444A3">
              <w:rPr>
                <w:rFonts w:asciiTheme="minorHAnsi" w:eastAsiaTheme="minorEastAsia" w:hAnsiTheme="minorHAnsi" w:cstheme="minorBidi"/>
                <w:b w:val="0"/>
                <w:bCs w:val="0"/>
                <w:caps w:val="0"/>
                <w:sz w:val="22"/>
                <w:szCs w:val="22"/>
              </w:rPr>
              <w:tab/>
            </w:r>
            <w:r w:rsidR="00F444A3" w:rsidRPr="004130D0">
              <w:rPr>
                <w:rStyle w:val="Hyperlink"/>
              </w:rPr>
              <w:t>Fields</w:t>
            </w:r>
            <w:r w:rsidR="00F444A3">
              <w:rPr>
                <w:webHidden/>
              </w:rPr>
              <w:tab/>
            </w:r>
            <w:r w:rsidR="00F444A3">
              <w:rPr>
                <w:webHidden/>
              </w:rPr>
              <w:fldChar w:fldCharType="begin"/>
            </w:r>
            <w:r w:rsidR="00F444A3">
              <w:rPr>
                <w:webHidden/>
              </w:rPr>
              <w:instrText xml:space="preserve"> PAGEREF _Toc514719871 \h </w:instrText>
            </w:r>
            <w:r w:rsidR="00F444A3">
              <w:rPr>
                <w:webHidden/>
              </w:rPr>
            </w:r>
            <w:r w:rsidR="00F444A3">
              <w:rPr>
                <w:webHidden/>
              </w:rPr>
              <w:fldChar w:fldCharType="separate"/>
            </w:r>
            <w:r w:rsidR="00F444A3">
              <w:rPr>
                <w:webHidden/>
              </w:rPr>
              <w:t>55</w:t>
            </w:r>
            <w:r w:rsidR="00F444A3">
              <w:rPr>
                <w:webHidden/>
              </w:rPr>
              <w:fldChar w:fldCharType="end"/>
            </w:r>
          </w:hyperlink>
        </w:p>
        <w:p w14:paraId="1EBBA3D7" w14:textId="77777777" w:rsidR="00F444A3" w:rsidRDefault="00C96110">
          <w:pPr>
            <w:pStyle w:val="TOC2"/>
            <w:rPr>
              <w:rFonts w:asciiTheme="minorHAnsi" w:eastAsiaTheme="minorEastAsia" w:hAnsiTheme="minorHAnsi" w:cstheme="minorBidi"/>
              <w:b w:val="0"/>
              <w:bCs w:val="0"/>
              <w:iCs w:val="0"/>
              <w:smallCaps w:val="0"/>
              <w:sz w:val="22"/>
              <w:szCs w:val="22"/>
            </w:rPr>
          </w:pPr>
          <w:hyperlink w:anchor="_Toc514719872" w:history="1">
            <w:r w:rsidR="00F444A3" w:rsidRPr="004130D0">
              <w:rPr>
                <w:rStyle w:val="Hyperlink"/>
              </w:rPr>
              <w:t>11.1.1</w:t>
            </w:r>
            <w:r w:rsidR="00F444A3">
              <w:rPr>
                <w:rFonts w:asciiTheme="minorHAnsi" w:eastAsiaTheme="minorEastAsia" w:hAnsiTheme="minorHAnsi" w:cstheme="minorBidi"/>
                <w:b w:val="0"/>
                <w:bCs w:val="0"/>
                <w:iCs w:val="0"/>
                <w:smallCaps w:val="0"/>
                <w:sz w:val="22"/>
                <w:szCs w:val="22"/>
              </w:rPr>
              <w:tab/>
            </w:r>
            <w:r w:rsidR="00F444A3" w:rsidRPr="004130D0">
              <w:rPr>
                <w:rStyle w:val="Hyperlink"/>
              </w:rPr>
              <w:t>Customer Field List – Individual</w:t>
            </w:r>
            <w:r w:rsidR="00F444A3">
              <w:rPr>
                <w:webHidden/>
              </w:rPr>
              <w:tab/>
            </w:r>
            <w:r w:rsidR="00F444A3">
              <w:rPr>
                <w:webHidden/>
              </w:rPr>
              <w:fldChar w:fldCharType="begin"/>
            </w:r>
            <w:r w:rsidR="00F444A3">
              <w:rPr>
                <w:webHidden/>
              </w:rPr>
              <w:instrText xml:space="preserve"> PAGEREF _Toc514719872 \h </w:instrText>
            </w:r>
            <w:r w:rsidR="00F444A3">
              <w:rPr>
                <w:webHidden/>
              </w:rPr>
            </w:r>
            <w:r w:rsidR="00F444A3">
              <w:rPr>
                <w:webHidden/>
              </w:rPr>
              <w:fldChar w:fldCharType="separate"/>
            </w:r>
            <w:r w:rsidR="00F444A3">
              <w:rPr>
                <w:webHidden/>
              </w:rPr>
              <w:t>55</w:t>
            </w:r>
            <w:r w:rsidR="00F444A3">
              <w:rPr>
                <w:webHidden/>
              </w:rPr>
              <w:fldChar w:fldCharType="end"/>
            </w:r>
          </w:hyperlink>
        </w:p>
        <w:p w14:paraId="1F891EB0" w14:textId="77777777" w:rsidR="00F444A3" w:rsidRDefault="00C96110">
          <w:pPr>
            <w:pStyle w:val="TOC2"/>
            <w:rPr>
              <w:rFonts w:asciiTheme="minorHAnsi" w:eastAsiaTheme="minorEastAsia" w:hAnsiTheme="minorHAnsi" w:cstheme="minorBidi"/>
              <w:b w:val="0"/>
              <w:bCs w:val="0"/>
              <w:iCs w:val="0"/>
              <w:smallCaps w:val="0"/>
              <w:sz w:val="22"/>
              <w:szCs w:val="22"/>
            </w:rPr>
          </w:pPr>
          <w:hyperlink w:anchor="_Toc514719873" w:history="1">
            <w:r w:rsidR="00F444A3" w:rsidRPr="004130D0">
              <w:rPr>
                <w:rStyle w:val="Hyperlink"/>
              </w:rPr>
              <w:t>11.1.2</w:t>
            </w:r>
            <w:r w:rsidR="00F444A3">
              <w:rPr>
                <w:rFonts w:asciiTheme="minorHAnsi" w:eastAsiaTheme="minorEastAsia" w:hAnsiTheme="minorHAnsi" w:cstheme="minorBidi"/>
                <w:b w:val="0"/>
                <w:bCs w:val="0"/>
                <w:iCs w:val="0"/>
                <w:smallCaps w:val="0"/>
                <w:sz w:val="22"/>
                <w:szCs w:val="22"/>
              </w:rPr>
              <w:tab/>
            </w:r>
            <w:r w:rsidR="00F444A3" w:rsidRPr="004130D0">
              <w:rPr>
                <w:rStyle w:val="Hyperlink"/>
              </w:rPr>
              <w:t>Customer Field List – Corporate</w:t>
            </w:r>
            <w:r w:rsidR="00F444A3">
              <w:rPr>
                <w:webHidden/>
              </w:rPr>
              <w:tab/>
            </w:r>
            <w:r w:rsidR="00F444A3">
              <w:rPr>
                <w:webHidden/>
              </w:rPr>
              <w:fldChar w:fldCharType="begin"/>
            </w:r>
            <w:r w:rsidR="00F444A3">
              <w:rPr>
                <w:webHidden/>
              </w:rPr>
              <w:instrText xml:space="preserve"> PAGEREF _Toc514719873 \h </w:instrText>
            </w:r>
            <w:r w:rsidR="00F444A3">
              <w:rPr>
                <w:webHidden/>
              </w:rPr>
            </w:r>
            <w:r w:rsidR="00F444A3">
              <w:rPr>
                <w:webHidden/>
              </w:rPr>
              <w:fldChar w:fldCharType="separate"/>
            </w:r>
            <w:r w:rsidR="00F444A3">
              <w:rPr>
                <w:webHidden/>
              </w:rPr>
              <w:t>56</w:t>
            </w:r>
            <w:r w:rsidR="00F444A3">
              <w:rPr>
                <w:webHidden/>
              </w:rPr>
              <w:fldChar w:fldCharType="end"/>
            </w:r>
          </w:hyperlink>
        </w:p>
        <w:p w14:paraId="6A6B0686" w14:textId="77777777" w:rsidR="00151F63" w:rsidRDefault="00151F63">
          <w:r>
            <w:rPr>
              <w:b/>
              <w:bCs/>
              <w:noProof/>
            </w:rPr>
            <w:fldChar w:fldCharType="end"/>
          </w:r>
        </w:p>
      </w:sdtContent>
    </w:sdt>
    <w:p w14:paraId="26E6328D" w14:textId="77777777" w:rsidR="007B27CC" w:rsidRPr="00CF12D1" w:rsidRDefault="007B27CC" w:rsidP="00210B85">
      <w:pPr>
        <w:pStyle w:val="TOC3"/>
        <w:rPr>
          <w:szCs w:val="20"/>
        </w:rPr>
      </w:pPr>
    </w:p>
    <w:p w14:paraId="682E05F7" w14:textId="77777777" w:rsidR="00312E15" w:rsidRDefault="007B27CC" w:rsidP="008B582D">
      <w:pPr>
        <w:pStyle w:val="Heading1"/>
        <w:spacing w:before="0" w:line="360" w:lineRule="auto"/>
        <w:rPr>
          <w:rFonts w:ascii="Verdana" w:hAnsi="Verdana"/>
          <w:sz w:val="22"/>
          <w:szCs w:val="22"/>
          <w:lang w:val="en-US"/>
        </w:rPr>
      </w:pPr>
      <w:r w:rsidRPr="00CF12D1">
        <w:rPr>
          <w:sz w:val="20"/>
          <w:szCs w:val="20"/>
          <w:lang w:val="en-US"/>
        </w:rPr>
        <w:br w:type="page"/>
      </w:r>
      <w:r w:rsidR="000B06AC">
        <w:rPr>
          <w:sz w:val="20"/>
          <w:szCs w:val="20"/>
          <w:lang w:val="en-US"/>
        </w:rPr>
        <w:lastRenderedPageBreak/>
        <w:t xml:space="preserve"> </w:t>
      </w:r>
      <w:bookmarkStart w:id="0" w:name="_Toc512269575"/>
      <w:bookmarkStart w:id="1" w:name="_Toc514719844"/>
      <w:r w:rsidR="00312E15" w:rsidRPr="004F1F4F">
        <w:rPr>
          <w:rFonts w:ascii="Verdana" w:hAnsi="Verdana"/>
          <w:sz w:val="22"/>
          <w:szCs w:val="22"/>
          <w:lang w:val="en-US"/>
        </w:rPr>
        <w:t>Scope of the Document</w:t>
      </w:r>
      <w:bookmarkEnd w:id="0"/>
      <w:bookmarkEnd w:id="1"/>
    </w:p>
    <w:p w14:paraId="48A7BE28" w14:textId="77777777" w:rsidR="00152348" w:rsidRPr="00CF12D1" w:rsidRDefault="002D3DD1" w:rsidP="008B582D">
      <w:pPr>
        <w:tabs>
          <w:tab w:val="left" w:pos="2277"/>
        </w:tabs>
        <w:autoSpaceDE w:val="0"/>
        <w:autoSpaceDN w:val="0"/>
        <w:adjustRightInd w:val="0"/>
        <w:spacing w:after="0"/>
        <w:contextualSpacing/>
        <w:jc w:val="both"/>
        <w:rPr>
          <w:color w:val="000000"/>
          <w:szCs w:val="20"/>
        </w:rPr>
      </w:pPr>
      <w:r>
        <w:rPr>
          <w:color w:val="000000"/>
          <w:szCs w:val="20"/>
        </w:rPr>
        <w:t>Scope is t</w:t>
      </w:r>
      <w:r w:rsidR="000614CC" w:rsidRPr="00CF12D1">
        <w:rPr>
          <w:color w:val="000000"/>
          <w:szCs w:val="20"/>
        </w:rPr>
        <w:t>o establish a single console powered by strategy and process to manage the multi</w:t>
      </w:r>
      <w:r w:rsidR="00464FDD">
        <w:rPr>
          <w:color w:val="000000"/>
          <w:szCs w:val="20"/>
        </w:rPr>
        <w:t>-</w:t>
      </w:r>
      <w:r w:rsidR="000614CC" w:rsidRPr="00CF12D1">
        <w:rPr>
          <w:color w:val="000000"/>
          <w:szCs w:val="20"/>
        </w:rPr>
        <w:t xml:space="preserve">channel customer experience, align </w:t>
      </w:r>
      <w:r w:rsidR="0003773B" w:rsidRPr="00CF12D1">
        <w:rPr>
          <w:color w:val="000000"/>
          <w:szCs w:val="20"/>
        </w:rPr>
        <w:t>an organization around high-potential customer</w:t>
      </w:r>
      <w:r w:rsidR="000614CC" w:rsidRPr="00CF12D1">
        <w:rPr>
          <w:color w:val="000000"/>
          <w:szCs w:val="20"/>
        </w:rPr>
        <w:t xml:space="preserve"> and build a loyal, profitable customer</w:t>
      </w:r>
      <w:r w:rsidR="009A79E1">
        <w:rPr>
          <w:color w:val="000000"/>
          <w:szCs w:val="20"/>
        </w:rPr>
        <w:t xml:space="preserve"> base</w:t>
      </w:r>
      <w:r w:rsidR="000614CC" w:rsidRPr="00CF12D1">
        <w:rPr>
          <w:color w:val="000000"/>
          <w:szCs w:val="20"/>
        </w:rPr>
        <w:t xml:space="preserve">. This </w:t>
      </w:r>
      <w:r w:rsidR="00464FDD">
        <w:rPr>
          <w:color w:val="000000"/>
          <w:szCs w:val="20"/>
        </w:rPr>
        <w:t xml:space="preserve">is a </w:t>
      </w:r>
      <w:r w:rsidR="000614CC" w:rsidRPr="00CF12D1">
        <w:rPr>
          <w:color w:val="000000"/>
          <w:szCs w:val="20"/>
        </w:rPr>
        <w:t xml:space="preserve">single console where all the information of the customer is consolidated </w:t>
      </w:r>
      <w:r w:rsidR="00B728F4">
        <w:rPr>
          <w:color w:val="000000"/>
          <w:szCs w:val="20"/>
        </w:rPr>
        <w:t xml:space="preserve">and </w:t>
      </w:r>
      <w:r w:rsidR="000614CC" w:rsidRPr="00CF12D1">
        <w:rPr>
          <w:color w:val="000000"/>
          <w:szCs w:val="20"/>
        </w:rPr>
        <w:t xml:space="preserve">forms a Customer 360° view. </w:t>
      </w:r>
      <w:r w:rsidR="00152348" w:rsidRPr="00CF12D1">
        <w:rPr>
          <w:color w:val="000000"/>
          <w:szCs w:val="20"/>
        </w:rPr>
        <w:t>It will help unify service consoles</w:t>
      </w:r>
      <w:r w:rsidR="006F4E92">
        <w:rPr>
          <w:color w:val="000000"/>
          <w:szCs w:val="20"/>
        </w:rPr>
        <w:t>, cross sell</w:t>
      </w:r>
      <w:r w:rsidR="00152348" w:rsidRPr="00CF12D1">
        <w:rPr>
          <w:color w:val="000000"/>
          <w:szCs w:val="20"/>
        </w:rPr>
        <w:t xml:space="preserve"> and provide easy access to information at various customer touch points.</w:t>
      </w:r>
    </w:p>
    <w:p w14:paraId="6636CDCF" w14:textId="77777777" w:rsidR="007B27CC" w:rsidRDefault="00C34403" w:rsidP="008B582D">
      <w:pPr>
        <w:pStyle w:val="Heading2"/>
        <w:spacing w:after="240" w:line="360" w:lineRule="auto"/>
      </w:pPr>
      <w:bookmarkStart w:id="2" w:name="_Toc512269576"/>
      <w:bookmarkStart w:id="3" w:name="_Toc514719845"/>
      <w:r>
        <w:t>Coverage of the document</w:t>
      </w:r>
      <w:bookmarkEnd w:id="2"/>
      <w:bookmarkEnd w:id="3"/>
      <w:r>
        <w:t xml:space="preserve"> </w:t>
      </w:r>
    </w:p>
    <w:p w14:paraId="5F8270C3" w14:textId="77777777" w:rsidR="007B27CC" w:rsidRPr="00CF12D1" w:rsidRDefault="00FD4F9E" w:rsidP="009A335F">
      <w:pPr>
        <w:tabs>
          <w:tab w:val="left" w:pos="540"/>
        </w:tabs>
        <w:ind w:left="540" w:right="42" w:hanging="180"/>
        <w:contextualSpacing/>
        <w:jc w:val="both"/>
        <w:rPr>
          <w:color w:val="000000"/>
          <w:szCs w:val="20"/>
        </w:rPr>
      </w:pPr>
      <w:r>
        <w:rPr>
          <w:color w:val="000000"/>
          <w:szCs w:val="20"/>
        </w:rPr>
        <w:tab/>
      </w:r>
      <w:r w:rsidR="00FA58E1">
        <w:rPr>
          <w:color w:val="000000"/>
          <w:szCs w:val="20"/>
        </w:rPr>
        <w:t>Th</w:t>
      </w:r>
      <w:r w:rsidR="0095200B">
        <w:rPr>
          <w:color w:val="000000"/>
          <w:szCs w:val="20"/>
        </w:rPr>
        <w:t>is</w:t>
      </w:r>
      <w:r w:rsidR="00FA58E1">
        <w:rPr>
          <w:color w:val="000000"/>
          <w:szCs w:val="20"/>
        </w:rPr>
        <w:t xml:space="preserve"> </w:t>
      </w:r>
      <w:r w:rsidR="007B27CC" w:rsidRPr="00CF12D1">
        <w:rPr>
          <w:color w:val="000000"/>
          <w:szCs w:val="20"/>
        </w:rPr>
        <w:t xml:space="preserve">document </w:t>
      </w:r>
      <w:r w:rsidR="00027E33">
        <w:rPr>
          <w:color w:val="000000"/>
          <w:szCs w:val="20"/>
        </w:rPr>
        <w:t xml:space="preserve">will </w:t>
      </w:r>
      <w:r w:rsidR="00662DB7" w:rsidRPr="00CF12D1">
        <w:rPr>
          <w:color w:val="000000"/>
          <w:szCs w:val="20"/>
        </w:rPr>
        <w:t>cover</w:t>
      </w:r>
      <w:r w:rsidR="00312E15" w:rsidRPr="00CF12D1">
        <w:rPr>
          <w:color w:val="000000"/>
          <w:szCs w:val="20"/>
        </w:rPr>
        <w:t xml:space="preserve"> following</w:t>
      </w:r>
      <w:r w:rsidR="00027E33">
        <w:rPr>
          <w:color w:val="000000"/>
          <w:szCs w:val="20"/>
        </w:rPr>
        <w:t xml:space="preserve"> Sectio</w:t>
      </w:r>
      <w:r w:rsidR="00846857">
        <w:rPr>
          <w:color w:val="000000"/>
          <w:szCs w:val="20"/>
        </w:rPr>
        <w:t>ns in terms of proposed solution</w:t>
      </w:r>
      <w:r w:rsidR="00027E33">
        <w:rPr>
          <w:color w:val="000000"/>
          <w:szCs w:val="20"/>
        </w:rPr>
        <w:t xml:space="preserve"> across all segments within </w:t>
      </w:r>
      <w:proofErr w:type="gramStart"/>
      <w:r w:rsidR="009A335F">
        <w:rPr>
          <w:color w:val="000000"/>
          <w:szCs w:val="20"/>
        </w:rPr>
        <w:t>I&amp;M</w:t>
      </w:r>
      <w:proofErr w:type="gramEnd"/>
      <w:r w:rsidR="00027E33">
        <w:rPr>
          <w:color w:val="000000"/>
          <w:szCs w:val="20"/>
        </w:rPr>
        <w:t xml:space="preserve"> </w:t>
      </w:r>
      <w:r w:rsidR="009A335F">
        <w:rPr>
          <w:color w:val="000000"/>
          <w:szCs w:val="20"/>
        </w:rPr>
        <w:t>B</w:t>
      </w:r>
      <w:r w:rsidR="00027E33">
        <w:rPr>
          <w:color w:val="000000"/>
          <w:szCs w:val="20"/>
        </w:rPr>
        <w:t xml:space="preserve">ank. </w:t>
      </w:r>
    </w:p>
    <w:p w14:paraId="2A2CDEA1" w14:textId="77777777" w:rsidR="00A51A33" w:rsidRPr="000449E7" w:rsidRDefault="00A51A33" w:rsidP="000449E7">
      <w:pPr>
        <w:numPr>
          <w:ilvl w:val="1"/>
          <w:numId w:val="6"/>
        </w:numPr>
        <w:spacing w:after="0"/>
        <w:ind w:left="1170" w:right="42" w:hanging="540"/>
        <w:contextualSpacing/>
        <w:jc w:val="both"/>
        <w:rPr>
          <w:bCs/>
          <w:color w:val="000000"/>
          <w:szCs w:val="20"/>
        </w:rPr>
      </w:pPr>
      <w:r w:rsidRPr="000449E7">
        <w:rPr>
          <w:bCs/>
          <w:color w:val="000000"/>
          <w:szCs w:val="20"/>
        </w:rPr>
        <w:t>Definitions</w:t>
      </w:r>
    </w:p>
    <w:p w14:paraId="16658EA6" w14:textId="77777777" w:rsidR="00027E33" w:rsidRPr="000449E7" w:rsidRDefault="00027E33" w:rsidP="000449E7">
      <w:pPr>
        <w:numPr>
          <w:ilvl w:val="1"/>
          <w:numId w:val="6"/>
        </w:numPr>
        <w:tabs>
          <w:tab w:val="left" w:pos="1170"/>
        </w:tabs>
        <w:spacing w:after="0"/>
        <w:ind w:left="1170" w:right="42" w:hanging="540"/>
        <w:contextualSpacing/>
        <w:jc w:val="both"/>
        <w:rPr>
          <w:bCs/>
          <w:color w:val="000000"/>
          <w:szCs w:val="20"/>
        </w:rPr>
      </w:pPr>
      <w:r w:rsidRPr="000449E7">
        <w:rPr>
          <w:bCs/>
          <w:color w:val="000000"/>
          <w:szCs w:val="20"/>
        </w:rPr>
        <w:t>Abbreviations</w:t>
      </w:r>
    </w:p>
    <w:p w14:paraId="511E26B5" w14:textId="77777777" w:rsidR="00924DA3" w:rsidRPr="000449E7" w:rsidRDefault="00924DA3" w:rsidP="000449E7">
      <w:pPr>
        <w:numPr>
          <w:ilvl w:val="1"/>
          <w:numId w:val="6"/>
        </w:numPr>
        <w:tabs>
          <w:tab w:val="left" w:pos="1170"/>
        </w:tabs>
        <w:spacing w:after="0"/>
        <w:ind w:left="1170" w:right="42" w:hanging="540"/>
        <w:contextualSpacing/>
        <w:jc w:val="both"/>
        <w:rPr>
          <w:bCs/>
          <w:color w:val="000000"/>
          <w:szCs w:val="20"/>
        </w:rPr>
      </w:pPr>
      <w:r w:rsidRPr="000449E7">
        <w:rPr>
          <w:bCs/>
          <w:color w:val="000000"/>
          <w:szCs w:val="20"/>
        </w:rPr>
        <w:t xml:space="preserve">CRMNEXT understanding on </w:t>
      </w:r>
      <w:r w:rsidR="00027E33" w:rsidRPr="000449E7">
        <w:rPr>
          <w:bCs/>
          <w:color w:val="000000"/>
          <w:szCs w:val="20"/>
        </w:rPr>
        <w:t xml:space="preserve">Segments </w:t>
      </w:r>
    </w:p>
    <w:p w14:paraId="0CBFD4A2" w14:textId="77777777" w:rsidR="00027E33" w:rsidRPr="000449E7" w:rsidRDefault="00027E33" w:rsidP="000449E7">
      <w:pPr>
        <w:numPr>
          <w:ilvl w:val="1"/>
          <w:numId w:val="6"/>
        </w:numPr>
        <w:tabs>
          <w:tab w:val="left" w:pos="1170"/>
        </w:tabs>
        <w:spacing w:after="0"/>
        <w:ind w:left="1170" w:right="42" w:hanging="540"/>
        <w:contextualSpacing/>
        <w:jc w:val="both"/>
        <w:rPr>
          <w:bCs/>
          <w:color w:val="000000"/>
          <w:szCs w:val="20"/>
        </w:rPr>
      </w:pPr>
      <w:r w:rsidRPr="000449E7">
        <w:rPr>
          <w:bCs/>
          <w:color w:val="000000"/>
          <w:szCs w:val="20"/>
        </w:rPr>
        <w:t xml:space="preserve">Roles </w:t>
      </w:r>
      <w:r w:rsidR="00924DA3" w:rsidRPr="000449E7">
        <w:rPr>
          <w:bCs/>
          <w:color w:val="000000"/>
          <w:szCs w:val="20"/>
        </w:rPr>
        <w:t>and corresponding Customer A</w:t>
      </w:r>
      <w:r w:rsidRPr="000449E7">
        <w:rPr>
          <w:bCs/>
          <w:color w:val="000000"/>
          <w:szCs w:val="20"/>
        </w:rPr>
        <w:t>ccess</w:t>
      </w:r>
    </w:p>
    <w:p w14:paraId="364D0D64" w14:textId="77777777" w:rsidR="000C777A" w:rsidRPr="000449E7" w:rsidRDefault="000C777A" w:rsidP="000449E7">
      <w:pPr>
        <w:numPr>
          <w:ilvl w:val="1"/>
          <w:numId w:val="6"/>
        </w:numPr>
        <w:tabs>
          <w:tab w:val="left" w:pos="1170"/>
        </w:tabs>
        <w:spacing w:after="0"/>
        <w:ind w:left="1170" w:right="42" w:hanging="540"/>
        <w:contextualSpacing/>
        <w:jc w:val="both"/>
        <w:rPr>
          <w:bCs/>
          <w:color w:val="000000"/>
          <w:szCs w:val="20"/>
        </w:rPr>
      </w:pPr>
      <w:r w:rsidRPr="000449E7">
        <w:rPr>
          <w:bCs/>
          <w:color w:val="000000"/>
          <w:szCs w:val="20"/>
        </w:rPr>
        <w:t>Customer Search</w:t>
      </w:r>
    </w:p>
    <w:p w14:paraId="45077431" w14:textId="77777777" w:rsidR="007B27CC" w:rsidRPr="000449E7" w:rsidRDefault="007B27CC" w:rsidP="000449E7">
      <w:pPr>
        <w:numPr>
          <w:ilvl w:val="1"/>
          <w:numId w:val="6"/>
        </w:numPr>
        <w:tabs>
          <w:tab w:val="left" w:pos="1170"/>
        </w:tabs>
        <w:spacing w:after="0"/>
        <w:ind w:left="1170" w:right="42" w:hanging="540"/>
        <w:contextualSpacing/>
        <w:jc w:val="both"/>
        <w:rPr>
          <w:bCs/>
          <w:color w:val="000000"/>
          <w:szCs w:val="20"/>
        </w:rPr>
      </w:pPr>
      <w:r w:rsidRPr="000449E7">
        <w:rPr>
          <w:bCs/>
          <w:color w:val="000000"/>
          <w:szCs w:val="20"/>
        </w:rPr>
        <w:t xml:space="preserve">Customer 360° </w:t>
      </w:r>
    </w:p>
    <w:p w14:paraId="4A0164DA" w14:textId="77777777" w:rsidR="00924DA3" w:rsidRPr="000449E7" w:rsidRDefault="00924DA3" w:rsidP="000449E7">
      <w:pPr>
        <w:numPr>
          <w:ilvl w:val="1"/>
          <w:numId w:val="6"/>
        </w:numPr>
        <w:tabs>
          <w:tab w:val="left" w:pos="1170"/>
        </w:tabs>
        <w:spacing w:after="0"/>
        <w:ind w:left="1170" w:right="42" w:hanging="540"/>
        <w:contextualSpacing/>
        <w:jc w:val="both"/>
        <w:rPr>
          <w:bCs/>
          <w:color w:val="000000"/>
          <w:szCs w:val="20"/>
        </w:rPr>
      </w:pPr>
      <w:r w:rsidRPr="000449E7">
        <w:rPr>
          <w:bCs/>
          <w:color w:val="000000"/>
          <w:szCs w:val="20"/>
        </w:rPr>
        <w:t>Views</w:t>
      </w:r>
    </w:p>
    <w:p w14:paraId="3286CBFF" w14:textId="77777777" w:rsidR="00B9637F" w:rsidRPr="000449E7" w:rsidRDefault="00B9637F" w:rsidP="000449E7">
      <w:pPr>
        <w:numPr>
          <w:ilvl w:val="1"/>
          <w:numId w:val="6"/>
        </w:numPr>
        <w:tabs>
          <w:tab w:val="left" w:pos="1170"/>
        </w:tabs>
        <w:spacing w:after="0"/>
        <w:ind w:left="1170" w:right="42" w:hanging="540"/>
        <w:contextualSpacing/>
        <w:jc w:val="both"/>
        <w:rPr>
          <w:bCs/>
          <w:color w:val="000000"/>
          <w:szCs w:val="20"/>
        </w:rPr>
      </w:pPr>
      <w:r w:rsidRPr="001E4F1C">
        <w:rPr>
          <w:bCs/>
          <w:color w:val="000000"/>
          <w:szCs w:val="20"/>
        </w:rPr>
        <w:t>Data Loading</w:t>
      </w:r>
    </w:p>
    <w:p w14:paraId="784CD671" w14:textId="77777777" w:rsidR="00924DA3" w:rsidRPr="001E4F1C" w:rsidRDefault="00A51A33" w:rsidP="000449E7">
      <w:pPr>
        <w:numPr>
          <w:ilvl w:val="1"/>
          <w:numId w:val="6"/>
        </w:numPr>
        <w:tabs>
          <w:tab w:val="left" w:pos="1170"/>
        </w:tabs>
        <w:spacing w:after="0"/>
        <w:ind w:left="1170" w:right="42" w:hanging="540"/>
        <w:contextualSpacing/>
        <w:jc w:val="both"/>
        <w:rPr>
          <w:bCs/>
          <w:color w:val="000000"/>
          <w:szCs w:val="20"/>
        </w:rPr>
      </w:pPr>
      <w:r w:rsidRPr="000449E7">
        <w:rPr>
          <w:bCs/>
          <w:color w:val="000000"/>
          <w:szCs w:val="20"/>
        </w:rPr>
        <w:t>Integrati</w:t>
      </w:r>
      <w:r w:rsidR="00924DA3" w:rsidRPr="000449E7">
        <w:rPr>
          <w:bCs/>
          <w:color w:val="000000"/>
          <w:szCs w:val="20"/>
        </w:rPr>
        <w:t>n</w:t>
      </w:r>
      <w:r w:rsidRPr="000449E7">
        <w:rPr>
          <w:bCs/>
          <w:color w:val="000000"/>
          <w:szCs w:val="20"/>
        </w:rPr>
        <w:t>g</w:t>
      </w:r>
      <w:r w:rsidR="00924DA3" w:rsidRPr="000449E7">
        <w:rPr>
          <w:bCs/>
          <w:color w:val="000000"/>
          <w:szCs w:val="20"/>
        </w:rPr>
        <w:t xml:space="preserve"> Systems </w:t>
      </w:r>
      <w:r w:rsidRPr="000449E7">
        <w:rPr>
          <w:bCs/>
          <w:color w:val="000000"/>
          <w:szCs w:val="20"/>
        </w:rPr>
        <w:t>and Integration Methodology</w:t>
      </w:r>
    </w:p>
    <w:p w14:paraId="36CBA0F7" w14:textId="77777777" w:rsidR="0047731D" w:rsidRPr="000449E7" w:rsidRDefault="00B9637F" w:rsidP="000449E7">
      <w:pPr>
        <w:numPr>
          <w:ilvl w:val="1"/>
          <w:numId w:val="6"/>
        </w:numPr>
        <w:tabs>
          <w:tab w:val="left" w:pos="1170"/>
        </w:tabs>
        <w:spacing w:after="0"/>
        <w:ind w:left="1170" w:right="42" w:hanging="540"/>
        <w:contextualSpacing/>
        <w:jc w:val="both"/>
        <w:rPr>
          <w:bCs/>
          <w:color w:val="000000"/>
          <w:szCs w:val="20"/>
        </w:rPr>
      </w:pPr>
      <w:r w:rsidRPr="000449E7">
        <w:rPr>
          <w:bCs/>
          <w:color w:val="000000"/>
          <w:szCs w:val="20"/>
        </w:rPr>
        <w:t>A</w:t>
      </w:r>
      <w:r w:rsidR="005C0931" w:rsidRPr="000449E7">
        <w:rPr>
          <w:bCs/>
          <w:color w:val="000000"/>
          <w:szCs w:val="20"/>
        </w:rPr>
        <w:t>lerts</w:t>
      </w:r>
    </w:p>
    <w:p w14:paraId="3CEAFD92" w14:textId="77777777" w:rsidR="0032065F" w:rsidRDefault="0032065F" w:rsidP="007D33DF">
      <w:pPr>
        <w:spacing w:after="0"/>
        <w:rPr>
          <w:color w:val="000000"/>
          <w:szCs w:val="20"/>
        </w:rPr>
      </w:pPr>
      <w:bookmarkStart w:id="4" w:name="_Toc487287510"/>
      <w:bookmarkStart w:id="5" w:name="_Toc365987142"/>
      <w:bookmarkStart w:id="6" w:name="_Toc368269354"/>
      <w:bookmarkEnd w:id="4"/>
      <w:r>
        <w:rPr>
          <w:color w:val="000000"/>
          <w:szCs w:val="20"/>
        </w:rPr>
        <w:br w:type="page"/>
      </w:r>
    </w:p>
    <w:p w14:paraId="1E0E9BB7" w14:textId="77777777" w:rsidR="004D3835" w:rsidRDefault="004D3835" w:rsidP="0007048A">
      <w:pPr>
        <w:pStyle w:val="Heading1"/>
        <w:rPr>
          <w:rFonts w:ascii="Verdana" w:hAnsi="Verdana"/>
          <w:sz w:val="22"/>
          <w:szCs w:val="22"/>
          <w:lang w:val="en-US"/>
        </w:rPr>
      </w:pPr>
      <w:bookmarkStart w:id="7" w:name="_Toc512269577"/>
      <w:bookmarkStart w:id="8" w:name="_Toc514719846"/>
      <w:r>
        <w:rPr>
          <w:rFonts w:ascii="Verdana" w:hAnsi="Verdana"/>
          <w:sz w:val="22"/>
          <w:szCs w:val="22"/>
          <w:lang w:val="en-US"/>
        </w:rPr>
        <w:lastRenderedPageBreak/>
        <w:t>Definitions</w:t>
      </w:r>
      <w:bookmarkEnd w:id="7"/>
      <w:bookmarkEnd w:id="8"/>
      <w:r>
        <w:rPr>
          <w:rFonts w:ascii="Verdana" w:hAnsi="Verdana"/>
          <w:sz w:val="22"/>
          <w:szCs w:val="22"/>
          <w:lang w:val="en-US"/>
        </w:rPr>
        <w:br/>
      </w:r>
    </w:p>
    <w:p w14:paraId="31786E82" w14:textId="77777777" w:rsidR="00C47A95" w:rsidRDefault="00D3279C" w:rsidP="000449E7">
      <w:pPr>
        <w:pStyle w:val="Heading2"/>
        <w:spacing w:line="360" w:lineRule="auto"/>
      </w:pPr>
      <w:bookmarkStart w:id="9" w:name="_Toc514719847"/>
      <w:r w:rsidRPr="000449E7">
        <w:t>Indiv</w:t>
      </w:r>
      <w:r>
        <w:t>i</w:t>
      </w:r>
      <w:r w:rsidRPr="000449E7">
        <w:t>dual Banking</w:t>
      </w:r>
      <w:r>
        <w:t>:</w:t>
      </w:r>
      <w:bookmarkEnd w:id="9"/>
      <w:r>
        <w:t xml:space="preserve"> </w:t>
      </w:r>
    </w:p>
    <w:p w14:paraId="74343F73" w14:textId="77777777" w:rsidR="00D3279C" w:rsidRDefault="00D3279C" w:rsidP="00C47A95">
      <w:pPr>
        <w:spacing w:after="0"/>
        <w:ind w:firstLine="576"/>
      </w:pPr>
      <w:r w:rsidRPr="00FD4F9E">
        <w:t xml:space="preserve">Customer individually in relation with bank will fall under </w:t>
      </w:r>
      <w:r w:rsidR="00005698" w:rsidRPr="00FD4F9E">
        <w:t>Individual</w:t>
      </w:r>
      <w:r w:rsidRPr="00FD4F9E">
        <w:t xml:space="preserve"> Banking.</w:t>
      </w:r>
    </w:p>
    <w:p w14:paraId="137310E5" w14:textId="77777777" w:rsidR="00D3279C" w:rsidRDefault="00D3279C" w:rsidP="00A27416">
      <w:pPr>
        <w:numPr>
          <w:ilvl w:val="0"/>
          <w:numId w:val="11"/>
        </w:numPr>
        <w:tabs>
          <w:tab w:val="left" w:pos="1440"/>
        </w:tabs>
        <w:spacing w:after="0"/>
        <w:ind w:left="851" w:right="42" w:hanging="425"/>
        <w:contextualSpacing/>
        <w:jc w:val="both"/>
        <w:rPr>
          <w:color w:val="000000"/>
          <w:szCs w:val="20"/>
        </w:rPr>
      </w:pPr>
      <w:r>
        <w:rPr>
          <w:color w:val="000000"/>
          <w:szCs w:val="20"/>
        </w:rPr>
        <w:t xml:space="preserve">This covers customers falling under segments such as </w:t>
      </w:r>
    </w:p>
    <w:p w14:paraId="405BED3E" w14:textId="77777777" w:rsidR="00D3279C" w:rsidRDefault="00D3279C" w:rsidP="00A27416">
      <w:pPr>
        <w:numPr>
          <w:ilvl w:val="1"/>
          <w:numId w:val="12"/>
        </w:numPr>
        <w:spacing w:after="0"/>
        <w:ind w:left="1418" w:right="42" w:hanging="425"/>
        <w:contextualSpacing/>
        <w:jc w:val="both"/>
        <w:rPr>
          <w:color w:val="000000"/>
          <w:szCs w:val="20"/>
        </w:rPr>
      </w:pPr>
      <w:r>
        <w:rPr>
          <w:color w:val="000000"/>
          <w:szCs w:val="20"/>
        </w:rPr>
        <w:t>Personal Banking – Example Retail Customers</w:t>
      </w:r>
    </w:p>
    <w:p w14:paraId="21A94B60" w14:textId="77777777" w:rsidR="00D3279C" w:rsidRDefault="00D3279C" w:rsidP="00A27416">
      <w:pPr>
        <w:numPr>
          <w:ilvl w:val="1"/>
          <w:numId w:val="12"/>
        </w:numPr>
        <w:spacing w:after="0"/>
        <w:ind w:left="1418" w:right="42" w:hanging="425"/>
        <w:contextualSpacing/>
        <w:jc w:val="both"/>
        <w:rPr>
          <w:color w:val="000000"/>
          <w:szCs w:val="20"/>
        </w:rPr>
      </w:pPr>
      <w:r>
        <w:rPr>
          <w:color w:val="000000"/>
          <w:szCs w:val="20"/>
        </w:rPr>
        <w:t xml:space="preserve">Premium Banking – Example Directors of Corporate etc. </w:t>
      </w:r>
    </w:p>
    <w:p w14:paraId="76BD7245" w14:textId="77777777" w:rsidR="00727B66" w:rsidRPr="001E4F1C" w:rsidRDefault="00727B66" w:rsidP="00A27416">
      <w:pPr>
        <w:numPr>
          <w:ilvl w:val="0"/>
          <w:numId w:val="11"/>
        </w:numPr>
        <w:tabs>
          <w:tab w:val="left" w:pos="1440"/>
        </w:tabs>
        <w:spacing w:after="0"/>
        <w:ind w:left="851" w:right="42" w:hanging="425"/>
        <w:contextualSpacing/>
        <w:jc w:val="both"/>
        <w:rPr>
          <w:color w:val="000000"/>
          <w:szCs w:val="20"/>
        </w:rPr>
      </w:pPr>
      <w:r>
        <w:rPr>
          <w:color w:val="000000"/>
          <w:szCs w:val="20"/>
        </w:rPr>
        <w:t xml:space="preserve">The solution </w:t>
      </w:r>
      <w:r w:rsidR="00005698">
        <w:rPr>
          <w:color w:val="000000"/>
          <w:szCs w:val="20"/>
        </w:rPr>
        <w:t>in terms</w:t>
      </w:r>
      <w:r>
        <w:rPr>
          <w:color w:val="000000"/>
          <w:szCs w:val="20"/>
        </w:rPr>
        <w:t xml:space="preserve"> of Screen Layout will be common across both segments. The data will be bifurcated/available to Users of a </w:t>
      </w:r>
      <w:r w:rsidR="00005698">
        <w:rPr>
          <w:color w:val="000000"/>
          <w:szCs w:val="20"/>
        </w:rPr>
        <w:t>segment</w:t>
      </w:r>
      <w:r>
        <w:rPr>
          <w:color w:val="000000"/>
          <w:szCs w:val="20"/>
        </w:rPr>
        <w:t xml:space="preserve"> through predefined roles (</w:t>
      </w:r>
      <w:r w:rsidR="00005698">
        <w:rPr>
          <w:color w:val="000000"/>
          <w:szCs w:val="20"/>
        </w:rPr>
        <w:t>segment wise</w:t>
      </w:r>
      <w:r>
        <w:rPr>
          <w:color w:val="000000"/>
          <w:szCs w:val="20"/>
        </w:rPr>
        <w:t>).</w:t>
      </w:r>
    </w:p>
    <w:p w14:paraId="5CD5BD72" w14:textId="77777777" w:rsidR="00C47A95" w:rsidRDefault="00D3279C" w:rsidP="004A20EF">
      <w:pPr>
        <w:pStyle w:val="Heading2"/>
        <w:spacing w:line="360" w:lineRule="auto"/>
      </w:pPr>
      <w:bookmarkStart w:id="10" w:name="_Toc514719848"/>
      <w:r w:rsidRPr="000449E7">
        <w:rPr>
          <w:rStyle w:val="Heading2Char"/>
          <w:b/>
        </w:rPr>
        <w:t>Group Banking</w:t>
      </w:r>
      <w:r w:rsidRPr="00FD4F9E">
        <w:rPr>
          <w:rStyle w:val="Heading2Char"/>
          <w:b/>
        </w:rPr>
        <w:t>:</w:t>
      </w:r>
      <w:bookmarkEnd w:id="10"/>
      <w:r>
        <w:t xml:space="preserve"> </w:t>
      </w:r>
    </w:p>
    <w:p w14:paraId="0ED1AC56" w14:textId="77777777" w:rsidR="00D3279C" w:rsidRPr="00FD4F9E" w:rsidRDefault="00D3279C" w:rsidP="004A20EF">
      <w:pPr>
        <w:spacing w:after="0"/>
        <w:ind w:left="576"/>
      </w:pPr>
      <w:r w:rsidRPr="00FD4F9E">
        <w:t>Customer in business relation with bank as group entity will fall under Group Banking.</w:t>
      </w:r>
    </w:p>
    <w:p w14:paraId="1CCD24A1" w14:textId="77777777" w:rsidR="00D3279C" w:rsidRDefault="00D3279C" w:rsidP="00A27416">
      <w:pPr>
        <w:numPr>
          <w:ilvl w:val="0"/>
          <w:numId w:val="13"/>
        </w:numPr>
        <w:tabs>
          <w:tab w:val="left" w:pos="1440"/>
        </w:tabs>
        <w:spacing w:after="0"/>
        <w:ind w:left="1001" w:right="42" w:hanging="425"/>
        <w:contextualSpacing/>
        <w:jc w:val="both"/>
        <w:rPr>
          <w:color w:val="000000"/>
          <w:szCs w:val="20"/>
        </w:rPr>
      </w:pPr>
      <w:r>
        <w:rPr>
          <w:color w:val="000000"/>
          <w:szCs w:val="20"/>
        </w:rPr>
        <w:t xml:space="preserve">This covers customers falling under segments such as </w:t>
      </w:r>
    </w:p>
    <w:p w14:paraId="0502EF9C" w14:textId="77777777" w:rsidR="00D3279C" w:rsidRDefault="00D3279C" w:rsidP="00A27416">
      <w:pPr>
        <w:numPr>
          <w:ilvl w:val="0"/>
          <w:numId w:val="14"/>
        </w:numPr>
        <w:spacing w:after="0"/>
        <w:ind w:left="1568" w:right="42" w:hanging="425"/>
        <w:contextualSpacing/>
        <w:jc w:val="both"/>
        <w:rPr>
          <w:color w:val="000000"/>
          <w:szCs w:val="20"/>
        </w:rPr>
      </w:pPr>
      <w:r>
        <w:rPr>
          <w:color w:val="000000"/>
          <w:szCs w:val="20"/>
        </w:rPr>
        <w:t>Corporate &amp; Institutional Banking</w:t>
      </w:r>
    </w:p>
    <w:p w14:paraId="5CAEF336" w14:textId="77777777" w:rsidR="00D3279C" w:rsidRDefault="00D3279C" w:rsidP="00A27416">
      <w:pPr>
        <w:numPr>
          <w:ilvl w:val="0"/>
          <w:numId w:val="14"/>
        </w:numPr>
        <w:spacing w:after="0"/>
        <w:ind w:left="1568" w:right="42" w:hanging="425"/>
        <w:contextualSpacing/>
        <w:jc w:val="both"/>
        <w:rPr>
          <w:color w:val="000000"/>
          <w:szCs w:val="20"/>
        </w:rPr>
      </w:pPr>
      <w:r>
        <w:rPr>
          <w:color w:val="000000"/>
          <w:szCs w:val="20"/>
        </w:rPr>
        <w:t>Business Banking</w:t>
      </w:r>
    </w:p>
    <w:p w14:paraId="3EB539A8" w14:textId="77777777" w:rsidR="00AB65BE" w:rsidRDefault="00AB65BE" w:rsidP="00A27416">
      <w:pPr>
        <w:numPr>
          <w:ilvl w:val="0"/>
          <w:numId w:val="13"/>
        </w:numPr>
        <w:tabs>
          <w:tab w:val="left" w:pos="1440"/>
        </w:tabs>
        <w:spacing w:after="0"/>
        <w:ind w:left="1001" w:right="42" w:hanging="425"/>
        <w:contextualSpacing/>
        <w:jc w:val="both"/>
        <w:rPr>
          <w:color w:val="000000"/>
          <w:szCs w:val="20"/>
        </w:rPr>
      </w:pPr>
      <w:r>
        <w:rPr>
          <w:color w:val="000000"/>
          <w:szCs w:val="20"/>
        </w:rPr>
        <w:t xml:space="preserve">The solution </w:t>
      </w:r>
      <w:r w:rsidR="00005698">
        <w:rPr>
          <w:color w:val="000000"/>
          <w:szCs w:val="20"/>
        </w:rPr>
        <w:t>in terms</w:t>
      </w:r>
      <w:r>
        <w:rPr>
          <w:color w:val="000000"/>
          <w:szCs w:val="20"/>
        </w:rPr>
        <w:t xml:space="preserve"> of Screen Layout will be common across both segments. The data will be bifurcated/available to Users of a </w:t>
      </w:r>
      <w:r w:rsidR="00005698">
        <w:rPr>
          <w:color w:val="000000"/>
          <w:szCs w:val="20"/>
        </w:rPr>
        <w:t>segment</w:t>
      </w:r>
      <w:r>
        <w:rPr>
          <w:color w:val="000000"/>
          <w:szCs w:val="20"/>
        </w:rPr>
        <w:t xml:space="preserve"> through predefined roles (</w:t>
      </w:r>
      <w:r w:rsidR="00005698">
        <w:rPr>
          <w:color w:val="000000"/>
          <w:szCs w:val="20"/>
        </w:rPr>
        <w:t>segment wise</w:t>
      </w:r>
      <w:r>
        <w:rPr>
          <w:color w:val="000000"/>
          <w:szCs w:val="20"/>
        </w:rPr>
        <w:t>).</w:t>
      </w:r>
    </w:p>
    <w:p w14:paraId="4971B01B" w14:textId="77777777" w:rsidR="00CC4D6B" w:rsidRPr="00CC4D6B" w:rsidRDefault="004D3835" w:rsidP="000449E7">
      <w:pPr>
        <w:pStyle w:val="Heading2"/>
        <w:spacing w:line="360" w:lineRule="auto"/>
      </w:pPr>
      <w:bookmarkStart w:id="11" w:name="_Toc514719849"/>
      <w:r w:rsidRPr="00FD4F9E">
        <w:rPr>
          <w:rStyle w:val="Heading2Char"/>
          <w:b/>
        </w:rPr>
        <w:t>Customer 360° View</w:t>
      </w:r>
      <w:r w:rsidRPr="00FD4F9E">
        <w:rPr>
          <w:rStyle w:val="Heading2Char"/>
        </w:rPr>
        <w:t>:</w:t>
      </w:r>
      <w:bookmarkEnd w:id="11"/>
      <w:r>
        <w:t xml:space="preserve"> </w:t>
      </w:r>
    </w:p>
    <w:p w14:paraId="297DDFFD" w14:textId="77777777" w:rsidR="004D3835" w:rsidRPr="00FD4F9E" w:rsidRDefault="00F62FAC" w:rsidP="00CC4D6B">
      <w:pPr>
        <w:ind w:left="576"/>
      </w:pPr>
      <w:r w:rsidRPr="00FD4F9E">
        <w:t xml:space="preserve">It </w:t>
      </w:r>
      <w:r w:rsidR="0095200B" w:rsidRPr="00FD4F9E">
        <w:t>will contain</w:t>
      </w:r>
      <w:r w:rsidRPr="00FD4F9E">
        <w:t xml:space="preserve"> one view of customer across various systems within bank. T</w:t>
      </w:r>
      <w:r w:rsidR="004D3835" w:rsidRPr="00FD4F9E">
        <w:t xml:space="preserve">here </w:t>
      </w:r>
      <w:r w:rsidRPr="00FD4F9E">
        <w:t xml:space="preserve">will be </w:t>
      </w:r>
      <w:r w:rsidR="004D3835" w:rsidRPr="00FD4F9E">
        <w:t xml:space="preserve">2 types of views </w:t>
      </w:r>
      <w:r w:rsidRPr="00FD4F9E">
        <w:t xml:space="preserve">available namely </w:t>
      </w:r>
    </w:p>
    <w:p w14:paraId="5D06C121" w14:textId="77777777" w:rsidR="004D3835" w:rsidRDefault="004D3835" w:rsidP="00A27416">
      <w:pPr>
        <w:numPr>
          <w:ilvl w:val="0"/>
          <w:numId w:val="17"/>
        </w:numPr>
        <w:tabs>
          <w:tab w:val="left" w:pos="1440"/>
        </w:tabs>
        <w:spacing w:after="0"/>
        <w:ind w:right="42"/>
        <w:contextualSpacing/>
        <w:jc w:val="both"/>
        <w:rPr>
          <w:color w:val="000000"/>
          <w:szCs w:val="20"/>
        </w:rPr>
      </w:pPr>
      <w:r w:rsidRPr="00504653">
        <w:rPr>
          <w:b/>
          <w:color w:val="000000"/>
          <w:szCs w:val="20"/>
        </w:rPr>
        <w:t>Card View</w:t>
      </w:r>
      <w:r>
        <w:rPr>
          <w:color w:val="000000"/>
          <w:szCs w:val="20"/>
        </w:rPr>
        <w:t xml:space="preserve">:-Card view </w:t>
      </w:r>
      <w:r w:rsidR="0095200B">
        <w:rPr>
          <w:color w:val="000000"/>
          <w:szCs w:val="20"/>
        </w:rPr>
        <w:t>will be</w:t>
      </w:r>
      <w:r>
        <w:rPr>
          <w:color w:val="000000"/>
          <w:szCs w:val="20"/>
        </w:rPr>
        <w:t xml:space="preserve"> the summarize</w:t>
      </w:r>
      <w:r w:rsidR="0095200B">
        <w:rPr>
          <w:color w:val="000000"/>
          <w:szCs w:val="20"/>
        </w:rPr>
        <w:t>d view. The details of the same are</w:t>
      </w:r>
      <w:r>
        <w:rPr>
          <w:color w:val="000000"/>
          <w:szCs w:val="20"/>
        </w:rPr>
        <w:t xml:space="preserve"> mentioned in the </w:t>
      </w:r>
      <w:r w:rsidR="0095200B">
        <w:rPr>
          <w:color w:val="000000"/>
          <w:szCs w:val="20"/>
        </w:rPr>
        <w:t>later</w:t>
      </w:r>
      <w:r>
        <w:rPr>
          <w:color w:val="000000"/>
          <w:szCs w:val="20"/>
        </w:rPr>
        <w:t xml:space="preserve"> sections. </w:t>
      </w:r>
    </w:p>
    <w:p w14:paraId="672BEF1F" w14:textId="77777777" w:rsidR="004D3835" w:rsidRPr="00504653" w:rsidRDefault="004D3835" w:rsidP="00A27416">
      <w:pPr>
        <w:numPr>
          <w:ilvl w:val="0"/>
          <w:numId w:val="17"/>
        </w:numPr>
        <w:tabs>
          <w:tab w:val="left" w:pos="1440"/>
        </w:tabs>
        <w:spacing w:after="0"/>
        <w:ind w:right="42"/>
        <w:contextualSpacing/>
        <w:jc w:val="both"/>
        <w:rPr>
          <w:color w:val="000000"/>
          <w:szCs w:val="20"/>
        </w:rPr>
      </w:pPr>
      <w:r w:rsidRPr="00504653">
        <w:rPr>
          <w:b/>
          <w:color w:val="000000"/>
          <w:szCs w:val="20"/>
        </w:rPr>
        <w:t>Detail/Classic View</w:t>
      </w:r>
      <w:r>
        <w:rPr>
          <w:color w:val="000000"/>
          <w:szCs w:val="20"/>
        </w:rPr>
        <w:t xml:space="preserve">: - This </w:t>
      </w:r>
      <w:r w:rsidR="0095200B">
        <w:rPr>
          <w:color w:val="000000"/>
          <w:szCs w:val="20"/>
        </w:rPr>
        <w:t xml:space="preserve">will contain </w:t>
      </w:r>
      <w:r>
        <w:rPr>
          <w:color w:val="000000"/>
          <w:szCs w:val="20"/>
        </w:rPr>
        <w:t xml:space="preserve">detailed view of the customer </w:t>
      </w:r>
      <w:r w:rsidR="0095200B">
        <w:rPr>
          <w:color w:val="000000"/>
          <w:szCs w:val="20"/>
        </w:rPr>
        <w:t>data</w:t>
      </w:r>
      <w:r>
        <w:rPr>
          <w:color w:val="000000"/>
          <w:szCs w:val="20"/>
        </w:rPr>
        <w:t xml:space="preserve">. </w:t>
      </w:r>
    </w:p>
    <w:p w14:paraId="1B8153D4" w14:textId="77777777" w:rsidR="00CC4D6B" w:rsidRDefault="004D3835" w:rsidP="000449E7">
      <w:pPr>
        <w:pStyle w:val="Heading2"/>
        <w:spacing w:line="360" w:lineRule="auto"/>
      </w:pPr>
      <w:bookmarkStart w:id="12" w:name="_Toc514719850"/>
      <w:r w:rsidRPr="00FD4F9E">
        <w:rPr>
          <w:rStyle w:val="Heading2Char"/>
          <w:b/>
        </w:rPr>
        <w:t>Data boot up:</w:t>
      </w:r>
      <w:bookmarkEnd w:id="12"/>
      <w:r>
        <w:t xml:space="preserve"> </w:t>
      </w:r>
    </w:p>
    <w:p w14:paraId="4B799E24" w14:textId="77777777" w:rsidR="004D3835" w:rsidRPr="00FD4F9E" w:rsidRDefault="004D3835" w:rsidP="00CC4D6B">
      <w:pPr>
        <w:ind w:left="540"/>
      </w:pPr>
      <w:r w:rsidRPr="00FD4F9E">
        <w:t xml:space="preserve">This section </w:t>
      </w:r>
      <w:r w:rsidR="0095200B" w:rsidRPr="00FD4F9E">
        <w:t>contains</w:t>
      </w:r>
      <w:r w:rsidRPr="00FD4F9E">
        <w:t xml:space="preserve"> methodology to be used for the creation of customer records </w:t>
      </w:r>
      <w:r w:rsidR="0095200B" w:rsidRPr="00FD4F9E">
        <w:t>within</w:t>
      </w:r>
      <w:r w:rsidRPr="00FD4F9E">
        <w:t xml:space="preserve"> CRMNEXT</w:t>
      </w:r>
      <w:r w:rsidR="00B66BDE" w:rsidRPr="00FD4F9E">
        <w:t xml:space="preserve"> one time during bootup and incrementally</w:t>
      </w:r>
      <w:r w:rsidRPr="00FD4F9E">
        <w:t xml:space="preserve">.  </w:t>
      </w:r>
    </w:p>
    <w:p w14:paraId="13B4B8C7" w14:textId="77777777" w:rsidR="00B66BDE" w:rsidRDefault="004D3835" w:rsidP="00A27416">
      <w:pPr>
        <w:numPr>
          <w:ilvl w:val="0"/>
          <w:numId w:val="16"/>
        </w:numPr>
        <w:spacing w:after="0"/>
        <w:ind w:left="900" w:right="42"/>
        <w:contextualSpacing/>
        <w:jc w:val="both"/>
        <w:rPr>
          <w:color w:val="000000"/>
          <w:szCs w:val="20"/>
        </w:rPr>
      </w:pPr>
      <w:r w:rsidRPr="00B60933">
        <w:rPr>
          <w:b/>
          <w:color w:val="000000"/>
          <w:szCs w:val="20"/>
        </w:rPr>
        <w:t>Static Data</w:t>
      </w:r>
      <w:r>
        <w:rPr>
          <w:color w:val="000000"/>
          <w:szCs w:val="20"/>
        </w:rPr>
        <w:t>: The frequency of change of such data is rare</w:t>
      </w:r>
      <w:r w:rsidR="00AC14DA">
        <w:rPr>
          <w:color w:val="000000"/>
          <w:szCs w:val="20"/>
        </w:rPr>
        <w:t xml:space="preserve"> such customer profile data</w:t>
      </w:r>
      <w:r>
        <w:rPr>
          <w:color w:val="000000"/>
          <w:szCs w:val="20"/>
        </w:rPr>
        <w:t xml:space="preserve">. </w:t>
      </w:r>
    </w:p>
    <w:p w14:paraId="17215AC6" w14:textId="77777777" w:rsidR="004D3835" w:rsidRDefault="00AC14DA" w:rsidP="00A27416">
      <w:pPr>
        <w:numPr>
          <w:ilvl w:val="1"/>
          <w:numId w:val="16"/>
        </w:numPr>
        <w:spacing w:after="0"/>
        <w:ind w:left="1418" w:right="42" w:hanging="338"/>
        <w:contextualSpacing/>
        <w:jc w:val="both"/>
        <w:rPr>
          <w:color w:val="000000"/>
          <w:szCs w:val="20"/>
        </w:rPr>
      </w:pPr>
      <w:r>
        <w:rPr>
          <w:color w:val="000000"/>
          <w:szCs w:val="20"/>
        </w:rPr>
        <w:t>Hence,</w:t>
      </w:r>
      <w:r w:rsidR="004D3835">
        <w:rPr>
          <w:color w:val="000000"/>
          <w:szCs w:val="20"/>
        </w:rPr>
        <w:t xml:space="preserve"> such data </w:t>
      </w:r>
      <w:r w:rsidR="00B66BDE">
        <w:rPr>
          <w:color w:val="000000"/>
          <w:szCs w:val="20"/>
        </w:rPr>
        <w:t>will</w:t>
      </w:r>
      <w:r w:rsidR="004D3835">
        <w:rPr>
          <w:color w:val="000000"/>
          <w:szCs w:val="20"/>
        </w:rPr>
        <w:t xml:space="preserve"> be stored in CRMNEXT</w:t>
      </w:r>
      <w:r w:rsidR="00B66BDE">
        <w:rPr>
          <w:color w:val="000000"/>
          <w:szCs w:val="20"/>
        </w:rPr>
        <w:t xml:space="preserve"> </w:t>
      </w:r>
      <w:r>
        <w:rPr>
          <w:color w:val="000000"/>
          <w:szCs w:val="20"/>
        </w:rPr>
        <w:t xml:space="preserve">from core systems </w:t>
      </w:r>
      <w:r w:rsidR="00B66BDE">
        <w:rPr>
          <w:color w:val="000000"/>
          <w:szCs w:val="20"/>
        </w:rPr>
        <w:t>as part of time customer bootup</w:t>
      </w:r>
      <w:r w:rsidR="004D3835">
        <w:rPr>
          <w:color w:val="000000"/>
          <w:szCs w:val="20"/>
        </w:rPr>
        <w:t>.</w:t>
      </w:r>
      <w:r w:rsidR="00B66BDE">
        <w:rPr>
          <w:color w:val="000000"/>
          <w:szCs w:val="20"/>
        </w:rPr>
        <w:t xml:space="preserve"> </w:t>
      </w:r>
      <w:r w:rsidR="004D3835">
        <w:rPr>
          <w:color w:val="000000"/>
          <w:szCs w:val="20"/>
        </w:rPr>
        <w:t xml:space="preserve"> </w:t>
      </w:r>
    </w:p>
    <w:p w14:paraId="75A42569" w14:textId="77777777" w:rsidR="00AC14DA" w:rsidRDefault="00AC14DA" w:rsidP="00A27416">
      <w:pPr>
        <w:numPr>
          <w:ilvl w:val="1"/>
          <w:numId w:val="16"/>
        </w:numPr>
        <w:spacing w:after="0"/>
        <w:ind w:left="1418" w:right="42" w:hanging="425"/>
        <w:contextualSpacing/>
        <w:jc w:val="both"/>
        <w:rPr>
          <w:color w:val="000000"/>
          <w:szCs w:val="20"/>
        </w:rPr>
      </w:pPr>
      <w:r>
        <w:rPr>
          <w:color w:val="000000"/>
          <w:szCs w:val="20"/>
        </w:rPr>
        <w:t>The changes such data in core system will be incrementally brou</w:t>
      </w:r>
      <w:r w:rsidR="00B04CD2">
        <w:rPr>
          <w:color w:val="000000"/>
          <w:szCs w:val="20"/>
        </w:rPr>
        <w:t xml:space="preserve">ght into CRMNEXT through </w:t>
      </w:r>
      <w:r>
        <w:rPr>
          <w:color w:val="000000"/>
          <w:szCs w:val="20"/>
        </w:rPr>
        <w:t>day end batch jobs.</w:t>
      </w:r>
    </w:p>
    <w:p w14:paraId="353C11ED" w14:textId="77777777" w:rsidR="004D3835" w:rsidRDefault="004D3835" w:rsidP="00A27416">
      <w:pPr>
        <w:numPr>
          <w:ilvl w:val="0"/>
          <w:numId w:val="16"/>
        </w:numPr>
        <w:spacing w:after="0"/>
        <w:ind w:left="900" w:right="42"/>
        <w:contextualSpacing/>
        <w:jc w:val="both"/>
        <w:rPr>
          <w:color w:val="000000"/>
          <w:szCs w:val="20"/>
        </w:rPr>
      </w:pPr>
      <w:r w:rsidRPr="00B60933">
        <w:rPr>
          <w:b/>
          <w:color w:val="000000"/>
          <w:szCs w:val="20"/>
        </w:rPr>
        <w:lastRenderedPageBreak/>
        <w:t>Transactional Data</w:t>
      </w:r>
      <w:r>
        <w:rPr>
          <w:color w:val="000000"/>
          <w:szCs w:val="20"/>
        </w:rPr>
        <w:t>: Data which are transactional in nature and can be changed frequently</w:t>
      </w:r>
      <w:r w:rsidR="00AC14DA">
        <w:rPr>
          <w:color w:val="000000"/>
          <w:szCs w:val="20"/>
        </w:rPr>
        <w:t xml:space="preserve"> will be </w:t>
      </w:r>
      <w:r>
        <w:rPr>
          <w:color w:val="000000"/>
          <w:szCs w:val="20"/>
        </w:rPr>
        <w:t>shown as part of mash up data</w:t>
      </w:r>
      <w:r w:rsidR="00AC14DA">
        <w:rPr>
          <w:color w:val="000000"/>
          <w:szCs w:val="20"/>
        </w:rPr>
        <w:t xml:space="preserve"> </w:t>
      </w:r>
      <w:r w:rsidR="00D3279C">
        <w:rPr>
          <w:color w:val="000000"/>
          <w:szCs w:val="20"/>
        </w:rPr>
        <w:t xml:space="preserve">on </w:t>
      </w:r>
      <w:r w:rsidR="00005698">
        <w:rPr>
          <w:color w:val="000000"/>
          <w:szCs w:val="20"/>
        </w:rPr>
        <w:t>Realtime</w:t>
      </w:r>
      <w:r w:rsidR="00D3279C">
        <w:rPr>
          <w:color w:val="000000"/>
          <w:szCs w:val="20"/>
        </w:rPr>
        <w:t xml:space="preserve"> basis </w:t>
      </w:r>
      <w:r w:rsidR="00AC14DA">
        <w:rPr>
          <w:color w:val="000000"/>
          <w:szCs w:val="20"/>
        </w:rPr>
        <w:t xml:space="preserve">from core </w:t>
      </w:r>
      <w:r w:rsidR="00005698">
        <w:rPr>
          <w:color w:val="000000"/>
          <w:szCs w:val="20"/>
        </w:rPr>
        <w:t>systems, such</w:t>
      </w:r>
      <w:r w:rsidR="00AC14DA">
        <w:rPr>
          <w:color w:val="000000"/>
          <w:szCs w:val="20"/>
        </w:rPr>
        <w:t xml:space="preserve"> account financial transaction details</w:t>
      </w:r>
      <w:r w:rsidR="00D3279C">
        <w:rPr>
          <w:color w:val="000000"/>
          <w:szCs w:val="20"/>
        </w:rPr>
        <w:t xml:space="preserve"> etc</w:t>
      </w:r>
      <w:r>
        <w:rPr>
          <w:color w:val="000000"/>
          <w:szCs w:val="20"/>
        </w:rPr>
        <w:t xml:space="preserve">. </w:t>
      </w:r>
    </w:p>
    <w:p w14:paraId="5C887069" w14:textId="77777777" w:rsidR="004D3835" w:rsidRDefault="004D3835" w:rsidP="00A27416">
      <w:pPr>
        <w:numPr>
          <w:ilvl w:val="0"/>
          <w:numId w:val="16"/>
        </w:numPr>
        <w:spacing w:after="0"/>
        <w:ind w:left="900" w:right="42" w:hanging="311"/>
        <w:contextualSpacing/>
        <w:jc w:val="both"/>
        <w:rPr>
          <w:color w:val="000000"/>
          <w:szCs w:val="20"/>
        </w:rPr>
      </w:pPr>
      <w:r w:rsidRPr="00B60933">
        <w:rPr>
          <w:b/>
          <w:color w:val="000000"/>
          <w:szCs w:val="20"/>
        </w:rPr>
        <w:t>Other Data</w:t>
      </w:r>
      <w:r>
        <w:rPr>
          <w:color w:val="000000"/>
          <w:szCs w:val="20"/>
        </w:rPr>
        <w:t xml:space="preserve">: Data which are purely gathered from relationship and can be captured directly into CRMNEXT </w:t>
      </w:r>
      <w:r w:rsidR="00AC14DA">
        <w:rPr>
          <w:color w:val="000000"/>
          <w:szCs w:val="20"/>
        </w:rPr>
        <w:t>as editable fields</w:t>
      </w:r>
      <w:r>
        <w:rPr>
          <w:color w:val="000000"/>
          <w:szCs w:val="20"/>
        </w:rPr>
        <w:t>.</w:t>
      </w:r>
      <w:r w:rsidR="00AC14DA">
        <w:rPr>
          <w:color w:val="000000"/>
          <w:szCs w:val="20"/>
        </w:rPr>
        <w:t xml:space="preserve"> This data will not flow back to Core Systems.</w:t>
      </w:r>
    </w:p>
    <w:p w14:paraId="794D58A3" w14:textId="77777777" w:rsidR="00CC4D6B" w:rsidRPr="00CC4D6B" w:rsidRDefault="004D3835" w:rsidP="000449E7">
      <w:pPr>
        <w:pStyle w:val="Heading2"/>
        <w:spacing w:line="360" w:lineRule="auto"/>
        <w:rPr>
          <w:rFonts w:ascii="Calibri" w:hAnsi="Calibri"/>
          <w:sz w:val="22"/>
          <w:lang w:val="en-US"/>
        </w:rPr>
      </w:pPr>
      <w:bookmarkStart w:id="13" w:name="_Toc514719851"/>
      <w:r w:rsidRPr="00FD4F9E">
        <w:rPr>
          <w:rStyle w:val="Heading2Char"/>
          <w:b/>
        </w:rPr>
        <w:t>Alerts:</w:t>
      </w:r>
      <w:bookmarkEnd w:id="13"/>
      <w:r>
        <w:t xml:space="preserve"> </w:t>
      </w:r>
    </w:p>
    <w:p w14:paraId="274E6605" w14:textId="77777777" w:rsidR="004D3835" w:rsidRPr="000449E7" w:rsidRDefault="004D3835" w:rsidP="00CC4D6B">
      <w:pPr>
        <w:ind w:left="576"/>
        <w:rPr>
          <w:rFonts w:ascii="Calibri" w:hAnsi="Calibri"/>
          <w:sz w:val="22"/>
          <w:lang w:val="en-US"/>
        </w:rPr>
      </w:pPr>
      <w:r w:rsidRPr="00FD4F9E">
        <w:t xml:space="preserve">The various types of alerts </w:t>
      </w:r>
      <w:r w:rsidR="00AC14DA" w:rsidRPr="00FD4F9E">
        <w:t>will be available for user actions. These are explained in corresponding sections of document.</w:t>
      </w:r>
    </w:p>
    <w:p w14:paraId="05AC8A96" w14:textId="77777777" w:rsidR="00CC4D6B" w:rsidRPr="00CC4D6B" w:rsidRDefault="004D3835" w:rsidP="000449E7">
      <w:pPr>
        <w:pStyle w:val="Heading2"/>
        <w:spacing w:line="360" w:lineRule="auto"/>
      </w:pPr>
      <w:bookmarkStart w:id="14" w:name="_Toc514719852"/>
      <w:r w:rsidRPr="005328AC">
        <w:t>Views</w:t>
      </w:r>
      <w:r>
        <w:t>:</w:t>
      </w:r>
      <w:bookmarkEnd w:id="14"/>
      <w:r>
        <w:t xml:space="preserve"> </w:t>
      </w:r>
    </w:p>
    <w:p w14:paraId="474D5BE2" w14:textId="77777777" w:rsidR="004D3835" w:rsidRPr="00FD4F9E" w:rsidRDefault="004D3835" w:rsidP="00CC4D6B">
      <w:pPr>
        <w:ind w:left="576"/>
      </w:pPr>
      <w:r w:rsidRPr="00FD4F9E">
        <w:t xml:space="preserve">Views or in other words buckets details </w:t>
      </w:r>
      <w:r w:rsidR="00E672F7" w:rsidRPr="00FD4F9E">
        <w:t>will contain listing of customers based on customer search criteria as well as role of the customer.</w:t>
      </w:r>
    </w:p>
    <w:p w14:paraId="7DCABA33" w14:textId="77777777" w:rsidR="00CC4D6B" w:rsidRPr="00CC4D6B" w:rsidRDefault="004D3835" w:rsidP="000449E7">
      <w:pPr>
        <w:pStyle w:val="Heading2"/>
        <w:spacing w:line="360" w:lineRule="auto"/>
        <w:rPr>
          <w:rFonts w:ascii="Calibri" w:hAnsi="Calibri"/>
          <w:b w:val="0"/>
          <w:szCs w:val="22"/>
          <w:lang w:val="en-US"/>
        </w:rPr>
      </w:pPr>
      <w:bookmarkStart w:id="15" w:name="_Toc514719853"/>
      <w:r w:rsidRPr="005328AC">
        <w:t>Fields</w:t>
      </w:r>
      <w:r>
        <w:t>:</w:t>
      </w:r>
      <w:bookmarkEnd w:id="15"/>
    </w:p>
    <w:p w14:paraId="65563335" w14:textId="77777777" w:rsidR="004D3835" w:rsidRPr="000449E7" w:rsidRDefault="00D3279C" w:rsidP="00CC4D6B">
      <w:pPr>
        <w:ind w:left="576"/>
        <w:rPr>
          <w:rFonts w:ascii="Calibri" w:hAnsi="Calibri"/>
          <w:lang w:val="en-US"/>
        </w:rPr>
      </w:pPr>
      <w:r w:rsidRPr="00FD4F9E">
        <w:t>Fields are v</w:t>
      </w:r>
      <w:r w:rsidR="004D3835" w:rsidRPr="00FD4F9E">
        <w:t xml:space="preserve">arious types of </w:t>
      </w:r>
      <w:r w:rsidR="00E672F7" w:rsidRPr="00FD4F9E">
        <w:t>customer attributes</w:t>
      </w:r>
      <w:r w:rsidR="004D3835" w:rsidRPr="00FD4F9E">
        <w:t xml:space="preserve">. </w:t>
      </w:r>
      <w:r w:rsidRPr="00FD4F9E">
        <w:t xml:space="preserve">Important is to finalise </w:t>
      </w:r>
      <w:r w:rsidR="004D3835" w:rsidRPr="00FD4F9E">
        <w:t xml:space="preserve">details such as length, type, validation etc. </w:t>
      </w:r>
    </w:p>
    <w:p w14:paraId="36F75BAF" w14:textId="77777777" w:rsidR="0007048A" w:rsidRDefault="0007048A" w:rsidP="00ED4016">
      <w:pPr>
        <w:pStyle w:val="Heading1"/>
        <w:spacing w:line="360" w:lineRule="auto"/>
        <w:rPr>
          <w:rFonts w:ascii="Verdana" w:hAnsi="Verdana"/>
          <w:sz w:val="22"/>
          <w:szCs w:val="22"/>
          <w:lang w:val="en-US"/>
        </w:rPr>
      </w:pPr>
      <w:bookmarkStart w:id="16" w:name="_Toc512269578"/>
      <w:bookmarkStart w:id="17" w:name="_Toc514719854"/>
      <w:r w:rsidRPr="0007048A">
        <w:rPr>
          <w:rFonts w:ascii="Verdana" w:hAnsi="Verdana"/>
          <w:sz w:val="22"/>
          <w:szCs w:val="22"/>
          <w:lang w:val="en-US"/>
        </w:rPr>
        <w:t>Abbreviations</w:t>
      </w:r>
      <w:bookmarkEnd w:id="16"/>
      <w:bookmarkEnd w:id="17"/>
    </w:p>
    <w:p w14:paraId="4A8523D6" w14:textId="77777777" w:rsidR="0095790E" w:rsidRDefault="0095790E" w:rsidP="00ED4016">
      <w:pPr>
        <w:jc w:val="both"/>
        <w:rPr>
          <w:szCs w:val="20"/>
          <w:lang w:val="en-US"/>
        </w:rPr>
      </w:pPr>
      <w:r>
        <w:rPr>
          <w:szCs w:val="20"/>
          <w:lang w:val="en-US"/>
        </w:rPr>
        <w:t>Please find the list of abbreviations used in the document below:</w:t>
      </w:r>
    </w:p>
    <w:p w14:paraId="70BCABB8" w14:textId="77777777" w:rsidR="00D0616C" w:rsidRDefault="00D0616C" w:rsidP="00D0616C">
      <w:pPr>
        <w:pStyle w:val="Caption"/>
        <w:keepNext/>
        <w:jc w:val="center"/>
      </w:pPr>
      <w:r>
        <w:t xml:space="preserve">Table </w:t>
      </w:r>
      <w:r>
        <w:fldChar w:fldCharType="begin"/>
      </w:r>
      <w:r>
        <w:instrText xml:space="preserve"> SEQ Table \* ARABIC </w:instrText>
      </w:r>
      <w:r>
        <w:fldChar w:fldCharType="separate"/>
      </w:r>
      <w:r w:rsidR="00620BF8">
        <w:rPr>
          <w:noProof/>
        </w:rPr>
        <w:t>1</w:t>
      </w:r>
      <w:r>
        <w:fldChar w:fldCharType="end"/>
      </w:r>
      <w:r>
        <w:rPr>
          <w:lang w:val="en-US"/>
        </w:rPr>
        <w:t xml:space="preserve"> List of Abbreviations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1702"/>
        <w:gridCol w:w="6532"/>
      </w:tblGrid>
      <w:tr w:rsidR="0095790E" w14:paraId="4D85A05C" w14:textId="77777777" w:rsidTr="00FA2281">
        <w:trPr>
          <w:trHeight w:val="729"/>
          <w:tblHeader/>
        </w:trPr>
        <w:tc>
          <w:tcPr>
            <w:tcW w:w="466" w:type="pct"/>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1114B007" w14:textId="77777777" w:rsidR="0095790E" w:rsidRPr="001E4F1C" w:rsidRDefault="0095790E">
            <w:pPr>
              <w:spacing w:after="0"/>
              <w:jc w:val="center"/>
              <w:rPr>
                <w:rFonts w:eastAsia="Times New Roman"/>
                <w:b/>
                <w:color w:val="000000"/>
                <w:szCs w:val="20"/>
                <w:lang w:eastAsia="en-IN"/>
              </w:rPr>
            </w:pPr>
            <w:r w:rsidRPr="001E4F1C">
              <w:rPr>
                <w:rFonts w:eastAsia="Times New Roman"/>
                <w:b/>
                <w:color w:val="000000"/>
                <w:szCs w:val="20"/>
                <w:lang w:eastAsia="en-IN"/>
              </w:rPr>
              <w:t>Sr. No.</w:t>
            </w:r>
          </w:p>
        </w:tc>
        <w:tc>
          <w:tcPr>
            <w:tcW w:w="937" w:type="pct"/>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61B1AB85" w14:textId="77777777" w:rsidR="0095790E" w:rsidRPr="001E4F1C" w:rsidRDefault="0095790E">
            <w:pPr>
              <w:spacing w:after="0"/>
              <w:jc w:val="center"/>
              <w:rPr>
                <w:rFonts w:eastAsia="Times New Roman"/>
                <w:b/>
                <w:color w:val="000000"/>
                <w:szCs w:val="20"/>
                <w:lang w:eastAsia="en-IN"/>
              </w:rPr>
            </w:pPr>
            <w:r w:rsidRPr="001E4F1C">
              <w:rPr>
                <w:rFonts w:eastAsia="Times New Roman"/>
                <w:b/>
                <w:color w:val="000000"/>
                <w:szCs w:val="20"/>
                <w:lang w:eastAsia="en-IN"/>
              </w:rPr>
              <w:t>Abbreviation</w:t>
            </w:r>
          </w:p>
        </w:tc>
        <w:tc>
          <w:tcPr>
            <w:tcW w:w="3597" w:type="pct"/>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780E093F" w14:textId="77777777" w:rsidR="0095790E" w:rsidRPr="001E4F1C" w:rsidRDefault="0095790E">
            <w:pPr>
              <w:spacing w:after="0"/>
              <w:jc w:val="center"/>
              <w:rPr>
                <w:rFonts w:eastAsia="Times New Roman"/>
                <w:b/>
                <w:color w:val="000000"/>
                <w:szCs w:val="20"/>
                <w:lang w:eastAsia="en-IN"/>
              </w:rPr>
            </w:pPr>
            <w:r w:rsidRPr="001E4F1C">
              <w:rPr>
                <w:rFonts w:eastAsia="Times New Roman"/>
                <w:b/>
                <w:color w:val="000000"/>
                <w:szCs w:val="20"/>
                <w:lang w:eastAsia="en-IN"/>
              </w:rPr>
              <w:t>Description</w:t>
            </w:r>
          </w:p>
        </w:tc>
      </w:tr>
      <w:tr w:rsidR="0095790E" w14:paraId="2E398FAC" w14:textId="77777777" w:rsidTr="00FA2281">
        <w:trPr>
          <w:trHeight w:val="729"/>
        </w:trPr>
        <w:tc>
          <w:tcPr>
            <w:tcW w:w="466" w:type="pct"/>
            <w:tcBorders>
              <w:top w:val="single" w:sz="4" w:space="0" w:color="auto"/>
              <w:left w:val="single" w:sz="4" w:space="0" w:color="auto"/>
              <w:bottom w:val="single" w:sz="4" w:space="0" w:color="auto"/>
              <w:right w:val="single" w:sz="4" w:space="0" w:color="auto"/>
            </w:tcBorders>
            <w:noWrap/>
            <w:vAlign w:val="center"/>
          </w:tcPr>
          <w:p w14:paraId="1A65C79C" w14:textId="77777777" w:rsidR="0095790E" w:rsidRPr="001E4F1C" w:rsidRDefault="0095790E" w:rsidP="00A27416">
            <w:pPr>
              <w:pStyle w:val="NoSpacing"/>
              <w:numPr>
                <w:ilvl w:val="0"/>
                <w:numId w:val="15"/>
              </w:numPr>
              <w:spacing w:line="360" w:lineRule="auto"/>
              <w:ind w:left="313" w:right="-533" w:hanging="313"/>
              <w:rPr>
                <w:rFonts w:ascii="Verdana" w:hAnsi="Verdana"/>
              </w:rPr>
            </w:pPr>
          </w:p>
        </w:tc>
        <w:tc>
          <w:tcPr>
            <w:tcW w:w="937" w:type="pct"/>
            <w:tcBorders>
              <w:top w:val="single" w:sz="4" w:space="0" w:color="auto"/>
              <w:left w:val="single" w:sz="4" w:space="0" w:color="auto"/>
              <w:bottom w:val="single" w:sz="4" w:space="0" w:color="auto"/>
              <w:right w:val="single" w:sz="4" w:space="0" w:color="auto"/>
            </w:tcBorders>
            <w:noWrap/>
            <w:vAlign w:val="center"/>
            <w:hideMark/>
          </w:tcPr>
          <w:p w14:paraId="4DA76B83" w14:textId="77777777" w:rsidR="0095790E" w:rsidRPr="001E4F1C" w:rsidRDefault="0095790E">
            <w:pPr>
              <w:pStyle w:val="NoSpacing"/>
              <w:spacing w:line="360" w:lineRule="auto"/>
              <w:rPr>
                <w:rFonts w:ascii="Verdana" w:hAnsi="Verdana"/>
              </w:rPr>
            </w:pPr>
            <w:r>
              <w:rPr>
                <w:rFonts w:ascii="Verdana" w:hAnsi="Verdana"/>
              </w:rPr>
              <w:t>Bank</w:t>
            </w:r>
            <w:r w:rsidRPr="001E4F1C">
              <w:rPr>
                <w:rFonts w:ascii="Verdana" w:hAnsi="Verdana"/>
              </w:rPr>
              <w:t xml:space="preserve"> CRM</w:t>
            </w:r>
          </w:p>
        </w:tc>
        <w:tc>
          <w:tcPr>
            <w:tcW w:w="3597" w:type="pct"/>
            <w:tcBorders>
              <w:top w:val="single" w:sz="4" w:space="0" w:color="auto"/>
              <w:left w:val="single" w:sz="4" w:space="0" w:color="auto"/>
              <w:bottom w:val="single" w:sz="4" w:space="0" w:color="auto"/>
              <w:right w:val="single" w:sz="4" w:space="0" w:color="auto"/>
            </w:tcBorders>
            <w:noWrap/>
            <w:vAlign w:val="center"/>
            <w:hideMark/>
          </w:tcPr>
          <w:p w14:paraId="2AD45124" w14:textId="77777777" w:rsidR="0095790E" w:rsidRPr="001E4F1C" w:rsidRDefault="0095790E" w:rsidP="001E4F1C">
            <w:pPr>
              <w:pStyle w:val="NoSpacing"/>
              <w:spacing w:line="360" w:lineRule="auto"/>
              <w:rPr>
                <w:rFonts w:ascii="Verdana" w:hAnsi="Verdana"/>
              </w:rPr>
            </w:pPr>
            <w:r w:rsidRPr="001E4F1C">
              <w:rPr>
                <w:rFonts w:ascii="Verdana" w:hAnsi="Verdana"/>
              </w:rPr>
              <w:t>Product developed and configured by CRMN</w:t>
            </w:r>
            <w:r>
              <w:rPr>
                <w:rFonts w:ascii="Verdana" w:hAnsi="Verdana"/>
              </w:rPr>
              <w:t>EXT</w:t>
            </w:r>
            <w:r w:rsidRPr="001E4F1C">
              <w:rPr>
                <w:rFonts w:ascii="Verdana" w:hAnsi="Verdana"/>
              </w:rPr>
              <w:t xml:space="preserve"> to cater the needs of </w:t>
            </w:r>
            <w:r>
              <w:rPr>
                <w:rFonts w:ascii="Verdana" w:hAnsi="Verdana"/>
              </w:rPr>
              <w:t>I&amp;M Bank</w:t>
            </w:r>
            <w:r w:rsidRPr="001E4F1C">
              <w:rPr>
                <w:rFonts w:ascii="Verdana" w:hAnsi="Verdana"/>
              </w:rPr>
              <w:t xml:space="preserve"> for “Customer Relationship Management”</w:t>
            </w:r>
          </w:p>
        </w:tc>
      </w:tr>
      <w:tr w:rsidR="0095790E" w14:paraId="49980C71" w14:textId="77777777" w:rsidTr="00FA2281">
        <w:trPr>
          <w:trHeight w:val="729"/>
        </w:trPr>
        <w:tc>
          <w:tcPr>
            <w:tcW w:w="466" w:type="pct"/>
            <w:tcBorders>
              <w:top w:val="single" w:sz="4" w:space="0" w:color="auto"/>
              <w:left w:val="single" w:sz="4" w:space="0" w:color="auto"/>
              <w:bottom w:val="single" w:sz="4" w:space="0" w:color="auto"/>
              <w:right w:val="single" w:sz="4" w:space="0" w:color="auto"/>
            </w:tcBorders>
            <w:noWrap/>
            <w:vAlign w:val="center"/>
          </w:tcPr>
          <w:p w14:paraId="714978CC" w14:textId="77777777" w:rsidR="0095790E" w:rsidRPr="001E4F1C" w:rsidRDefault="0095790E" w:rsidP="00A27416">
            <w:pPr>
              <w:pStyle w:val="NoSpacing"/>
              <w:numPr>
                <w:ilvl w:val="0"/>
                <w:numId w:val="15"/>
              </w:numPr>
              <w:spacing w:line="360" w:lineRule="auto"/>
              <w:ind w:left="313" w:right="-533" w:hanging="313"/>
              <w:rPr>
                <w:rFonts w:ascii="Verdana" w:hAnsi="Verdana"/>
              </w:rPr>
            </w:pPr>
          </w:p>
        </w:tc>
        <w:tc>
          <w:tcPr>
            <w:tcW w:w="937" w:type="pct"/>
            <w:tcBorders>
              <w:top w:val="single" w:sz="4" w:space="0" w:color="auto"/>
              <w:left w:val="single" w:sz="4" w:space="0" w:color="auto"/>
              <w:bottom w:val="single" w:sz="4" w:space="0" w:color="auto"/>
              <w:right w:val="single" w:sz="4" w:space="0" w:color="auto"/>
            </w:tcBorders>
            <w:noWrap/>
            <w:vAlign w:val="center"/>
            <w:hideMark/>
          </w:tcPr>
          <w:p w14:paraId="2AAC169B" w14:textId="77777777" w:rsidR="0095790E" w:rsidRPr="001E4F1C" w:rsidRDefault="0095790E">
            <w:pPr>
              <w:pStyle w:val="NoSpacing"/>
              <w:spacing w:line="360" w:lineRule="auto"/>
              <w:rPr>
                <w:rFonts w:ascii="Verdana" w:hAnsi="Verdana"/>
              </w:rPr>
            </w:pPr>
            <w:r w:rsidRPr="001E4F1C">
              <w:rPr>
                <w:rFonts w:ascii="Verdana" w:hAnsi="Verdana"/>
              </w:rPr>
              <w:t>CIF</w:t>
            </w:r>
          </w:p>
        </w:tc>
        <w:tc>
          <w:tcPr>
            <w:tcW w:w="3597" w:type="pct"/>
            <w:tcBorders>
              <w:top w:val="single" w:sz="4" w:space="0" w:color="auto"/>
              <w:left w:val="single" w:sz="4" w:space="0" w:color="auto"/>
              <w:bottom w:val="single" w:sz="4" w:space="0" w:color="auto"/>
              <w:right w:val="single" w:sz="4" w:space="0" w:color="auto"/>
            </w:tcBorders>
            <w:noWrap/>
            <w:vAlign w:val="center"/>
            <w:hideMark/>
          </w:tcPr>
          <w:p w14:paraId="26EC12C0" w14:textId="77777777" w:rsidR="0095790E" w:rsidRPr="001E4F1C" w:rsidRDefault="0095790E">
            <w:pPr>
              <w:pStyle w:val="NoSpacing"/>
              <w:spacing w:line="360" w:lineRule="auto"/>
              <w:rPr>
                <w:rFonts w:ascii="Verdana" w:hAnsi="Verdana"/>
              </w:rPr>
            </w:pPr>
            <w:r w:rsidRPr="001E4F1C">
              <w:rPr>
                <w:rFonts w:ascii="Verdana" w:hAnsi="Verdana"/>
              </w:rPr>
              <w:t>Customer Information File</w:t>
            </w:r>
          </w:p>
        </w:tc>
      </w:tr>
      <w:tr w:rsidR="0095790E" w14:paraId="0242C171" w14:textId="77777777" w:rsidTr="00FA2281">
        <w:trPr>
          <w:trHeight w:val="729"/>
        </w:trPr>
        <w:tc>
          <w:tcPr>
            <w:tcW w:w="466" w:type="pct"/>
            <w:tcBorders>
              <w:top w:val="single" w:sz="4" w:space="0" w:color="auto"/>
              <w:left w:val="single" w:sz="4" w:space="0" w:color="auto"/>
              <w:bottom w:val="single" w:sz="4" w:space="0" w:color="auto"/>
              <w:right w:val="single" w:sz="4" w:space="0" w:color="auto"/>
            </w:tcBorders>
            <w:noWrap/>
            <w:vAlign w:val="center"/>
          </w:tcPr>
          <w:p w14:paraId="692229D5" w14:textId="77777777" w:rsidR="0095790E" w:rsidRPr="001E4F1C" w:rsidRDefault="0095790E" w:rsidP="00A27416">
            <w:pPr>
              <w:pStyle w:val="NoSpacing"/>
              <w:numPr>
                <w:ilvl w:val="0"/>
                <w:numId w:val="15"/>
              </w:numPr>
              <w:spacing w:line="360" w:lineRule="auto"/>
              <w:ind w:left="313" w:right="-533" w:hanging="313"/>
              <w:rPr>
                <w:rFonts w:ascii="Verdana" w:hAnsi="Verdana"/>
              </w:rPr>
            </w:pPr>
          </w:p>
        </w:tc>
        <w:tc>
          <w:tcPr>
            <w:tcW w:w="937" w:type="pct"/>
            <w:tcBorders>
              <w:top w:val="single" w:sz="4" w:space="0" w:color="auto"/>
              <w:left w:val="single" w:sz="4" w:space="0" w:color="auto"/>
              <w:bottom w:val="single" w:sz="4" w:space="0" w:color="auto"/>
              <w:right w:val="single" w:sz="4" w:space="0" w:color="auto"/>
            </w:tcBorders>
            <w:noWrap/>
            <w:vAlign w:val="center"/>
            <w:hideMark/>
          </w:tcPr>
          <w:p w14:paraId="5EABC7F7" w14:textId="77777777" w:rsidR="0095790E" w:rsidRPr="001E4F1C" w:rsidRDefault="0095790E">
            <w:pPr>
              <w:pStyle w:val="NoSpacing"/>
              <w:spacing w:line="360" w:lineRule="auto"/>
              <w:rPr>
                <w:rFonts w:ascii="Verdana" w:hAnsi="Verdana"/>
              </w:rPr>
            </w:pPr>
            <w:r w:rsidRPr="001E4F1C">
              <w:rPr>
                <w:rFonts w:ascii="Verdana" w:hAnsi="Verdana"/>
              </w:rPr>
              <w:t>ETB</w:t>
            </w:r>
          </w:p>
        </w:tc>
        <w:tc>
          <w:tcPr>
            <w:tcW w:w="3597" w:type="pct"/>
            <w:tcBorders>
              <w:top w:val="single" w:sz="4" w:space="0" w:color="auto"/>
              <w:left w:val="single" w:sz="4" w:space="0" w:color="auto"/>
              <w:bottom w:val="single" w:sz="4" w:space="0" w:color="auto"/>
              <w:right w:val="single" w:sz="4" w:space="0" w:color="auto"/>
            </w:tcBorders>
            <w:noWrap/>
            <w:vAlign w:val="center"/>
            <w:hideMark/>
          </w:tcPr>
          <w:p w14:paraId="7F2324AB" w14:textId="77777777" w:rsidR="0095790E" w:rsidRPr="001E4F1C" w:rsidRDefault="0095790E">
            <w:pPr>
              <w:pStyle w:val="NoSpacing"/>
              <w:spacing w:line="360" w:lineRule="auto"/>
              <w:rPr>
                <w:rFonts w:ascii="Verdana" w:hAnsi="Verdana"/>
              </w:rPr>
            </w:pPr>
            <w:r w:rsidRPr="001E4F1C">
              <w:rPr>
                <w:rFonts w:ascii="Verdana" w:hAnsi="Verdana" w:cs="Calibri"/>
                <w:color w:val="000000"/>
                <w:lang w:eastAsia="en-IN"/>
              </w:rPr>
              <w:t>Existing to the Bank</w:t>
            </w:r>
          </w:p>
        </w:tc>
      </w:tr>
      <w:tr w:rsidR="0095790E" w14:paraId="5D353DBC" w14:textId="77777777" w:rsidTr="00FA2281">
        <w:trPr>
          <w:trHeight w:val="729"/>
        </w:trPr>
        <w:tc>
          <w:tcPr>
            <w:tcW w:w="466" w:type="pct"/>
            <w:tcBorders>
              <w:top w:val="single" w:sz="4" w:space="0" w:color="auto"/>
              <w:left w:val="single" w:sz="4" w:space="0" w:color="auto"/>
              <w:bottom w:val="single" w:sz="4" w:space="0" w:color="auto"/>
              <w:right w:val="single" w:sz="4" w:space="0" w:color="auto"/>
            </w:tcBorders>
            <w:noWrap/>
            <w:vAlign w:val="center"/>
          </w:tcPr>
          <w:p w14:paraId="5603AF57" w14:textId="77777777" w:rsidR="0095790E" w:rsidRPr="001E4F1C" w:rsidRDefault="0095790E" w:rsidP="00A27416">
            <w:pPr>
              <w:pStyle w:val="NoSpacing"/>
              <w:numPr>
                <w:ilvl w:val="0"/>
                <w:numId w:val="15"/>
              </w:numPr>
              <w:spacing w:line="360" w:lineRule="auto"/>
              <w:ind w:left="313" w:right="-533" w:hanging="313"/>
              <w:rPr>
                <w:rFonts w:ascii="Verdana" w:hAnsi="Verdana"/>
              </w:rPr>
            </w:pPr>
          </w:p>
        </w:tc>
        <w:tc>
          <w:tcPr>
            <w:tcW w:w="937" w:type="pct"/>
            <w:tcBorders>
              <w:top w:val="single" w:sz="4" w:space="0" w:color="auto"/>
              <w:left w:val="single" w:sz="4" w:space="0" w:color="auto"/>
              <w:bottom w:val="single" w:sz="4" w:space="0" w:color="auto"/>
              <w:right w:val="single" w:sz="4" w:space="0" w:color="auto"/>
            </w:tcBorders>
            <w:noWrap/>
            <w:vAlign w:val="center"/>
            <w:hideMark/>
          </w:tcPr>
          <w:p w14:paraId="666A8BA6" w14:textId="77777777" w:rsidR="0095790E" w:rsidRPr="001E4F1C" w:rsidRDefault="0095790E">
            <w:pPr>
              <w:pStyle w:val="NoSpacing"/>
              <w:spacing w:line="360" w:lineRule="auto"/>
              <w:rPr>
                <w:rFonts w:ascii="Verdana" w:hAnsi="Verdana"/>
              </w:rPr>
            </w:pPr>
            <w:r w:rsidRPr="001E4F1C">
              <w:rPr>
                <w:rFonts w:ascii="Verdana" w:hAnsi="Verdana"/>
              </w:rPr>
              <w:t>NTB</w:t>
            </w:r>
          </w:p>
        </w:tc>
        <w:tc>
          <w:tcPr>
            <w:tcW w:w="3597" w:type="pct"/>
            <w:tcBorders>
              <w:top w:val="single" w:sz="4" w:space="0" w:color="auto"/>
              <w:left w:val="single" w:sz="4" w:space="0" w:color="auto"/>
              <w:bottom w:val="single" w:sz="4" w:space="0" w:color="auto"/>
              <w:right w:val="single" w:sz="4" w:space="0" w:color="auto"/>
            </w:tcBorders>
            <w:noWrap/>
            <w:vAlign w:val="center"/>
            <w:hideMark/>
          </w:tcPr>
          <w:p w14:paraId="207C577E" w14:textId="77777777" w:rsidR="0095790E" w:rsidRPr="001E4F1C" w:rsidRDefault="0095790E">
            <w:pPr>
              <w:pStyle w:val="NoSpacing"/>
              <w:spacing w:line="360" w:lineRule="auto"/>
              <w:rPr>
                <w:rFonts w:ascii="Verdana" w:hAnsi="Verdana"/>
              </w:rPr>
            </w:pPr>
            <w:r w:rsidRPr="001E4F1C">
              <w:rPr>
                <w:rFonts w:ascii="Verdana" w:hAnsi="Verdana" w:cs="Calibri"/>
                <w:color w:val="000000"/>
                <w:lang w:eastAsia="en-IN"/>
              </w:rPr>
              <w:t>Non existing to the Bank</w:t>
            </w:r>
          </w:p>
        </w:tc>
      </w:tr>
      <w:tr w:rsidR="0095790E" w14:paraId="7041E15D" w14:textId="77777777" w:rsidTr="00FA2281">
        <w:trPr>
          <w:trHeight w:val="729"/>
        </w:trPr>
        <w:tc>
          <w:tcPr>
            <w:tcW w:w="466" w:type="pct"/>
            <w:tcBorders>
              <w:top w:val="single" w:sz="4" w:space="0" w:color="auto"/>
              <w:left w:val="single" w:sz="4" w:space="0" w:color="auto"/>
              <w:bottom w:val="single" w:sz="4" w:space="0" w:color="auto"/>
              <w:right w:val="single" w:sz="4" w:space="0" w:color="auto"/>
            </w:tcBorders>
            <w:noWrap/>
            <w:vAlign w:val="center"/>
          </w:tcPr>
          <w:p w14:paraId="5E8E41A4" w14:textId="77777777" w:rsidR="0095790E" w:rsidRPr="001E4F1C" w:rsidRDefault="0095790E" w:rsidP="00A27416">
            <w:pPr>
              <w:pStyle w:val="NoSpacing"/>
              <w:numPr>
                <w:ilvl w:val="0"/>
                <w:numId w:val="15"/>
              </w:numPr>
              <w:spacing w:line="360" w:lineRule="auto"/>
              <w:ind w:left="313" w:right="-533" w:hanging="313"/>
              <w:rPr>
                <w:rFonts w:ascii="Verdana" w:hAnsi="Verdana"/>
              </w:rPr>
            </w:pPr>
          </w:p>
        </w:tc>
        <w:tc>
          <w:tcPr>
            <w:tcW w:w="937" w:type="pct"/>
            <w:tcBorders>
              <w:top w:val="single" w:sz="4" w:space="0" w:color="auto"/>
              <w:left w:val="single" w:sz="4" w:space="0" w:color="auto"/>
              <w:bottom w:val="single" w:sz="4" w:space="0" w:color="auto"/>
              <w:right w:val="single" w:sz="4" w:space="0" w:color="auto"/>
            </w:tcBorders>
            <w:noWrap/>
            <w:vAlign w:val="center"/>
            <w:hideMark/>
          </w:tcPr>
          <w:p w14:paraId="12792372" w14:textId="77777777" w:rsidR="0095790E" w:rsidRPr="001E4F1C" w:rsidRDefault="0095790E">
            <w:pPr>
              <w:pStyle w:val="NoSpacing"/>
              <w:spacing w:line="360" w:lineRule="auto"/>
              <w:rPr>
                <w:rFonts w:ascii="Verdana" w:hAnsi="Verdana"/>
              </w:rPr>
            </w:pPr>
            <w:r w:rsidRPr="001E4F1C">
              <w:rPr>
                <w:rFonts w:ascii="Verdana" w:hAnsi="Verdana"/>
              </w:rPr>
              <w:t>LOS</w:t>
            </w:r>
          </w:p>
        </w:tc>
        <w:tc>
          <w:tcPr>
            <w:tcW w:w="3597" w:type="pct"/>
            <w:tcBorders>
              <w:top w:val="single" w:sz="4" w:space="0" w:color="auto"/>
              <w:left w:val="single" w:sz="4" w:space="0" w:color="auto"/>
              <w:bottom w:val="single" w:sz="4" w:space="0" w:color="auto"/>
              <w:right w:val="single" w:sz="4" w:space="0" w:color="auto"/>
            </w:tcBorders>
            <w:noWrap/>
            <w:vAlign w:val="center"/>
            <w:hideMark/>
          </w:tcPr>
          <w:p w14:paraId="4C519159" w14:textId="77777777" w:rsidR="0095790E" w:rsidRPr="001E4F1C" w:rsidRDefault="0095790E">
            <w:pPr>
              <w:pStyle w:val="NoSpacing"/>
              <w:spacing w:line="360" w:lineRule="auto"/>
              <w:rPr>
                <w:rFonts w:ascii="Verdana" w:hAnsi="Verdana"/>
              </w:rPr>
            </w:pPr>
            <w:r w:rsidRPr="001E4F1C">
              <w:rPr>
                <w:rFonts w:ascii="Verdana" w:hAnsi="Verdana"/>
              </w:rPr>
              <w:t>Loan Originating system developed by Polaris for Foreign Offices</w:t>
            </w:r>
          </w:p>
        </w:tc>
      </w:tr>
      <w:tr w:rsidR="0095790E" w14:paraId="71528410" w14:textId="77777777" w:rsidTr="00FA2281">
        <w:trPr>
          <w:trHeight w:val="730"/>
        </w:trPr>
        <w:tc>
          <w:tcPr>
            <w:tcW w:w="466" w:type="pct"/>
            <w:tcBorders>
              <w:top w:val="single" w:sz="4" w:space="0" w:color="auto"/>
              <w:left w:val="single" w:sz="4" w:space="0" w:color="auto"/>
              <w:bottom w:val="single" w:sz="4" w:space="0" w:color="auto"/>
              <w:right w:val="single" w:sz="4" w:space="0" w:color="auto"/>
            </w:tcBorders>
            <w:noWrap/>
            <w:vAlign w:val="center"/>
          </w:tcPr>
          <w:p w14:paraId="2A6FAB6A" w14:textId="77777777" w:rsidR="0095790E" w:rsidRPr="001E4F1C" w:rsidRDefault="0095790E" w:rsidP="00A27416">
            <w:pPr>
              <w:pStyle w:val="NoSpacing"/>
              <w:numPr>
                <w:ilvl w:val="0"/>
                <w:numId w:val="15"/>
              </w:numPr>
              <w:spacing w:line="360" w:lineRule="auto"/>
              <w:ind w:left="313" w:right="-533" w:hanging="313"/>
              <w:rPr>
                <w:rFonts w:ascii="Verdana" w:hAnsi="Verdana"/>
              </w:rPr>
            </w:pPr>
          </w:p>
        </w:tc>
        <w:tc>
          <w:tcPr>
            <w:tcW w:w="937" w:type="pct"/>
            <w:tcBorders>
              <w:top w:val="single" w:sz="4" w:space="0" w:color="auto"/>
              <w:left w:val="single" w:sz="4" w:space="0" w:color="auto"/>
              <w:bottom w:val="single" w:sz="4" w:space="0" w:color="auto"/>
              <w:right w:val="single" w:sz="4" w:space="0" w:color="auto"/>
            </w:tcBorders>
            <w:noWrap/>
            <w:vAlign w:val="center"/>
            <w:hideMark/>
          </w:tcPr>
          <w:p w14:paraId="190FDA73" w14:textId="77777777" w:rsidR="0095790E" w:rsidRPr="001E4F1C" w:rsidRDefault="0095790E">
            <w:pPr>
              <w:pStyle w:val="NoSpacing"/>
              <w:spacing w:line="360" w:lineRule="auto"/>
              <w:rPr>
                <w:rFonts w:ascii="Verdana" w:hAnsi="Verdana"/>
              </w:rPr>
            </w:pPr>
            <w:r w:rsidRPr="001E4F1C">
              <w:rPr>
                <w:rFonts w:ascii="Verdana" w:hAnsi="Verdana"/>
              </w:rPr>
              <w:t>ETL</w:t>
            </w:r>
          </w:p>
        </w:tc>
        <w:tc>
          <w:tcPr>
            <w:tcW w:w="3597" w:type="pct"/>
            <w:tcBorders>
              <w:top w:val="single" w:sz="4" w:space="0" w:color="auto"/>
              <w:left w:val="single" w:sz="4" w:space="0" w:color="auto"/>
              <w:bottom w:val="single" w:sz="4" w:space="0" w:color="auto"/>
              <w:right w:val="single" w:sz="4" w:space="0" w:color="auto"/>
            </w:tcBorders>
            <w:noWrap/>
            <w:vAlign w:val="center"/>
            <w:hideMark/>
          </w:tcPr>
          <w:p w14:paraId="103C388F" w14:textId="77777777" w:rsidR="0095790E" w:rsidRPr="001E4F1C" w:rsidRDefault="0095790E">
            <w:pPr>
              <w:pStyle w:val="NoSpacing"/>
              <w:spacing w:line="360" w:lineRule="auto"/>
              <w:rPr>
                <w:rFonts w:ascii="Verdana" w:hAnsi="Verdana"/>
              </w:rPr>
            </w:pPr>
            <w:r w:rsidRPr="001E4F1C">
              <w:rPr>
                <w:rFonts w:ascii="Verdana" w:hAnsi="Verdana"/>
              </w:rPr>
              <w:t>Extraction, transformation and loading</w:t>
            </w:r>
          </w:p>
        </w:tc>
      </w:tr>
      <w:tr w:rsidR="0095790E" w14:paraId="1CDBC216" w14:textId="77777777" w:rsidTr="00FA2281">
        <w:trPr>
          <w:trHeight w:val="729"/>
        </w:trPr>
        <w:tc>
          <w:tcPr>
            <w:tcW w:w="466" w:type="pct"/>
            <w:tcBorders>
              <w:top w:val="single" w:sz="4" w:space="0" w:color="auto"/>
              <w:left w:val="single" w:sz="4" w:space="0" w:color="auto"/>
              <w:bottom w:val="single" w:sz="4" w:space="0" w:color="auto"/>
              <w:right w:val="single" w:sz="4" w:space="0" w:color="auto"/>
            </w:tcBorders>
            <w:noWrap/>
            <w:vAlign w:val="center"/>
          </w:tcPr>
          <w:p w14:paraId="05A149E9" w14:textId="77777777" w:rsidR="0095790E" w:rsidRPr="001E4F1C" w:rsidRDefault="0095790E" w:rsidP="00A27416">
            <w:pPr>
              <w:pStyle w:val="NoSpacing"/>
              <w:numPr>
                <w:ilvl w:val="0"/>
                <w:numId w:val="15"/>
              </w:numPr>
              <w:spacing w:line="360" w:lineRule="auto"/>
              <w:ind w:left="313" w:right="-533" w:hanging="313"/>
              <w:rPr>
                <w:rFonts w:ascii="Verdana" w:hAnsi="Verdana"/>
              </w:rPr>
            </w:pPr>
          </w:p>
        </w:tc>
        <w:tc>
          <w:tcPr>
            <w:tcW w:w="937" w:type="pct"/>
            <w:tcBorders>
              <w:top w:val="single" w:sz="4" w:space="0" w:color="auto"/>
              <w:left w:val="single" w:sz="4" w:space="0" w:color="auto"/>
              <w:bottom w:val="single" w:sz="4" w:space="0" w:color="auto"/>
              <w:right w:val="single" w:sz="4" w:space="0" w:color="auto"/>
            </w:tcBorders>
            <w:noWrap/>
            <w:vAlign w:val="center"/>
            <w:hideMark/>
          </w:tcPr>
          <w:p w14:paraId="179D18EF" w14:textId="77777777" w:rsidR="0095790E" w:rsidRPr="001E4F1C" w:rsidRDefault="0095790E">
            <w:pPr>
              <w:pStyle w:val="NoSpacing"/>
              <w:spacing w:line="360" w:lineRule="auto"/>
              <w:rPr>
                <w:rFonts w:ascii="Verdana" w:hAnsi="Verdana"/>
              </w:rPr>
            </w:pPr>
            <w:r w:rsidRPr="001E4F1C">
              <w:rPr>
                <w:rFonts w:ascii="Verdana" w:hAnsi="Verdana"/>
              </w:rPr>
              <w:t>T+1</w:t>
            </w:r>
          </w:p>
        </w:tc>
        <w:tc>
          <w:tcPr>
            <w:tcW w:w="3597" w:type="pct"/>
            <w:tcBorders>
              <w:top w:val="single" w:sz="4" w:space="0" w:color="auto"/>
              <w:left w:val="single" w:sz="4" w:space="0" w:color="auto"/>
              <w:bottom w:val="single" w:sz="4" w:space="0" w:color="auto"/>
              <w:right w:val="single" w:sz="4" w:space="0" w:color="auto"/>
            </w:tcBorders>
            <w:noWrap/>
            <w:vAlign w:val="center"/>
            <w:hideMark/>
          </w:tcPr>
          <w:p w14:paraId="00D23F87" w14:textId="77777777" w:rsidR="0095790E" w:rsidRPr="001E4F1C" w:rsidRDefault="0095790E" w:rsidP="001E4F1C">
            <w:pPr>
              <w:pStyle w:val="NoSpacing"/>
              <w:spacing w:line="360" w:lineRule="auto"/>
              <w:rPr>
                <w:rFonts w:ascii="Verdana" w:hAnsi="Verdana"/>
              </w:rPr>
            </w:pPr>
            <w:r w:rsidRPr="001E4F1C">
              <w:rPr>
                <w:rFonts w:ascii="Verdana" w:hAnsi="Verdana"/>
              </w:rPr>
              <w:t xml:space="preserve">The data will be available 1 day later in </w:t>
            </w:r>
            <w:r w:rsidR="0061796B">
              <w:rPr>
                <w:rFonts w:ascii="Verdana" w:hAnsi="Verdana"/>
              </w:rPr>
              <w:t>Bank</w:t>
            </w:r>
            <w:r w:rsidRPr="001E4F1C">
              <w:rPr>
                <w:rFonts w:ascii="Verdana" w:hAnsi="Verdana"/>
              </w:rPr>
              <w:t xml:space="preserve"> CRM than Finacle</w:t>
            </w:r>
            <w:r w:rsidR="0061796B">
              <w:rPr>
                <w:rFonts w:ascii="Verdana" w:hAnsi="Verdana"/>
              </w:rPr>
              <w:t xml:space="preserve"> &amp; other core systems.</w:t>
            </w:r>
            <w:r w:rsidRPr="001E4F1C">
              <w:rPr>
                <w:rFonts w:ascii="Verdana" w:hAnsi="Verdana"/>
              </w:rPr>
              <w:t xml:space="preserve"> </w:t>
            </w:r>
          </w:p>
        </w:tc>
      </w:tr>
      <w:tr w:rsidR="0061796B" w14:paraId="56037F91" w14:textId="77777777" w:rsidTr="00FA2281">
        <w:trPr>
          <w:trHeight w:val="729"/>
        </w:trPr>
        <w:tc>
          <w:tcPr>
            <w:tcW w:w="466" w:type="pct"/>
            <w:tcBorders>
              <w:top w:val="single" w:sz="4" w:space="0" w:color="auto"/>
              <w:left w:val="single" w:sz="4" w:space="0" w:color="auto"/>
              <w:bottom w:val="single" w:sz="4" w:space="0" w:color="auto"/>
              <w:right w:val="single" w:sz="4" w:space="0" w:color="auto"/>
            </w:tcBorders>
            <w:noWrap/>
            <w:vAlign w:val="center"/>
          </w:tcPr>
          <w:p w14:paraId="35B187A2" w14:textId="77777777" w:rsidR="0061796B" w:rsidRPr="001E4F1C" w:rsidRDefault="0061796B" w:rsidP="00A27416">
            <w:pPr>
              <w:pStyle w:val="NoSpacing"/>
              <w:numPr>
                <w:ilvl w:val="0"/>
                <w:numId w:val="15"/>
              </w:numPr>
              <w:spacing w:line="360" w:lineRule="auto"/>
              <w:ind w:left="313" w:right="-533" w:hanging="313"/>
              <w:rPr>
                <w:rFonts w:ascii="Verdana" w:hAnsi="Verdana"/>
              </w:rPr>
            </w:pPr>
          </w:p>
        </w:tc>
        <w:tc>
          <w:tcPr>
            <w:tcW w:w="937" w:type="pct"/>
            <w:tcBorders>
              <w:top w:val="single" w:sz="4" w:space="0" w:color="auto"/>
              <w:left w:val="single" w:sz="4" w:space="0" w:color="auto"/>
              <w:bottom w:val="single" w:sz="4" w:space="0" w:color="auto"/>
              <w:right w:val="single" w:sz="4" w:space="0" w:color="auto"/>
            </w:tcBorders>
            <w:noWrap/>
            <w:vAlign w:val="center"/>
          </w:tcPr>
          <w:p w14:paraId="76AD1552" w14:textId="77777777" w:rsidR="0061796B" w:rsidRPr="001E4F1C" w:rsidRDefault="0061796B">
            <w:pPr>
              <w:pStyle w:val="NoSpacing"/>
              <w:spacing w:line="360" w:lineRule="auto"/>
              <w:rPr>
                <w:rFonts w:ascii="Verdana" w:hAnsi="Verdana"/>
              </w:rPr>
            </w:pPr>
            <w:r>
              <w:rPr>
                <w:rFonts w:ascii="Verdana" w:hAnsi="Verdana"/>
              </w:rPr>
              <w:t>CIB</w:t>
            </w:r>
          </w:p>
        </w:tc>
        <w:tc>
          <w:tcPr>
            <w:tcW w:w="3597" w:type="pct"/>
            <w:tcBorders>
              <w:top w:val="single" w:sz="4" w:space="0" w:color="auto"/>
              <w:left w:val="single" w:sz="4" w:space="0" w:color="auto"/>
              <w:bottom w:val="single" w:sz="4" w:space="0" w:color="auto"/>
              <w:right w:val="single" w:sz="4" w:space="0" w:color="auto"/>
            </w:tcBorders>
            <w:noWrap/>
            <w:vAlign w:val="center"/>
          </w:tcPr>
          <w:p w14:paraId="6917ED9D" w14:textId="77777777" w:rsidR="0061796B" w:rsidRPr="001E4F1C" w:rsidRDefault="0061796B" w:rsidP="0061796B">
            <w:pPr>
              <w:pStyle w:val="NoSpacing"/>
              <w:spacing w:line="360" w:lineRule="auto"/>
              <w:rPr>
                <w:rFonts w:ascii="Verdana" w:hAnsi="Verdana"/>
              </w:rPr>
            </w:pPr>
            <w:r>
              <w:rPr>
                <w:rFonts w:ascii="Verdana" w:hAnsi="Verdana"/>
              </w:rPr>
              <w:t>Corporate and Institution Banking</w:t>
            </w:r>
          </w:p>
        </w:tc>
      </w:tr>
      <w:tr w:rsidR="0061796B" w14:paraId="62F3DE9D" w14:textId="77777777" w:rsidTr="00FA2281">
        <w:trPr>
          <w:trHeight w:val="729"/>
        </w:trPr>
        <w:tc>
          <w:tcPr>
            <w:tcW w:w="466" w:type="pct"/>
            <w:tcBorders>
              <w:top w:val="single" w:sz="4" w:space="0" w:color="auto"/>
              <w:left w:val="single" w:sz="4" w:space="0" w:color="auto"/>
              <w:bottom w:val="single" w:sz="4" w:space="0" w:color="auto"/>
              <w:right w:val="single" w:sz="4" w:space="0" w:color="auto"/>
            </w:tcBorders>
            <w:noWrap/>
            <w:vAlign w:val="center"/>
          </w:tcPr>
          <w:p w14:paraId="5F41CE37" w14:textId="77777777" w:rsidR="0061796B" w:rsidRPr="001E4F1C" w:rsidRDefault="0061796B" w:rsidP="00A27416">
            <w:pPr>
              <w:pStyle w:val="NoSpacing"/>
              <w:numPr>
                <w:ilvl w:val="0"/>
                <w:numId w:val="15"/>
              </w:numPr>
              <w:spacing w:line="360" w:lineRule="auto"/>
              <w:ind w:left="313" w:right="-533" w:hanging="313"/>
              <w:rPr>
                <w:rFonts w:ascii="Verdana" w:hAnsi="Verdana"/>
              </w:rPr>
            </w:pPr>
          </w:p>
        </w:tc>
        <w:tc>
          <w:tcPr>
            <w:tcW w:w="937" w:type="pct"/>
            <w:tcBorders>
              <w:top w:val="single" w:sz="4" w:space="0" w:color="auto"/>
              <w:left w:val="single" w:sz="4" w:space="0" w:color="auto"/>
              <w:bottom w:val="single" w:sz="4" w:space="0" w:color="auto"/>
              <w:right w:val="single" w:sz="4" w:space="0" w:color="auto"/>
            </w:tcBorders>
            <w:noWrap/>
            <w:vAlign w:val="center"/>
          </w:tcPr>
          <w:p w14:paraId="7A910D70" w14:textId="77777777" w:rsidR="0061796B" w:rsidRDefault="0061796B">
            <w:pPr>
              <w:pStyle w:val="NoSpacing"/>
              <w:spacing w:line="360" w:lineRule="auto"/>
              <w:rPr>
                <w:rFonts w:ascii="Verdana" w:hAnsi="Verdana"/>
              </w:rPr>
            </w:pPr>
            <w:r>
              <w:rPr>
                <w:rFonts w:ascii="Verdana" w:hAnsi="Verdana"/>
              </w:rPr>
              <w:t>BB</w:t>
            </w:r>
          </w:p>
        </w:tc>
        <w:tc>
          <w:tcPr>
            <w:tcW w:w="3597" w:type="pct"/>
            <w:tcBorders>
              <w:top w:val="single" w:sz="4" w:space="0" w:color="auto"/>
              <w:left w:val="single" w:sz="4" w:space="0" w:color="auto"/>
              <w:bottom w:val="single" w:sz="4" w:space="0" w:color="auto"/>
              <w:right w:val="single" w:sz="4" w:space="0" w:color="auto"/>
            </w:tcBorders>
            <w:noWrap/>
            <w:vAlign w:val="center"/>
          </w:tcPr>
          <w:p w14:paraId="29BD6C63" w14:textId="77777777" w:rsidR="0061796B" w:rsidRDefault="0061796B" w:rsidP="001E4F1C">
            <w:pPr>
              <w:pStyle w:val="NoSpacing"/>
              <w:spacing w:line="360" w:lineRule="auto"/>
              <w:rPr>
                <w:rFonts w:ascii="Verdana" w:hAnsi="Verdana"/>
              </w:rPr>
            </w:pPr>
            <w:r>
              <w:rPr>
                <w:rFonts w:ascii="Verdana" w:hAnsi="Verdana"/>
              </w:rPr>
              <w:t>Business Banking</w:t>
            </w:r>
          </w:p>
        </w:tc>
      </w:tr>
      <w:tr w:rsidR="0061796B" w14:paraId="2F83A2F0" w14:textId="77777777" w:rsidTr="00FA2281">
        <w:trPr>
          <w:trHeight w:val="729"/>
        </w:trPr>
        <w:tc>
          <w:tcPr>
            <w:tcW w:w="466" w:type="pct"/>
            <w:tcBorders>
              <w:top w:val="single" w:sz="4" w:space="0" w:color="auto"/>
              <w:left w:val="single" w:sz="4" w:space="0" w:color="auto"/>
              <w:bottom w:val="single" w:sz="4" w:space="0" w:color="auto"/>
              <w:right w:val="single" w:sz="4" w:space="0" w:color="auto"/>
            </w:tcBorders>
            <w:noWrap/>
            <w:vAlign w:val="center"/>
          </w:tcPr>
          <w:p w14:paraId="40B02645" w14:textId="77777777" w:rsidR="0061796B" w:rsidRPr="001E4F1C" w:rsidRDefault="0061796B" w:rsidP="00A27416">
            <w:pPr>
              <w:pStyle w:val="NoSpacing"/>
              <w:numPr>
                <w:ilvl w:val="0"/>
                <w:numId w:val="15"/>
              </w:numPr>
              <w:spacing w:line="360" w:lineRule="auto"/>
              <w:ind w:left="313" w:right="-533" w:hanging="313"/>
              <w:rPr>
                <w:rFonts w:ascii="Verdana" w:hAnsi="Verdana"/>
              </w:rPr>
            </w:pPr>
          </w:p>
        </w:tc>
        <w:tc>
          <w:tcPr>
            <w:tcW w:w="937" w:type="pct"/>
            <w:tcBorders>
              <w:top w:val="single" w:sz="4" w:space="0" w:color="auto"/>
              <w:left w:val="single" w:sz="4" w:space="0" w:color="auto"/>
              <w:bottom w:val="single" w:sz="4" w:space="0" w:color="auto"/>
              <w:right w:val="single" w:sz="4" w:space="0" w:color="auto"/>
            </w:tcBorders>
            <w:noWrap/>
            <w:vAlign w:val="center"/>
          </w:tcPr>
          <w:p w14:paraId="40B8FADC" w14:textId="3540CB71" w:rsidR="0061796B" w:rsidRDefault="0061796B">
            <w:pPr>
              <w:pStyle w:val="NoSpacing"/>
              <w:spacing w:line="360" w:lineRule="auto"/>
              <w:rPr>
                <w:rFonts w:ascii="Verdana" w:hAnsi="Verdana"/>
              </w:rPr>
            </w:pPr>
            <w:commentRangeStart w:id="18"/>
            <w:commentRangeStart w:id="19"/>
            <w:r>
              <w:rPr>
                <w:rFonts w:ascii="Verdana" w:hAnsi="Verdana"/>
              </w:rPr>
              <w:t>P</w:t>
            </w:r>
            <w:r w:rsidR="00041D4B">
              <w:rPr>
                <w:rFonts w:ascii="Verdana" w:hAnsi="Verdana"/>
              </w:rPr>
              <w:t>E</w:t>
            </w:r>
            <w:r>
              <w:rPr>
                <w:rFonts w:ascii="Verdana" w:hAnsi="Verdana"/>
              </w:rPr>
              <w:t>B</w:t>
            </w:r>
            <w:commentRangeEnd w:id="18"/>
            <w:r w:rsidR="00B728F4">
              <w:rPr>
                <w:rStyle w:val="CommentReference"/>
                <w:rFonts w:ascii="Verdana" w:eastAsia="Calibri" w:hAnsi="Verdana"/>
                <w:lang w:val="en-GB" w:eastAsia="en-US"/>
              </w:rPr>
              <w:commentReference w:id="18"/>
            </w:r>
            <w:commentRangeEnd w:id="19"/>
            <w:r w:rsidR="00041D4B">
              <w:rPr>
                <w:rStyle w:val="CommentReference"/>
                <w:rFonts w:ascii="Verdana" w:eastAsia="Calibri" w:hAnsi="Verdana"/>
                <w:lang w:val="en-GB" w:eastAsia="en-US"/>
              </w:rPr>
              <w:commentReference w:id="19"/>
            </w:r>
          </w:p>
        </w:tc>
        <w:tc>
          <w:tcPr>
            <w:tcW w:w="3597" w:type="pct"/>
            <w:tcBorders>
              <w:top w:val="single" w:sz="4" w:space="0" w:color="auto"/>
              <w:left w:val="single" w:sz="4" w:space="0" w:color="auto"/>
              <w:bottom w:val="single" w:sz="4" w:space="0" w:color="auto"/>
              <w:right w:val="single" w:sz="4" w:space="0" w:color="auto"/>
            </w:tcBorders>
            <w:noWrap/>
            <w:vAlign w:val="center"/>
          </w:tcPr>
          <w:p w14:paraId="137CA2F1" w14:textId="77777777" w:rsidR="0061796B" w:rsidRDefault="0061796B" w:rsidP="0061796B">
            <w:pPr>
              <w:pStyle w:val="NoSpacing"/>
              <w:spacing w:line="360" w:lineRule="auto"/>
              <w:rPr>
                <w:rFonts w:ascii="Verdana" w:hAnsi="Verdana"/>
              </w:rPr>
            </w:pPr>
            <w:r>
              <w:rPr>
                <w:rFonts w:ascii="Verdana" w:hAnsi="Verdana"/>
              </w:rPr>
              <w:t>Personal Banking</w:t>
            </w:r>
          </w:p>
        </w:tc>
      </w:tr>
      <w:tr w:rsidR="0061796B" w14:paraId="2527E490" w14:textId="77777777" w:rsidTr="00FA2281">
        <w:trPr>
          <w:trHeight w:val="729"/>
        </w:trPr>
        <w:tc>
          <w:tcPr>
            <w:tcW w:w="466" w:type="pct"/>
            <w:tcBorders>
              <w:top w:val="single" w:sz="4" w:space="0" w:color="auto"/>
              <w:left w:val="single" w:sz="4" w:space="0" w:color="auto"/>
              <w:bottom w:val="single" w:sz="4" w:space="0" w:color="auto"/>
              <w:right w:val="single" w:sz="4" w:space="0" w:color="auto"/>
            </w:tcBorders>
            <w:noWrap/>
            <w:vAlign w:val="center"/>
          </w:tcPr>
          <w:p w14:paraId="680E8B2E" w14:textId="77777777" w:rsidR="0061796B" w:rsidRPr="001E4F1C" w:rsidRDefault="0061796B" w:rsidP="00A27416">
            <w:pPr>
              <w:pStyle w:val="NoSpacing"/>
              <w:numPr>
                <w:ilvl w:val="0"/>
                <w:numId w:val="15"/>
              </w:numPr>
              <w:spacing w:line="360" w:lineRule="auto"/>
              <w:ind w:left="313" w:right="-533" w:hanging="313"/>
              <w:rPr>
                <w:rFonts w:ascii="Verdana" w:hAnsi="Verdana"/>
              </w:rPr>
            </w:pPr>
          </w:p>
        </w:tc>
        <w:tc>
          <w:tcPr>
            <w:tcW w:w="937" w:type="pct"/>
            <w:tcBorders>
              <w:top w:val="single" w:sz="4" w:space="0" w:color="auto"/>
              <w:left w:val="single" w:sz="4" w:space="0" w:color="auto"/>
              <w:bottom w:val="single" w:sz="4" w:space="0" w:color="auto"/>
              <w:right w:val="single" w:sz="4" w:space="0" w:color="auto"/>
            </w:tcBorders>
            <w:noWrap/>
            <w:vAlign w:val="center"/>
          </w:tcPr>
          <w:p w14:paraId="10FE542E" w14:textId="77777777" w:rsidR="0061796B" w:rsidRDefault="0061796B">
            <w:pPr>
              <w:pStyle w:val="NoSpacing"/>
              <w:spacing w:line="360" w:lineRule="auto"/>
              <w:rPr>
                <w:rFonts w:ascii="Verdana" w:hAnsi="Verdana"/>
              </w:rPr>
            </w:pPr>
            <w:r>
              <w:rPr>
                <w:rFonts w:ascii="Verdana" w:hAnsi="Verdana"/>
              </w:rPr>
              <w:t>P</w:t>
            </w:r>
            <w:r w:rsidR="00C17372">
              <w:rPr>
                <w:rFonts w:ascii="Verdana" w:hAnsi="Verdana"/>
              </w:rPr>
              <w:t>r</w:t>
            </w:r>
            <w:r>
              <w:rPr>
                <w:rFonts w:ascii="Verdana" w:hAnsi="Verdana"/>
              </w:rPr>
              <w:t>B</w:t>
            </w:r>
          </w:p>
        </w:tc>
        <w:tc>
          <w:tcPr>
            <w:tcW w:w="3597" w:type="pct"/>
            <w:tcBorders>
              <w:top w:val="single" w:sz="4" w:space="0" w:color="auto"/>
              <w:left w:val="single" w:sz="4" w:space="0" w:color="auto"/>
              <w:bottom w:val="single" w:sz="4" w:space="0" w:color="auto"/>
              <w:right w:val="single" w:sz="4" w:space="0" w:color="auto"/>
            </w:tcBorders>
            <w:noWrap/>
            <w:vAlign w:val="center"/>
          </w:tcPr>
          <w:p w14:paraId="07F034D8" w14:textId="77777777" w:rsidR="0061796B" w:rsidRDefault="0061796B" w:rsidP="0061796B">
            <w:pPr>
              <w:pStyle w:val="NoSpacing"/>
              <w:spacing w:line="360" w:lineRule="auto"/>
              <w:rPr>
                <w:rFonts w:ascii="Verdana" w:hAnsi="Verdana"/>
              </w:rPr>
            </w:pPr>
            <w:r>
              <w:rPr>
                <w:rFonts w:ascii="Verdana" w:hAnsi="Verdana"/>
              </w:rPr>
              <w:t>Premium Banking</w:t>
            </w:r>
          </w:p>
        </w:tc>
      </w:tr>
      <w:tr w:rsidR="00CE4C68" w14:paraId="6F6549A9" w14:textId="77777777" w:rsidTr="00FA2281">
        <w:trPr>
          <w:trHeight w:val="729"/>
        </w:trPr>
        <w:tc>
          <w:tcPr>
            <w:tcW w:w="466" w:type="pct"/>
            <w:tcBorders>
              <w:top w:val="single" w:sz="4" w:space="0" w:color="auto"/>
              <w:left w:val="single" w:sz="4" w:space="0" w:color="auto"/>
              <w:bottom w:val="single" w:sz="4" w:space="0" w:color="auto"/>
              <w:right w:val="single" w:sz="4" w:space="0" w:color="auto"/>
            </w:tcBorders>
            <w:noWrap/>
            <w:vAlign w:val="center"/>
          </w:tcPr>
          <w:p w14:paraId="06783498" w14:textId="77777777" w:rsidR="00CE4C68" w:rsidRPr="001E4F1C" w:rsidRDefault="00CE4C68" w:rsidP="00A27416">
            <w:pPr>
              <w:pStyle w:val="NoSpacing"/>
              <w:numPr>
                <w:ilvl w:val="0"/>
                <w:numId w:val="15"/>
              </w:numPr>
              <w:spacing w:line="360" w:lineRule="auto"/>
              <w:ind w:left="313" w:right="-533" w:hanging="313"/>
              <w:rPr>
                <w:rFonts w:ascii="Verdana" w:hAnsi="Verdana"/>
              </w:rPr>
            </w:pPr>
          </w:p>
        </w:tc>
        <w:tc>
          <w:tcPr>
            <w:tcW w:w="937" w:type="pct"/>
            <w:tcBorders>
              <w:top w:val="single" w:sz="4" w:space="0" w:color="auto"/>
              <w:left w:val="single" w:sz="4" w:space="0" w:color="auto"/>
              <w:bottom w:val="single" w:sz="4" w:space="0" w:color="auto"/>
              <w:right w:val="single" w:sz="4" w:space="0" w:color="auto"/>
            </w:tcBorders>
            <w:noWrap/>
            <w:vAlign w:val="center"/>
          </w:tcPr>
          <w:p w14:paraId="4C865B3F" w14:textId="77777777" w:rsidR="00CE4C68" w:rsidRDefault="00CE4C68">
            <w:pPr>
              <w:pStyle w:val="NoSpacing"/>
              <w:spacing w:line="360" w:lineRule="auto"/>
              <w:rPr>
                <w:rFonts w:ascii="Verdana" w:hAnsi="Verdana"/>
              </w:rPr>
            </w:pPr>
            <w:r>
              <w:rPr>
                <w:rFonts w:ascii="Verdana" w:hAnsi="Verdana"/>
              </w:rPr>
              <w:t>SH</w:t>
            </w:r>
          </w:p>
        </w:tc>
        <w:tc>
          <w:tcPr>
            <w:tcW w:w="3597" w:type="pct"/>
            <w:tcBorders>
              <w:top w:val="single" w:sz="4" w:space="0" w:color="auto"/>
              <w:left w:val="single" w:sz="4" w:space="0" w:color="auto"/>
              <w:bottom w:val="single" w:sz="4" w:space="0" w:color="auto"/>
              <w:right w:val="single" w:sz="4" w:space="0" w:color="auto"/>
            </w:tcBorders>
            <w:noWrap/>
            <w:vAlign w:val="center"/>
          </w:tcPr>
          <w:p w14:paraId="59676A49" w14:textId="77777777" w:rsidR="00CE4C68" w:rsidRDefault="00CE4C68" w:rsidP="0061796B">
            <w:pPr>
              <w:pStyle w:val="NoSpacing"/>
              <w:spacing w:line="360" w:lineRule="auto"/>
              <w:rPr>
                <w:rFonts w:ascii="Verdana" w:hAnsi="Verdana"/>
              </w:rPr>
            </w:pPr>
            <w:r>
              <w:rPr>
                <w:rFonts w:ascii="Verdana" w:hAnsi="Verdana"/>
              </w:rPr>
              <w:t>Segment Head</w:t>
            </w:r>
          </w:p>
        </w:tc>
      </w:tr>
      <w:tr w:rsidR="00CE4C68" w14:paraId="1B2F344F" w14:textId="77777777" w:rsidTr="00FA2281">
        <w:trPr>
          <w:trHeight w:val="729"/>
        </w:trPr>
        <w:tc>
          <w:tcPr>
            <w:tcW w:w="466" w:type="pct"/>
            <w:tcBorders>
              <w:top w:val="single" w:sz="4" w:space="0" w:color="auto"/>
              <w:left w:val="single" w:sz="4" w:space="0" w:color="auto"/>
              <w:bottom w:val="single" w:sz="4" w:space="0" w:color="auto"/>
              <w:right w:val="single" w:sz="4" w:space="0" w:color="auto"/>
            </w:tcBorders>
            <w:noWrap/>
            <w:vAlign w:val="center"/>
          </w:tcPr>
          <w:p w14:paraId="1BC7BBC1" w14:textId="77777777" w:rsidR="00CE4C68" w:rsidRPr="001E4F1C" w:rsidRDefault="00CE4C68" w:rsidP="00A27416">
            <w:pPr>
              <w:pStyle w:val="NoSpacing"/>
              <w:numPr>
                <w:ilvl w:val="0"/>
                <w:numId w:val="15"/>
              </w:numPr>
              <w:spacing w:line="360" w:lineRule="auto"/>
              <w:ind w:left="313" w:right="-533" w:hanging="313"/>
              <w:rPr>
                <w:rFonts w:ascii="Verdana" w:hAnsi="Verdana"/>
              </w:rPr>
            </w:pPr>
          </w:p>
        </w:tc>
        <w:tc>
          <w:tcPr>
            <w:tcW w:w="937" w:type="pct"/>
            <w:tcBorders>
              <w:top w:val="single" w:sz="4" w:space="0" w:color="auto"/>
              <w:left w:val="single" w:sz="4" w:space="0" w:color="auto"/>
              <w:bottom w:val="single" w:sz="4" w:space="0" w:color="auto"/>
              <w:right w:val="single" w:sz="4" w:space="0" w:color="auto"/>
            </w:tcBorders>
            <w:noWrap/>
            <w:vAlign w:val="center"/>
          </w:tcPr>
          <w:p w14:paraId="587A8931" w14:textId="77777777" w:rsidR="00CE4C68" w:rsidRDefault="00CE4C68">
            <w:pPr>
              <w:pStyle w:val="NoSpacing"/>
              <w:spacing w:line="360" w:lineRule="auto"/>
              <w:rPr>
                <w:rFonts w:ascii="Verdana" w:hAnsi="Verdana"/>
              </w:rPr>
            </w:pPr>
            <w:r>
              <w:rPr>
                <w:rFonts w:ascii="Verdana" w:hAnsi="Verdana"/>
              </w:rPr>
              <w:t>BM</w:t>
            </w:r>
          </w:p>
        </w:tc>
        <w:tc>
          <w:tcPr>
            <w:tcW w:w="3597" w:type="pct"/>
            <w:tcBorders>
              <w:top w:val="single" w:sz="4" w:space="0" w:color="auto"/>
              <w:left w:val="single" w:sz="4" w:space="0" w:color="auto"/>
              <w:bottom w:val="single" w:sz="4" w:space="0" w:color="auto"/>
              <w:right w:val="single" w:sz="4" w:space="0" w:color="auto"/>
            </w:tcBorders>
            <w:noWrap/>
            <w:vAlign w:val="center"/>
          </w:tcPr>
          <w:p w14:paraId="6FEE11D6" w14:textId="77777777" w:rsidR="00CE4C68" w:rsidRDefault="00CE4C68" w:rsidP="0061796B">
            <w:pPr>
              <w:pStyle w:val="NoSpacing"/>
              <w:spacing w:line="360" w:lineRule="auto"/>
              <w:rPr>
                <w:rFonts w:ascii="Verdana" w:hAnsi="Verdana"/>
              </w:rPr>
            </w:pPr>
            <w:r>
              <w:rPr>
                <w:rFonts w:ascii="Verdana" w:hAnsi="Verdana"/>
              </w:rPr>
              <w:t>Branch Manager</w:t>
            </w:r>
          </w:p>
        </w:tc>
      </w:tr>
      <w:tr w:rsidR="00CE4C68" w14:paraId="318EEA13" w14:textId="77777777" w:rsidTr="00FA2281">
        <w:trPr>
          <w:trHeight w:val="729"/>
        </w:trPr>
        <w:tc>
          <w:tcPr>
            <w:tcW w:w="466" w:type="pct"/>
            <w:tcBorders>
              <w:top w:val="single" w:sz="4" w:space="0" w:color="auto"/>
              <w:left w:val="single" w:sz="4" w:space="0" w:color="auto"/>
              <w:bottom w:val="single" w:sz="4" w:space="0" w:color="auto"/>
              <w:right w:val="single" w:sz="4" w:space="0" w:color="auto"/>
            </w:tcBorders>
            <w:noWrap/>
            <w:vAlign w:val="center"/>
          </w:tcPr>
          <w:p w14:paraId="7CF66E06" w14:textId="77777777" w:rsidR="00CE4C68" w:rsidRPr="001E4F1C" w:rsidRDefault="00CE4C68" w:rsidP="00A27416">
            <w:pPr>
              <w:pStyle w:val="NoSpacing"/>
              <w:numPr>
                <w:ilvl w:val="0"/>
                <w:numId w:val="15"/>
              </w:numPr>
              <w:spacing w:line="360" w:lineRule="auto"/>
              <w:ind w:left="313" w:right="-533" w:hanging="313"/>
              <w:rPr>
                <w:rFonts w:ascii="Verdana" w:hAnsi="Verdana"/>
              </w:rPr>
            </w:pPr>
          </w:p>
        </w:tc>
        <w:tc>
          <w:tcPr>
            <w:tcW w:w="937" w:type="pct"/>
            <w:tcBorders>
              <w:top w:val="single" w:sz="4" w:space="0" w:color="auto"/>
              <w:left w:val="single" w:sz="4" w:space="0" w:color="auto"/>
              <w:bottom w:val="single" w:sz="4" w:space="0" w:color="auto"/>
              <w:right w:val="single" w:sz="4" w:space="0" w:color="auto"/>
            </w:tcBorders>
            <w:noWrap/>
            <w:vAlign w:val="center"/>
          </w:tcPr>
          <w:p w14:paraId="14E7C648" w14:textId="77777777" w:rsidR="00CE4C68" w:rsidRDefault="00CE4C68" w:rsidP="00CE4C68">
            <w:pPr>
              <w:pStyle w:val="NoSpacing"/>
              <w:spacing w:line="360" w:lineRule="auto"/>
              <w:rPr>
                <w:rFonts w:ascii="Verdana" w:hAnsi="Verdana"/>
              </w:rPr>
            </w:pPr>
            <w:r>
              <w:rPr>
                <w:rFonts w:ascii="Verdana" w:hAnsi="Verdana"/>
              </w:rPr>
              <w:t xml:space="preserve">RM </w:t>
            </w:r>
          </w:p>
        </w:tc>
        <w:tc>
          <w:tcPr>
            <w:tcW w:w="3597" w:type="pct"/>
            <w:tcBorders>
              <w:top w:val="single" w:sz="4" w:space="0" w:color="auto"/>
              <w:left w:val="single" w:sz="4" w:space="0" w:color="auto"/>
              <w:bottom w:val="single" w:sz="4" w:space="0" w:color="auto"/>
              <w:right w:val="single" w:sz="4" w:space="0" w:color="auto"/>
            </w:tcBorders>
            <w:noWrap/>
            <w:vAlign w:val="center"/>
          </w:tcPr>
          <w:p w14:paraId="1AAE736D" w14:textId="77777777" w:rsidR="00CE4C68" w:rsidRDefault="00CE4C68" w:rsidP="00CE4C68">
            <w:pPr>
              <w:pStyle w:val="NoSpacing"/>
              <w:spacing w:line="360" w:lineRule="auto"/>
              <w:rPr>
                <w:rFonts w:ascii="Verdana" w:hAnsi="Verdana"/>
              </w:rPr>
            </w:pPr>
            <w:r>
              <w:rPr>
                <w:rFonts w:ascii="Verdana" w:hAnsi="Verdana"/>
              </w:rPr>
              <w:t>Relationship Manger</w:t>
            </w:r>
          </w:p>
        </w:tc>
      </w:tr>
      <w:tr w:rsidR="00CE4C68" w14:paraId="5B87C040" w14:textId="77777777" w:rsidTr="00FA2281">
        <w:trPr>
          <w:trHeight w:val="729"/>
        </w:trPr>
        <w:tc>
          <w:tcPr>
            <w:tcW w:w="466" w:type="pct"/>
            <w:tcBorders>
              <w:top w:val="single" w:sz="4" w:space="0" w:color="auto"/>
              <w:left w:val="single" w:sz="4" w:space="0" w:color="auto"/>
              <w:bottom w:val="single" w:sz="4" w:space="0" w:color="auto"/>
              <w:right w:val="single" w:sz="4" w:space="0" w:color="auto"/>
            </w:tcBorders>
            <w:noWrap/>
            <w:vAlign w:val="center"/>
          </w:tcPr>
          <w:p w14:paraId="52B6ADB3" w14:textId="77777777" w:rsidR="00CE4C68" w:rsidRPr="001E4F1C" w:rsidRDefault="00CE4C68" w:rsidP="00A27416">
            <w:pPr>
              <w:pStyle w:val="NoSpacing"/>
              <w:numPr>
                <w:ilvl w:val="0"/>
                <w:numId w:val="15"/>
              </w:numPr>
              <w:spacing w:line="360" w:lineRule="auto"/>
              <w:ind w:left="313" w:right="-533" w:hanging="313"/>
              <w:rPr>
                <w:rFonts w:ascii="Verdana" w:hAnsi="Verdana"/>
              </w:rPr>
            </w:pPr>
          </w:p>
        </w:tc>
        <w:tc>
          <w:tcPr>
            <w:tcW w:w="937" w:type="pct"/>
            <w:tcBorders>
              <w:top w:val="single" w:sz="4" w:space="0" w:color="auto"/>
              <w:left w:val="single" w:sz="4" w:space="0" w:color="auto"/>
              <w:bottom w:val="single" w:sz="4" w:space="0" w:color="auto"/>
              <w:right w:val="single" w:sz="4" w:space="0" w:color="auto"/>
            </w:tcBorders>
            <w:noWrap/>
            <w:vAlign w:val="center"/>
          </w:tcPr>
          <w:p w14:paraId="45327ADA" w14:textId="77777777" w:rsidR="00CE4C68" w:rsidRDefault="00CE4C68" w:rsidP="00CE4C68">
            <w:pPr>
              <w:pStyle w:val="NoSpacing"/>
              <w:spacing w:line="360" w:lineRule="auto"/>
              <w:rPr>
                <w:rFonts w:ascii="Verdana" w:hAnsi="Verdana"/>
              </w:rPr>
            </w:pPr>
            <w:r>
              <w:rPr>
                <w:rFonts w:ascii="Verdana" w:hAnsi="Verdana"/>
              </w:rPr>
              <w:t>CSO</w:t>
            </w:r>
          </w:p>
        </w:tc>
        <w:tc>
          <w:tcPr>
            <w:tcW w:w="3597" w:type="pct"/>
            <w:tcBorders>
              <w:top w:val="single" w:sz="4" w:space="0" w:color="auto"/>
              <w:left w:val="single" w:sz="4" w:space="0" w:color="auto"/>
              <w:bottom w:val="single" w:sz="4" w:space="0" w:color="auto"/>
              <w:right w:val="single" w:sz="4" w:space="0" w:color="auto"/>
            </w:tcBorders>
            <w:noWrap/>
            <w:vAlign w:val="center"/>
          </w:tcPr>
          <w:p w14:paraId="3C9FDA55" w14:textId="77777777" w:rsidR="00CE4C68" w:rsidRDefault="00CE4C68" w:rsidP="00CE4C68">
            <w:pPr>
              <w:pStyle w:val="NoSpacing"/>
              <w:spacing w:line="360" w:lineRule="auto"/>
              <w:rPr>
                <w:rFonts w:ascii="Verdana" w:hAnsi="Verdana"/>
              </w:rPr>
            </w:pPr>
            <w:r>
              <w:rPr>
                <w:rFonts w:ascii="Verdana" w:hAnsi="Verdana"/>
              </w:rPr>
              <w:t>Customer Service Officer</w:t>
            </w:r>
          </w:p>
        </w:tc>
      </w:tr>
      <w:tr w:rsidR="00CE4C68" w14:paraId="41F23B39" w14:textId="77777777" w:rsidTr="00FA2281">
        <w:trPr>
          <w:trHeight w:val="729"/>
        </w:trPr>
        <w:tc>
          <w:tcPr>
            <w:tcW w:w="466" w:type="pct"/>
            <w:tcBorders>
              <w:top w:val="single" w:sz="4" w:space="0" w:color="auto"/>
              <w:left w:val="single" w:sz="4" w:space="0" w:color="auto"/>
              <w:bottom w:val="single" w:sz="4" w:space="0" w:color="auto"/>
              <w:right w:val="single" w:sz="4" w:space="0" w:color="auto"/>
            </w:tcBorders>
            <w:noWrap/>
            <w:vAlign w:val="center"/>
          </w:tcPr>
          <w:p w14:paraId="01E73B22" w14:textId="77777777" w:rsidR="00CE4C68" w:rsidRPr="001E4F1C" w:rsidRDefault="00CE4C68" w:rsidP="00A27416">
            <w:pPr>
              <w:pStyle w:val="NoSpacing"/>
              <w:numPr>
                <w:ilvl w:val="0"/>
                <w:numId w:val="15"/>
              </w:numPr>
              <w:spacing w:line="360" w:lineRule="auto"/>
              <w:ind w:left="313" w:right="-533" w:hanging="313"/>
              <w:rPr>
                <w:rFonts w:ascii="Verdana" w:hAnsi="Verdana"/>
              </w:rPr>
            </w:pPr>
          </w:p>
        </w:tc>
        <w:tc>
          <w:tcPr>
            <w:tcW w:w="937" w:type="pct"/>
            <w:tcBorders>
              <w:top w:val="single" w:sz="4" w:space="0" w:color="auto"/>
              <w:left w:val="single" w:sz="4" w:space="0" w:color="auto"/>
              <w:bottom w:val="single" w:sz="4" w:space="0" w:color="auto"/>
              <w:right w:val="single" w:sz="4" w:space="0" w:color="auto"/>
            </w:tcBorders>
            <w:noWrap/>
            <w:vAlign w:val="center"/>
          </w:tcPr>
          <w:p w14:paraId="1ED43FB3" w14:textId="77777777" w:rsidR="00CE4C68" w:rsidRDefault="00CE4C68" w:rsidP="00CE4C68">
            <w:pPr>
              <w:pStyle w:val="NoSpacing"/>
              <w:spacing w:line="360" w:lineRule="auto"/>
              <w:rPr>
                <w:rFonts w:ascii="Verdana" w:hAnsi="Verdana"/>
              </w:rPr>
            </w:pPr>
            <w:r>
              <w:rPr>
                <w:rFonts w:ascii="Verdana" w:hAnsi="Verdana"/>
              </w:rPr>
              <w:t>RA</w:t>
            </w:r>
          </w:p>
        </w:tc>
        <w:tc>
          <w:tcPr>
            <w:tcW w:w="3597" w:type="pct"/>
            <w:tcBorders>
              <w:top w:val="single" w:sz="4" w:space="0" w:color="auto"/>
              <w:left w:val="single" w:sz="4" w:space="0" w:color="auto"/>
              <w:bottom w:val="single" w:sz="4" w:space="0" w:color="auto"/>
              <w:right w:val="single" w:sz="4" w:space="0" w:color="auto"/>
            </w:tcBorders>
            <w:noWrap/>
            <w:vAlign w:val="center"/>
          </w:tcPr>
          <w:p w14:paraId="4F9C8048" w14:textId="77777777" w:rsidR="00CE4C68" w:rsidRDefault="00CE4C68" w:rsidP="00CE4C68">
            <w:pPr>
              <w:pStyle w:val="NoSpacing"/>
              <w:spacing w:line="360" w:lineRule="auto"/>
              <w:rPr>
                <w:rFonts w:ascii="Verdana" w:hAnsi="Verdana"/>
              </w:rPr>
            </w:pPr>
            <w:r>
              <w:rPr>
                <w:rFonts w:ascii="Verdana" w:hAnsi="Verdana"/>
              </w:rPr>
              <w:t>Relationship Analyst</w:t>
            </w:r>
          </w:p>
        </w:tc>
      </w:tr>
      <w:tr w:rsidR="00ED4016" w14:paraId="51A41745" w14:textId="77777777" w:rsidTr="00FA2281">
        <w:trPr>
          <w:trHeight w:val="729"/>
        </w:trPr>
        <w:tc>
          <w:tcPr>
            <w:tcW w:w="466" w:type="pct"/>
            <w:tcBorders>
              <w:top w:val="single" w:sz="4" w:space="0" w:color="auto"/>
              <w:left w:val="single" w:sz="4" w:space="0" w:color="auto"/>
              <w:bottom w:val="single" w:sz="4" w:space="0" w:color="auto"/>
              <w:right w:val="single" w:sz="4" w:space="0" w:color="auto"/>
            </w:tcBorders>
            <w:noWrap/>
            <w:vAlign w:val="center"/>
          </w:tcPr>
          <w:p w14:paraId="04D6D739" w14:textId="77777777" w:rsidR="00ED4016" w:rsidRPr="001E4F1C" w:rsidRDefault="00ED4016" w:rsidP="00A27416">
            <w:pPr>
              <w:pStyle w:val="NoSpacing"/>
              <w:numPr>
                <w:ilvl w:val="0"/>
                <w:numId w:val="15"/>
              </w:numPr>
              <w:spacing w:line="360" w:lineRule="auto"/>
              <w:ind w:left="313" w:right="-533" w:hanging="313"/>
              <w:rPr>
                <w:rFonts w:ascii="Verdana" w:hAnsi="Verdana"/>
              </w:rPr>
            </w:pPr>
          </w:p>
        </w:tc>
        <w:tc>
          <w:tcPr>
            <w:tcW w:w="937" w:type="pct"/>
            <w:tcBorders>
              <w:top w:val="single" w:sz="4" w:space="0" w:color="auto"/>
              <w:left w:val="single" w:sz="4" w:space="0" w:color="auto"/>
              <w:bottom w:val="single" w:sz="4" w:space="0" w:color="auto"/>
              <w:right w:val="single" w:sz="4" w:space="0" w:color="auto"/>
            </w:tcBorders>
            <w:noWrap/>
            <w:vAlign w:val="center"/>
          </w:tcPr>
          <w:p w14:paraId="410B4D32" w14:textId="77777777" w:rsidR="00ED4016" w:rsidRDefault="00ED4016" w:rsidP="00CE4C68">
            <w:pPr>
              <w:pStyle w:val="NoSpacing"/>
              <w:spacing w:line="360" w:lineRule="auto"/>
              <w:rPr>
                <w:rFonts w:ascii="Verdana" w:hAnsi="Verdana"/>
              </w:rPr>
            </w:pPr>
            <w:r>
              <w:rPr>
                <w:rFonts w:ascii="Verdana" w:hAnsi="Verdana"/>
              </w:rPr>
              <w:t>CBS</w:t>
            </w:r>
          </w:p>
        </w:tc>
        <w:tc>
          <w:tcPr>
            <w:tcW w:w="3597" w:type="pct"/>
            <w:tcBorders>
              <w:top w:val="single" w:sz="4" w:space="0" w:color="auto"/>
              <w:left w:val="single" w:sz="4" w:space="0" w:color="auto"/>
              <w:bottom w:val="single" w:sz="4" w:space="0" w:color="auto"/>
              <w:right w:val="single" w:sz="4" w:space="0" w:color="auto"/>
            </w:tcBorders>
            <w:noWrap/>
            <w:vAlign w:val="center"/>
          </w:tcPr>
          <w:p w14:paraId="699D4670" w14:textId="77777777" w:rsidR="00ED4016" w:rsidRDefault="00ED4016" w:rsidP="00CE4C68">
            <w:pPr>
              <w:pStyle w:val="NoSpacing"/>
              <w:spacing w:line="360" w:lineRule="auto"/>
              <w:rPr>
                <w:rFonts w:ascii="Verdana" w:hAnsi="Verdana"/>
              </w:rPr>
            </w:pPr>
            <w:r>
              <w:rPr>
                <w:rFonts w:ascii="Verdana" w:hAnsi="Verdana"/>
              </w:rPr>
              <w:t>Core Banking Sytem</w:t>
            </w:r>
          </w:p>
        </w:tc>
      </w:tr>
      <w:tr w:rsidR="00ED4016" w14:paraId="1AD7D520" w14:textId="77777777" w:rsidTr="00FA2281">
        <w:trPr>
          <w:trHeight w:val="729"/>
        </w:trPr>
        <w:tc>
          <w:tcPr>
            <w:tcW w:w="466" w:type="pct"/>
            <w:tcBorders>
              <w:top w:val="single" w:sz="4" w:space="0" w:color="auto"/>
              <w:left w:val="single" w:sz="4" w:space="0" w:color="auto"/>
              <w:bottom w:val="single" w:sz="4" w:space="0" w:color="auto"/>
              <w:right w:val="single" w:sz="4" w:space="0" w:color="auto"/>
            </w:tcBorders>
            <w:noWrap/>
            <w:vAlign w:val="center"/>
          </w:tcPr>
          <w:p w14:paraId="1F1D9114" w14:textId="77777777" w:rsidR="00ED4016" w:rsidRPr="001E4F1C" w:rsidRDefault="00ED4016" w:rsidP="00A27416">
            <w:pPr>
              <w:pStyle w:val="NoSpacing"/>
              <w:numPr>
                <w:ilvl w:val="0"/>
                <w:numId w:val="15"/>
              </w:numPr>
              <w:spacing w:line="360" w:lineRule="auto"/>
              <w:ind w:left="313" w:right="-533" w:hanging="313"/>
              <w:rPr>
                <w:rFonts w:ascii="Verdana" w:hAnsi="Verdana"/>
              </w:rPr>
            </w:pPr>
          </w:p>
        </w:tc>
        <w:tc>
          <w:tcPr>
            <w:tcW w:w="937" w:type="pct"/>
            <w:tcBorders>
              <w:top w:val="single" w:sz="4" w:space="0" w:color="auto"/>
              <w:left w:val="single" w:sz="4" w:space="0" w:color="auto"/>
              <w:bottom w:val="single" w:sz="4" w:space="0" w:color="auto"/>
              <w:right w:val="single" w:sz="4" w:space="0" w:color="auto"/>
            </w:tcBorders>
            <w:noWrap/>
            <w:vAlign w:val="center"/>
          </w:tcPr>
          <w:p w14:paraId="4C536C07" w14:textId="77777777" w:rsidR="00ED4016" w:rsidRDefault="00ED4016" w:rsidP="00CE4C68">
            <w:pPr>
              <w:pStyle w:val="NoSpacing"/>
              <w:spacing w:line="360" w:lineRule="auto"/>
              <w:rPr>
                <w:rFonts w:ascii="Verdana" w:hAnsi="Verdana"/>
              </w:rPr>
            </w:pPr>
            <w:r>
              <w:rPr>
                <w:rFonts w:ascii="Verdana" w:hAnsi="Verdana"/>
              </w:rPr>
              <w:t>LOS</w:t>
            </w:r>
          </w:p>
        </w:tc>
        <w:tc>
          <w:tcPr>
            <w:tcW w:w="3597" w:type="pct"/>
            <w:tcBorders>
              <w:top w:val="single" w:sz="4" w:space="0" w:color="auto"/>
              <w:left w:val="single" w:sz="4" w:space="0" w:color="auto"/>
              <w:bottom w:val="single" w:sz="4" w:space="0" w:color="auto"/>
              <w:right w:val="single" w:sz="4" w:space="0" w:color="auto"/>
            </w:tcBorders>
            <w:noWrap/>
            <w:vAlign w:val="center"/>
          </w:tcPr>
          <w:p w14:paraId="3764387D" w14:textId="77777777" w:rsidR="00ED4016" w:rsidRDefault="00ED4016" w:rsidP="00CE4C68">
            <w:pPr>
              <w:pStyle w:val="NoSpacing"/>
              <w:spacing w:line="360" w:lineRule="auto"/>
              <w:rPr>
                <w:rFonts w:ascii="Verdana" w:hAnsi="Verdana"/>
              </w:rPr>
            </w:pPr>
            <w:r>
              <w:rPr>
                <w:rFonts w:ascii="Verdana" w:hAnsi="Verdana"/>
              </w:rPr>
              <w:t>Loan Origination Sytem</w:t>
            </w:r>
          </w:p>
        </w:tc>
      </w:tr>
      <w:tr w:rsidR="00ED4016" w14:paraId="5CC2DB21" w14:textId="77777777" w:rsidTr="00FA2281">
        <w:trPr>
          <w:trHeight w:val="729"/>
        </w:trPr>
        <w:tc>
          <w:tcPr>
            <w:tcW w:w="466" w:type="pct"/>
            <w:tcBorders>
              <w:top w:val="single" w:sz="4" w:space="0" w:color="auto"/>
              <w:left w:val="single" w:sz="4" w:space="0" w:color="auto"/>
              <w:bottom w:val="single" w:sz="4" w:space="0" w:color="auto"/>
              <w:right w:val="single" w:sz="4" w:space="0" w:color="auto"/>
            </w:tcBorders>
            <w:noWrap/>
            <w:vAlign w:val="center"/>
          </w:tcPr>
          <w:p w14:paraId="6517EB90" w14:textId="77777777" w:rsidR="00ED4016" w:rsidRPr="001E4F1C" w:rsidRDefault="00ED4016" w:rsidP="00A27416">
            <w:pPr>
              <w:pStyle w:val="NoSpacing"/>
              <w:numPr>
                <w:ilvl w:val="0"/>
                <w:numId w:val="15"/>
              </w:numPr>
              <w:spacing w:line="360" w:lineRule="auto"/>
              <w:ind w:left="313" w:right="-533" w:hanging="313"/>
              <w:rPr>
                <w:rFonts w:ascii="Verdana" w:hAnsi="Verdana"/>
              </w:rPr>
            </w:pPr>
          </w:p>
        </w:tc>
        <w:tc>
          <w:tcPr>
            <w:tcW w:w="937" w:type="pct"/>
            <w:tcBorders>
              <w:top w:val="single" w:sz="4" w:space="0" w:color="auto"/>
              <w:left w:val="single" w:sz="4" w:space="0" w:color="auto"/>
              <w:bottom w:val="single" w:sz="4" w:space="0" w:color="auto"/>
              <w:right w:val="single" w:sz="4" w:space="0" w:color="auto"/>
            </w:tcBorders>
            <w:noWrap/>
            <w:vAlign w:val="center"/>
          </w:tcPr>
          <w:p w14:paraId="61B4E354" w14:textId="77777777" w:rsidR="00ED4016" w:rsidRDefault="00ED4016" w:rsidP="00CE4C68">
            <w:pPr>
              <w:pStyle w:val="NoSpacing"/>
              <w:spacing w:line="360" w:lineRule="auto"/>
              <w:rPr>
                <w:rFonts w:ascii="Verdana" w:hAnsi="Verdana"/>
              </w:rPr>
            </w:pPr>
            <w:r>
              <w:rPr>
                <w:rFonts w:ascii="Verdana" w:hAnsi="Verdana"/>
              </w:rPr>
              <w:t>IMS</w:t>
            </w:r>
          </w:p>
        </w:tc>
        <w:tc>
          <w:tcPr>
            <w:tcW w:w="3597" w:type="pct"/>
            <w:tcBorders>
              <w:top w:val="single" w:sz="4" w:space="0" w:color="auto"/>
              <w:left w:val="single" w:sz="4" w:space="0" w:color="auto"/>
              <w:bottom w:val="single" w:sz="4" w:space="0" w:color="auto"/>
              <w:right w:val="single" w:sz="4" w:space="0" w:color="auto"/>
            </w:tcBorders>
            <w:noWrap/>
            <w:vAlign w:val="center"/>
          </w:tcPr>
          <w:p w14:paraId="7381FC8E" w14:textId="77777777" w:rsidR="00ED4016" w:rsidRDefault="00ED4016" w:rsidP="00B728F4">
            <w:pPr>
              <w:pStyle w:val="NoSpacing"/>
              <w:spacing w:line="360" w:lineRule="auto"/>
              <w:rPr>
                <w:rFonts w:ascii="Verdana" w:hAnsi="Verdana"/>
              </w:rPr>
            </w:pPr>
            <w:r>
              <w:rPr>
                <w:rFonts w:ascii="Verdana" w:hAnsi="Verdana"/>
              </w:rPr>
              <w:t xml:space="preserve">Investment </w:t>
            </w:r>
            <w:r w:rsidR="00B728F4">
              <w:rPr>
                <w:rFonts w:ascii="Verdana" w:hAnsi="Verdana"/>
              </w:rPr>
              <w:t>Management S</w:t>
            </w:r>
            <w:r>
              <w:rPr>
                <w:rFonts w:ascii="Verdana" w:hAnsi="Verdana"/>
              </w:rPr>
              <w:t>ystem</w:t>
            </w:r>
          </w:p>
        </w:tc>
      </w:tr>
    </w:tbl>
    <w:p w14:paraId="3A5D7175" w14:textId="77777777" w:rsidR="00613197" w:rsidRDefault="00613197" w:rsidP="00A37ADA">
      <w:pPr>
        <w:pStyle w:val="Heading1"/>
        <w:spacing w:line="360" w:lineRule="auto"/>
        <w:rPr>
          <w:rFonts w:ascii="Verdana" w:hAnsi="Verdana"/>
          <w:sz w:val="22"/>
          <w:szCs w:val="22"/>
          <w:lang w:val="en-US"/>
        </w:rPr>
        <w:sectPr w:rsidR="00613197" w:rsidSect="004F1F4F">
          <w:headerReference w:type="default" r:id="rId14"/>
          <w:footerReference w:type="default" r:id="rId15"/>
          <w:headerReference w:type="first" r:id="rId16"/>
          <w:footerReference w:type="first" r:id="rId17"/>
          <w:pgSz w:w="11906" w:h="16838"/>
          <w:pgMar w:top="1440" w:right="1466" w:bottom="1440" w:left="1350" w:header="0" w:footer="113" w:gutter="0"/>
          <w:cols w:space="708"/>
          <w:titlePg/>
          <w:docGrid w:linePitch="360"/>
        </w:sectPr>
      </w:pPr>
      <w:bookmarkStart w:id="20" w:name="_Toc512269579"/>
    </w:p>
    <w:p w14:paraId="2DD661A2" w14:textId="77777777" w:rsidR="00727B66" w:rsidRPr="0028237E" w:rsidRDefault="0007048A" w:rsidP="00A37ADA">
      <w:pPr>
        <w:pStyle w:val="Heading1"/>
        <w:spacing w:line="360" w:lineRule="auto"/>
        <w:rPr>
          <w:rFonts w:ascii="Verdana" w:hAnsi="Verdana"/>
          <w:sz w:val="20"/>
          <w:szCs w:val="22"/>
          <w:lang w:val="en-US"/>
        </w:rPr>
      </w:pPr>
      <w:bookmarkStart w:id="21" w:name="_Toc514719855"/>
      <w:r w:rsidRPr="0007048A">
        <w:rPr>
          <w:rFonts w:ascii="Verdana" w:hAnsi="Verdana"/>
          <w:sz w:val="22"/>
          <w:szCs w:val="22"/>
          <w:lang w:val="en-US"/>
        </w:rPr>
        <w:lastRenderedPageBreak/>
        <w:t>Roles and corresponding Customer Access</w:t>
      </w:r>
      <w:bookmarkEnd w:id="20"/>
      <w:bookmarkEnd w:id="21"/>
    </w:p>
    <w:p w14:paraId="146C4C4F" w14:textId="77777777" w:rsidR="00613197" w:rsidRDefault="00982C6E" w:rsidP="00DD2AD8">
      <w:pPr>
        <w:pStyle w:val="ListParagraph"/>
        <w:numPr>
          <w:ilvl w:val="2"/>
          <w:numId w:val="6"/>
        </w:numPr>
        <w:spacing w:line="360" w:lineRule="auto"/>
        <w:ind w:left="426" w:hanging="426"/>
      </w:pPr>
      <w:r>
        <w:t>The following attachment</w:t>
      </w:r>
      <w:r w:rsidR="007204C1" w:rsidRPr="00613197">
        <w:t xml:space="preserve"> describes the roles that will be configured in the CRM system and their access rights.</w:t>
      </w:r>
      <w:r>
        <w:t xml:space="preserve"> </w:t>
      </w:r>
      <w:r w:rsidR="007349BC" w:rsidRPr="00613197">
        <w:t>Currently it is from corporate perspective.</w:t>
      </w:r>
    </w:p>
    <w:p w14:paraId="19B83EFB" w14:textId="77777777" w:rsidR="00982C6E" w:rsidRDefault="00982C6E" w:rsidP="00982C6E">
      <w:pPr>
        <w:pStyle w:val="ListParagraph"/>
        <w:spacing w:line="360" w:lineRule="auto"/>
        <w:ind w:left="426"/>
      </w:pPr>
    </w:p>
    <w:p w14:paraId="4C54D336" w14:textId="77777777" w:rsidR="00D0616C" w:rsidRDefault="00D0616C" w:rsidP="00982C6E">
      <w:pPr>
        <w:pStyle w:val="Caption"/>
        <w:keepNext/>
      </w:pPr>
    </w:p>
    <w:bookmarkStart w:id="22" w:name="_MON_1589171547"/>
    <w:bookmarkEnd w:id="22"/>
    <w:p w14:paraId="6D37A903" w14:textId="77777777" w:rsidR="0028237E" w:rsidRDefault="00846857" w:rsidP="009E7E70">
      <w:pPr>
        <w:jc w:val="center"/>
      </w:pPr>
      <w:r>
        <w:object w:dxaOrig="1311" w:dyaOrig="849" w14:anchorId="50C570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5pt;height:43.5pt" o:ole="">
            <v:imagedata r:id="rId18" o:title=""/>
          </v:shape>
          <o:OLEObject Type="Embed" ProgID="Excel.Sheet.12" ShapeID="_x0000_i1025" DrawAspect="Icon" ObjectID="_1589189541" r:id="rId19"/>
        </w:object>
      </w:r>
    </w:p>
    <w:p w14:paraId="0B5BD599" w14:textId="77777777" w:rsidR="00985173" w:rsidRPr="0028237E" w:rsidRDefault="00985173" w:rsidP="0028237E">
      <w:pPr>
        <w:spacing w:before="240"/>
        <w:rPr>
          <w:rFonts w:eastAsia="Times New Roman"/>
          <w:color w:val="5B9BD5" w:themeColor="accent1"/>
          <w:szCs w:val="20"/>
          <w:lang w:val="en-US"/>
        </w:rPr>
      </w:pPr>
      <w:r w:rsidRPr="0028237E">
        <w:br w:type="page"/>
      </w:r>
    </w:p>
    <w:p w14:paraId="5D1E0BA6" w14:textId="77777777" w:rsidR="0007048A" w:rsidRPr="0007048A" w:rsidRDefault="0007048A" w:rsidP="00ED4016">
      <w:pPr>
        <w:pStyle w:val="Heading1"/>
        <w:spacing w:line="360" w:lineRule="auto"/>
        <w:rPr>
          <w:rFonts w:ascii="Verdana" w:hAnsi="Verdana"/>
          <w:sz w:val="22"/>
          <w:szCs w:val="22"/>
          <w:lang w:val="en-US"/>
        </w:rPr>
      </w:pPr>
      <w:bookmarkStart w:id="23" w:name="_Toc512269580"/>
      <w:bookmarkStart w:id="24" w:name="_Toc514719856"/>
      <w:r w:rsidRPr="0007048A">
        <w:rPr>
          <w:rFonts w:ascii="Verdana" w:hAnsi="Verdana"/>
          <w:sz w:val="22"/>
          <w:szCs w:val="22"/>
          <w:lang w:val="en-US"/>
        </w:rPr>
        <w:lastRenderedPageBreak/>
        <w:t>Customer Search</w:t>
      </w:r>
      <w:bookmarkEnd w:id="23"/>
      <w:bookmarkEnd w:id="24"/>
    </w:p>
    <w:p w14:paraId="64B1BA91" w14:textId="77777777" w:rsidR="00096E23" w:rsidRPr="00DD2AD8" w:rsidRDefault="0001360A" w:rsidP="00A27416">
      <w:pPr>
        <w:pStyle w:val="ListParagraph"/>
        <w:numPr>
          <w:ilvl w:val="0"/>
          <w:numId w:val="22"/>
        </w:numPr>
        <w:spacing w:line="360" w:lineRule="auto"/>
        <w:ind w:left="709" w:hanging="709"/>
      </w:pPr>
      <w:r>
        <w:t>Please refer to the solution Approach “Corporate Sales Management” under section “Search Customer” for further details.</w:t>
      </w:r>
    </w:p>
    <w:p w14:paraId="114F2FA9" w14:textId="77777777" w:rsidR="0007048A" w:rsidRDefault="0007048A" w:rsidP="00C82B85">
      <w:pPr>
        <w:pStyle w:val="Heading1"/>
        <w:spacing w:line="360" w:lineRule="auto"/>
        <w:rPr>
          <w:rFonts w:ascii="Verdana" w:hAnsi="Verdana"/>
          <w:sz w:val="22"/>
          <w:szCs w:val="22"/>
          <w:lang w:val="en-US"/>
        </w:rPr>
      </w:pPr>
      <w:bookmarkStart w:id="25" w:name="_Toc512269583"/>
      <w:bookmarkStart w:id="26" w:name="_Toc514719857"/>
      <w:r w:rsidRPr="0007048A">
        <w:rPr>
          <w:rFonts w:ascii="Verdana" w:hAnsi="Verdana"/>
          <w:sz w:val="22"/>
          <w:szCs w:val="22"/>
          <w:lang w:val="en-US"/>
        </w:rPr>
        <w:t>Customer 360°</w:t>
      </w:r>
      <w:bookmarkEnd w:id="25"/>
      <w:bookmarkEnd w:id="26"/>
      <w:r w:rsidRPr="0007048A">
        <w:rPr>
          <w:rFonts w:ascii="Verdana" w:hAnsi="Verdana"/>
          <w:sz w:val="22"/>
          <w:szCs w:val="22"/>
          <w:lang w:val="en-US"/>
        </w:rPr>
        <w:t xml:space="preserve"> </w:t>
      </w:r>
    </w:p>
    <w:p w14:paraId="25E417D9" w14:textId="77777777" w:rsidR="00ED4016" w:rsidRDefault="00ED4016" w:rsidP="000449E7">
      <w:pPr>
        <w:spacing w:after="0"/>
        <w:rPr>
          <w:lang w:val="en-US"/>
        </w:rPr>
      </w:pPr>
      <w:r>
        <w:rPr>
          <w:lang w:val="en-US"/>
        </w:rPr>
        <w:t xml:space="preserve">Customer 360 will have </w:t>
      </w:r>
      <w:r w:rsidR="00A728C1">
        <w:rPr>
          <w:lang w:val="en-US"/>
        </w:rPr>
        <w:t>a holistic view of the customer, i</w:t>
      </w:r>
      <w:r>
        <w:rPr>
          <w:lang w:val="en-US"/>
        </w:rPr>
        <w:t>t will display the information stored in CRMNEXT as well as inf</w:t>
      </w:r>
      <w:r w:rsidR="00A728C1">
        <w:rPr>
          <w:lang w:val="en-US"/>
        </w:rPr>
        <w:t xml:space="preserve">ormation stored in other </w:t>
      </w:r>
      <w:r w:rsidR="00005698">
        <w:rPr>
          <w:lang w:val="en-US"/>
        </w:rPr>
        <w:t>systems</w:t>
      </w:r>
      <w:r w:rsidR="00A728C1">
        <w:rPr>
          <w:lang w:val="en-US"/>
        </w:rPr>
        <w:t xml:space="preserve"> which will be available</w:t>
      </w:r>
      <w:r>
        <w:rPr>
          <w:lang w:val="en-US"/>
        </w:rPr>
        <w:t xml:space="preserve"> on demand basis. </w:t>
      </w:r>
      <w:r w:rsidR="00A728C1">
        <w:rPr>
          <w:lang w:val="en-US"/>
        </w:rPr>
        <w:t xml:space="preserve">It will display information such as demographics, products, activities, leads, deals, account planning and service desk requests. </w:t>
      </w:r>
      <w:r>
        <w:rPr>
          <w:lang w:val="en-US"/>
        </w:rPr>
        <w:t>Following are the screens of c</w:t>
      </w:r>
      <w:r w:rsidR="007B09D0">
        <w:rPr>
          <w:lang w:val="en-US"/>
        </w:rPr>
        <w:t xml:space="preserve">ustomer 360 that will </w:t>
      </w:r>
      <w:r w:rsidR="007B7BF4">
        <w:rPr>
          <w:lang w:val="en-US"/>
        </w:rPr>
        <w:t xml:space="preserve">be </w:t>
      </w:r>
      <w:r w:rsidR="007B09D0">
        <w:rPr>
          <w:lang w:val="en-US"/>
        </w:rPr>
        <w:t>available</w:t>
      </w:r>
      <w:r w:rsidR="00A728C1">
        <w:rPr>
          <w:lang w:val="en-US"/>
        </w:rPr>
        <w:t>, it</w:t>
      </w:r>
      <w:r>
        <w:rPr>
          <w:lang w:val="en-US"/>
        </w:rPr>
        <w:t xml:space="preserve"> is majorly d</w:t>
      </w:r>
      <w:r w:rsidR="00314A9D">
        <w:rPr>
          <w:lang w:val="en-US"/>
        </w:rPr>
        <w:t>ivided into two view</w:t>
      </w:r>
      <w:r w:rsidR="00A728C1">
        <w:rPr>
          <w:lang w:val="en-US"/>
        </w:rPr>
        <w:t>s</w:t>
      </w:r>
      <w:r w:rsidR="00314A9D">
        <w:rPr>
          <w:lang w:val="en-US"/>
        </w:rPr>
        <w:t>:</w:t>
      </w:r>
    </w:p>
    <w:p w14:paraId="3A73B52D" w14:textId="77777777" w:rsidR="00314A9D" w:rsidRPr="00314A9D" w:rsidRDefault="00314A9D" w:rsidP="00A27416">
      <w:pPr>
        <w:pStyle w:val="ListParagraph"/>
        <w:numPr>
          <w:ilvl w:val="0"/>
          <w:numId w:val="18"/>
        </w:numPr>
        <w:spacing w:line="360" w:lineRule="auto"/>
        <w:ind w:left="1260"/>
      </w:pPr>
      <w:r w:rsidRPr="00314A9D">
        <w:t>Card View</w:t>
      </w:r>
    </w:p>
    <w:p w14:paraId="03FA54EB" w14:textId="77777777" w:rsidR="00B91682" w:rsidRPr="00A728C1" w:rsidRDefault="00314A9D" w:rsidP="00A27416">
      <w:pPr>
        <w:pStyle w:val="ListParagraph"/>
        <w:numPr>
          <w:ilvl w:val="0"/>
          <w:numId w:val="18"/>
        </w:numPr>
        <w:spacing w:line="360" w:lineRule="auto"/>
        <w:ind w:left="1260"/>
      </w:pPr>
      <w:r w:rsidRPr="00314A9D">
        <w:t>Classic View</w:t>
      </w:r>
    </w:p>
    <w:p w14:paraId="35987F7B" w14:textId="77777777" w:rsidR="00314A9D" w:rsidRDefault="00314A9D" w:rsidP="000449E7">
      <w:pPr>
        <w:spacing w:after="0"/>
        <w:ind w:firstLine="180"/>
      </w:pPr>
      <w:r>
        <w:t>On customer segment level customer 360 will be divided into two parts</w:t>
      </w:r>
    </w:p>
    <w:p w14:paraId="365F6FCB" w14:textId="77777777" w:rsidR="00314A9D" w:rsidRPr="00314A9D" w:rsidRDefault="00314A9D" w:rsidP="00A27416">
      <w:pPr>
        <w:pStyle w:val="ListParagraph"/>
        <w:numPr>
          <w:ilvl w:val="0"/>
          <w:numId w:val="19"/>
        </w:numPr>
        <w:spacing w:line="360" w:lineRule="auto"/>
        <w:ind w:left="1260"/>
      </w:pPr>
      <w:r w:rsidRPr="00314A9D">
        <w:t>Individual</w:t>
      </w:r>
    </w:p>
    <w:p w14:paraId="06509DFC" w14:textId="77777777" w:rsidR="00314A9D" w:rsidRDefault="00AE2F07" w:rsidP="00A27416">
      <w:pPr>
        <w:pStyle w:val="ListParagraph"/>
        <w:numPr>
          <w:ilvl w:val="0"/>
          <w:numId w:val="19"/>
        </w:numPr>
        <w:spacing w:line="360" w:lineRule="auto"/>
        <w:ind w:left="1260"/>
      </w:pPr>
      <w:r w:rsidRPr="00314A9D">
        <w:t>Corporate</w:t>
      </w:r>
      <w:r w:rsidR="00314A9D" w:rsidRPr="00314A9D">
        <w:t xml:space="preserve"> Banking</w:t>
      </w:r>
    </w:p>
    <w:p w14:paraId="5DC97ADA" w14:textId="77777777" w:rsidR="001771E1" w:rsidRPr="001771E1" w:rsidRDefault="001771E1" w:rsidP="001771E1">
      <w:r>
        <w:t>Following is the bifurcation of customer 360 in pictorial form:</w:t>
      </w:r>
    </w:p>
    <w:p w14:paraId="157AE0C7" w14:textId="77777777" w:rsidR="00D0616C" w:rsidRDefault="001771E1" w:rsidP="00D0616C">
      <w:pPr>
        <w:keepNext/>
        <w:ind w:left="720"/>
      </w:pPr>
      <w:r w:rsidRPr="001771E1">
        <w:rPr>
          <w:noProof/>
          <w:lang w:val="en-US"/>
        </w:rPr>
        <w:drawing>
          <wp:inline distT="0" distB="0" distL="0" distR="0" wp14:anchorId="4182FFCA" wp14:editId="599BCF42">
            <wp:extent cx="4810125" cy="2574067"/>
            <wp:effectExtent l="0" t="0" r="0" b="0"/>
            <wp:docPr id="10" name="Picture 10" descr="D:\CRMnext\Project related\I and M Bank_Kenya\IDR and PRimer\I and M Bank IDR\360\Bizagi\Customer 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CRMnext\Project related\I and M Bank_Kenya\IDR and PRimer\I and M Bank IDR\360\Bizagi\Customer 36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9109" cy="2589577"/>
                    </a:xfrm>
                    <a:prstGeom prst="rect">
                      <a:avLst/>
                    </a:prstGeom>
                    <a:noFill/>
                    <a:ln>
                      <a:noFill/>
                    </a:ln>
                  </pic:spPr>
                </pic:pic>
              </a:graphicData>
            </a:graphic>
          </wp:inline>
        </w:drawing>
      </w:r>
    </w:p>
    <w:p w14:paraId="260DF522" w14:textId="77777777" w:rsidR="001771E1" w:rsidRDefault="00D0616C" w:rsidP="00D0616C">
      <w:pPr>
        <w:pStyle w:val="Caption"/>
        <w:jc w:val="center"/>
      </w:pPr>
      <w:r>
        <w:t xml:space="preserve">Figure </w:t>
      </w:r>
      <w:r>
        <w:fldChar w:fldCharType="begin"/>
      </w:r>
      <w:r>
        <w:instrText xml:space="preserve"> SEQ Figure \* ARABIC </w:instrText>
      </w:r>
      <w:r>
        <w:fldChar w:fldCharType="separate"/>
      </w:r>
      <w:r w:rsidR="00B14FB1">
        <w:rPr>
          <w:noProof/>
        </w:rPr>
        <w:t>1</w:t>
      </w:r>
      <w:r>
        <w:fldChar w:fldCharType="end"/>
      </w:r>
      <w:r>
        <w:rPr>
          <w:noProof/>
          <w:lang w:val="en-US"/>
        </w:rPr>
        <w:t xml:space="preserve"> Customer Classification</w:t>
      </w:r>
    </w:p>
    <w:p w14:paraId="0081CDBB" w14:textId="77777777" w:rsidR="0007048A" w:rsidRDefault="00314A9D" w:rsidP="000449E7">
      <w:pPr>
        <w:pStyle w:val="Heading2"/>
        <w:spacing w:line="360" w:lineRule="auto"/>
        <w:rPr>
          <w:lang w:val="en-US"/>
        </w:rPr>
      </w:pPr>
      <w:bookmarkStart w:id="27" w:name="_Toc514719858"/>
      <w:r>
        <w:rPr>
          <w:lang w:val="en-US"/>
        </w:rPr>
        <w:t>Individual</w:t>
      </w:r>
      <w:bookmarkEnd w:id="27"/>
    </w:p>
    <w:p w14:paraId="0EBE3124" w14:textId="77777777" w:rsidR="00725336" w:rsidRPr="00450136" w:rsidRDefault="00725336" w:rsidP="00725336">
      <w:pPr>
        <w:ind w:left="576"/>
        <w:rPr>
          <w:szCs w:val="20"/>
          <w:lang w:val="en-US"/>
        </w:rPr>
      </w:pPr>
      <w:r>
        <w:rPr>
          <w:szCs w:val="20"/>
          <w:lang w:val="en-US"/>
        </w:rPr>
        <w:t>Individual</w:t>
      </w:r>
      <w:r w:rsidRPr="00450136">
        <w:rPr>
          <w:szCs w:val="20"/>
          <w:lang w:val="en-US"/>
        </w:rPr>
        <w:t xml:space="preserve"> view of the customer 360 will incorporate customers with following segments</w:t>
      </w:r>
    </w:p>
    <w:p w14:paraId="316FDA04" w14:textId="77777777" w:rsidR="00725336" w:rsidRDefault="00725336" w:rsidP="00A27416">
      <w:pPr>
        <w:pStyle w:val="ListParagraph"/>
        <w:numPr>
          <w:ilvl w:val="0"/>
          <w:numId w:val="23"/>
        </w:numPr>
        <w:spacing w:line="360" w:lineRule="auto"/>
        <w:ind w:left="993" w:hanging="426"/>
        <w:rPr>
          <w:szCs w:val="20"/>
        </w:rPr>
      </w:pPr>
      <w:r>
        <w:rPr>
          <w:szCs w:val="20"/>
        </w:rPr>
        <w:t>Personal Banking</w:t>
      </w:r>
    </w:p>
    <w:p w14:paraId="2B0BA9AD" w14:textId="77777777" w:rsidR="00725336" w:rsidRDefault="00725336" w:rsidP="00A27416">
      <w:pPr>
        <w:pStyle w:val="ListParagraph"/>
        <w:numPr>
          <w:ilvl w:val="0"/>
          <w:numId w:val="23"/>
        </w:numPr>
        <w:spacing w:line="360" w:lineRule="auto"/>
        <w:ind w:left="993" w:hanging="426"/>
        <w:rPr>
          <w:szCs w:val="20"/>
        </w:rPr>
      </w:pPr>
      <w:r>
        <w:rPr>
          <w:szCs w:val="20"/>
        </w:rPr>
        <w:t>Premium Banking</w:t>
      </w:r>
    </w:p>
    <w:p w14:paraId="79792859" w14:textId="77777777" w:rsidR="00725336" w:rsidRDefault="00725336" w:rsidP="00725336">
      <w:pPr>
        <w:pStyle w:val="ListParagraph"/>
        <w:spacing w:line="360" w:lineRule="auto"/>
        <w:ind w:left="993"/>
        <w:rPr>
          <w:szCs w:val="20"/>
        </w:rPr>
      </w:pPr>
    </w:p>
    <w:p w14:paraId="380DE65D" w14:textId="77777777" w:rsidR="00725336" w:rsidRDefault="00725336" w:rsidP="00725336">
      <w:pPr>
        <w:pStyle w:val="Heading2"/>
        <w:numPr>
          <w:ilvl w:val="2"/>
          <w:numId w:val="5"/>
        </w:numPr>
        <w:spacing w:line="360" w:lineRule="auto"/>
        <w:rPr>
          <w:szCs w:val="20"/>
        </w:rPr>
      </w:pPr>
      <w:bookmarkStart w:id="28" w:name="_Toc514719859"/>
      <w:r>
        <w:rPr>
          <w:szCs w:val="20"/>
        </w:rPr>
        <w:lastRenderedPageBreak/>
        <w:t>Detail/Classic View</w:t>
      </w:r>
      <w:bookmarkEnd w:id="28"/>
    </w:p>
    <w:p w14:paraId="084B61F8" w14:textId="77777777" w:rsidR="00BE0BC3" w:rsidRDefault="00BE0BC3" w:rsidP="00BE0BC3">
      <w:pPr>
        <w:ind w:left="720"/>
      </w:pPr>
      <w:r>
        <w:t xml:space="preserve">The excel sheet </w:t>
      </w:r>
      <w:r w:rsidR="009E7E70">
        <w:t xml:space="preserve">list down the list of fields finalized. Codes of same will be checked on the Core system and that will be supercede the values listed. </w:t>
      </w:r>
    </w:p>
    <w:bookmarkStart w:id="29" w:name="_MON_1589171760"/>
    <w:bookmarkEnd w:id="29"/>
    <w:p w14:paraId="4EFA14F3" w14:textId="77777777" w:rsidR="00AE2B50" w:rsidRPr="00AE2B50" w:rsidRDefault="00AE2B50" w:rsidP="00C977B3">
      <w:r>
        <w:object w:dxaOrig="1534" w:dyaOrig="991" w14:anchorId="496AFFE0">
          <v:shape id="_x0000_i1026" type="#_x0000_t75" style="width:79.5pt;height:50.25pt" o:ole="">
            <v:imagedata r:id="rId21" o:title=""/>
          </v:shape>
          <o:OLEObject Type="Embed" ProgID="Excel.Sheet.12" ShapeID="_x0000_i1026" DrawAspect="Icon" ObjectID="_1589189542" r:id="rId22"/>
        </w:object>
      </w:r>
    </w:p>
    <w:p w14:paraId="6B028E68" w14:textId="77777777" w:rsidR="001F730F" w:rsidRDefault="00E47AAD" w:rsidP="00A27416">
      <w:pPr>
        <w:pStyle w:val="ListParagraph"/>
        <w:numPr>
          <w:ilvl w:val="0"/>
          <w:numId w:val="24"/>
        </w:numPr>
        <w:spacing w:line="360" w:lineRule="auto"/>
      </w:pPr>
      <w:r>
        <w:t xml:space="preserve">Below is the </w:t>
      </w:r>
      <w:r w:rsidRPr="00C40E39">
        <w:t xml:space="preserve">classic/detail view </w:t>
      </w:r>
      <w:r>
        <w:t>of individual customer</w:t>
      </w:r>
    </w:p>
    <w:p w14:paraId="5C1E2DB5" w14:textId="77777777" w:rsidR="00D276E0" w:rsidRDefault="00E47AAD" w:rsidP="00D276E0">
      <w:pPr>
        <w:pStyle w:val="ListParagraph"/>
        <w:keepNext/>
        <w:spacing w:line="360" w:lineRule="auto"/>
        <w:ind w:left="928"/>
      </w:pPr>
      <w:r>
        <w:rPr>
          <w:noProof/>
        </w:rPr>
        <w:drawing>
          <wp:inline distT="0" distB="0" distL="0" distR="0" wp14:anchorId="28E7199B" wp14:editId="44CE11FF">
            <wp:extent cx="5772150" cy="39954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2150" cy="3995420"/>
                    </a:xfrm>
                    <a:prstGeom prst="rect">
                      <a:avLst/>
                    </a:prstGeom>
                  </pic:spPr>
                </pic:pic>
              </a:graphicData>
            </a:graphic>
          </wp:inline>
        </w:drawing>
      </w:r>
    </w:p>
    <w:p w14:paraId="0CCC5166" w14:textId="77777777" w:rsidR="00E47AAD" w:rsidRDefault="00D276E0" w:rsidP="00D276E0">
      <w:pPr>
        <w:pStyle w:val="Caption"/>
        <w:jc w:val="center"/>
      </w:pPr>
      <w:r>
        <w:t xml:space="preserve">Figure </w:t>
      </w:r>
      <w:r>
        <w:fldChar w:fldCharType="begin"/>
      </w:r>
      <w:r>
        <w:instrText xml:space="preserve"> SEQ Figure \* ARABIC </w:instrText>
      </w:r>
      <w:r>
        <w:fldChar w:fldCharType="separate"/>
      </w:r>
      <w:r w:rsidR="00B14FB1">
        <w:rPr>
          <w:noProof/>
        </w:rPr>
        <w:t>2</w:t>
      </w:r>
      <w:r>
        <w:fldChar w:fldCharType="end"/>
      </w:r>
      <w:r>
        <w:t xml:space="preserve"> illustrative Classic view</w:t>
      </w:r>
    </w:p>
    <w:p w14:paraId="155B64F6" w14:textId="77777777" w:rsidR="00E47AAD" w:rsidRDefault="00E47AAD" w:rsidP="00E47AAD">
      <w:pPr>
        <w:pStyle w:val="ListParagraph"/>
        <w:spacing w:line="360" w:lineRule="auto"/>
        <w:ind w:left="928"/>
      </w:pPr>
    </w:p>
    <w:p w14:paraId="6E3CFFF7" w14:textId="77777777" w:rsidR="00E47AAD" w:rsidRDefault="00E47AAD" w:rsidP="00E47AAD">
      <w:pPr>
        <w:pStyle w:val="ListParagraph"/>
        <w:spacing w:line="360" w:lineRule="auto"/>
        <w:ind w:left="928"/>
      </w:pPr>
    </w:p>
    <w:p w14:paraId="35349553" w14:textId="77777777" w:rsidR="00E47AAD" w:rsidRDefault="00E47AAD" w:rsidP="00E47AAD">
      <w:pPr>
        <w:pStyle w:val="ListParagraph"/>
        <w:spacing w:line="360" w:lineRule="auto"/>
        <w:ind w:left="928"/>
      </w:pPr>
    </w:p>
    <w:p w14:paraId="3D516EE3" w14:textId="77777777" w:rsidR="00E47AAD" w:rsidRDefault="00E47AAD" w:rsidP="00E47AAD">
      <w:pPr>
        <w:pStyle w:val="ListParagraph"/>
        <w:spacing w:line="360" w:lineRule="auto"/>
        <w:ind w:left="928"/>
      </w:pPr>
    </w:p>
    <w:p w14:paraId="7817DD38" w14:textId="77777777" w:rsidR="00E47AAD" w:rsidRDefault="00E47AAD" w:rsidP="00E47AAD">
      <w:pPr>
        <w:pStyle w:val="ListParagraph"/>
        <w:spacing w:line="360" w:lineRule="auto"/>
        <w:ind w:left="928"/>
      </w:pPr>
    </w:p>
    <w:p w14:paraId="468E969E" w14:textId="77777777" w:rsidR="00E47AAD" w:rsidRDefault="00E47AAD" w:rsidP="00E47AAD">
      <w:pPr>
        <w:pStyle w:val="ListParagraph"/>
        <w:spacing w:line="360" w:lineRule="auto"/>
        <w:ind w:left="928"/>
      </w:pPr>
    </w:p>
    <w:p w14:paraId="67350D2E" w14:textId="77777777" w:rsidR="00E47AAD" w:rsidRDefault="00E47AAD" w:rsidP="00E47AAD">
      <w:pPr>
        <w:pStyle w:val="ListParagraph"/>
        <w:spacing w:line="360" w:lineRule="auto"/>
        <w:ind w:left="928"/>
      </w:pPr>
    </w:p>
    <w:p w14:paraId="7947791F" w14:textId="77777777" w:rsidR="00E47AAD" w:rsidRDefault="00E47AAD" w:rsidP="00E47AAD">
      <w:pPr>
        <w:pStyle w:val="ListParagraph"/>
        <w:spacing w:line="360" w:lineRule="auto"/>
        <w:ind w:left="928"/>
      </w:pPr>
    </w:p>
    <w:p w14:paraId="45FE8B2E" w14:textId="77777777" w:rsidR="00E47AAD" w:rsidRDefault="00E47AAD" w:rsidP="00A27416">
      <w:pPr>
        <w:pStyle w:val="ListParagraph"/>
        <w:numPr>
          <w:ilvl w:val="0"/>
          <w:numId w:val="24"/>
        </w:numPr>
        <w:spacing w:line="360" w:lineRule="auto"/>
      </w:pPr>
      <w:r>
        <w:lastRenderedPageBreak/>
        <w:t xml:space="preserve">Below is the illustrative edit screen of </w:t>
      </w:r>
      <w:r w:rsidR="00AE2B50">
        <w:t>Individual</w:t>
      </w:r>
      <w:r w:rsidRPr="00C40E39">
        <w:t xml:space="preserve"> customer.</w:t>
      </w:r>
      <w:r w:rsidRPr="00C40E39">
        <w:br/>
      </w:r>
      <w:r>
        <w:rPr>
          <w:noProof/>
        </w:rPr>
        <w:drawing>
          <wp:inline distT="0" distB="0" distL="0" distR="0" wp14:anchorId="30953071" wp14:editId="6670197E">
            <wp:extent cx="5772150" cy="54489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72150" cy="5448935"/>
                    </a:xfrm>
                    <a:prstGeom prst="rect">
                      <a:avLst/>
                    </a:prstGeom>
                  </pic:spPr>
                </pic:pic>
              </a:graphicData>
            </a:graphic>
          </wp:inline>
        </w:drawing>
      </w:r>
    </w:p>
    <w:p w14:paraId="512E335C" w14:textId="77777777" w:rsidR="00E47AAD" w:rsidRPr="00D02256" w:rsidRDefault="00E47AAD" w:rsidP="00E47AAD">
      <w:pPr>
        <w:pStyle w:val="Caption"/>
        <w:jc w:val="center"/>
        <w:rPr>
          <w:lang w:val="en-US"/>
        </w:rPr>
      </w:pPr>
      <w:r>
        <w:t xml:space="preserve">Figure </w:t>
      </w:r>
      <w:r>
        <w:fldChar w:fldCharType="begin"/>
      </w:r>
      <w:r>
        <w:instrText xml:space="preserve"> SEQ Figure \* ARABIC </w:instrText>
      </w:r>
      <w:r>
        <w:fldChar w:fldCharType="separate"/>
      </w:r>
      <w:r w:rsidR="00B14FB1">
        <w:rPr>
          <w:noProof/>
        </w:rPr>
        <w:t>3</w:t>
      </w:r>
      <w:r>
        <w:fldChar w:fldCharType="end"/>
      </w:r>
      <w:r w:rsidR="00B04CD2">
        <w:rPr>
          <w:lang w:val="en-US"/>
        </w:rPr>
        <w:t xml:space="preserve"> Individual</w:t>
      </w:r>
      <w:r>
        <w:rPr>
          <w:lang w:val="en-US"/>
        </w:rPr>
        <w:t xml:space="preserve"> 360 Detail View</w:t>
      </w:r>
    </w:p>
    <w:p w14:paraId="74752D7B" w14:textId="77777777" w:rsidR="00E47AAD" w:rsidRDefault="00E47AAD" w:rsidP="00A27416">
      <w:pPr>
        <w:pStyle w:val="ListParagraph"/>
        <w:numPr>
          <w:ilvl w:val="1"/>
          <w:numId w:val="32"/>
        </w:numPr>
        <w:spacing w:line="360" w:lineRule="auto"/>
        <w:ind w:left="1418" w:hanging="425"/>
        <w:rPr>
          <w:lang w:val="en-GB"/>
        </w:rPr>
      </w:pPr>
      <w:r>
        <w:rPr>
          <w:lang w:val="en-GB"/>
        </w:rPr>
        <w:t>The fields received from Core and other systems will be readonly.</w:t>
      </w:r>
    </w:p>
    <w:p w14:paraId="4E5EB873" w14:textId="77777777" w:rsidR="007B6C97" w:rsidRDefault="00E47AAD" w:rsidP="00A27416">
      <w:pPr>
        <w:pStyle w:val="ListParagraph"/>
        <w:numPr>
          <w:ilvl w:val="1"/>
          <w:numId w:val="32"/>
        </w:numPr>
        <w:spacing w:line="360" w:lineRule="auto"/>
        <w:ind w:left="1418" w:hanging="425"/>
        <w:rPr>
          <w:lang w:val="en-GB"/>
        </w:rPr>
      </w:pPr>
      <w:r>
        <w:rPr>
          <w:lang w:val="en-GB"/>
        </w:rPr>
        <w:t>The fields available in “Bank CRM” only will be available for edit for RM, RA, PH Rep etc.</w:t>
      </w:r>
    </w:p>
    <w:p w14:paraId="22D6FBDB" w14:textId="77777777" w:rsidR="00697090" w:rsidRDefault="00697090" w:rsidP="00697090">
      <w:pPr>
        <w:rPr>
          <w:lang w:val="en-GB"/>
        </w:rPr>
      </w:pPr>
    </w:p>
    <w:p w14:paraId="2C88BF80" w14:textId="77777777" w:rsidR="00697090" w:rsidRDefault="00697090" w:rsidP="00697090">
      <w:pPr>
        <w:rPr>
          <w:lang w:val="en-GB"/>
        </w:rPr>
      </w:pPr>
    </w:p>
    <w:p w14:paraId="15275B28" w14:textId="77777777" w:rsidR="00697090" w:rsidRDefault="00697090" w:rsidP="00697090">
      <w:pPr>
        <w:rPr>
          <w:lang w:val="en-GB"/>
        </w:rPr>
      </w:pPr>
    </w:p>
    <w:p w14:paraId="21E0D637" w14:textId="77777777" w:rsidR="00697090" w:rsidRDefault="00697090" w:rsidP="00697090">
      <w:pPr>
        <w:rPr>
          <w:lang w:val="en-GB"/>
        </w:rPr>
      </w:pPr>
    </w:p>
    <w:p w14:paraId="4986B6CD" w14:textId="77777777" w:rsidR="00697090" w:rsidRPr="00697090" w:rsidRDefault="00697090" w:rsidP="00697090">
      <w:pPr>
        <w:rPr>
          <w:lang w:val="en-GB"/>
        </w:rPr>
      </w:pPr>
    </w:p>
    <w:p w14:paraId="501FA080" w14:textId="77777777" w:rsidR="00697090" w:rsidRDefault="00697090" w:rsidP="00697090">
      <w:pPr>
        <w:pStyle w:val="Heading4"/>
        <w:ind w:left="1134" w:hanging="1134"/>
        <w:rPr>
          <w:sz w:val="20"/>
          <w:szCs w:val="20"/>
        </w:rPr>
      </w:pPr>
      <w:r w:rsidRPr="00697090">
        <w:rPr>
          <w:sz w:val="20"/>
          <w:szCs w:val="20"/>
        </w:rPr>
        <w:lastRenderedPageBreak/>
        <w:t>Summary Tab</w:t>
      </w:r>
    </w:p>
    <w:p w14:paraId="685D3A05" w14:textId="77777777" w:rsidR="00697090" w:rsidRDefault="00697090" w:rsidP="00A27416">
      <w:pPr>
        <w:pStyle w:val="ListParagraph"/>
        <w:numPr>
          <w:ilvl w:val="0"/>
          <w:numId w:val="33"/>
        </w:numPr>
        <w:spacing w:line="360" w:lineRule="auto"/>
        <w:rPr>
          <w:lang w:val="en-GB"/>
        </w:rPr>
      </w:pPr>
      <w:r>
        <w:rPr>
          <w:lang w:val="en-GB"/>
        </w:rPr>
        <w:t>Following screen displays the summary details of Customer.</w:t>
      </w:r>
    </w:p>
    <w:p w14:paraId="5B87C4C1" w14:textId="77777777" w:rsidR="00697090" w:rsidRPr="00697090" w:rsidRDefault="00697090" w:rsidP="00697090">
      <w:pPr>
        <w:pStyle w:val="ListParagraph"/>
        <w:spacing w:line="360" w:lineRule="auto"/>
        <w:ind w:left="928"/>
        <w:rPr>
          <w:lang w:val="en-GB"/>
        </w:rPr>
      </w:pPr>
      <w:r>
        <w:rPr>
          <w:noProof/>
        </w:rPr>
        <w:drawing>
          <wp:inline distT="0" distB="0" distL="0" distR="0" wp14:anchorId="758EEAAF" wp14:editId="06CE3BB5">
            <wp:extent cx="5772150" cy="35902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72150" cy="3590290"/>
                    </a:xfrm>
                    <a:prstGeom prst="rect">
                      <a:avLst/>
                    </a:prstGeom>
                  </pic:spPr>
                </pic:pic>
              </a:graphicData>
            </a:graphic>
          </wp:inline>
        </w:drawing>
      </w:r>
    </w:p>
    <w:p w14:paraId="02941262" w14:textId="77777777" w:rsidR="00E47AAD" w:rsidRDefault="00E47AAD" w:rsidP="00F444A3">
      <w:pPr>
        <w:pStyle w:val="Heading4"/>
        <w:ind w:left="1134" w:hanging="1134"/>
      </w:pPr>
      <w:r w:rsidRPr="007B6C97">
        <w:t xml:space="preserve"> </w:t>
      </w:r>
      <w:r w:rsidR="00CB22E7">
        <w:t>Products holding</w:t>
      </w:r>
    </w:p>
    <w:p w14:paraId="0591ED28" w14:textId="77777777" w:rsidR="00DD7431" w:rsidRPr="00C00DDD" w:rsidRDefault="00DD7431" w:rsidP="00DD7431">
      <w:pPr>
        <w:ind w:left="864"/>
        <w:rPr>
          <w:szCs w:val="20"/>
          <w:lang w:val="en-GB"/>
        </w:rPr>
      </w:pPr>
      <w:r w:rsidRPr="00C00DDD">
        <w:rPr>
          <w:szCs w:val="20"/>
          <w:lang w:val="en-GB"/>
        </w:rPr>
        <w:t>This card will display all the product</w:t>
      </w:r>
      <w:r w:rsidR="009847C5">
        <w:rPr>
          <w:szCs w:val="20"/>
          <w:lang w:val="en-GB"/>
        </w:rPr>
        <w:t>s</w:t>
      </w:r>
      <w:r w:rsidRPr="00C00DDD">
        <w:rPr>
          <w:szCs w:val="20"/>
          <w:lang w:val="en-GB"/>
        </w:rPr>
        <w:t xml:space="preserve"> that a customer has in its portfolio. Account related information will not be stored in CRMNEXT and will be fetched from external system on demand basis through mashups.</w:t>
      </w:r>
      <w:r w:rsidR="00B92409">
        <w:rPr>
          <w:szCs w:val="20"/>
          <w:lang w:val="en-GB"/>
        </w:rPr>
        <w:t xml:space="preserve"> Below is illustrative screen of same for reference-</w:t>
      </w:r>
    </w:p>
    <w:p w14:paraId="4A43C9CF" w14:textId="77777777" w:rsidR="00DD7431" w:rsidRPr="00DD7431" w:rsidRDefault="00DD7431" w:rsidP="00DD7431">
      <w:pPr>
        <w:rPr>
          <w:lang w:val="en-GB"/>
        </w:rPr>
      </w:pPr>
      <w:r w:rsidRPr="00EE69D2">
        <w:rPr>
          <w:noProof/>
          <w:lang w:val="en-US"/>
        </w:rPr>
        <w:drawing>
          <wp:inline distT="0" distB="0" distL="0" distR="0" wp14:anchorId="30D5333F" wp14:editId="7E1BBCF8">
            <wp:extent cx="5772150" cy="2798445"/>
            <wp:effectExtent l="0" t="0" r="0" b="1905"/>
            <wp:docPr id="42" name="Picture 42" descr="D:\CRMnext\Project related\I and M Bank_Kenya\IDR and PRimer\I and M Bank IDR\360\Corp screens\classic view\retail\retail product hold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CRMnext\Project related\I and M Bank_Kenya\IDR and PRimer\I and M Bank IDR\360\Corp screens\classic view\retail\retail product holding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2150" cy="2798445"/>
                    </a:xfrm>
                    <a:prstGeom prst="rect">
                      <a:avLst/>
                    </a:prstGeom>
                    <a:noFill/>
                    <a:ln>
                      <a:noFill/>
                    </a:ln>
                  </pic:spPr>
                </pic:pic>
              </a:graphicData>
            </a:graphic>
          </wp:inline>
        </w:drawing>
      </w:r>
    </w:p>
    <w:p w14:paraId="25A1F677" w14:textId="77777777" w:rsidR="00CB22E7" w:rsidRDefault="00CB22E7" w:rsidP="00CB22E7">
      <w:pPr>
        <w:rPr>
          <w:lang w:val="en-GB"/>
        </w:rPr>
      </w:pPr>
    </w:p>
    <w:p w14:paraId="5178E97A" w14:textId="77777777" w:rsidR="00CB22E7" w:rsidRDefault="00CB22E7" w:rsidP="00CB22E7">
      <w:pPr>
        <w:pStyle w:val="Heading4"/>
        <w:ind w:left="1134" w:hanging="1134"/>
      </w:pPr>
      <w:r>
        <w:t>Contact</w:t>
      </w:r>
    </w:p>
    <w:p w14:paraId="26A1DAA4" w14:textId="77777777" w:rsidR="00153F0E" w:rsidRPr="00450136" w:rsidRDefault="00153F0E" w:rsidP="00153F0E">
      <w:pPr>
        <w:ind w:left="864"/>
        <w:rPr>
          <w:szCs w:val="20"/>
          <w:lang w:val="en-GB"/>
        </w:rPr>
      </w:pPr>
      <w:r w:rsidRPr="00450136">
        <w:rPr>
          <w:szCs w:val="20"/>
          <w:lang w:val="en-GB"/>
        </w:rPr>
        <w:t>This tab</w:t>
      </w:r>
      <w:r>
        <w:rPr>
          <w:szCs w:val="20"/>
          <w:lang w:val="en-GB"/>
        </w:rPr>
        <w:t xml:space="preserve"> of customer will display all the related contacts for that individual.</w:t>
      </w:r>
      <w:r w:rsidR="00B92409" w:rsidRPr="00B92409">
        <w:rPr>
          <w:szCs w:val="20"/>
          <w:lang w:val="en-GB"/>
        </w:rPr>
        <w:t xml:space="preserve"> </w:t>
      </w:r>
      <w:r w:rsidR="00B92409">
        <w:rPr>
          <w:szCs w:val="20"/>
          <w:lang w:val="en-GB"/>
        </w:rPr>
        <w:t>Below is illustrative screen of same for reference-</w:t>
      </w:r>
    </w:p>
    <w:p w14:paraId="2A4D9FF1" w14:textId="77777777" w:rsidR="00153F0E" w:rsidRPr="00153F0E" w:rsidRDefault="00153F0E" w:rsidP="00153F0E">
      <w:pPr>
        <w:rPr>
          <w:lang w:val="en-GB"/>
        </w:rPr>
      </w:pPr>
    </w:p>
    <w:p w14:paraId="7EFDBCA2" w14:textId="77777777" w:rsidR="00C0042C" w:rsidRPr="00C0042C" w:rsidRDefault="00C0042C" w:rsidP="00C0042C">
      <w:pPr>
        <w:rPr>
          <w:lang w:val="en-GB"/>
        </w:rPr>
      </w:pPr>
      <w:r>
        <w:rPr>
          <w:noProof/>
          <w:lang w:val="en-US"/>
        </w:rPr>
        <w:drawing>
          <wp:inline distT="0" distB="0" distL="0" distR="0" wp14:anchorId="092D6212" wp14:editId="2D17F647">
            <wp:extent cx="5772150" cy="17132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2150" cy="1713230"/>
                    </a:xfrm>
                    <a:prstGeom prst="rect">
                      <a:avLst/>
                    </a:prstGeom>
                  </pic:spPr>
                </pic:pic>
              </a:graphicData>
            </a:graphic>
          </wp:inline>
        </w:drawing>
      </w:r>
    </w:p>
    <w:p w14:paraId="673A9C1E" w14:textId="77777777" w:rsidR="00C0042C" w:rsidRDefault="00C0042C" w:rsidP="00C0042C">
      <w:pPr>
        <w:pStyle w:val="Heading4"/>
        <w:ind w:left="1134" w:hanging="1134"/>
      </w:pPr>
      <w:r>
        <w:t>Activities</w:t>
      </w:r>
    </w:p>
    <w:p w14:paraId="4E84221C" w14:textId="77777777" w:rsidR="00DD7431" w:rsidRPr="00450136" w:rsidRDefault="00DD7431" w:rsidP="00DD7431">
      <w:pPr>
        <w:ind w:left="864"/>
        <w:rPr>
          <w:szCs w:val="20"/>
          <w:lang w:val="en-GB"/>
        </w:rPr>
      </w:pPr>
      <w:r w:rsidRPr="00450136">
        <w:rPr>
          <w:szCs w:val="20"/>
          <w:lang w:val="en-GB"/>
        </w:rPr>
        <w:t>This tab of customer will display the activities created by the RM/CSO for follow-up/appointment etc with the customer.</w:t>
      </w:r>
      <w:r w:rsidR="00B92409" w:rsidRPr="00B92409">
        <w:rPr>
          <w:szCs w:val="20"/>
          <w:lang w:val="en-GB"/>
        </w:rPr>
        <w:t xml:space="preserve"> </w:t>
      </w:r>
      <w:r w:rsidR="00B92409">
        <w:rPr>
          <w:szCs w:val="20"/>
          <w:lang w:val="en-GB"/>
        </w:rPr>
        <w:t>Below is illustrative screen of same for reference-</w:t>
      </w:r>
    </w:p>
    <w:p w14:paraId="3E1D65A3" w14:textId="77777777" w:rsidR="00C0042C" w:rsidRDefault="00C0042C" w:rsidP="00C0042C">
      <w:pPr>
        <w:rPr>
          <w:lang w:val="en-GB"/>
        </w:rPr>
      </w:pPr>
    </w:p>
    <w:p w14:paraId="08D0F369" w14:textId="77777777" w:rsidR="00C0042C" w:rsidRPr="00C0042C" w:rsidRDefault="00C0042C" w:rsidP="00C0042C">
      <w:pPr>
        <w:rPr>
          <w:lang w:val="en-GB"/>
        </w:rPr>
      </w:pPr>
      <w:r>
        <w:rPr>
          <w:noProof/>
          <w:lang w:val="en-US"/>
        </w:rPr>
        <w:drawing>
          <wp:inline distT="0" distB="0" distL="0" distR="0" wp14:anchorId="0B4FBBF1" wp14:editId="0CE9BE3B">
            <wp:extent cx="5772150" cy="31153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72150" cy="3115310"/>
                    </a:xfrm>
                    <a:prstGeom prst="rect">
                      <a:avLst/>
                    </a:prstGeom>
                  </pic:spPr>
                </pic:pic>
              </a:graphicData>
            </a:graphic>
          </wp:inline>
        </w:drawing>
      </w:r>
    </w:p>
    <w:p w14:paraId="5316CAC6" w14:textId="77777777" w:rsidR="00C0042C" w:rsidRDefault="00C0042C" w:rsidP="00C0042C">
      <w:pPr>
        <w:pStyle w:val="Heading4"/>
        <w:ind w:left="1134" w:hanging="1134"/>
      </w:pPr>
      <w:r>
        <w:lastRenderedPageBreak/>
        <w:t>Attachment</w:t>
      </w:r>
    </w:p>
    <w:p w14:paraId="2C6E00A5" w14:textId="77777777" w:rsidR="00DD7431" w:rsidRPr="00450136" w:rsidRDefault="00DD7431" w:rsidP="00DD7431">
      <w:pPr>
        <w:ind w:left="864"/>
        <w:rPr>
          <w:szCs w:val="20"/>
          <w:lang w:val="en-GB"/>
        </w:rPr>
      </w:pPr>
      <w:r w:rsidRPr="00450136">
        <w:rPr>
          <w:szCs w:val="20"/>
          <w:lang w:val="en-GB"/>
        </w:rPr>
        <w:t>This t</w:t>
      </w:r>
      <w:r w:rsidR="00153F0E">
        <w:rPr>
          <w:szCs w:val="20"/>
          <w:lang w:val="en-GB"/>
        </w:rPr>
        <w:t>ab of customer will display all the attachment values that is associated with the customer</w:t>
      </w:r>
      <w:r w:rsidR="00B92409">
        <w:rPr>
          <w:szCs w:val="20"/>
          <w:lang w:val="en-GB"/>
        </w:rPr>
        <w:t>.</w:t>
      </w:r>
      <w:r w:rsidR="00B92409" w:rsidRPr="00B92409">
        <w:rPr>
          <w:szCs w:val="20"/>
          <w:lang w:val="en-GB"/>
        </w:rPr>
        <w:t xml:space="preserve"> </w:t>
      </w:r>
      <w:r w:rsidR="00B92409">
        <w:rPr>
          <w:szCs w:val="20"/>
          <w:lang w:val="en-GB"/>
        </w:rPr>
        <w:t>Below is illustrative screen of same for reference-</w:t>
      </w:r>
    </w:p>
    <w:p w14:paraId="131B974E" w14:textId="77777777" w:rsidR="00C0042C" w:rsidRDefault="00C0042C" w:rsidP="00C0042C">
      <w:pPr>
        <w:rPr>
          <w:lang w:val="en-GB"/>
        </w:rPr>
      </w:pPr>
    </w:p>
    <w:p w14:paraId="24884B40" w14:textId="77777777" w:rsidR="00C0042C" w:rsidRPr="00C0042C" w:rsidRDefault="00C0042C" w:rsidP="00C0042C">
      <w:pPr>
        <w:rPr>
          <w:lang w:val="en-GB"/>
        </w:rPr>
      </w:pPr>
      <w:r>
        <w:rPr>
          <w:noProof/>
          <w:lang w:val="en-US"/>
        </w:rPr>
        <w:drawing>
          <wp:inline distT="0" distB="0" distL="0" distR="0" wp14:anchorId="7E33A151" wp14:editId="1DC08FFF">
            <wp:extent cx="5772150" cy="24815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72150" cy="2481580"/>
                    </a:xfrm>
                    <a:prstGeom prst="rect">
                      <a:avLst/>
                    </a:prstGeom>
                  </pic:spPr>
                </pic:pic>
              </a:graphicData>
            </a:graphic>
          </wp:inline>
        </w:drawing>
      </w:r>
    </w:p>
    <w:p w14:paraId="1BBBADC5" w14:textId="77777777" w:rsidR="00C0042C" w:rsidRDefault="00153F0E" w:rsidP="00153F0E">
      <w:pPr>
        <w:pStyle w:val="Heading4"/>
        <w:ind w:left="1134" w:hanging="1134"/>
      </w:pPr>
      <w:r>
        <w:t>Notes</w:t>
      </w:r>
    </w:p>
    <w:p w14:paraId="0A06180A" w14:textId="77777777" w:rsidR="00B92409" w:rsidRDefault="00B92409" w:rsidP="00B92409">
      <w:pPr>
        <w:ind w:left="864"/>
        <w:rPr>
          <w:szCs w:val="20"/>
          <w:lang w:val="en-GB"/>
        </w:rPr>
      </w:pPr>
      <w:r w:rsidRPr="00450136">
        <w:rPr>
          <w:szCs w:val="20"/>
          <w:lang w:val="en-GB"/>
        </w:rPr>
        <w:t xml:space="preserve">This tab of </w:t>
      </w:r>
      <w:commentRangeStart w:id="30"/>
      <w:commentRangeStart w:id="31"/>
      <w:r w:rsidRPr="00450136">
        <w:rPr>
          <w:szCs w:val="20"/>
          <w:lang w:val="en-GB"/>
        </w:rPr>
        <w:t>customer</w:t>
      </w:r>
      <w:commentRangeEnd w:id="30"/>
      <w:r w:rsidR="009847C5">
        <w:rPr>
          <w:rStyle w:val="CommentReference"/>
          <w:lang w:val="en-GB"/>
        </w:rPr>
        <w:commentReference w:id="30"/>
      </w:r>
      <w:commentRangeEnd w:id="31"/>
      <w:r w:rsidR="00C977B3">
        <w:rPr>
          <w:rStyle w:val="CommentReference"/>
          <w:lang w:val="en-GB"/>
        </w:rPr>
        <w:commentReference w:id="31"/>
      </w:r>
      <w:r w:rsidRPr="00450136">
        <w:rPr>
          <w:szCs w:val="20"/>
          <w:lang w:val="en-GB"/>
        </w:rPr>
        <w:t xml:space="preserve"> will display the </w:t>
      </w:r>
      <w:r>
        <w:rPr>
          <w:szCs w:val="20"/>
          <w:lang w:val="en-GB"/>
        </w:rPr>
        <w:t>notes</w:t>
      </w:r>
      <w:r w:rsidRPr="00450136">
        <w:rPr>
          <w:szCs w:val="20"/>
          <w:lang w:val="en-GB"/>
        </w:rPr>
        <w:t xml:space="preserve"> created </w:t>
      </w:r>
      <w:r>
        <w:rPr>
          <w:szCs w:val="20"/>
          <w:lang w:val="en-GB"/>
        </w:rPr>
        <w:t>on the customer.</w:t>
      </w:r>
      <w:r w:rsidRPr="00B92409">
        <w:rPr>
          <w:szCs w:val="20"/>
          <w:lang w:val="en-GB"/>
        </w:rPr>
        <w:t xml:space="preserve"> </w:t>
      </w:r>
      <w:r>
        <w:rPr>
          <w:szCs w:val="20"/>
          <w:lang w:val="en-GB"/>
        </w:rPr>
        <w:t>Below is illustrative screen of same for reference-</w:t>
      </w:r>
    </w:p>
    <w:p w14:paraId="26D4F753" w14:textId="77777777" w:rsidR="00B92409" w:rsidRPr="00450136" w:rsidRDefault="00B92409" w:rsidP="00B92409">
      <w:pPr>
        <w:ind w:left="864"/>
        <w:rPr>
          <w:szCs w:val="20"/>
          <w:lang w:val="en-GB"/>
        </w:rPr>
      </w:pPr>
      <w:r>
        <w:rPr>
          <w:noProof/>
          <w:lang w:val="en-US"/>
        </w:rPr>
        <w:drawing>
          <wp:inline distT="0" distB="0" distL="0" distR="0" wp14:anchorId="7F60EEF1" wp14:editId="44BB946D">
            <wp:extent cx="5772150" cy="22790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72150" cy="2279015"/>
                    </a:xfrm>
                    <a:prstGeom prst="rect">
                      <a:avLst/>
                    </a:prstGeom>
                  </pic:spPr>
                </pic:pic>
              </a:graphicData>
            </a:graphic>
          </wp:inline>
        </w:drawing>
      </w:r>
    </w:p>
    <w:p w14:paraId="5320EDC3" w14:textId="77777777" w:rsidR="00153F0E" w:rsidRDefault="00153F0E" w:rsidP="00153F0E">
      <w:pPr>
        <w:rPr>
          <w:lang w:val="en-GB"/>
        </w:rPr>
      </w:pPr>
    </w:p>
    <w:p w14:paraId="314E3E0A" w14:textId="77777777" w:rsidR="00B92409" w:rsidRDefault="00B92409" w:rsidP="00153F0E">
      <w:pPr>
        <w:rPr>
          <w:lang w:val="en-GB"/>
        </w:rPr>
      </w:pPr>
    </w:p>
    <w:p w14:paraId="21AEC433" w14:textId="77777777" w:rsidR="00B92409" w:rsidRPr="00153F0E" w:rsidRDefault="00B92409" w:rsidP="00153F0E">
      <w:pPr>
        <w:rPr>
          <w:lang w:val="en-GB"/>
        </w:rPr>
      </w:pPr>
    </w:p>
    <w:p w14:paraId="48A9A5B4" w14:textId="77777777" w:rsidR="00BD7157" w:rsidRPr="00BD7157" w:rsidRDefault="00BD7157" w:rsidP="00BD7157">
      <w:pPr>
        <w:pStyle w:val="Heading2"/>
        <w:numPr>
          <w:ilvl w:val="2"/>
          <w:numId w:val="5"/>
        </w:numPr>
        <w:spacing w:line="360" w:lineRule="auto"/>
      </w:pPr>
      <w:bookmarkStart w:id="32" w:name="_Toc514719860"/>
      <w:r>
        <w:lastRenderedPageBreak/>
        <w:t>Card View</w:t>
      </w:r>
      <w:bookmarkEnd w:id="32"/>
    </w:p>
    <w:p w14:paraId="2F46C7AD" w14:textId="77777777" w:rsidR="00BD7157" w:rsidRPr="00A03545" w:rsidRDefault="00BD7157" w:rsidP="00BD7157">
      <w:pPr>
        <w:ind w:firstLine="720"/>
        <w:rPr>
          <w:lang w:val="en-US"/>
        </w:rPr>
      </w:pPr>
      <w:r>
        <w:rPr>
          <w:lang w:val="en-US"/>
        </w:rPr>
        <w:t>Following are the car</w:t>
      </w:r>
      <w:r w:rsidR="00B92409">
        <w:rPr>
          <w:lang w:val="en-US"/>
        </w:rPr>
        <w:t>d view screenshots for Individual</w:t>
      </w:r>
      <w:r>
        <w:rPr>
          <w:lang w:val="en-US"/>
        </w:rPr>
        <w:t xml:space="preserve"> customer.</w:t>
      </w:r>
    </w:p>
    <w:p w14:paraId="49671728" w14:textId="77777777" w:rsidR="00BD7157" w:rsidRPr="000153EF" w:rsidRDefault="00BD7157" w:rsidP="00BD7157">
      <w:pPr>
        <w:pStyle w:val="Heading4"/>
        <w:ind w:left="900" w:hanging="900"/>
        <w:rPr>
          <w:sz w:val="20"/>
        </w:rPr>
      </w:pPr>
      <w:r w:rsidRPr="000153EF">
        <w:rPr>
          <w:sz w:val="20"/>
        </w:rPr>
        <w:t xml:space="preserve">Customer Profile </w:t>
      </w:r>
    </w:p>
    <w:p w14:paraId="12F0352C" w14:textId="77777777" w:rsidR="00BD7157" w:rsidRPr="000153EF" w:rsidRDefault="00BD7157" w:rsidP="00BD7157">
      <w:pPr>
        <w:ind w:left="864"/>
        <w:rPr>
          <w:lang w:val="en-GB"/>
        </w:rPr>
      </w:pPr>
      <w:r w:rsidRPr="000153EF">
        <w:rPr>
          <w:lang w:val="en-GB"/>
        </w:rPr>
        <w:t>Customer profile card will be divided into three parts namely: summary, contact and employer information</w:t>
      </w:r>
    </w:p>
    <w:p w14:paraId="24349215" w14:textId="77777777" w:rsidR="00BD7157" w:rsidRPr="000153EF" w:rsidRDefault="00BD7157" w:rsidP="00BD7157">
      <w:pPr>
        <w:pStyle w:val="Heading5"/>
        <w:spacing w:line="360" w:lineRule="auto"/>
        <w:rPr>
          <w:rFonts w:ascii="Verdana" w:hAnsi="Verdana"/>
        </w:rPr>
      </w:pPr>
      <w:r w:rsidRPr="000153EF">
        <w:rPr>
          <w:rFonts w:ascii="Verdana" w:hAnsi="Verdana"/>
        </w:rPr>
        <w:t>Summary</w:t>
      </w:r>
    </w:p>
    <w:p w14:paraId="0FD4F2D8" w14:textId="77777777" w:rsidR="00BD7157" w:rsidRPr="000153EF" w:rsidRDefault="00BD7157" w:rsidP="00BD7157">
      <w:pPr>
        <w:ind w:left="1008"/>
      </w:pPr>
      <w:r w:rsidRPr="000153EF">
        <w:rPr>
          <w:lang w:val="en-GB"/>
        </w:rPr>
        <w:t>This will be a part of profile card and will display the demographic details of the customer.</w:t>
      </w:r>
    </w:p>
    <w:p w14:paraId="7774F952" w14:textId="77777777" w:rsidR="00BD7157" w:rsidRDefault="00D276E0" w:rsidP="00AD26ED">
      <w:pPr>
        <w:keepNext/>
        <w:ind w:left="2160"/>
      </w:pPr>
      <w:r>
        <w:rPr>
          <w:noProof/>
          <w:lang w:val="en-US"/>
        </w:rPr>
        <w:drawing>
          <wp:inline distT="0" distB="0" distL="0" distR="0" wp14:anchorId="6B3A039E" wp14:editId="2BA9C56D">
            <wp:extent cx="3200400" cy="4057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0400" cy="4057650"/>
                    </a:xfrm>
                    <a:prstGeom prst="rect">
                      <a:avLst/>
                    </a:prstGeom>
                  </pic:spPr>
                </pic:pic>
              </a:graphicData>
            </a:graphic>
          </wp:inline>
        </w:drawing>
      </w:r>
    </w:p>
    <w:p w14:paraId="5D8DA91C" w14:textId="77777777" w:rsidR="00BD7157" w:rsidRDefault="00BD7157" w:rsidP="00AD26ED">
      <w:pPr>
        <w:pStyle w:val="Caption"/>
        <w:jc w:val="center"/>
      </w:pPr>
      <w:r>
        <w:t xml:space="preserve">Figure </w:t>
      </w:r>
      <w:r>
        <w:fldChar w:fldCharType="begin"/>
      </w:r>
      <w:r>
        <w:instrText xml:space="preserve"> SEQ Figure \* ARABIC </w:instrText>
      </w:r>
      <w:r>
        <w:fldChar w:fldCharType="separate"/>
      </w:r>
      <w:r w:rsidR="00B14FB1">
        <w:rPr>
          <w:noProof/>
        </w:rPr>
        <w:t>4</w:t>
      </w:r>
      <w:r>
        <w:fldChar w:fldCharType="end"/>
      </w:r>
      <w:r>
        <w:t xml:space="preserve"> Illustrative </w:t>
      </w:r>
      <w:r w:rsidR="00D276E0">
        <w:t>Key information</w:t>
      </w:r>
      <w:r>
        <w:t xml:space="preserve"> card</w:t>
      </w:r>
    </w:p>
    <w:p w14:paraId="1E9D8DC9" w14:textId="77777777" w:rsidR="00BD7157" w:rsidRPr="000449E7" w:rsidRDefault="00BD7157" w:rsidP="00BD7157">
      <w:pPr>
        <w:ind w:left="1008"/>
      </w:pPr>
    </w:p>
    <w:p w14:paraId="1D55201A" w14:textId="77777777" w:rsidR="00BD7157" w:rsidRPr="000153EF" w:rsidRDefault="00BD7157" w:rsidP="00BD7157">
      <w:pPr>
        <w:pStyle w:val="Heading5"/>
        <w:spacing w:line="360" w:lineRule="auto"/>
        <w:rPr>
          <w:rFonts w:ascii="Verdana" w:hAnsi="Verdana"/>
          <w:szCs w:val="20"/>
        </w:rPr>
      </w:pPr>
      <w:r w:rsidRPr="000153EF">
        <w:rPr>
          <w:rFonts w:ascii="Verdana" w:hAnsi="Verdana"/>
          <w:szCs w:val="20"/>
        </w:rPr>
        <w:t>Contact</w:t>
      </w:r>
    </w:p>
    <w:p w14:paraId="65BD553E" w14:textId="77777777" w:rsidR="00BD7157" w:rsidRPr="000153EF" w:rsidRDefault="00BD7157" w:rsidP="00BD7157">
      <w:pPr>
        <w:ind w:left="1008"/>
        <w:rPr>
          <w:szCs w:val="20"/>
        </w:rPr>
      </w:pPr>
      <w:r w:rsidRPr="000153EF">
        <w:rPr>
          <w:szCs w:val="20"/>
          <w:lang w:val="en-GB"/>
        </w:rPr>
        <w:t>This will be a part profile card and will display all the contact related information of the customer.</w:t>
      </w:r>
    </w:p>
    <w:p w14:paraId="2B7C1686" w14:textId="77777777" w:rsidR="00BD7157" w:rsidRDefault="00AD26ED" w:rsidP="00BD7157">
      <w:pPr>
        <w:keepNext/>
        <w:ind w:left="2880"/>
      </w:pPr>
      <w:r>
        <w:rPr>
          <w:noProof/>
          <w:lang w:val="en-US"/>
        </w:rPr>
        <w:lastRenderedPageBreak/>
        <w:drawing>
          <wp:inline distT="0" distB="0" distL="0" distR="0" wp14:anchorId="2B07B859" wp14:editId="6237E853">
            <wp:extent cx="3657600" cy="4476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57600" cy="4476750"/>
                    </a:xfrm>
                    <a:prstGeom prst="rect">
                      <a:avLst/>
                    </a:prstGeom>
                  </pic:spPr>
                </pic:pic>
              </a:graphicData>
            </a:graphic>
          </wp:inline>
        </w:drawing>
      </w:r>
    </w:p>
    <w:p w14:paraId="5278D4D7" w14:textId="77777777" w:rsidR="00BD7157" w:rsidRDefault="00BD7157" w:rsidP="00BD7157">
      <w:pPr>
        <w:pStyle w:val="Caption"/>
        <w:jc w:val="center"/>
      </w:pPr>
      <w:r>
        <w:t xml:space="preserve">Figure </w:t>
      </w:r>
      <w:r>
        <w:fldChar w:fldCharType="begin"/>
      </w:r>
      <w:r>
        <w:instrText xml:space="preserve"> SEQ Figure \* ARABIC </w:instrText>
      </w:r>
      <w:r>
        <w:fldChar w:fldCharType="separate"/>
      </w:r>
      <w:r w:rsidR="00B14FB1">
        <w:rPr>
          <w:noProof/>
        </w:rPr>
        <w:t>5</w:t>
      </w:r>
      <w:r>
        <w:fldChar w:fldCharType="end"/>
      </w:r>
      <w:r>
        <w:t xml:space="preserve"> Illustrative Contact Card</w:t>
      </w:r>
    </w:p>
    <w:p w14:paraId="008A24DC" w14:textId="77777777" w:rsidR="00BD7157" w:rsidRPr="000449E7" w:rsidRDefault="00BD7157" w:rsidP="00BD7157">
      <w:pPr>
        <w:ind w:left="2880"/>
        <w:rPr>
          <w:lang w:val="en-GB"/>
        </w:rPr>
      </w:pPr>
    </w:p>
    <w:p w14:paraId="4EB4BCD9" w14:textId="77777777" w:rsidR="00BD7157" w:rsidRPr="000153EF" w:rsidRDefault="00642D35" w:rsidP="00BD7157">
      <w:pPr>
        <w:pStyle w:val="Heading5"/>
        <w:spacing w:line="360" w:lineRule="auto"/>
        <w:rPr>
          <w:rFonts w:ascii="Verdana" w:hAnsi="Verdana"/>
        </w:rPr>
      </w:pPr>
      <w:r>
        <w:rPr>
          <w:rFonts w:ascii="Verdana" w:hAnsi="Verdana"/>
        </w:rPr>
        <w:t xml:space="preserve"> </w:t>
      </w:r>
      <w:r w:rsidR="00BD7157" w:rsidRPr="000153EF">
        <w:rPr>
          <w:rFonts w:ascii="Verdana" w:hAnsi="Verdana"/>
        </w:rPr>
        <w:t>Employer Information</w:t>
      </w:r>
    </w:p>
    <w:p w14:paraId="06BDC221" w14:textId="77777777" w:rsidR="00BD7157" w:rsidRPr="000449E7" w:rsidRDefault="00BD7157" w:rsidP="00BD7157">
      <w:pPr>
        <w:ind w:left="1008"/>
        <w:rPr>
          <w:szCs w:val="20"/>
        </w:rPr>
      </w:pPr>
      <w:r w:rsidRPr="000153EF">
        <w:rPr>
          <w:szCs w:val="20"/>
          <w:lang w:val="en-GB"/>
        </w:rPr>
        <w:t>This will be a part of profile card and will display the employment details of the customer.</w:t>
      </w:r>
    </w:p>
    <w:p w14:paraId="38CD1D24" w14:textId="77777777" w:rsidR="00555BC1" w:rsidRDefault="00AD26ED" w:rsidP="00C1737B">
      <w:pPr>
        <w:keepNext/>
        <w:ind w:left="2880"/>
      </w:pPr>
      <w:r>
        <w:rPr>
          <w:noProof/>
          <w:lang w:val="en-US"/>
        </w:rPr>
        <w:lastRenderedPageBreak/>
        <w:drawing>
          <wp:inline distT="0" distB="0" distL="0" distR="0" wp14:anchorId="15D8A89F" wp14:editId="33C9A7E4">
            <wp:extent cx="3562350" cy="4486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62350" cy="4486275"/>
                    </a:xfrm>
                    <a:prstGeom prst="rect">
                      <a:avLst/>
                    </a:prstGeom>
                  </pic:spPr>
                </pic:pic>
              </a:graphicData>
            </a:graphic>
          </wp:inline>
        </w:drawing>
      </w:r>
    </w:p>
    <w:p w14:paraId="2FE3CDEA" w14:textId="77777777" w:rsidR="00BD7157" w:rsidRDefault="00555BC1" w:rsidP="00C1737B">
      <w:pPr>
        <w:pStyle w:val="Caption"/>
        <w:ind w:firstLine="720"/>
        <w:jc w:val="center"/>
      </w:pPr>
      <w:r>
        <w:t xml:space="preserve">Figure </w:t>
      </w:r>
      <w:r>
        <w:fldChar w:fldCharType="begin"/>
      </w:r>
      <w:r>
        <w:instrText xml:space="preserve"> SEQ Figure \* ARABIC </w:instrText>
      </w:r>
      <w:r>
        <w:fldChar w:fldCharType="separate"/>
      </w:r>
      <w:r w:rsidR="00B14FB1">
        <w:rPr>
          <w:noProof/>
        </w:rPr>
        <w:t>6</w:t>
      </w:r>
      <w:r>
        <w:fldChar w:fldCharType="end"/>
      </w:r>
      <w:r>
        <w:t xml:space="preserve"> Illustrative Employment Details</w:t>
      </w:r>
    </w:p>
    <w:p w14:paraId="515F49B2" w14:textId="77777777" w:rsidR="00BD7157" w:rsidRPr="000449E7" w:rsidRDefault="00BD7157" w:rsidP="00BD7157">
      <w:pPr>
        <w:ind w:left="2880"/>
        <w:rPr>
          <w:lang w:val="en-GB"/>
        </w:rPr>
      </w:pPr>
    </w:p>
    <w:p w14:paraId="4F9B1AA3" w14:textId="77777777" w:rsidR="00BD7157" w:rsidRPr="000153EF" w:rsidRDefault="00BD7157" w:rsidP="00BD7157">
      <w:pPr>
        <w:pStyle w:val="Heading4"/>
        <w:ind w:left="900" w:hanging="900"/>
        <w:rPr>
          <w:sz w:val="20"/>
          <w:szCs w:val="20"/>
        </w:rPr>
      </w:pPr>
      <w:r w:rsidRPr="000153EF">
        <w:rPr>
          <w:sz w:val="20"/>
          <w:szCs w:val="20"/>
        </w:rPr>
        <w:t xml:space="preserve">Product Holding </w:t>
      </w:r>
    </w:p>
    <w:p w14:paraId="0C59CB6A" w14:textId="77777777" w:rsidR="00BD7157" w:rsidRPr="000153EF" w:rsidRDefault="00BD7157" w:rsidP="00BD7157">
      <w:pPr>
        <w:ind w:left="864"/>
        <w:rPr>
          <w:szCs w:val="20"/>
          <w:lang w:val="en-GB"/>
        </w:rPr>
      </w:pPr>
      <w:r w:rsidRPr="000153EF">
        <w:rPr>
          <w:szCs w:val="20"/>
          <w:lang w:val="en-GB"/>
        </w:rPr>
        <w:t>This card will display all the products that a customer has in its portfolio</w:t>
      </w:r>
      <w:proofErr w:type="gramStart"/>
      <w:r w:rsidRPr="000153EF">
        <w:rPr>
          <w:szCs w:val="20"/>
          <w:lang w:val="en-GB"/>
        </w:rPr>
        <w:t>..</w:t>
      </w:r>
      <w:proofErr w:type="gramEnd"/>
      <w:r w:rsidRPr="000153EF">
        <w:rPr>
          <w:szCs w:val="20"/>
          <w:lang w:val="en-GB"/>
        </w:rPr>
        <w:t xml:space="preserve"> </w:t>
      </w:r>
    </w:p>
    <w:p w14:paraId="6BDD6012" w14:textId="77777777" w:rsidR="005B6C0D" w:rsidRDefault="00AD26ED" w:rsidP="005B6C0D">
      <w:pPr>
        <w:keepNext/>
        <w:ind w:left="2880"/>
      </w:pPr>
      <w:r>
        <w:rPr>
          <w:noProof/>
          <w:lang w:val="en-US"/>
        </w:rPr>
        <w:lastRenderedPageBreak/>
        <w:drawing>
          <wp:inline distT="0" distB="0" distL="0" distR="0" wp14:anchorId="5A3A9E48" wp14:editId="15D722CD">
            <wp:extent cx="3571875" cy="50292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71875" cy="5029200"/>
                    </a:xfrm>
                    <a:prstGeom prst="rect">
                      <a:avLst/>
                    </a:prstGeom>
                  </pic:spPr>
                </pic:pic>
              </a:graphicData>
            </a:graphic>
          </wp:inline>
        </w:drawing>
      </w:r>
    </w:p>
    <w:p w14:paraId="26BB8615" w14:textId="77777777" w:rsidR="00BD7157" w:rsidRDefault="005B6C0D" w:rsidP="00AD26ED">
      <w:pPr>
        <w:pStyle w:val="Caption"/>
        <w:jc w:val="center"/>
      </w:pPr>
      <w:r>
        <w:t xml:space="preserve">Figure </w:t>
      </w:r>
      <w:r>
        <w:fldChar w:fldCharType="begin"/>
      </w:r>
      <w:r>
        <w:instrText xml:space="preserve"> SEQ Figure \* ARABIC </w:instrText>
      </w:r>
      <w:r>
        <w:fldChar w:fldCharType="separate"/>
      </w:r>
      <w:r w:rsidR="00B14FB1">
        <w:rPr>
          <w:noProof/>
        </w:rPr>
        <w:t>7</w:t>
      </w:r>
      <w:r>
        <w:fldChar w:fldCharType="end"/>
      </w:r>
      <w:r>
        <w:t xml:space="preserve"> Illustrative Product view</w:t>
      </w:r>
    </w:p>
    <w:p w14:paraId="03138AB5" w14:textId="77777777" w:rsidR="00BD7157" w:rsidRPr="000449E7" w:rsidRDefault="00BD7157" w:rsidP="00BD7157">
      <w:pPr>
        <w:ind w:left="2880"/>
        <w:rPr>
          <w:lang w:val="en-GB"/>
        </w:rPr>
      </w:pPr>
    </w:p>
    <w:p w14:paraId="1FBCE246" w14:textId="77777777" w:rsidR="00BD7157" w:rsidRPr="000153EF" w:rsidRDefault="00BD7157" w:rsidP="00BD7157">
      <w:pPr>
        <w:pStyle w:val="Heading4"/>
        <w:ind w:left="900" w:hanging="900"/>
        <w:rPr>
          <w:sz w:val="20"/>
          <w:szCs w:val="20"/>
        </w:rPr>
      </w:pPr>
      <w:r w:rsidRPr="000153EF">
        <w:rPr>
          <w:sz w:val="20"/>
          <w:szCs w:val="20"/>
        </w:rPr>
        <w:t>Related Leads</w:t>
      </w:r>
    </w:p>
    <w:p w14:paraId="2C416AD4" w14:textId="77777777" w:rsidR="00BD7157" w:rsidRDefault="00BD7157" w:rsidP="00BD7157">
      <w:pPr>
        <w:ind w:left="864"/>
        <w:rPr>
          <w:lang w:val="en-GB"/>
        </w:rPr>
      </w:pPr>
      <w:r>
        <w:rPr>
          <w:lang w:val="en-GB"/>
        </w:rPr>
        <w:t>This card will display the leads of existing customer for different products that he/she is interested in.</w:t>
      </w:r>
    </w:p>
    <w:p w14:paraId="64AC17DD" w14:textId="77777777" w:rsidR="00F963EB" w:rsidRDefault="00BD7157" w:rsidP="00F963EB">
      <w:pPr>
        <w:keepNext/>
        <w:ind w:left="2880"/>
      </w:pPr>
      <w:r w:rsidRPr="00C76B6E">
        <w:rPr>
          <w:noProof/>
          <w:lang w:val="en-US"/>
        </w:rPr>
        <w:lastRenderedPageBreak/>
        <w:drawing>
          <wp:inline distT="0" distB="0" distL="0" distR="0" wp14:anchorId="795EC280" wp14:editId="435892E6">
            <wp:extent cx="2769235" cy="4131945"/>
            <wp:effectExtent l="0" t="0" r="0" b="1905"/>
            <wp:docPr id="87" name="Picture 87" descr="D:\CRMnext\Project related\I and M Bank_Kenya\IDR and PRimer\I and M Bank IDR\360\screens\Cards\Retail\Lea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CRMnext\Project related\I and M Bank_Kenya\IDR and PRimer\I and M Bank IDR\360\screens\Cards\Retail\Lead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69235" cy="4131945"/>
                    </a:xfrm>
                    <a:prstGeom prst="rect">
                      <a:avLst/>
                    </a:prstGeom>
                    <a:noFill/>
                    <a:ln>
                      <a:noFill/>
                    </a:ln>
                  </pic:spPr>
                </pic:pic>
              </a:graphicData>
            </a:graphic>
          </wp:inline>
        </w:drawing>
      </w:r>
    </w:p>
    <w:p w14:paraId="391C52C0" w14:textId="77777777" w:rsidR="00BD7157" w:rsidRDefault="00F963EB" w:rsidP="00F963EB">
      <w:pPr>
        <w:pStyle w:val="Caption"/>
        <w:jc w:val="center"/>
      </w:pPr>
      <w:r>
        <w:t xml:space="preserve">Figure </w:t>
      </w:r>
      <w:r>
        <w:fldChar w:fldCharType="begin"/>
      </w:r>
      <w:r>
        <w:instrText xml:space="preserve"> SEQ Figure \* ARABIC </w:instrText>
      </w:r>
      <w:r>
        <w:fldChar w:fldCharType="separate"/>
      </w:r>
      <w:r w:rsidR="00B14FB1">
        <w:rPr>
          <w:noProof/>
        </w:rPr>
        <w:t>8</w:t>
      </w:r>
      <w:r>
        <w:fldChar w:fldCharType="end"/>
      </w:r>
      <w:r>
        <w:t xml:space="preserve"> Illustrative Lead Card</w:t>
      </w:r>
    </w:p>
    <w:p w14:paraId="0E9F64F2" w14:textId="77777777" w:rsidR="00BD7157" w:rsidRPr="004431BF" w:rsidRDefault="00BD7157" w:rsidP="00F963EB">
      <w:pPr>
        <w:pStyle w:val="ListParagraph"/>
        <w:spacing w:before="240" w:line="360" w:lineRule="auto"/>
        <w:ind w:left="1080"/>
        <w:rPr>
          <w:color w:val="5B9BD5" w:themeColor="accent1"/>
          <w:szCs w:val="20"/>
        </w:rPr>
      </w:pPr>
    </w:p>
    <w:p w14:paraId="13F05F8C" w14:textId="77777777" w:rsidR="00BD7157" w:rsidRPr="000449E7" w:rsidRDefault="00BD7157" w:rsidP="00BD7157">
      <w:pPr>
        <w:ind w:left="2880"/>
        <w:rPr>
          <w:lang w:val="en-GB"/>
        </w:rPr>
      </w:pPr>
    </w:p>
    <w:p w14:paraId="078E4A37" w14:textId="77777777" w:rsidR="00BD7157" w:rsidRPr="000153EF" w:rsidRDefault="00BD7157" w:rsidP="00BD7157">
      <w:pPr>
        <w:pStyle w:val="Heading4"/>
        <w:ind w:left="900" w:hanging="900"/>
        <w:rPr>
          <w:sz w:val="20"/>
          <w:szCs w:val="20"/>
        </w:rPr>
      </w:pPr>
      <w:r w:rsidRPr="000153EF">
        <w:rPr>
          <w:sz w:val="20"/>
          <w:szCs w:val="20"/>
        </w:rPr>
        <w:t>Related Activities</w:t>
      </w:r>
    </w:p>
    <w:p w14:paraId="78C1D6FA" w14:textId="77777777" w:rsidR="00BD7157" w:rsidRPr="000449E7" w:rsidRDefault="00BD7157" w:rsidP="00BD7157">
      <w:pPr>
        <w:ind w:left="864"/>
        <w:rPr>
          <w:lang w:val="en-GB"/>
        </w:rPr>
      </w:pPr>
      <w:r>
        <w:rPr>
          <w:lang w:val="en-GB"/>
        </w:rPr>
        <w:t xml:space="preserve">This card will display the </w:t>
      </w:r>
      <w:commentRangeStart w:id="33"/>
      <w:commentRangeStart w:id="34"/>
      <w:r>
        <w:rPr>
          <w:lang w:val="en-GB"/>
        </w:rPr>
        <w:t>activities</w:t>
      </w:r>
      <w:commentRangeEnd w:id="33"/>
      <w:r w:rsidR="00031BCA">
        <w:rPr>
          <w:rStyle w:val="CommentReference"/>
          <w:lang w:val="en-GB"/>
        </w:rPr>
        <w:commentReference w:id="33"/>
      </w:r>
      <w:commentRangeEnd w:id="34"/>
      <w:r w:rsidR="00C977B3">
        <w:rPr>
          <w:rStyle w:val="CommentReference"/>
          <w:lang w:val="en-GB"/>
        </w:rPr>
        <w:commentReference w:id="34"/>
      </w:r>
      <w:r>
        <w:rPr>
          <w:lang w:val="en-GB"/>
        </w:rPr>
        <w:t xml:space="preserve"> created by the RM/CSO for follow-up/appointment etc with the customer.</w:t>
      </w:r>
    </w:p>
    <w:p w14:paraId="3F611B19" w14:textId="77777777" w:rsidR="008701BB" w:rsidRDefault="00AD26ED" w:rsidP="008701BB">
      <w:pPr>
        <w:keepNext/>
        <w:ind w:left="2160"/>
      </w:pPr>
      <w:r>
        <w:rPr>
          <w:noProof/>
          <w:lang w:val="en-US"/>
        </w:rPr>
        <w:lastRenderedPageBreak/>
        <w:drawing>
          <wp:inline distT="0" distB="0" distL="0" distR="0" wp14:anchorId="380858B2" wp14:editId="333F8805">
            <wp:extent cx="3629025" cy="50006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29025" cy="5000625"/>
                    </a:xfrm>
                    <a:prstGeom prst="rect">
                      <a:avLst/>
                    </a:prstGeom>
                  </pic:spPr>
                </pic:pic>
              </a:graphicData>
            </a:graphic>
          </wp:inline>
        </w:drawing>
      </w:r>
    </w:p>
    <w:p w14:paraId="0B5965AD" w14:textId="77777777" w:rsidR="00BD7157" w:rsidRDefault="008701BB" w:rsidP="008701BB">
      <w:pPr>
        <w:pStyle w:val="Caption"/>
        <w:jc w:val="center"/>
      </w:pPr>
      <w:r>
        <w:t xml:space="preserve">Figure </w:t>
      </w:r>
      <w:r>
        <w:fldChar w:fldCharType="begin"/>
      </w:r>
      <w:r>
        <w:instrText xml:space="preserve"> SEQ Figure \* ARABIC </w:instrText>
      </w:r>
      <w:r>
        <w:fldChar w:fldCharType="separate"/>
      </w:r>
      <w:r w:rsidR="00B14FB1">
        <w:rPr>
          <w:noProof/>
        </w:rPr>
        <w:t>9</w:t>
      </w:r>
      <w:r>
        <w:fldChar w:fldCharType="end"/>
      </w:r>
      <w:r>
        <w:t xml:space="preserve"> Illustrative Activities Card</w:t>
      </w:r>
    </w:p>
    <w:p w14:paraId="7F9E5E48" w14:textId="77777777" w:rsidR="00BD7157" w:rsidRPr="000449E7" w:rsidRDefault="00BD7157" w:rsidP="00BD7157">
      <w:pPr>
        <w:ind w:left="2880"/>
        <w:rPr>
          <w:lang w:val="en-GB"/>
        </w:rPr>
      </w:pPr>
    </w:p>
    <w:p w14:paraId="7993F873" w14:textId="77777777" w:rsidR="00BD7157" w:rsidRDefault="00BD7157" w:rsidP="00BD7157">
      <w:pPr>
        <w:pStyle w:val="Heading4"/>
        <w:ind w:left="900" w:hanging="900"/>
      </w:pPr>
      <w:r w:rsidRPr="0007048A">
        <w:t xml:space="preserve"> </w:t>
      </w:r>
      <w:r w:rsidR="00AD26ED">
        <w:rPr>
          <w:sz w:val="20"/>
        </w:rPr>
        <w:t>Attachments</w:t>
      </w:r>
    </w:p>
    <w:p w14:paraId="3CAF3D34" w14:textId="77777777" w:rsidR="00BD7157" w:rsidRPr="000449E7" w:rsidRDefault="00BD7157" w:rsidP="00BD7157">
      <w:pPr>
        <w:ind w:left="900"/>
        <w:rPr>
          <w:lang w:val="en-GB"/>
        </w:rPr>
      </w:pPr>
      <w:r>
        <w:rPr>
          <w:lang w:val="en-GB"/>
        </w:rPr>
        <w:t xml:space="preserve">This card </w:t>
      </w:r>
      <w:r w:rsidR="00AD26ED">
        <w:rPr>
          <w:lang w:val="en-GB"/>
        </w:rPr>
        <w:t>will let the end user to enter the notes and Attachments for that respective Customer</w:t>
      </w:r>
    </w:p>
    <w:p w14:paraId="29CBBD3F" w14:textId="77777777" w:rsidR="008701BB" w:rsidRDefault="00AD26ED" w:rsidP="008701BB">
      <w:pPr>
        <w:keepNext/>
        <w:ind w:left="2160"/>
      </w:pPr>
      <w:r>
        <w:rPr>
          <w:noProof/>
          <w:lang w:val="en-US"/>
        </w:rPr>
        <w:lastRenderedPageBreak/>
        <w:drawing>
          <wp:inline distT="0" distB="0" distL="0" distR="0" wp14:anchorId="2751FC1D" wp14:editId="0F41A547">
            <wp:extent cx="3571875" cy="50673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71875" cy="5067300"/>
                    </a:xfrm>
                    <a:prstGeom prst="rect">
                      <a:avLst/>
                    </a:prstGeom>
                  </pic:spPr>
                </pic:pic>
              </a:graphicData>
            </a:graphic>
          </wp:inline>
        </w:drawing>
      </w:r>
    </w:p>
    <w:p w14:paraId="0827ED10" w14:textId="77777777" w:rsidR="00BD7157" w:rsidRDefault="008701BB" w:rsidP="008701BB">
      <w:pPr>
        <w:pStyle w:val="Caption"/>
        <w:jc w:val="center"/>
      </w:pPr>
      <w:r>
        <w:t xml:space="preserve">Figure </w:t>
      </w:r>
      <w:r>
        <w:fldChar w:fldCharType="begin"/>
      </w:r>
      <w:r>
        <w:instrText xml:space="preserve"> SEQ Figure \* ARABIC </w:instrText>
      </w:r>
      <w:r>
        <w:fldChar w:fldCharType="separate"/>
      </w:r>
      <w:r w:rsidR="00B14FB1">
        <w:rPr>
          <w:noProof/>
        </w:rPr>
        <w:t>10</w:t>
      </w:r>
      <w:r>
        <w:fldChar w:fldCharType="end"/>
      </w:r>
      <w:r>
        <w:t xml:space="preserve"> Related Attachment Card</w:t>
      </w:r>
    </w:p>
    <w:p w14:paraId="7EBE23C0" w14:textId="77777777" w:rsidR="00642D35" w:rsidRDefault="00642D35" w:rsidP="00642D35">
      <w:pPr>
        <w:pStyle w:val="Heading4"/>
        <w:ind w:left="900" w:hanging="900"/>
      </w:pPr>
      <w:r>
        <w:rPr>
          <w:sz w:val="20"/>
        </w:rPr>
        <w:t>Notes</w:t>
      </w:r>
    </w:p>
    <w:p w14:paraId="5F6E6BA4" w14:textId="77777777" w:rsidR="00642D35" w:rsidRPr="000449E7" w:rsidRDefault="00642D35" w:rsidP="00642D35">
      <w:pPr>
        <w:ind w:left="900"/>
        <w:rPr>
          <w:lang w:val="en-GB"/>
        </w:rPr>
      </w:pPr>
      <w:r>
        <w:rPr>
          <w:lang w:val="en-GB"/>
        </w:rPr>
        <w:t xml:space="preserve">This card will let the </w:t>
      </w:r>
      <w:commentRangeStart w:id="35"/>
      <w:commentRangeStart w:id="36"/>
      <w:r>
        <w:rPr>
          <w:lang w:val="en-GB"/>
        </w:rPr>
        <w:t>end</w:t>
      </w:r>
      <w:commentRangeEnd w:id="35"/>
      <w:r w:rsidR="00031BCA">
        <w:rPr>
          <w:rStyle w:val="CommentReference"/>
          <w:lang w:val="en-GB"/>
        </w:rPr>
        <w:commentReference w:id="35"/>
      </w:r>
      <w:commentRangeEnd w:id="36"/>
      <w:r w:rsidR="00C977B3">
        <w:rPr>
          <w:rStyle w:val="CommentReference"/>
          <w:lang w:val="en-GB"/>
        </w:rPr>
        <w:commentReference w:id="36"/>
      </w:r>
      <w:r>
        <w:rPr>
          <w:lang w:val="en-GB"/>
        </w:rPr>
        <w:t xml:space="preserve"> user to enter the notes for that respective Customer</w:t>
      </w:r>
    </w:p>
    <w:p w14:paraId="2A246C30" w14:textId="77777777" w:rsidR="00B14FB1" w:rsidRDefault="00642D35" w:rsidP="00B14FB1">
      <w:pPr>
        <w:keepNext/>
        <w:ind w:left="2160"/>
      </w:pPr>
      <w:r>
        <w:rPr>
          <w:noProof/>
          <w:lang w:val="en-US"/>
        </w:rPr>
        <w:lastRenderedPageBreak/>
        <w:drawing>
          <wp:inline distT="0" distB="0" distL="0" distR="0" wp14:anchorId="646E45DE" wp14:editId="757B54E0">
            <wp:extent cx="3686175" cy="4962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86175" cy="4962525"/>
                    </a:xfrm>
                    <a:prstGeom prst="rect">
                      <a:avLst/>
                    </a:prstGeom>
                  </pic:spPr>
                </pic:pic>
              </a:graphicData>
            </a:graphic>
          </wp:inline>
        </w:drawing>
      </w:r>
    </w:p>
    <w:p w14:paraId="52573FB5" w14:textId="77777777" w:rsidR="00642D35" w:rsidRDefault="00B14FB1" w:rsidP="00B14FB1">
      <w:pPr>
        <w:pStyle w:val="Caption"/>
        <w:jc w:val="center"/>
      </w:pPr>
      <w:r>
        <w:t xml:space="preserve">Figure </w:t>
      </w:r>
      <w:r>
        <w:fldChar w:fldCharType="begin"/>
      </w:r>
      <w:r>
        <w:instrText xml:space="preserve"> SEQ Figure \* ARABIC </w:instrText>
      </w:r>
      <w:r>
        <w:fldChar w:fldCharType="separate"/>
      </w:r>
      <w:r>
        <w:rPr>
          <w:noProof/>
        </w:rPr>
        <w:t>11</w:t>
      </w:r>
      <w:r>
        <w:fldChar w:fldCharType="end"/>
      </w:r>
      <w:r>
        <w:t xml:space="preserve"> Related Notes card</w:t>
      </w:r>
    </w:p>
    <w:p w14:paraId="7833ED86" w14:textId="77777777" w:rsidR="00B92409" w:rsidRDefault="00B92409" w:rsidP="00B92409">
      <w:pPr>
        <w:rPr>
          <w:lang w:val="en-GB"/>
        </w:rPr>
      </w:pPr>
    </w:p>
    <w:p w14:paraId="7B2C27A9" w14:textId="77777777" w:rsidR="00B92409" w:rsidRDefault="00B92409" w:rsidP="00B92409">
      <w:pPr>
        <w:rPr>
          <w:lang w:val="en-GB"/>
        </w:rPr>
      </w:pPr>
    </w:p>
    <w:p w14:paraId="67FA7381" w14:textId="77777777" w:rsidR="00B92409" w:rsidRDefault="00B92409" w:rsidP="00B92409">
      <w:pPr>
        <w:rPr>
          <w:lang w:val="en-GB"/>
        </w:rPr>
      </w:pPr>
    </w:p>
    <w:p w14:paraId="0E2E1879" w14:textId="77777777" w:rsidR="00B92409" w:rsidRDefault="00B92409" w:rsidP="00B92409">
      <w:pPr>
        <w:rPr>
          <w:lang w:val="en-GB"/>
        </w:rPr>
      </w:pPr>
    </w:p>
    <w:p w14:paraId="196D900F" w14:textId="77777777" w:rsidR="00B92409" w:rsidRDefault="00B92409" w:rsidP="00B92409">
      <w:pPr>
        <w:rPr>
          <w:lang w:val="en-GB"/>
        </w:rPr>
      </w:pPr>
    </w:p>
    <w:p w14:paraId="1B3C4879" w14:textId="77777777" w:rsidR="00B92409" w:rsidRDefault="00B92409" w:rsidP="00B92409">
      <w:pPr>
        <w:rPr>
          <w:lang w:val="en-GB"/>
        </w:rPr>
      </w:pPr>
    </w:p>
    <w:p w14:paraId="72B50632" w14:textId="77777777" w:rsidR="00B92409" w:rsidRDefault="00B92409" w:rsidP="00B92409">
      <w:pPr>
        <w:rPr>
          <w:lang w:val="en-GB"/>
        </w:rPr>
      </w:pPr>
    </w:p>
    <w:p w14:paraId="25BBADDE" w14:textId="77777777" w:rsidR="00B92409" w:rsidRPr="00B92409" w:rsidRDefault="00B92409" w:rsidP="00B92409">
      <w:pPr>
        <w:rPr>
          <w:lang w:val="en-GB"/>
        </w:rPr>
      </w:pPr>
    </w:p>
    <w:p w14:paraId="2C09E14F" w14:textId="77777777" w:rsidR="0007048A" w:rsidRPr="00450136" w:rsidRDefault="0007048A" w:rsidP="000449E7">
      <w:pPr>
        <w:pStyle w:val="Heading2"/>
        <w:spacing w:line="360" w:lineRule="auto"/>
        <w:rPr>
          <w:szCs w:val="20"/>
          <w:lang w:val="en-US"/>
        </w:rPr>
      </w:pPr>
      <w:bookmarkStart w:id="37" w:name="_Toc512269587"/>
      <w:bookmarkStart w:id="38" w:name="_Toc514719861"/>
      <w:r w:rsidRPr="00450136">
        <w:rPr>
          <w:szCs w:val="20"/>
          <w:lang w:val="en-US"/>
        </w:rPr>
        <w:lastRenderedPageBreak/>
        <w:t>Corporate</w:t>
      </w:r>
      <w:bookmarkEnd w:id="37"/>
      <w:bookmarkEnd w:id="38"/>
    </w:p>
    <w:p w14:paraId="12156E5E" w14:textId="77777777" w:rsidR="00314A9D" w:rsidRPr="00450136" w:rsidRDefault="00314A9D" w:rsidP="00450136">
      <w:pPr>
        <w:ind w:left="576"/>
        <w:rPr>
          <w:szCs w:val="20"/>
          <w:lang w:val="en-US"/>
        </w:rPr>
      </w:pPr>
      <w:r w:rsidRPr="00450136">
        <w:rPr>
          <w:szCs w:val="20"/>
          <w:lang w:val="en-US"/>
        </w:rPr>
        <w:t>Corporate view of the customer 360 will incorporate customers with following segments</w:t>
      </w:r>
    </w:p>
    <w:p w14:paraId="5B37B761" w14:textId="77777777" w:rsidR="00314A9D" w:rsidRPr="00725336" w:rsidRDefault="00314A9D" w:rsidP="00A27416">
      <w:pPr>
        <w:pStyle w:val="ListParagraph"/>
        <w:numPr>
          <w:ilvl w:val="0"/>
          <w:numId w:val="31"/>
        </w:numPr>
        <w:spacing w:line="360" w:lineRule="auto"/>
        <w:rPr>
          <w:szCs w:val="20"/>
        </w:rPr>
      </w:pPr>
      <w:r w:rsidRPr="00725336">
        <w:rPr>
          <w:szCs w:val="20"/>
        </w:rPr>
        <w:t>Business Banking</w:t>
      </w:r>
    </w:p>
    <w:p w14:paraId="0382FD07" w14:textId="77777777" w:rsidR="00314A9D" w:rsidRPr="00450136" w:rsidRDefault="00314A9D" w:rsidP="00A27416">
      <w:pPr>
        <w:pStyle w:val="ListParagraph"/>
        <w:numPr>
          <w:ilvl w:val="0"/>
          <w:numId w:val="31"/>
        </w:numPr>
        <w:spacing w:line="360" w:lineRule="auto"/>
        <w:rPr>
          <w:szCs w:val="20"/>
        </w:rPr>
      </w:pPr>
      <w:r w:rsidRPr="00450136">
        <w:rPr>
          <w:szCs w:val="20"/>
        </w:rPr>
        <w:t>Corporate and Institutional Banking</w:t>
      </w:r>
    </w:p>
    <w:p w14:paraId="5331A186" w14:textId="77777777" w:rsidR="00314A9D" w:rsidRPr="00450136" w:rsidRDefault="00314A9D" w:rsidP="00450136">
      <w:pPr>
        <w:ind w:left="576"/>
        <w:rPr>
          <w:lang w:val="en-US"/>
        </w:rPr>
      </w:pPr>
    </w:p>
    <w:p w14:paraId="320E836C" w14:textId="77777777" w:rsidR="00AE1D54" w:rsidRDefault="00AE1D54" w:rsidP="00AE1D54">
      <w:pPr>
        <w:pStyle w:val="Heading2"/>
        <w:numPr>
          <w:ilvl w:val="2"/>
          <w:numId w:val="5"/>
        </w:numPr>
        <w:spacing w:line="360" w:lineRule="auto"/>
        <w:rPr>
          <w:szCs w:val="20"/>
          <w:lang w:val="en-US"/>
        </w:rPr>
      </w:pPr>
      <w:bookmarkStart w:id="39" w:name="_Toc512269589"/>
      <w:bookmarkStart w:id="40" w:name="_Toc514719862"/>
      <w:bookmarkStart w:id="41" w:name="_Toc512269588"/>
      <w:r w:rsidRPr="009E4908">
        <w:rPr>
          <w:szCs w:val="20"/>
          <w:lang w:val="en-US"/>
        </w:rPr>
        <w:t>Detail/Classic View</w:t>
      </w:r>
      <w:bookmarkEnd w:id="39"/>
      <w:bookmarkEnd w:id="40"/>
    </w:p>
    <w:p w14:paraId="71D495BB" w14:textId="77777777" w:rsidR="00C40E39" w:rsidRDefault="00D02256" w:rsidP="00A27416">
      <w:pPr>
        <w:pStyle w:val="ListParagraph"/>
        <w:numPr>
          <w:ilvl w:val="0"/>
          <w:numId w:val="33"/>
        </w:numPr>
        <w:spacing w:line="360" w:lineRule="auto"/>
      </w:pPr>
      <w:r>
        <w:t xml:space="preserve">Below is the </w:t>
      </w:r>
      <w:r w:rsidR="00AE1D54" w:rsidRPr="00C40E39">
        <w:t xml:space="preserve">classic/detail view </w:t>
      </w:r>
      <w:r>
        <w:t xml:space="preserve">of </w:t>
      </w:r>
      <w:r w:rsidR="00AE1D54" w:rsidRPr="00C40E39">
        <w:t>corporate customer.</w:t>
      </w:r>
      <w:r w:rsidR="00C40E39" w:rsidRPr="00C40E39">
        <w:br/>
      </w:r>
      <w:r w:rsidR="00C40E39">
        <w:rPr>
          <w:noProof/>
        </w:rPr>
        <w:drawing>
          <wp:inline distT="0" distB="0" distL="0" distR="0" wp14:anchorId="1773FF8D" wp14:editId="581F8688">
            <wp:extent cx="5772150" cy="32454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72150" cy="3245485"/>
                    </a:xfrm>
                    <a:prstGeom prst="rect">
                      <a:avLst/>
                    </a:prstGeom>
                  </pic:spPr>
                </pic:pic>
              </a:graphicData>
            </a:graphic>
          </wp:inline>
        </w:drawing>
      </w:r>
    </w:p>
    <w:p w14:paraId="03811C6D" w14:textId="77777777" w:rsidR="00AE1D54" w:rsidRDefault="00C40E39" w:rsidP="00C40E39">
      <w:pPr>
        <w:pStyle w:val="Caption"/>
        <w:jc w:val="center"/>
        <w:rPr>
          <w:lang w:val="en-US"/>
        </w:rPr>
      </w:pPr>
      <w:r>
        <w:t xml:space="preserve">Figure </w:t>
      </w:r>
      <w:r>
        <w:fldChar w:fldCharType="begin"/>
      </w:r>
      <w:r>
        <w:instrText xml:space="preserve"> SEQ Figure \* ARABIC </w:instrText>
      </w:r>
      <w:r>
        <w:fldChar w:fldCharType="separate"/>
      </w:r>
      <w:r w:rsidR="00B14FB1">
        <w:rPr>
          <w:noProof/>
        </w:rPr>
        <w:t>12</w:t>
      </w:r>
      <w:r>
        <w:fldChar w:fldCharType="end"/>
      </w:r>
      <w:r>
        <w:rPr>
          <w:lang w:val="en-US"/>
        </w:rPr>
        <w:t xml:space="preserve"> </w:t>
      </w:r>
      <w:r w:rsidR="00D02256">
        <w:rPr>
          <w:lang w:val="en-US"/>
        </w:rPr>
        <w:t xml:space="preserve">Illustrative </w:t>
      </w:r>
      <w:r>
        <w:rPr>
          <w:lang w:val="en-US"/>
        </w:rPr>
        <w:t>Corporate 360 Detail View</w:t>
      </w:r>
    </w:p>
    <w:p w14:paraId="0B2C2DE2" w14:textId="77777777" w:rsidR="00D02256" w:rsidRDefault="00D02256" w:rsidP="00A27416">
      <w:pPr>
        <w:pStyle w:val="ListParagraph"/>
        <w:numPr>
          <w:ilvl w:val="0"/>
          <w:numId w:val="33"/>
        </w:numPr>
        <w:spacing w:line="360" w:lineRule="auto"/>
      </w:pPr>
      <w:r>
        <w:lastRenderedPageBreak/>
        <w:t xml:space="preserve">Below is the illustrative edit screen of </w:t>
      </w:r>
      <w:r w:rsidRPr="00C40E39">
        <w:t>corporate customer.</w:t>
      </w:r>
      <w:r w:rsidRPr="00C40E39">
        <w:br/>
      </w:r>
      <w:r>
        <w:rPr>
          <w:noProof/>
        </w:rPr>
        <w:drawing>
          <wp:inline distT="0" distB="0" distL="0" distR="0" wp14:anchorId="4C790618" wp14:editId="59EB95C4">
            <wp:extent cx="5772150" cy="3245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72150" cy="3245485"/>
                    </a:xfrm>
                    <a:prstGeom prst="rect">
                      <a:avLst/>
                    </a:prstGeom>
                  </pic:spPr>
                </pic:pic>
              </a:graphicData>
            </a:graphic>
          </wp:inline>
        </w:drawing>
      </w:r>
    </w:p>
    <w:p w14:paraId="38E8F7FD" w14:textId="77777777" w:rsidR="00D02256" w:rsidRPr="00D02256" w:rsidRDefault="00D02256" w:rsidP="00D02256">
      <w:pPr>
        <w:pStyle w:val="Caption"/>
        <w:jc w:val="center"/>
        <w:rPr>
          <w:lang w:val="en-US"/>
        </w:rPr>
      </w:pPr>
      <w:r>
        <w:t xml:space="preserve">Figure </w:t>
      </w:r>
      <w:r>
        <w:fldChar w:fldCharType="begin"/>
      </w:r>
      <w:r>
        <w:instrText xml:space="preserve"> SEQ Figure \* ARABIC </w:instrText>
      </w:r>
      <w:r>
        <w:fldChar w:fldCharType="separate"/>
      </w:r>
      <w:r w:rsidR="00B14FB1">
        <w:rPr>
          <w:noProof/>
        </w:rPr>
        <w:t>13</w:t>
      </w:r>
      <w:r>
        <w:fldChar w:fldCharType="end"/>
      </w:r>
      <w:r>
        <w:rPr>
          <w:lang w:val="en-US"/>
        </w:rPr>
        <w:t xml:space="preserve"> Corporate 360 Detail View</w:t>
      </w:r>
    </w:p>
    <w:p w14:paraId="5C7E8A49" w14:textId="77777777" w:rsidR="00D02256" w:rsidRDefault="00D02256" w:rsidP="00A27416">
      <w:pPr>
        <w:pStyle w:val="ListParagraph"/>
        <w:numPr>
          <w:ilvl w:val="1"/>
          <w:numId w:val="33"/>
        </w:numPr>
        <w:spacing w:line="360" w:lineRule="auto"/>
        <w:ind w:left="1418" w:hanging="425"/>
        <w:rPr>
          <w:lang w:val="en-GB"/>
        </w:rPr>
      </w:pPr>
      <w:r>
        <w:rPr>
          <w:lang w:val="en-GB"/>
        </w:rPr>
        <w:t>The fields received from Core and other systems will be readonly.</w:t>
      </w:r>
    </w:p>
    <w:p w14:paraId="7D8C0981" w14:textId="77777777" w:rsidR="00D02256" w:rsidRDefault="00D02256" w:rsidP="00A27416">
      <w:pPr>
        <w:pStyle w:val="ListParagraph"/>
        <w:numPr>
          <w:ilvl w:val="1"/>
          <w:numId w:val="33"/>
        </w:numPr>
        <w:spacing w:line="360" w:lineRule="auto"/>
        <w:ind w:left="1418" w:hanging="425"/>
        <w:rPr>
          <w:lang w:val="en-GB"/>
        </w:rPr>
      </w:pPr>
      <w:r>
        <w:rPr>
          <w:lang w:val="en-GB"/>
        </w:rPr>
        <w:t xml:space="preserve">The fields available in “Bank CRM” only will be available for edit for RM, RA, PH Rep etc. </w:t>
      </w:r>
    </w:p>
    <w:p w14:paraId="005584CA" w14:textId="77777777" w:rsidR="00D02256" w:rsidRPr="00D02256" w:rsidRDefault="00D02256" w:rsidP="00D02256">
      <w:pPr>
        <w:rPr>
          <w:lang w:val="en-GB"/>
        </w:rPr>
        <w:sectPr w:rsidR="00D02256" w:rsidRPr="00D02256" w:rsidSect="00724F10">
          <w:pgSz w:w="11906" w:h="16838"/>
          <w:pgMar w:top="1440" w:right="1466" w:bottom="1440" w:left="1350" w:header="0" w:footer="113" w:gutter="0"/>
          <w:cols w:space="708"/>
          <w:titlePg/>
          <w:docGrid w:linePitch="360"/>
        </w:sectPr>
      </w:pPr>
    </w:p>
    <w:p w14:paraId="6BD3F4A6" w14:textId="77777777" w:rsidR="00D02256" w:rsidRDefault="00D1759B" w:rsidP="00D02256">
      <w:pPr>
        <w:pStyle w:val="Heading4"/>
        <w:ind w:left="1134" w:hanging="1134"/>
        <w:rPr>
          <w:sz w:val="20"/>
          <w:szCs w:val="20"/>
        </w:rPr>
      </w:pPr>
      <w:r>
        <w:rPr>
          <w:sz w:val="20"/>
          <w:szCs w:val="20"/>
        </w:rPr>
        <w:lastRenderedPageBreak/>
        <w:t>Company Overview</w:t>
      </w:r>
    </w:p>
    <w:p w14:paraId="3D5D7825" w14:textId="77777777" w:rsidR="0034408F" w:rsidRDefault="00EE53E2" w:rsidP="00A27416">
      <w:pPr>
        <w:pStyle w:val="ListParagraph"/>
        <w:numPr>
          <w:ilvl w:val="0"/>
          <w:numId w:val="25"/>
        </w:numPr>
        <w:spacing w:line="360" w:lineRule="auto"/>
        <w:ind w:left="993" w:hanging="425"/>
      </w:pPr>
      <w:r w:rsidRPr="00EE53E2">
        <w:rPr>
          <w:b/>
          <w:bCs/>
        </w:rPr>
        <w:t>Fields</w:t>
      </w:r>
      <w:r>
        <w:t>:</w:t>
      </w:r>
      <w:r w:rsidR="00A24661">
        <w:t xml:space="preserve"> Below excel showcases all the fields to be di</w:t>
      </w:r>
      <w:r w:rsidR="005F75FC">
        <w:t>splayed in the company overview. Various sections will be used to showcase the information – Namely Summary,</w:t>
      </w:r>
      <w:r w:rsidR="002B5D92">
        <w:t xml:space="preserve"> </w:t>
      </w:r>
      <w:r w:rsidR="005F75FC">
        <w:t xml:space="preserve">PH </w:t>
      </w:r>
      <w:commentRangeStart w:id="42"/>
      <w:r w:rsidR="005F75FC">
        <w:t>partners</w:t>
      </w:r>
      <w:commentRangeEnd w:id="42"/>
      <w:r w:rsidR="00031BCA">
        <w:rPr>
          <w:rStyle w:val="CommentReference"/>
          <w:rFonts w:eastAsia="Calibri"/>
          <w:lang w:val="en-GB"/>
        </w:rPr>
        <w:commentReference w:id="42"/>
      </w:r>
      <w:r w:rsidR="005F75FC">
        <w:t>,</w:t>
      </w:r>
      <w:r w:rsidR="00031BCA">
        <w:t xml:space="preserve"> </w:t>
      </w:r>
      <w:r w:rsidR="005F75FC">
        <w:t>Company Information,</w:t>
      </w:r>
      <w:r w:rsidR="00031BCA">
        <w:t xml:space="preserve"> </w:t>
      </w:r>
      <w:r w:rsidR="005F75FC">
        <w:t>Account Revenue Information,</w:t>
      </w:r>
      <w:r w:rsidR="00031BCA">
        <w:t xml:space="preserve"> </w:t>
      </w:r>
      <w:r w:rsidR="005F75FC">
        <w:t>Credit information,</w:t>
      </w:r>
      <w:r w:rsidR="00031BCA">
        <w:t xml:space="preserve"> </w:t>
      </w:r>
      <w:r w:rsidR="005F75FC">
        <w:t xml:space="preserve">Client </w:t>
      </w:r>
      <w:r w:rsidR="00031BCA">
        <w:t>financial,</w:t>
      </w:r>
      <w:r w:rsidR="005F75FC">
        <w:t xml:space="preserve"> Employee details, Competition.</w:t>
      </w:r>
    </w:p>
    <w:p w14:paraId="45D704A0" w14:textId="77777777" w:rsidR="002B5D92" w:rsidRDefault="002B5D92" w:rsidP="002B5D92">
      <w:pPr>
        <w:pStyle w:val="ListParagraph"/>
        <w:spacing w:line="360" w:lineRule="auto"/>
        <w:ind w:left="993"/>
      </w:pPr>
    </w:p>
    <w:bookmarkStart w:id="43" w:name="_MON_1589173366"/>
    <w:bookmarkEnd w:id="43"/>
    <w:p w14:paraId="64D93827" w14:textId="77777777" w:rsidR="005F75FC" w:rsidRDefault="00BE7CE3" w:rsidP="005F75FC">
      <w:pPr>
        <w:pStyle w:val="ListParagraph"/>
        <w:spacing w:line="360" w:lineRule="auto"/>
        <w:ind w:left="993"/>
        <w:jc w:val="center"/>
      </w:pPr>
      <w:r>
        <w:object w:dxaOrig="1534" w:dyaOrig="991" w14:anchorId="3DDD723F">
          <v:shape id="_x0000_i1027" type="#_x0000_t75" style="width:79.5pt;height:50.25pt" o:ole="">
            <v:imagedata r:id="rId41" o:title=""/>
          </v:shape>
          <o:OLEObject Type="Embed" ProgID="Excel.Sheet.12" ShapeID="_x0000_i1027" DrawAspect="Icon" ObjectID="_1589189543" r:id="rId42"/>
        </w:object>
      </w:r>
    </w:p>
    <w:p w14:paraId="7C4C1BB0" w14:textId="77777777" w:rsidR="00A24661" w:rsidRDefault="00A24661" w:rsidP="00A24661">
      <w:pPr>
        <w:pStyle w:val="ListParagraph"/>
        <w:spacing w:line="360" w:lineRule="auto"/>
        <w:ind w:left="993"/>
      </w:pPr>
    </w:p>
    <w:p w14:paraId="0ECF21E1" w14:textId="77777777" w:rsidR="002522F9" w:rsidRDefault="00D02256" w:rsidP="00A24661">
      <w:pPr>
        <w:pStyle w:val="ListParagraph"/>
        <w:spacing w:line="360" w:lineRule="auto"/>
        <w:ind w:left="993"/>
        <w:sectPr w:rsidR="002522F9" w:rsidSect="002522F9">
          <w:pgSz w:w="16838" w:h="11906" w:orient="landscape"/>
          <w:pgMar w:top="1469" w:right="1440" w:bottom="1349" w:left="1440" w:header="0" w:footer="113" w:gutter="0"/>
          <w:cols w:space="708"/>
          <w:titlePg/>
          <w:docGrid w:linePitch="360"/>
        </w:sectPr>
      </w:pPr>
      <w:r w:rsidRPr="00C40E39">
        <w:br/>
      </w:r>
    </w:p>
    <w:p w14:paraId="3B5380CB" w14:textId="77777777" w:rsidR="002522F9" w:rsidRDefault="002522F9" w:rsidP="002522F9">
      <w:pPr>
        <w:pStyle w:val="ListParagraph"/>
        <w:spacing w:line="360" w:lineRule="auto"/>
        <w:ind w:left="993"/>
      </w:pPr>
    </w:p>
    <w:p w14:paraId="0D80AD3D" w14:textId="77777777" w:rsidR="00D1759B" w:rsidRDefault="00D1759B" w:rsidP="00D1759B">
      <w:pPr>
        <w:pStyle w:val="Heading4"/>
        <w:ind w:left="1134" w:hanging="1134"/>
        <w:rPr>
          <w:sz w:val="20"/>
          <w:szCs w:val="20"/>
        </w:rPr>
      </w:pPr>
      <w:r>
        <w:rPr>
          <w:sz w:val="20"/>
          <w:szCs w:val="20"/>
        </w:rPr>
        <w:t>Product Holding</w:t>
      </w:r>
    </w:p>
    <w:p w14:paraId="1C82A733" w14:textId="77777777" w:rsidR="004C3677" w:rsidRDefault="00CC633C" w:rsidP="00A27416">
      <w:pPr>
        <w:pStyle w:val="ListParagraph"/>
        <w:numPr>
          <w:ilvl w:val="0"/>
          <w:numId w:val="27"/>
        </w:numPr>
        <w:spacing w:line="360" w:lineRule="auto"/>
        <w:rPr>
          <w:lang w:val="en-GB"/>
        </w:rPr>
      </w:pPr>
      <w:r>
        <w:rPr>
          <w:lang w:val="en-GB"/>
        </w:rPr>
        <w:t>Fields</w:t>
      </w:r>
      <w:r w:rsidR="005F75FC">
        <w:rPr>
          <w:lang w:val="en-GB"/>
        </w:rPr>
        <w:t xml:space="preserve"> – Please find the attached excel listing down all the fields of Product holding.</w:t>
      </w:r>
    </w:p>
    <w:p w14:paraId="5B54FF2E" w14:textId="77777777" w:rsidR="005F75FC" w:rsidRDefault="005F75FC" w:rsidP="005F75FC">
      <w:pPr>
        <w:pStyle w:val="ListParagraph"/>
        <w:spacing w:line="360" w:lineRule="auto"/>
        <w:ind w:left="928"/>
        <w:rPr>
          <w:lang w:val="en-GB"/>
        </w:rPr>
      </w:pPr>
    </w:p>
    <w:p w14:paraId="66CE75A1" w14:textId="77777777" w:rsidR="005F75FC" w:rsidRDefault="005F75FC" w:rsidP="005F75FC">
      <w:pPr>
        <w:pStyle w:val="ListParagraph"/>
        <w:spacing w:line="360" w:lineRule="auto"/>
        <w:ind w:left="928"/>
        <w:rPr>
          <w:lang w:val="en-GB"/>
        </w:rPr>
      </w:pPr>
    </w:p>
    <w:bookmarkStart w:id="44" w:name="_MON_1589173589"/>
    <w:bookmarkEnd w:id="44"/>
    <w:p w14:paraId="19838D3D" w14:textId="77777777" w:rsidR="00CC633C" w:rsidRDefault="00963B78" w:rsidP="00CC633C">
      <w:pPr>
        <w:pStyle w:val="ListParagraph"/>
        <w:spacing w:line="360" w:lineRule="auto"/>
        <w:ind w:left="928"/>
        <w:rPr>
          <w:lang w:val="en-GB"/>
        </w:rPr>
      </w:pPr>
      <w:r>
        <w:rPr>
          <w:lang w:val="en-GB"/>
        </w:rPr>
        <w:object w:dxaOrig="1534" w:dyaOrig="991" w14:anchorId="73749FE5">
          <v:shape id="_x0000_i1028" type="#_x0000_t75" style="width:79.5pt;height:50.25pt" o:ole="">
            <v:imagedata r:id="rId43" o:title=""/>
          </v:shape>
          <o:OLEObject Type="Embed" ProgID="Excel.Sheet.12" ShapeID="_x0000_i1028" DrawAspect="Icon" ObjectID="_1589189544" r:id="rId44"/>
        </w:object>
      </w:r>
    </w:p>
    <w:p w14:paraId="66CE1847" w14:textId="77777777" w:rsidR="00820131" w:rsidRDefault="00820131" w:rsidP="00CC633C">
      <w:pPr>
        <w:pStyle w:val="ListParagraph"/>
        <w:spacing w:line="360" w:lineRule="auto"/>
        <w:ind w:left="928"/>
        <w:rPr>
          <w:lang w:val="en-GB"/>
        </w:rPr>
      </w:pPr>
    </w:p>
    <w:p w14:paraId="0B8641B3" w14:textId="77777777" w:rsidR="00820131" w:rsidRDefault="00820131" w:rsidP="00820131">
      <w:pPr>
        <w:pStyle w:val="ListParagraph"/>
        <w:keepNext/>
        <w:spacing w:line="360" w:lineRule="auto"/>
        <w:jc w:val="center"/>
      </w:pPr>
      <w:r>
        <w:rPr>
          <w:noProof/>
        </w:rPr>
        <w:drawing>
          <wp:inline distT="0" distB="0" distL="0" distR="0" wp14:anchorId="5C26F931" wp14:editId="5E32C74F">
            <wp:extent cx="8863330" cy="2998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863330" cy="2998470"/>
                    </a:xfrm>
                    <a:prstGeom prst="rect">
                      <a:avLst/>
                    </a:prstGeom>
                  </pic:spPr>
                </pic:pic>
              </a:graphicData>
            </a:graphic>
          </wp:inline>
        </w:drawing>
      </w:r>
    </w:p>
    <w:p w14:paraId="389324B4" w14:textId="77777777" w:rsidR="00820131" w:rsidRPr="004C3677" w:rsidRDefault="00820131" w:rsidP="00820131">
      <w:pPr>
        <w:pStyle w:val="Caption"/>
        <w:jc w:val="center"/>
      </w:pPr>
      <w:r>
        <w:t xml:space="preserve">Figure </w:t>
      </w:r>
      <w:r>
        <w:fldChar w:fldCharType="begin"/>
      </w:r>
      <w:r>
        <w:instrText xml:space="preserve"> SEQ Figure \* ARABIC </w:instrText>
      </w:r>
      <w:r>
        <w:fldChar w:fldCharType="separate"/>
      </w:r>
      <w:r w:rsidR="00B14FB1">
        <w:rPr>
          <w:noProof/>
        </w:rPr>
        <w:t>14</w:t>
      </w:r>
      <w:r>
        <w:fldChar w:fldCharType="end"/>
      </w:r>
      <w:r>
        <w:t xml:space="preserve"> Illustrative Product Holding screen</w:t>
      </w:r>
    </w:p>
    <w:p w14:paraId="7FF3DB76" w14:textId="77777777" w:rsidR="00D1759B" w:rsidRDefault="00D1759B" w:rsidP="00D1759B">
      <w:pPr>
        <w:pStyle w:val="Heading4"/>
        <w:ind w:left="1134" w:hanging="1134"/>
        <w:rPr>
          <w:sz w:val="20"/>
          <w:szCs w:val="20"/>
        </w:rPr>
      </w:pPr>
      <w:r>
        <w:rPr>
          <w:sz w:val="20"/>
          <w:szCs w:val="20"/>
        </w:rPr>
        <w:lastRenderedPageBreak/>
        <w:t xml:space="preserve">Related </w:t>
      </w:r>
      <w:commentRangeStart w:id="45"/>
      <w:commentRangeStart w:id="46"/>
      <w:r>
        <w:rPr>
          <w:sz w:val="20"/>
          <w:szCs w:val="20"/>
        </w:rPr>
        <w:t>Contacts</w:t>
      </w:r>
      <w:commentRangeEnd w:id="45"/>
      <w:r w:rsidR="002F7725">
        <w:rPr>
          <w:rStyle w:val="CommentReference"/>
          <w:rFonts w:eastAsia="Calibri"/>
          <w:b w:val="0"/>
          <w:bCs w:val="0"/>
        </w:rPr>
        <w:commentReference w:id="45"/>
      </w:r>
      <w:commentRangeEnd w:id="46"/>
      <w:r w:rsidR="00224DAD">
        <w:rPr>
          <w:rStyle w:val="CommentReference"/>
          <w:rFonts w:eastAsia="Calibri"/>
          <w:b w:val="0"/>
          <w:bCs w:val="0"/>
        </w:rPr>
        <w:commentReference w:id="46"/>
      </w:r>
    </w:p>
    <w:p w14:paraId="49374869" w14:textId="77777777" w:rsidR="00053CA1" w:rsidRDefault="00053CA1" w:rsidP="00A27416">
      <w:pPr>
        <w:pStyle w:val="ListParagraph"/>
        <w:numPr>
          <w:ilvl w:val="0"/>
          <w:numId w:val="28"/>
        </w:numPr>
        <w:spacing w:line="360" w:lineRule="auto"/>
        <w:rPr>
          <w:lang w:val="en-GB"/>
        </w:rPr>
      </w:pPr>
      <w:r>
        <w:rPr>
          <w:lang w:val="en-GB"/>
        </w:rPr>
        <w:t>Fields</w:t>
      </w:r>
    </w:p>
    <w:p w14:paraId="68E1B870" w14:textId="77777777" w:rsidR="00E82FE2" w:rsidRDefault="00E82FE2" w:rsidP="00E82FE2">
      <w:pPr>
        <w:rPr>
          <w:lang w:val="en-GB"/>
        </w:rPr>
      </w:pPr>
    </w:p>
    <w:p w14:paraId="366D87CA" w14:textId="77777777" w:rsidR="00E82FE2" w:rsidRDefault="00E82FE2" w:rsidP="00E82FE2">
      <w:pPr>
        <w:pStyle w:val="Caption"/>
        <w:keepNext/>
        <w:jc w:val="center"/>
      </w:pPr>
      <w:r>
        <w:t xml:space="preserve">Table </w:t>
      </w:r>
      <w:r>
        <w:fldChar w:fldCharType="begin"/>
      </w:r>
      <w:r>
        <w:instrText xml:space="preserve"> SEQ Table \* ARABIC </w:instrText>
      </w:r>
      <w:r>
        <w:fldChar w:fldCharType="separate"/>
      </w:r>
      <w:r w:rsidR="00620BF8">
        <w:rPr>
          <w:noProof/>
        </w:rPr>
        <w:t>4</w:t>
      </w:r>
      <w:r>
        <w:fldChar w:fldCharType="end"/>
      </w:r>
      <w:r>
        <w:t xml:space="preserve"> Related Contacts Fields</w:t>
      </w:r>
    </w:p>
    <w:tbl>
      <w:tblPr>
        <w:tblW w:w="150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0"/>
        <w:gridCol w:w="1485"/>
        <w:gridCol w:w="1530"/>
        <w:gridCol w:w="1895"/>
        <w:gridCol w:w="1255"/>
        <w:gridCol w:w="1080"/>
        <w:gridCol w:w="1440"/>
        <w:gridCol w:w="1440"/>
        <w:gridCol w:w="1784"/>
        <w:gridCol w:w="1456"/>
      </w:tblGrid>
      <w:tr w:rsidR="00E82FE2" w:rsidRPr="00E82FE2" w14:paraId="1F32D9ED" w14:textId="77777777" w:rsidTr="00E82FE2">
        <w:trPr>
          <w:trHeight w:val="255"/>
        </w:trPr>
        <w:tc>
          <w:tcPr>
            <w:tcW w:w="1660" w:type="dxa"/>
            <w:shd w:val="clear" w:color="C0C0C0" w:fill="F2DCDB"/>
            <w:noWrap/>
            <w:vAlign w:val="center"/>
            <w:hideMark/>
          </w:tcPr>
          <w:p w14:paraId="22FF27D4" w14:textId="77777777" w:rsidR="00E82FE2" w:rsidRPr="00E82FE2" w:rsidRDefault="00E82FE2" w:rsidP="00E82FE2">
            <w:pPr>
              <w:spacing w:after="0" w:line="240" w:lineRule="auto"/>
              <w:jc w:val="center"/>
              <w:rPr>
                <w:rFonts w:eastAsia="Times New Roman" w:cs="Arial"/>
                <w:b/>
                <w:bCs/>
                <w:szCs w:val="20"/>
                <w:lang w:val="en-US"/>
              </w:rPr>
            </w:pPr>
            <w:r w:rsidRPr="00E82FE2">
              <w:rPr>
                <w:rFonts w:eastAsia="Times New Roman" w:cs="Arial"/>
                <w:b/>
                <w:bCs/>
                <w:szCs w:val="20"/>
                <w:lang w:val="en-US"/>
              </w:rPr>
              <w:t>Section</w:t>
            </w:r>
          </w:p>
        </w:tc>
        <w:tc>
          <w:tcPr>
            <w:tcW w:w="1485" w:type="dxa"/>
            <w:shd w:val="clear" w:color="C0C0C0" w:fill="F2DCDB"/>
            <w:noWrap/>
            <w:vAlign w:val="center"/>
            <w:hideMark/>
          </w:tcPr>
          <w:p w14:paraId="31A7A285" w14:textId="77777777" w:rsidR="00E82FE2" w:rsidRPr="00E82FE2" w:rsidRDefault="00E82FE2" w:rsidP="00E82FE2">
            <w:pPr>
              <w:spacing w:after="0" w:line="240" w:lineRule="auto"/>
              <w:jc w:val="center"/>
              <w:rPr>
                <w:rFonts w:eastAsia="Times New Roman" w:cs="Arial"/>
                <w:b/>
                <w:bCs/>
                <w:color w:val="000000"/>
                <w:szCs w:val="20"/>
                <w:lang w:val="en-US"/>
              </w:rPr>
            </w:pPr>
            <w:r w:rsidRPr="00E82FE2">
              <w:rPr>
                <w:rFonts w:eastAsia="Times New Roman" w:cs="Arial"/>
                <w:b/>
                <w:bCs/>
                <w:color w:val="000000"/>
                <w:szCs w:val="20"/>
                <w:lang w:val="en-US"/>
              </w:rPr>
              <w:t>Field Name</w:t>
            </w:r>
          </w:p>
        </w:tc>
        <w:tc>
          <w:tcPr>
            <w:tcW w:w="1530" w:type="dxa"/>
            <w:shd w:val="clear" w:color="C0C0C0" w:fill="F2DCDB"/>
            <w:noWrap/>
            <w:vAlign w:val="center"/>
            <w:hideMark/>
          </w:tcPr>
          <w:p w14:paraId="07128C21" w14:textId="77777777" w:rsidR="00E82FE2" w:rsidRPr="00E82FE2" w:rsidRDefault="00E82FE2" w:rsidP="00E82FE2">
            <w:pPr>
              <w:spacing w:after="0" w:line="240" w:lineRule="auto"/>
              <w:jc w:val="center"/>
              <w:rPr>
                <w:rFonts w:eastAsia="Times New Roman" w:cs="Arial"/>
                <w:b/>
                <w:bCs/>
                <w:szCs w:val="20"/>
                <w:lang w:val="en-US"/>
              </w:rPr>
            </w:pPr>
            <w:r w:rsidRPr="00E82FE2">
              <w:rPr>
                <w:rFonts w:eastAsia="Times New Roman" w:cs="Arial"/>
                <w:b/>
                <w:bCs/>
                <w:szCs w:val="20"/>
                <w:lang w:val="en-US"/>
              </w:rPr>
              <w:t>Field Description</w:t>
            </w:r>
          </w:p>
        </w:tc>
        <w:tc>
          <w:tcPr>
            <w:tcW w:w="1895" w:type="dxa"/>
            <w:shd w:val="clear" w:color="C0C0C0" w:fill="F2DCDB"/>
            <w:noWrap/>
            <w:vAlign w:val="center"/>
            <w:hideMark/>
          </w:tcPr>
          <w:p w14:paraId="6D969039" w14:textId="77777777" w:rsidR="00E82FE2" w:rsidRPr="00E82FE2" w:rsidRDefault="00E82FE2" w:rsidP="00E82FE2">
            <w:pPr>
              <w:spacing w:after="0" w:line="240" w:lineRule="auto"/>
              <w:jc w:val="center"/>
              <w:rPr>
                <w:rFonts w:eastAsia="Times New Roman" w:cs="Arial"/>
                <w:b/>
                <w:bCs/>
                <w:szCs w:val="20"/>
                <w:lang w:val="en-US"/>
              </w:rPr>
            </w:pPr>
            <w:r w:rsidRPr="00E82FE2">
              <w:rPr>
                <w:rFonts w:eastAsia="Times New Roman" w:cs="Arial"/>
                <w:b/>
                <w:bCs/>
                <w:szCs w:val="20"/>
                <w:lang w:val="en-US"/>
              </w:rPr>
              <w:t>Values</w:t>
            </w:r>
          </w:p>
        </w:tc>
        <w:tc>
          <w:tcPr>
            <w:tcW w:w="1255" w:type="dxa"/>
            <w:shd w:val="clear" w:color="C0C0C0" w:fill="F2DCDB"/>
            <w:noWrap/>
            <w:vAlign w:val="center"/>
            <w:hideMark/>
          </w:tcPr>
          <w:p w14:paraId="4427CA6D" w14:textId="77777777" w:rsidR="00E82FE2" w:rsidRPr="00E82FE2" w:rsidRDefault="00E82FE2" w:rsidP="00E82FE2">
            <w:pPr>
              <w:spacing w:after="0" w:line="240" w:lineRule="auto"/>
              <w:jc w:val="center"/>
              <w:rPr>
                <w:rFonts w:eastAsia="Times New Roman" w:cs="Arial"/>
                <w:b/>
                <w:bCs/>
                <w:szCs w:val="20"/>
                <w:lang w:val="en-US"/>
              </w:rPr>
            </w:pPr>
            <w:r w:rsidRPr="00E82FE2">
              <w:rPr>
                <w:rFonts w:eastAsia="Times New Roman" w:cs="Arial"/>
                <w:b/>
                <w:bCs/>
                <w:szCs w:val="20"/>
                <w:lang w:val="en-US"/>
              </w:rPr>
              <w:t>Data type</w:t>
            </w:r>
          </w:p>
        </w:tc>
        <w:tc>
          <w:tcPr>
            <w:tcW w:w="1080" w:type="dxa"/>
            <w:shd w:val="clear" w:color="BFBFBF" w:fill="F2DCDB"/>
            <w:noWrap/>
            <w:vAlign w:val="center"/>
            <w:hideMark/>
          </w:tcPr>
          <w:p w14:paraId="458D8AD8" w14:textId="77777777" w:rsidR="00E82FE2" w:rsidRPr="00E82FE2" w:rsidRDefault="00E82FE2" w:rsidP="00E82FE2">
            <w:pPr>
              <w:spacing w:after="0" w:line="240" w:lineRule="auto"/>
              <w:jc w:val="center"/>
              <w:rPr>
                <w:rFonts w:eastAsia="Times New Roman" w:cs="Arial"/>
                <w:b/>
                <w:bCs/>
                <w:color w:val="000000"/>
                <w:szCs w:val="20"/>
                <w:lang w:val="en-US"/>
              </w:rPr>
            </w:pPr>
            <w:r w:rsidRPr="00E82FE2">
              <w:rPr>
                <w:rFonts w:eastAsia="Times New Roman" w:cs="Arial"/>
                <w:b/>
                <w:bCs/>
                <w:color w:val="000000"/>
                <w:szCs w:val="20"/>
                <w:lang w:val="en-US"/>
              </w:rPr>
              <w:t>Field Size</w:t>
            </w:r>
          </w:p>
        </w:tc>
        <w:tc>
          <w:tcPr>
            <w:tcW w:w="1440" w:type="dxa"/>
            <w:shd w:val="clear" w:color="C0C0C0" w:fill="F2DCDB"/>
            <w:noWrap/>
            <w:vAlign w:val="center"/>
            <w:hideMark/>
          </w:tcPr>
          <w:p w14:paraId="621452BD" w14:textId="77777777" w:rsidR="00E82FE2" w:rsidRPr="00E82FE2" w:rsidRDefault="00E82FE2" w:rsidP="00E82FE2">
            <w:pPr>
              <w:spacing w:after="0" w:line="240" w:lineRule="auto"/>
              <w:jc w:val="center"/>
              <w:rPr>
                <w:rFonts w:eastAsia="Times New Roman" w:cs="Arial"/>
                <w:b/>
                <w:bCs/>
                <w:color w:val="000000"/>
                <w:szCs w:val="20"/>
                <w:lang w:val="en-US"/>
              </w:rPr>
            </w:pPr>
            <w:r w:rsidRPr="00E82FE2">
              <w:rPr>
                <w:rFonts w:eastAsia="Times New Roman" w:cs="Arial"/>
                <w:b/>
                <w:bCs/>
                <w:color w:val="000000"/>
                <w:szCs w:val="20"/>
                <w:lang w:val="en-US"/>
              </w:rPr>
              <w:t>Mandatory</w:t>
            </w:r>
          </w:p>
        </w:tc>
        <w:tc>
          <w:tcPr>
            <w:tcW w:w="1440" w:type="dxa"/>
            <w:shd w:val="clear" w:color="C0C0C0" w:fill="F2DCDB"/>
            <w:noWrap/>
            <w:vAlign w:val="center"/>
            <w:hideMark/>
          </w:tcPr>
          <w:p w14:paraId="40B7076F" w14:textId="77777777" w:rsidR="00E82FE2" w:rsidRPr="00E82FE2" w:rsidRDefault="00E82FE2" w:rsidP="00E82FE2">
            <w:pPr>
              <w:spacing w:after="0" w:line="240" w:lineRule="auto"/>
              <w:jc w:val="center"/>
              <w:rPr>
                <w:rFonts w:eastAsia="Times New Roman" w:cs="Arial"/>
                <w:b/>
                <w:bCs/>
                <w:szCs w:val="20"/>
                <w:lang w:val="en-US"/>
              </w:rPr>
            </w:pPr>
            <w:r w:rsidRPr="00E82FE2">
              <w:rPr>
                <w:rFonts w:eastAsia="Times New Roman" w:cs="Arial"/>
                <w:b/>
                <w:bCs/>
                <w:szCs w:val="20"/>
                <w:lang w:val="en-US"/>
              </w:rPr>
              <w:t>Source of field</w:t>
            </w:r>
          </w:p>
        </w:tc>
        <w:tc>
          <w:tcPr>
            <w:tcW w:w="1784" w:type="dxa"/>
            <w:shd w:val="clear" w:color="C0C0C0" w:fill="F2DCDB"/>
            <w:noWrap/>
            <w:vAlign w:val="center"/>
            <w:hideMark/>
          </w:tcPr>
          <w:p w14:paraId="48A500F2" w14:textId="77777777" w:rsidR="00E82FE2" w:rsidRPr="00E82FE2" w:rsidRDefault="00E82FE2" w:rsidP="00E82FE2">
            <w:pPr>
              <w:spacing w:after="0" w:line="240" w:lineRule="auto"/>
              <w:jc w:val="center"/>
              <w:rPr>
                <w:rFonts w:eastAsia="Times New Roman" w:cs="Arial"/>
                <w:b/>
                <w:bCs/>
                <w:szCs w:val="20"/>
                <w:lang w:val="en-US"/>
              </w:rPr>
            </w:pPr>
            <w:r w:rsidRPr="00E82FE2">
              <w:rPr>
                <w:rFonts w:eastAsia="Times New Roman" w:cs="Arial"/>
                <w:b/>
                <w:bCs/>
                <w:szCs w:val="20"/>
                <w:lang w:val="en-US"/>
              </w:rPr>
              <w:t>Comments</w:t>
            </w:r>
          </w:p>
        </w:tc>
        <w:tc>
          <w:tcPr>
            <w:tcW w:w="1456" w:type="dxa"/>
            <w:shd w:val="clear" w:color="C0C0C0" w:fill="F2DCDB"/>
            <w:vAlign w:val="center"/>
            <w:hideMark/>
          </w:tcPr>
          <w:p w14:paraId="7D2212A9" w14:textId="77777777" w:rsidR="00E82FE2" w:rsidRPr="00E82FE2" w:rsidRDefault="00E82FE2" w:rsidP="00E82FE2">
            <w:pPr>
              <w:spacing w:after="0" w:line="240" w:lineRule="auto"/>
              <w:rPr>
                <w:rFonts w:eastAsia="Times New Roman" w:cs="Arial"/>
                <w:b/>
                <w:bCs/>
                <w:szCs w:val="20"/>
                <w:lang w:val="en-US"/>
              </w:rPr>
            </w:pPr>
            <w:r w:rsidRPr="00E82FE2">
              <w:rPr>
                <w:rFonts w:eastAsia="Times New Roman" w:cs="Arial"/>
                <w:b/>
                <w:bCs/>
                <w:szCs w:val="20"/>
                <w:lang w:val="en-US"/>
              </w:rPr>
              <w:t>Validation</w:t>
            </w:r>
          </w:p>
        </w:tc>
      </w:tr>
      <w:tr w:rsidR="00E82FE2" w:rsidRPr="00E82FE2" w14:paraId="5D875286" w14:textId="77777777" w:rsidTr="00E82FE2">
        <w:trPr>
          <w:trHeight w:val="1530"/>
        </w:trPr>
        <w:tc>
          <w:tcPr>
            <w:tcW w:w="1660" w:type="dxa"/>
            <w:vMerge w:val="restart"/>
            <w:shd w:val="clear" w:color="FFFFCC" w:fill="C5D9F1"/>
            <w:vAlign w:val="center"/>
            <w:hideMark/>
          </w:tcPr>
          <w:p w14:paraId="7CDF2EBD" w14:textId="77777777" w:rsidR="00E82FE2" w:rsidRPr="00E82FE2" w:rsidRDefault="00E82FE2" w:rsidP="00E82FE2">
            <w:pPr>
              <w:spacing w:after="0" w:line="240" w:lineRule="auto"/>
              <w:jc w:val="center"/>
              <w:rPr>
                <w:rFonts w:eastAsia="Times New Roman" w:cs="Arial"/>
                <w:szCs w:val="20"/>
                <w:lang w:val="en-US"/>
              </w:rPr>
            </w:pPr>
            <w:r w:rsidRPr="00E82FE2">
              <w:rPr>
                <w:rFonts w:eastAsia="Times New Roman" w:cs="Arial"/>
                <w:szCs w:val="20"/>
                <w:lang w:val="en-US"/>
              </w:rPr>
              <w:t>Contact Information</w:t>
            </w:r>
          </w:p>
        </w:tc>
        <w:tc>
          <w:tcPr>
            <w:tcW w:w="1485" w:type="dxa"/>
            <w:shd w:val="clear" w:color="FFFFCC" w:fill="FFFFFF"/>
            <w:noWrap/>
            <w:vAlign w:val="center"/>
            <w:hideMark/>
          </w:tcPr>
          <w:p w14:paraId="1910FA1B" w14:textId="77777777" w:rsidR="00E82FE2" w:rsidRPr="00E82FE2" w:rsidRDefault="00E82FE2" w:rsidP="00E82FE2">
            <w:pPr>
              <w:spacing w:after="0" w:line="240" w:lineRule="auto"/>
              <w:rPr>
                <w:rFonts w:eastAsia="Times New Roman" w:cs="Arial"/>
                <w:szCs w:val="20"/>
                <w:lang w:val="en-US"/>
              </w:rPr>
            </w:pPr>
            <w:r w:rsidRPr="00E82FE2">
              <w:rPr>
                <w:rFonts w:eastAsia="Times New Roman" w:cs="Arial"/>
                <w:szCs w:val="20"/>
                <w:lang w:val="en-US"/>
              </w:rPr>
              <w:t>Contact Type</w:t>
            </w:r>
          </w:p>
        </w:tc>
        <w:tc>
          <w:tcPr>
            <w:tcW w:w="1530" w:type="dxa"/>
            <w:shd w:val="clear" w:color="auto" w:fill="auto"/>
            <w:noWrap/>
            <w:vAlign w:val="center"/>
            <w:hideMark/>
          </w:tcPr>
          <w:p w14:paraId="3B579196"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Dropdown</w:t>
            </w:r>
          </w:p>
        </w:tc>
        <w:tc>
          <w:tcPr>
            <w:tcW w:w="1895" w:type="dxa"/>
            <w:shd w:val="clear" w:color="auto" w:fill="auto"/>
            <w:vAlign w:val="bottom"/>
            <w:hideMark/>
          </w:tcPr>
          <w:p w14:paraId="2978EEAD"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Distributors/Clients</w:t>
            </w:r>
            <w:r w:rsidRPr="00E82FE2">
              <w:rPr>
                <w:rFonts w:ascii="Arial" w:eastAsia="Times New Roman" w:hAnsi="Arial" w:cs="Arial"/>
                <w:szCs w:val="20"/>
                <w:lang w:val="en-US"/>
              </w:rPr>
              <w:br/>
              <w:t>Suppliers</w:t>
            </w:r>
            <w:r w:rsidRPr="00E82FE2">
              <w:rPr>
                <w:rFonts w:ascii="Arial" w:eastAsia="Times New Roman" w:hAnsi="Arial" w:cs="Arial"/>
                <w:szCs w:val="20"/>
                <w:lang w:val="en-US"/>
              </w:rPr>
              <w:br/>
              <w:t>Key Contacts</w:t>
            </w:r>
            <w:r w:rsidRPr="00E82FE2">
              <w:rPr>
                <w:rFonts w:ascii="Arial" w:eastAsia="Times New Roman" w:hAnsi="Arial" w:cs="Arial"/>
                <w:szCs w:val="20"/>
                <w:lang w:val="en-US"/>
              </w:rPr>
              <w:br/>
              <w:t>Directors</w:t>
            </w:r>
            <w:r w:rsidRPr="00E82FE2">
              <w:rPr>
                <w:rFonts w:ascii="Arial" w:eastAsia="Times New Roman" w:hAnsi="Arial" w:cs="Arial"/>
                <w:szCs w:val="20"/>
                <w:lang w:val="en-US"/>
              </w:rPr>
              <w:br/>
              <w:t>Shareholders</w:t>
            </w:r>
            <w:r w:rsidRPr="00E82FE2">
              <w:rPr>
                <w:rFonts w:ascii="Arial" w:eastAsia="Times New Roman" w:hAnsi="Arial" w:cs="Arial"/>
                <w:szCs w:val="20"/>
                <w:lang w:val="en-US"/>
              </w:rPr>
              <w:br/>
              <w:t>Management</w:t>
            </w:r>
          </w:p>
        </w:tc>
        <w:tc>
          <w:tcPr>
            <w:tcW w:w="1255" w:type="dxa"/>
            <w:shd w:val="clear" w:color="auto" w:fill="auto"/>
            <w:noWrap/>
            <w:vAlign w:val="bottom"/>
            <w:hideMark/>
          </w:tcPr>
          <w:p w14:paraId="1F692BC1" w14:textId="77777777" w:rsidR="00E82FE2" w:rsidRPr="00E82FE2" w:rsidRDefault="00E82FE2" w:rsidP="00E82FE2">
            <w:pPr>
              <w:spacing w:after="0" w:line="240" w:lineRule="auto"/>
              <w:rPr>
                <w:rFonts w:ascii="Arial" w:eastAsia="Times New Roman" w:hAnsi="Arial" w:cs="Arial"/>
                <w:szCs w:val="20"/>
                <w:lang w:val="en-US"/>
              </w:rPr>
            </w:pPr>
          </w:p>
        </w:tc>
        <w:tc>
          <w:tcPr>
            <w:tcW w:w="1080" w:type="dxa"/>
            <w:shd w:val="clear" w:color="auto" w:fill="auto"/>
            <w:noWrap/>
            <w:vAlign w:val="bottom"/>
            <w:hideMark/>
          </w:tcPr>
          <w:p w14:paraId="20C05AD7" w14:textId="77777777" w:rsidR="00E82FE2" w:rsidRPr="00E82FE2" w:rsidRDefault="00E82FE2" w:rsidP="00E82FE2">
            <w:pPr>
              <w:spacing w:after="0" w:line="240" w:lineRule="auto"/>
              <w:rPr>
                <w:rFonts w:ascii="Times New Roman" w:eastAsia="Times New Roman" w:hAnsi="Times New Roman"/>
                <w:szCs w:val="20"/>
                <w:lang w:val="en-US"/>
              </w:rPr>
            </w:pPr>
          </w:p>
        </w:tc>
        <w:tc>
          <w:tcPr>
            <w:tcW w:w="1440" w:type="dxa"/>
            <w:shd w:val="clear" w:color="auto" w:fill="auto"/>
            <w:noWrap/>
            <w:vAlign w:val="bottom"/>
            <w:hideMark/>
          </w:tcPr>
          <w:p w14:paraId="0E69A7C6" w14:textId="77777777" w:rsidR="00E82FE2" w:rsidRPr="00E82FE2" w:rsidRDefault="00E82FE2" w:rsidP="00E82FE2">
            <w:pPr>
              <w:spacing w:after="0" w:line="240" w:lineRule="auto"/>
              <w:rPr>
                <w:rFonts w:ascii="Times New Roman" w:eastAsia="Times New Roman" w:hAnsi="Times New Roman"/>
                <w:szCs w:val="20"/>
                <w:lang w:val="en-US"/>
              </w:rPr>
            </w:pPr>
          </w:p>
        </w:tc>
        <w:tc>
          <w:tcPr>
            <w:tcW w:w="1440" w:type="dxa"/>
            <w:shd w:val="clear" w:color="auto" w:fill="auto"/>
            <w:noWrap/>
            <w:vAlign w:val="bottom"/>
            <w:hideMark/>
          </w:tcPr>
          <w:p w14:paraId="06561D37" w14:textId="77777777" w:rsidR="00E82FE2" w:rsidRPr="00E82FE2" w:rsidRDefault="00E82FE2" w:rsidP="00E82FE2">
            <w:pPr>
              <w:spacing w:after="0" w:line="240" w:lineRule="auto"/>
              <w:jc w:val="center"/>
              <w:rPr>
                <w:rFonts w:ascii="Times New Roman" w:eastAsia="Times New Roman" w:hAnsi="Times New Roman"/>
                <w:szCs w:val="20"/>
                <w:lang w:val="en-US"/>
              </w:rPr>
            </w:pPr>
          </w:p>
        </w:tc>
        <w:tc>
          <w:tcPr>
            <w:tcW w:w="1784" w:type="dxa"/>
            <w:shd w:val="clear" w:color="auto" w:fill="auto"/>
            <w:noWrap/>
            <w:vAlign w:val="bottom"/>
            <w:hideMark/>
          </w:tcPr>
          <w:p w14:paraId="30AB88FE" w14:textId="77777777" w:rsidR="00E82FE2" w:rsidRPr="00E82FE2" w:rsidRDefault="00E82FE2" w:rsidP="00E82FE2">
            <w:pPr>
              <w:spacing w:after="0" w:line="240" w:lineRule="auto"/>
              <w:rPr>
                <w:rFonts w:ascii="Times New Roman" w:eastAsia="Times New Roman" w:hAnsi="Times New Roman"/>
                <w:szCs w:val="20"/>
                <w:lang w:val="en-US"/>
              </w:rPr>
            </w:pPr>
          </w:p>
        </w:tc>
        <w:tc>
          <w:tcPr>
            <w:tcW w:w="1456" w:type="dxa"/>
            <w:shd w:val="clear" w:color="auto" w:fill="auto"/>
            <w:noWrap/>
            <w:vAlign w:val="bottom"/>
            <w:hideMark/>
          </w:tcPr>
          <w:p w14:paraId="3FB35316" w14:textId="77777777" w:rsidR="00E82FE2" w:rsidRPr="00E82FE2" w:rsidRDefault="00E82FE2" w:rsidP="00E82FE2">
            <w:pPr>
              <w:spacing w:after="0" w:line="240" w:lineRule="auto"/>
              <w:rPr>
                <w:rFonts w:ascii="Times New Roman" w:eastAsia="Times New Roman" w:hAnsi="Times New Roman"/>
                <w:szCs w:val="20"/>
                <w:lang w:val="en-US"/>
              </w:rPr>
            </w:pPr>
          </w:p>
        </w:tc>
      </w:tr>
      <w:tr w:rsidR="00E82FE2" w:rsidRPr="00E82FE2" w14:paraId="75D0913F" w14:textId="77777777" w:rsidTr="00E82FE2">
        <w:trPr>
          <w:trHeight w:val="780"/>
        </w:trPr>
        <w:tc>
          <w:tcPr>
            <w:tcW w:w="1660" w:type="dxa"/>
            <w:vMerge/>
            <w:vAlign w:val="center"/>
            <w:hideMark/>
          </w:tcPr>
          <w:p w14:paraId="2B75CF39" w14:textId="77777777" w:rsidR="00E82FE2" w:rsidRPr="00E82FE2" w:rsidRDefault="00E82FE2" w:rsidP="00E82FE2">
            <w:pPr>
              <w:spacing w:after="0" w:line="240" w:lineRule="auto"/>
              <w:rPr>
                <w:rFonts w:eastAsia="Times New Roman" w:cs="Arial"/>
                <w:szCs w:val="20"/>
                <w:lang w:val="en-US"/>
              </w:rPr>
            </w:pPr>
          </w:p>
        </w:tc>
        <w:tc>
          <w:tcPr>
            <w:tcW w:w="1485" w:type="dxa"/>
            <w:shd w:val="clear" w:color="auto" w:fill="auto"/>
            <w:noWrap/>
            <w:vAlign w:val="bottom"/>
            <w:hideMark/>
          </w:tcPr>
          <w:p w14:paraId="619B90CD" w14:textId="77777777" w:rsidR="00E82FE2" w:rsidRPr="00E82FE2" w:rsidRDefault="00E82FE2" w:rsidP="00E82FE2">
            <w:pPr>
              <w:spacing w:after="0" w:line="240" w:lineRule="auto"/>
              <w:rPr>
                <w:rFonts w:ascii="Calibri" w:eastAsia="Times New Roman" w:hAnsi="Calibri" w:cs="Calibri"/>
                <w:color w:val="000000"/>
                <w:sz w:val="22"/>
                <w:lang w:val="en-US"/>
              </w:rPr>
            </w:pPr>
            <w:r w:rsidRPr="00E82FE2">
              <w:rPr>
                <w:rFonts w:ascii="Calibri" w:eastAsia="Times New Roman" w:hAnsi="Calibri" w:cs="Calibri"/>
                <w:color w:val="000000"/>
                <w:sz w:val="22"/>
                <w:lang w:val="en-US"/>
              </w:rPr>
              <w:t>Title</w:t>
            </w:r>
          </w:p>
        </w:tc>
        <w:tc>
          <w:tcPr>
            <w:tcW w:w="1530" w:type="dxa"/>
            <w:shd w:val="clear" w:color="auto" w:fill="auto"/>
            <w:noWrap/>
            <w:vAlign w:val="bottom"/>
            <w:hideMark/>
          </w:tcPr>
          <w:p w14:paraId="280EF32C"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c>
          <w:tcPr>
            <w:tcW w:w="1895" w:type="dxa"/>
            <w:shd w:val="clear" w:color="auto" w:fill="auto"/>
            <w:noWrap/>
            <w:vAlign w:val="bottom"/>
            <w:hideMark/>
          </w:tcPr>
          <w:p w14:paraId="6093ABA2" w14:textId="77777777" w:rsidR="00E82FE2" w:rsidRPr="00E82FE2" w:rsidRDefault="00E82FE2" w:rsidP="00E82FE2">
            <w:pPr>
              <w:spacing w:after="0" w:line="240" w:lineRule="auto"/>
              <w:rPr>
                <w:rFonts w:ascii="Arial" w:eastAsia="Times New Roman" w:hAnsi="Arial" w:cs="Arial"/>
                <w:szCs w:val="20"/>
                <w:lang w:val="en-US"/>
              </w:rPr>
            </w:pPr>
          </w:p>
        </w:tc>
        <w:tc>
          <w:tcPr>
            <w:tcW w:w="1255" w:type="dxa"/>
            <w:shd w:val="clear" w:color="auto" w:fill="auto"/>
            <w:noWrap/>
            <w:vAlign w:val="bottom"/>
            <w:hideMark/>
          </w:tcPr>
          <w:p w14:paraId="1C2C5F17"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c>
          <w:tcPr>
            <w:tcW w:w="1080" w:type="dxa"/>
            <w:shd w:val="clear" w:color="auto" w:fill="auto"/>
            <w:noWrap/>
            <w:vAlign w:val="bottom"/>
            <w:hideMark/>
          </w:tcPr>
          <w:p w14:paraId="6D48A4C8"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c>
          <w:tcPr>
            <w:tcW w:w="1440" w:type="dxa"/>
            <w:shd w:val="clear" w:color="auto" w:fill="auto"/>
            <w:noWrap/>
            <w:vAlign w:val="bottom"/>
            <w:hideMark/>
          </w:tcPr>
          <w:p w14:paraId="16E68C0A" w14:textId="77777777" w:rsidR="00E82FE2" w:rsidRPr="00E82FE2" w:rsidRDefault="00E82FE2" w:rsidP="00E82FE2">
            <w:pPr>
              <w:spacing w:after="0" w:line="240" w:lineRule="auto"/>
              <w:jc w:val="center"/>
              <w:rPr>
                <w:rFonts w:ascii="Arial" w:eastAsia="Times New Roman" w:hAnsi="Arial" w:cs="Arial"/>
                <w:szCs w:val="20"/>
                <w:lang w:val="en-US"/>
              </w:rPr>
            </w:pPr>
            <w:r w:rsidRPr="00E82FE2">
              <w:rPr>
                <w:rFonts w:ascii="Arial" w:eastAsia="Times New Roman" w:hAnsi="Arial" w:cs="Arial"/>
                <w:szCs w:val="20"/>
                <w:lang w:val="en-US"/>
              </w:rPr>
              <w:t> </w:t>
            </w:r>
          </w:p>
        </w:tc>
        <w:tc>
          <w:tcPr>
            <w:tcW w:w="1440" w:type="dxa"/>
            <w:shd w:val="clear" w:color="auto" w:fill="auto"/>
            <w:noWrap/>
            <w:vAlign w:val="bottom"/>
            <w:hideMark/>
          </w:tcPr>
          <w:p w14:paraId="25970705"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c>
          <w:tcPr>
            <w:tcW w:w="1784" w:type="dxa"/>
            <w:shd w:val="clear" w:color="auto" w:fill="auto"/>
            <w:vAlign w:val="bottom"/>
            <w:hideMark/>
          </w:tcPr>
          <w:p w14:paraId="2DF504D0"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Applicable for Management/Key contacts</w:t>
            </w:r>
          </w:p>
        </w:tc>
        <w:tc>
          <w:tcPr>
            <w:tcW w:w="1456" w:type="dxa"/>
            <w:shd w:val="clear" w:color="auto" w:fill="auto"/>
            <w:noWrap/>
            <w:vAlign w:val="bottom"/>
            <w:hideMark/>
          </w:tcPr>
          <w:p w14:paraId="2BC669AB"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r>
      <w:tr w:rsidR="00E82FE2" w:rsidRPr="00E82FE2" w14:paraId="49695E0F" w14:textId="77777777" w:rsidTr="00E82FE2">
        <w:trPr>
          <w:trHeight w:val="255"/>
        </w:trPr>
        <w:tc>
          <w:tcPr>
            <w:tcW w:w="1660" w:type="dxa"/>
            <w:vMerge/>
            <w:vAlign w:val="center"/>
            <w:hideMark/>
          </w:tcPr>
          <w:p w14:paraId="5D610CB4" w14:textId="77777777" w:rsidR="00E82FE2" w:rsidRPr="00E82FE2" w:rsidRDefault="00E82FE2" w:rsidP="00E82FE2">
            <w:pPr>
              <w:spacing w:after="0" w:line="240" w:lineRule="auto"/>
              <w:rPr>
                <w:rFonts w:eastAsia="Times New Roman" w:cs="Arial"/>
                <w:szCs w:val="20"/>
                <w:lang w:val="en-US"/>
              </w:rPr>
            </w:pPr>
          </w:p>
        </w:tc>
        <w:tc>
          <w:tcPr>
            <w:tcW w:w="1485" w:type="dxa"/>
            <w:shd w:val="clear" w:color="auto" w:fill="auto"/>
            <w:vAlign w:val="center"/>
            <w:hideMark/>
          </w:tcPr>
          <w:p w14:paraId="6F31481A" w14:textId="77777777" w:rsidR="00E82FE2" w:rsidRPr="00E82FE2" w:rsidRDefault="00E82FE2" w:rsidP="00E82FE2">
            <w:pPr>
              <w:spacing w:after="0" w:line="240" w:lineRule="auto"/>
              <w:rPr>
                <w:rFonts w:eastAsia="Times New Roman" w:cs="Arial"/>
                <w:color w:val="000000"/>
                <w:szCs w:val="20"/>
                <w:lang w:val="en-US"/>
              </w:rPr>
            </w:pPr>
            <w:r w:rsidRPr="00E82FE2">
              <w:rPr>
                <w:rFonts w:eastAsia="Times New Roman" w:cs="Arial"/>
                <w:color w:val="000000"/>
                <w:szCs w:val="20"/>
                <w:lang w:val="en-US"/>
              </w:rPr>
              <w:t>First Name</w:t>
            </w:r>
          </w:p>
        </w:tc>
        <w:tc>
          <w:tcPr>
            <w:tcW w:w="1530" w:type="dxa"/>
            <w:shd w:val="clear" w:color="auto" w:fill="auto"/>
            <w:noWrap/>
            <w:vAlign w:val="bottom"/>
            <w:hideMark/>
          </w:tcPr>
          <w:p w14:paraId="50A8112B"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w:t>
            </w:r>
          </w:p>
        </w:tc>
        <w:tc>
          <w:tcPr>
            <w:tcW w:w="1895" w:type="dxa"/>
            <w:shd w:val="clear" w:color="auto" w:fill="auto"/>
            <w:noWrap/>
            <w:vAlign w:val="bottom"/>
            <w:hideMark/>
          </w:tcPr>
          <w:p w14:paraId="5AA7850C"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Aphanumeric (40)</w:t>
            </w:r>
          </w:p>
        </w:tc>
        <w:tc>
          <w:tcPr>
            <w:tcW w:w="1255" w:type="dxa"/>
            <w:shd w:val="clear" w:color="auto" w:fill="auto"/>
            <w:noWrap/>
            <w:vAlign w:val="bottom"/>
            <w:hideMark/>
          </w:tcPr>
          <w:p w14:paraId="67A802CF"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Text</w:t>
            </w:r>
          </w:p>
        </w:tc>
        <w:tc>
          <w:tcPr>
            <w:tcW w:w="1080" w:type="dxa"/>
            <w:shd w:val="clear" w:color="auto" w:fill="auto"/>
            <w:noWrap/>
            <w:vAlign w:val="bottom"/>
            <w:hideMark/>
          </w:tcPr>
          <w:p w14:paraId="3380BD28"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c>
          <w:tcPr>
            <w:tcW w:w="1440" w:type="dxa"/>
            <w:shd w:val="clear" w:color="auto" w:fill="auto"/>
            <w:noWrap/>
            <w:vAlign w:val="bottom"/>
            <w:hideMark/>
          </w:tcPr>
          <w:p w14:paraId="6CE567F8" w14:textId="77777777" w:rsidR="00E82FE2" w:rsidRPr="00E82FE2" w:rsidRDefault="00E82FE2" w:rsidP="00E82FE2">
            <w:pPr>
              <w:spacing w:after="0" w:line="240" w:lineRule="auto"/>
              <w:jc w:val="center"/>
              <w:rPr>
                <w:rFonts w:ascii="Arial" w:eastAsia="Times New Roman" w:hAnsi="Arial" w:cs="Arial"/>
                <w:szCs w:val="20"/>
                <w:lang w:val="en-US"/>
              </w:rPr>
            </w:pPr>
            <w:r w:rsidRPr="00E82FE2">
              <w:rPr>
                <w:rFonts w:ascii="Arial" w:eastAsia="Times New Roman" w:hAnsi="Arial" w:cs="Arial"/>
                <w:szCs w:val="20"/>
                <w:lang w:val="en-US"/>
              </w:rPr>
              <w:t>Yes</w:t>
            </w:r>
          </w:p>
        </w:tc>
        <w:tc>
          <w:tcPr>
            <w:tcW w:w="1440" w:type="dxa"/>
            <w:shd w:val="clear" w:color="auto" w:fill="auto"/>
            <w:noWrap/>
            <w:vAlign w:val="bottom"/>
            <w:hideMark/>
          </w:tcPr>
          <w:p w14:paraId="37D27707"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c>
          <w:tcPr>
            <w:tcW w:w="1784" w:type="dxa"/>
            <w:shd w:val="clear" w:color="auto" w:fill="auto"/>
            <w:noWrap/>
            <w:vAlign w:val="bottom"/>
            <w:hideMark/>
          </w:tcPr>
          <w:p w14:paraId="202D0A9B"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c>
          <w:tcPr>
            <w:tcW w:w="1456" w:type="dxa"/>
            <w:shd w:val="clear" w:color="auto" w:fill="auto"/>
            <w:noWrap/>
            <w:vAlign w:val="bottom"/>
            <w:hideMark/>
          </w:tcPr>
          <w:p w14:paraId="7AFCA596"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r>
      <w:tr w:rsidR="00E82FE2" w:rsidRPr="00E82FE2" w14:paraId="476C8357" w14:textId="77777777" w:rsidTr="00E82FE2">
        <w:trPr>
          <w:trHeight w:val="255"/>
        </w:trPr>
        <w:tc>
          <w:tcPr>
            <w:tcW w:w="1660" w:type="dxa"/>
            <w:vMerge/>
            <w:vAlign w:val="center"/>
            <w:hideMark/>
          </w:tcPr>
          <w:p w14:paraId="6A4A34F2" w14:textId="77777777" w:rsidR="00E82FE2" w:rsidRPr="00E82FE2" w:rsidRDefault="00E82FE2" w:rsidP="00E82FE2">
            <w:pPr>
              <w:spacing w:after="0" w:line="240" w:lineRule="auto"/>
              <w:rPr>
                <w:rFonts w:eastAsia="Times New Roman" w:cs="Arial"/>
                <w:szCs w:val="20"/>
                <w:lang w:val="en-US"/>
              </w:rPr>
            </w:pPr>
          </w:p>
        </w:tc>
        <w:tc>
          <w:tcPr>
            <w:tcW w:w="1485" w:type="dxa"/>
            <w:shd w:val="clear" w:color="auto" w:fill="auto"/>
            <w:vAlign w:val="center"/>
            <w:hideMark/>
          </w:tcPr>
          <w:p w14:paraId="3BDE1D67" w14:textId="77777777" w:rsidR="00E82FE2" w:rsidRPr="00E82FE2" w:rsidRDefault="00E82FE2" w:rsidP="00E82FE2">
            <w:pPr>
              <w:spacing w:after="0" w:line="240" w:lineRule="auto"/>
              <w:rPr>
                <w:rFonts w:eastAsia="Times New Roman" w:cs="Arial"/>
                <w:color w:val="000000"/>
                <w:szCs w:val="20"/>
                <w:lang w:val="en-US"/>
              </w:rPr>
            </w:pPr>
            <w:r w:rsidRPr="00E82FE2">
              <w:rPr>
                <w:rFonts w:eastAsia="Times New Roman" w:cs="Arial"/>
                <w:color w:val="000000"/>
                <w:szCs w:val="20"/>
                <w:lang w:val="en-US"/>
              </w:rPr>
              <w:t>Middle Name</w:t>
            </w:r>
          </w:p>
        </w:tc>
        <w:tc>
          <w:tcPr>
            <w:tcW w:w="1530" w:type="dxa"/>
            <w:shd w:val="clear" w:color="auto" w:fill="auto"/>
            <w:noWrap/>
            <w:vAlign w:val="bottom"/>
            <w:hideMark/>
          </w:tcPr>
          <w:p w14:paraId="531ACB10"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c>
          <w:tcPr>
            <w:tcW w:w="1895" w:type="dxa"/>
            <w:shd w:val="clear" w:color="auto" w:fill="auto"/>
            <w:noWrap/>
            <w:vAlign w:val="bottom"/>
            <w:hideMark/>
          </w:tcPr>
          <w:p w14:paraId="45ED0C10"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Aphanumeric (40)</w:t>
            </w:r>
          </w:p>
        </w:tc>
        <w:tc>
          <w:tcPr>
            <w:tcW w:w="1255" w:type="dxa"/>
            <w:shd w:val="clear" w:color="auto" w:fill="auto"/>
            <w:noWrap/>
            <w:vAlign w:val="bottom"/>
            <w:hideMark/>
          </w:tcPr>
          <w:p w14:paraId="31F4A731"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Text</w:t>
            </w:r>
          </w:p>
        </w:tc>
        <w:tc>
          <w:tcPr>
            <w:tcW w:w="1080" w:type="dxa"/>
            <w:shd w:val="clear" w:color="auto" w:fill="auto"/>
            <w:noWrap/>
            <w:vAlign w:val="bottom"/>
            <w:hideMark/>
          </w:tcPr>
          <w:p w14:paraId="11BED36D"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c>
          <w:tcPr>
            <w:tcW w:w="1440" w:type="dxa"/>
            <w:shd w:val="clear" w:color="auto" w:fill="auto"/>
            <w:noWrap/>
            <w:vAlign w:val="bottom"/>
            <w:hideMark/>
          </w:tcPr>
          <w:p w14:paraId="60C1C128" w14:textId="77777777" w:rsidR="00E82FE2" w:rsidRPr="00E82FE2" w:rsidRDefault="00E82FE2" w:rsidP="00E82FE2">
            <w:pPr>
              <w:spacing w:after="0" w:line="240" w:lineRule="auto"/>
              <w:jc w:val="center"/>
              <w:rPr>
                <w:rFonts w:ascii="Arial" w:eastAsia="Times New Roman" w:hAnsi="Arial" w:cs="Arial"/>
                <w:szCs w:val="20"/>
                <w:lang w:val="en-US"/>
              </w:rPr>
            </w:pPr>
            <w:r w:rsidRPr="00E82FE2">
              <w:rPr>
                <w:rFonts w:ascii="Arial" w:eastAsia="Times New Roman" w:hAnsi="Arial" w:cs="Arial"/>
                <w:szCs w:val="20"/>
                <w:lang w:val="en-US"/>
              </w:rPr>
              <w:t> </w:t>
            </w:r>
          </w:p>
        </w:tc>
        <w:tc>
          <w:tcPr>
            <w:tcW w:w="1440" w:type="dxa"/>
            <w:shd w:val="clear" w:color="auto" w:fill="auto"/>
            <w:noWrap/>
            <w:vAlign w:val="bottom"/>
            <w:hideMark/>
          </w:tcPr>
          <w:p w14:paraId="041BFD18"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c>
          <w:tcPr>
            <w:tcW w:w="1784" w:type="dxa"/>
            <w:shd w:val="clear" w:color="auto" w:fill="auto"/>
            <w:noWrap/>
            <w:vAlign w:val="bottom"/>
            <w:hideMark/>
          </w:tcPr>
          <w:p w14:paraId="40C921DD"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c>
          <w:tcPr>
            <w:tcW w:w="1456" w:type="dxa"/>
            <w:shd w:val="clear" w:color="auto" w:fill="auto"/>
            <w:noWrap/>
            <w:vAlign w:val="bottom"/>
            <w:hideMark/>
          </w:tcPr>
          <w:p w14:paraId="7F24F233"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r>
      <w:tr w:rsidR="00E82FE2" w:rsidRPr="00E82FE2" w14:paraId="123242D5" w14:textId="77777777" w:rsidTr="00E82FE2">
        <w:trPr>
          <w:trHeight w:val="300"/>
        </w:trPr>
        <w:tc>
          <w:tcPr>
            <w:tcW w:w="1660" w:type="dxa"/>
            <w:vMerge/>
            <w:vAlign w:val="center"/>
            <w:hideMark/>
          </w:tcPr>
          <w:p w14:paraId="28F78157" w14:textId="77777777" w:rsidR="00E82FE2" w:rsidRPr="00E82FE2" w:rsidRDefault="00E82FE2" w:rsidP="00E82FE2">
            <w:pPr>
              <w:spacing w:after="0" w:line="240" w:lineRule="auto"/>
              <w:rPr>
                <w:rFonts w:eastAsia="Times New Roman" w:cs="Arial"/>
                <w:szCs w:val="20"/>
                <w:lang w:val="en-US"/>
              </w:rPr>
            </w:pPr>
          </w:p>
        </w:tc>
        <w:tc>
          <w:tcPr>
            <w:tcW w:w="1485" w:type="dxa"/>
            <w:shd w:val="clear" w:color="auto" w:fill="auto"/>
            <w:noWrap/>
            <w:vAlign w:val="bottom"/>
            <w:hideMark/>
          </w:tcPr>
          <w:p w14:paraId="3A29AD30" w14:textId="77777777" w:rsidR="00E82FE2" w:rsidRPr="00E82FE2" w:rsidRDefault="00E82FE2" w:rsidP="00E82FE2">
            <w:pPr>
              <w:spacing w:after="0" w:line="240" w:lineRule="auto"/>
              <w:rPr>
                <w:rFonts w:ascii="Calibri" w:eastAsia="Times New Roman" w:hAnsi="Calibri" w:cs="Calibri"/>
                <w:color w:val="000000"/>
                <w:sz w:val="22"/>
                <w:lang w:val="en-US"/>
              </w:rPr>
            </w:pPr>
            <w:r w:rsidRPr="00E82FE2">
              <w:rPr>
                <w:rFonts w:ascii="Calibri" w:eastAsia="Times New Roman" w:hAnsi="Calibri" w:cs="Calibri"/>
                <w:color w:val="000000"/>
                <w:sz w:val="22"/>
                <w:lang w:val="en-US"/>
              </w:rPr>
              <w:t>Last Name</w:t>
            </w:r>
          </w:p>
        </w:tc>
        <w:tc>
          <w:tcPr>
            <w:tcW w:w="1530" w:type="dxa"/>
            <w:shd w:val="clear" w:color="auto" w:fill="auto"/>
            <w:noWrap/>
            <w:vAlign w:val="bottom"/>
            <w:hideMark/>
          </w:tcPr>
          <w:p w14:paraId="6BE5E852"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c>
          <w:tcPr>
            <w:tcW w:w="1895" w:type="dxa"/>
            <w:shd w:val="clear" w:color="auto" w:fill="auto"/>
            <w:noWrap/>
            <w:vAlign w:val="bottom"/>
            <w:hideMark/>
          </w:tcPr>
          <w:p w14:paraId="6E0E827B"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Aphanumeric (40)</w:t>
            </w:r>
          </w:p>
        </w:tc>
        <w:tc>
          <w:tcPr>
            <w:tcW w:w="1255" w:type="dxa"/>
            <w:shd w:val="clear" w:color="auto" w:fill="auto"/>
            <w:noWrap/>
            <w:vAlign w:val="bottom"/>
            <w:hideMark/>
          </w:tcPr>
          <w:p w14:paraId="3DB089B7"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Text</w:t>
            </w:r>
          </w:p>
        </w:tc>
        <w:tc>
          <w:tcPr>
            <w:tcW w:w="1080" w:type="dxa"/>
            <w:shd w:val="clear" w:color="auto" w:fill="auto"/>
            <w:noWrap/>
            <w:vAlign w:val="bottom"/>
            <w:hideMark/>
          </w:tcPr>
          <w:p w14:paraId="38A01403"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c>
          <w:tcPr>
            <w:tcW w:w="1440" w:type="dxa"/>
            <w:shd w:val="clear" w:color="auto" w:fill="auto"/>
            <w:noWrap/>
            <w:vAlign w:val="bottom"/>
            <w:hideMark/>
          </w:tcPr>
          <w:p w14:paraId="702C8B75" w14:textId="77777777" w:rsidR="00E82FE2" w:rsidRPr="00E82FE2" w:rsidRDefault="00E82FE2" w:rsidP="00E82FE2">
            <w:pPr>
              <w:spacing w:after="0" w:line="240" w:lineRule="auto"/>
              <w:jc w:val="center"/>
              <w:rPr>
                <w:rFonts w:ascii="Arial" w:eastAsia="Times New Roman" w:hAnsi="Arial" w:cs="Arial"/>
                <w:szCs w:val="20"/>
                <w:lang w:val="en-US"/>
              </w:rPr>
            </w:pPr>
            <w:r w:rsidRPr="00E82FE2">
              <w:rPr>
                <w:rFonts w:ascii="Arial" w:eastAsia="Times New Roman" w:hAnsi="Arial" w:cs="Arial"/>
                <w:szCs w:val="20"/>
                <w:lang w:val="en-US"/>
              </w:rPr>
              <w:t>Yes</w:t>
            </w:r>
          </w:p>
        </w:tc>
        <w:tc>
          <w:tcPr>
            <w:tcW w:w="1440" w:type="dxa"/>
            <w:shd w:val="clear" w:color="auto" w:fill="auto"/>
            <w:noWrap/>
            <w:vAlign w:val="bottom"/>
            <w:hideMark/>
          </w:tcPr>
          <w:p w14:paraId="77EEF592"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c>
          <w:tcPr>
            <w:tcW w:w="1784" w:type="dxa"/>
            <w:shd w:val="clear" w:color="auto" w:fill="auto"/>
            <w:noWrap/>
            <w:vAlign w:val="bottom"/>
            <w:hideMark/>
          </w:tcPr>
          <w:p w14:paraId="254FDBCD"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c>
          <w:tcPr>
            <w:tcW w:w="1456" w:type="dxa"/>
            <w:shd w:val="clear" w:color="auto" w:fill="auto"/>
            <w:noWrap/>
            <w:vAlign w:val="bottom"/>
            <w:hideMark/>
          </w:tcPr>
          <w:p w14:paraId="03B00165"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r>
      <w:tr w:rsidR="00E82FE2" w:rsidRPr="00E82FE2" w14:paraId="3E1F5CE0" w14:textId="77777777" w:rsidTr="00E82FE2">
        <w:trPr>
          <w:trHeight w:val="765"/>
        </w:trPr>
        <w:tc>
          <w:tcPr>
            <w:tcW w:w="1660" w:type="dxa"/>
            <w:vMerge/>
            <w:vAlign w:val="center"/>
            <w:hideMark/>
          </w:tcPr>
          <w:p w14:paraId="2D3A8F44" w14:textId="77777777" w:rsidR="00E82FE2" w:rsidRPr="00E82FE2" w:rsidRDefault="00E82FE2" w:rsidP="00E82FE2">
            <w:pPr>
              <w:spacing w:after="0" w:line="240" w:lineRule="auto"/>
              <w:rPr>
                <w:rFonts w:eastAsia="Times New Roman" w:cs="Arial"/>
                <w:szCs w:val="20"/>
                <w:lang w:val="en-US"/>
              </w:rPr>
            </w:pPr>
          </w:p>
        </w:tc>
        <w:tc>
          <w:tcPr>
            <w:tcW w:w="1485" w:type="dxa"/>
            <w:shd w:val="clear" w:color="auto" w:fill="auto"/>
            <w:vAlign w:val="center"/>
            <w:hideMark/>
          </w:tcPr>
          <w:p w14:paraId="3A96EBC9"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Share holding</w:t>
            </w:r>
          </w:p>
        </w:tc>
        <w:tc>
          <w:tcPr>
            <w:tcW w:w="1530" w:type="dxa"/>
            <w:shd w:val="clear" w:color="auto" w:fill="auto"/>
            <w:noWrap/>
            <w:vAlign w:val="bottom"/>
            <w:hideMark/>
          </w:tcPr>
          <w:p w14:paraId="4AE04DD1"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c>
          <w:tcPr>
            <w:tcW w:w="1895" w:type="dxa"/>
            <w:shd w:val="clear" w:color="auto" w:fill="auto"/>
            <w:noWrap/>
            <w:vAlign w:val="bottom"/>
            <w:hideMark/>
          </w:tcPr>
          <w:p w14:paraId="1A1635ED" w14:textId="77777777" w:rsidR="00E82FE2" w:rsidRPr="00E82FE2" w:rsidRDefault="00E82FE2" w:rsidP="00E82FE2">
            <w:pPr>
              <w:spacing w:after="0" w:line="240" w:lineRule="auto"/>
              <w:rPr>
                <w:rFonts w:ascii="Arial" w:eastAsia="Times New Roman" w:hAnsi="Arial" w:cs="Arial"/>
                <w:szCs w:val="20"/>
                <w:lang w:val="en-US"/>
              </w:rPr>
            </w:pPr>
          </w:p>
        </w:tc>
        <w:tc>
          <w:tcPr>
            <w:tcW w:w="1255" w:type="dxa"/>
            <w:shd w:val="clear" w:color="auto" w:fill="auto"/>
            <w:noWrap/>
            <w:vAlign w:val="bottom"/>
            <w:hideMark/>
          </w:tcPr>
          <w:p w14:paraId="611F8742"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c>
          <w:tcPr>
            <w:tcW w:w="1080" w:type="dxa"/>
            <w:shd w:val="clear" w:color="auto" w:fill="auto"/>
            <w:noWrap/>
            <w:vAlign w:val="bottom"/>
            <w:hideMark/>
          </w:tcPr>
          <w:p w14:paraId="1194D7BB"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c>
          <w:tcPr>
            <w:tcW w:w="1440" w:type="dxa"/>
            <w:shd w:val="clear" w:color="auto" w:fill="auto"/>
            <w:noWrap/>
            <w:vAlign w:val="bottom"/>
            <w:hideMark/>
          </w:tcPr>
          <w:p w14:paraId="1624D1DD" w14:textId="77777777" w:rsidR="00E82FE2" w:rsidRPr="00E82FE2" w:rsidRDefault="00E82FE2" w:rsidP="00E82FE2">
            <w:pPr>
              <w:spacing w:after="0" w:line="240" w:lineRule="auto"/>
              <w:jc w:val="center"/>
              <w:rPr>
                <w:rFonts w:ascii="Arial" w:eastAsia="Times New Roman" w:hAnsi="Arial" w:cs="Arial"/>
                <w:szCs w:val="20"/>
                <w:lang w:val="en-US"/>
              </w:rPr>
            </w:pPr>
            <w:r w:rsidRPr="00E82FE2">
              <w:rPr>
                <w:rFonts w:ascii="Arial" w:eastAsia="Times New Roman" w:hAnsi="Arial" w:cs="Arial"/>
                <w:szCs w:val="20"/>
                <w:lang w:val="en-US"/>
              </w:rPr>
              <w:t> </w:t>
            </w:r>
          </w:p>
        </w:tc>
        <w:tc>
          <w:tcPr>
            <w:tcW w:w="1440" w:type="dxa"/>
            <w:shd w:val="clear" w:color="auto" w:fill="auto"/>
            <w:noWrap/>
            <w:vAlign w:val="bottom"/>
            <w:hideMark/>
          </w:tcPr>
          <w:p w14:paraId="1D93D637"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c>
          <w:tcPr>
            <w:tcW w:w="1784" w:type="dxa"/>
            <w:shd w:val="clear" w:color="auto" w:fill="auto"/>
            <w:vAlign w:val="bottom"/>
            <w:hideMark/>
          </w:tcPr>
          <w:p w14:paraId="4B8DC808"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Applicable for shareholders, upto 100%</w:t>
            </w:r>
          </w:p>
        </w:tc>
        <w:tc>
          <w:tcPr>
            <w:tcW w:w="1456" w:type="dxa"/>
            <w:shd w:val="clear" w:color="auto" w:fill="auto"/>
            <w:noWrap/>
            <w:vAlign w:val="bottom"/>
            <w:hideMark/>
          </w:tcPr>
          <w:p w14:paraId="193FC2C2"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r>
      <w:tr w:rsidR="00E82FE2" w:rsidRPr="00E82FE2" w14:paraId="23A123AC" w14:textId="77777777" w:rsidTr="00E82FE2">
        <w:trPr>
          <w:trHeight w:val="255"/>
        </w:trPr>
        <w:tc>
          <w:tcPr>
            <w:tcW w:w="1660" w:type="dxa"/>
            <w:vMerge/>
            <w:vAlign w:val="center"/>
            <w:hideMark/>
          </w:tcPr>
          <w:p w14:paraId="543AD364" w14:textId="77777777" w:rsidR="00E82FE2" w:rsidRPr="00E82FE2" w:rsidRDefault="00E82FE2" w:rsidP="00E82FE2">
            <w:pPr>
              <w:spacing w:after="0" w:line="240" w:lineRule="auto"/>
              <w:rPr>
                <w:rFonts w:eastAsia="Times New Roman" w:cs="Arial"/>
                <w:szCs w:val="20"/>
                <w:lang w:val="en-US"/>
              </w:rPr>
            </w:pPr>
          </w:p>
        </w:tc>
        <w:tc>
          <w:tcPr>
            <w:tcW w:w="1485" w:type="dxa"/>
            <w:shd w:val="clear" w:color="FFFFCC" w:fill="FFFFFF"/>
            <w:noWrap/>
            <w:vAlign w:val="center"/>
            <w:hideMark/>
          </w:tcPr>
          <w:p w14:paraId="6FCC913F" w14:textId="77777777" w:rsidR="00E82FE2" w:rsidRPr="00E82FE2" w:rsidRDefault="00E82FE2" w:rsidP="00E82FE2">
            <w:pPr>
              <w:spacing w:after="0" w:line="240" w:lineRule="auto"/>
              <w:rPr>
                <w:rFonts w:eastAsia="Times New Roman" w:cs="Arial"/>
                <w:szCs w:val="20"/>
                <w:lang w:val="en-US"/>
              </w:rPr>
            </w:pPr>
            <w:r w:rsidRPr="00E82FE2">
              <w:rPr>
                <w:rFonts w:eastAsia="Times New Roman" w:cs="Arial"/>
                <w:szCs w:val="20"/>
                <w:lang w:val="en-US"/>
              </w:rPr>
              <w:t>Mobile</w:t>
            </w:r>
          </w:p>
        </w:tc>
        <w:tc>
          <w:tcPr>
            <w:tcW w:w="1530" w:type="dxa"/>
            <w:shd w:val="clear" w:color="auto" w:fill="auto"/>
            <w:noWrap/>
            <w:vAlign w:val="bottom"/>
            <w:hideMark/>
          </w:tcPr>
          <w:p w14:paraId="15ED09A3"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c>
          <w:tcPr>
            <w:tcW w:w="1895" w:type="dxa"/>
            <w:shd w:val="clear" w:color="auto" w:fill="auto"/>
            <w:noWrap/>
            <w:vAlign w:val="bottom"/>
            <w:hideMark/>
          </w:tcPr>
          <w:p w14:paraId="41976D7C"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Mobile</w:t>
            </w:r>
          </w:p>
        </w:tc>
        <w:tc>
          <w:tcPr>
            <w:tcW w:w="1255" w:type="dxa"/>
            <w:shd w:val="clear" w:color="auto" w:fill="auto"/>
            <w:noWrap/>
            <w:vAlign w:val="bottom"/>
            <w:hideMark/>
          </w:tcPr>
          <w:p w14:paraId="694FFB85"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Text</w:t>
            </w:r>
          </w:p>
        </w:tc>
        <w:tc>
          <w:tcPr>
            <w:tcW w:w="1080" w:type="dxa"/>
            <w:shd w:val="clear" w:color="auto" w:fill="auto"/>
            <w:noWrap/>
            <w:vAlign w:val="bottom"/>
            <w:hideMark/>
          </w:tcPr>
          <w:p w14:paraId="3C71167A"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c>
          <w:tcPr>
            <w:tcW w:w="1440" w:type="dxa"/>
            <w:shd w:val="clear" w:color="auto" w:fill="auto"/>
            <w:noWrap/>
            <w:vAlign w:val="bottom"/>
            <w:hideMark/>
          </w:tcPr>
          <w:p w14:paraId="59781525" w14:textId="77777777" w:rsidR="00E82FE2" w:rsidRPr="00E82FE2" w:rsidRDefault="00E82FE2" w:rsidP="00E82FE2">
            <w:pPr>
              <w:spacing w:after="0" w:line="240" w:lineRule="auto"/>
              <w:jc w:val="center"/>
              <w:rPr>
                <w:rFonts w:ascii="Arial" w:eastAsia="Times New Roman" w:hAnsi="Arial" w:cs="Arial"/>
                <w:szCs w:val="20"/>
                <w:lang w:val="en-US"/>
              </w:rPr>
            </w:pPr>
            <w:r w:rsidRPr="00E82FE2">
              <w:rPr>
                <w:rFonts w:ascii="Arial" w:eastAsia="Times New Roman" w:hAnsi="Arial" w:cs="Arial"/>
                <w:szCs w:val="20"/>
                <w:lang w:val="en-US"/>
              </w:rPr>
              <w:t>Yes</w:t>
            </w:r>
          </w:p>
        </w:tc>
        <w:tc>
          <w:tcPr>
            <w:tcW w:w="1440" w:type="dxa"/>
            <w:shd w:val="clear" w:color="auto" w:fill="auto"/>
            <w:noWrap/>
            <w:vAlign w:val="bottom"/>
            <w:hideMark/>
          </w:tcPr>
          <w:p w14:paraId="6ED00993"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c>
          <w:tcPr>
            <w:tcW w:w="1784" w:type="dxa"/>
            <w:shd w:val="clear" w:color="auto" w:fill="auto"/>
            <w:noWrap/>
            <w:vAlign w:val="bottom"/>
            <w:hideMark/>
          </w:tcPr>
          <w:p w14:paraId="3E0C4423"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c>
          <w:tcPr>
            <w:tcW w:w="1456" w:type="dxa"/>
            <w:shd w:val="clear" w:color="auto" w:fill="auto"/>
            <w:noWrap/>
            <w:vAlign w:val="bottom"/>
            <w:hideMark/>
          </w:tcPr>
          <w:p w14:paraId="779ED6BE"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r>
      <w:tr w:rsidR="00E82FE2" w:rsidRPr="00E82FE2" w14:paraId="5CFCD288" w14:textId="77777777" w:rsidTr="00E82FE2">
        <w:trPr>
          <w:trHeight w:val="255"/>
        </w:trPr>
        <w:tc>
          <w:tcPr>
            <w:tcW w:w="1660" w:type="dxa"/>
            <w:vMerge/>
            <w:vAlign w:val="center"/>
            <w:hideMark/>
          </w:tcPr>
          <w:p w14:paraId="77E23FA5" w14:textId="77777777" w:rsidR="00E82FE2" w:rsidRPr="00E82FE2" w:rsidRDefault="00E82FE2" w:rsidP="00E82FE2">
            <w:pPr>
              <w:spacing w:after="0" w:line="240" w:lineRule="auto"/>
              <w:rPr>
                <w:rFonts w:eastAsia="Times New Roman" w:cs="Arial"/>
                <w:szCs w:val="20"/>
                <w:lang w:val="en-US"/>
              </w:rPr>
            </w:pPr>
          </w:p>
        </w:tc>
        <w:tc>
          <w:tcPr>
            <w:tcW w:w="1485" w:type="dxa"/>
            <w:shd w:val="clear" w:color="auto" w:fill="auto"/>
            <w:vAlign w:val="center"/>
            <w:hideMark/>
          </w:tcPr>
          <w:p w14:paraId="3DB085B1" w14:textId="77777777" w:rsidR="00E82FE2" w:rsidRPr="00E82FE2" w:rsidRDefault="00E82FE2" w:rsidP="00E82FE2">
            <w:pPr>
              <w:spacing w:after="0" w:line="240" w:lineRule="auto"/>
              <w:rPr>
                <w:rFonts w:eastAsia="Times New Roman" w:cs="Arial"/>
                <w:color w:val="000000"/>
                <w:szCs w:val="20"/>
                <w:lang w:val="en-US"/>
              </w:rPr>
            </w:pPr>
            <w:r w:rsidRPr="00E82FE2">
              <w:rPr>
                <w:rFonts w:eastAsia="Times New Roman" w:cs="Arial"/>
                <w:color w:val="000000"/>
                <w:szCs w:val="20"/>
                <w:lang w:val="en-US"/>
              </w:rPr>
              <w:t>Email Address</w:t>
            </w:r>
          </w:p>
        </w:tc>
        <w:tc>
          <w:tcPr>
            <w:tcW w:w="1530" w:type="dxa"/>
            <w:shd w:val="clear" w:color="auto" w:fill="auto"/>
            <w:noWrap/>
            <w:vAlign w:val="bottom"/>
            <w:hideMark/>
          </w:tcPr>
          <w:p w14:paraId="3805AEBE"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c>
          <w:tcPr>
            <w:tcW w:w="1895" w:type="dxa"/>
            <w:shd w:val="clear" w:color="auto" w:fill="auto"/>
            <w:noWrap/>
            <w:vAlign w:val="bottom"/>
            <w:hideMark/>
          </w:tcPr>
          <w:p w14:paraId="4D0D87E3"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Email</w:t>
            </w:r>
          </w:p>
        </w:tc>
        <w:tc>
          <w:tcPr>
            <w:tcW w:w="1255" w:type="dxa"/>
            <w:shd w:val="clear" w:color="auto" w:fill="auto"/>
            <w:noWrap/>
            <w:vAlign w:val="bottom"/>
            <w:hideMark/>
          </w:tcPr>
          <w:p w14:paraId="1B22F9A4"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email</w:t>
            </w:r>
          </w:p>
        </w:tc>
        <w:tc>
          <w:tcPr>
            <w:tcW w:w="1080" w:type="dxa"/>
            <w:shd w:val="clear" w:color="auto" w:fill="auto"/>
            <w:noWrap/>
            <w:vAlign w:val="bottom"/>
            <w:hideMark/>
          </w:tcPr>
          <w:p w14:paraId="27CFCAD1"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c>
          <w:tcPr>
            <w:tcW w:w="1440" w:type="dxa"/>
            <w:shd w:val="clear" w:color="auto" w:fill="auto"/>
            <w:noWrap/>
            <w:vAlign w:val="bottom"/>
            <w:hideMark/>
          </w:tcPr>
          <w:p w14:paraId="69A47D47" w14:textId="77777777" w:rsidR="00E82FE2" w:rsidRPr="00E82FE2" w:rsidRDefault="00E82FE2" w:rsidP="00E82FE2">
            <w:pPr>
              <w:spacing w:after="0" w:line="240" w:lineRule="auto"/>
              <w:jc w:val="center"/>
              <w:rPr>
                <w:rFonts w:ascii="Arial" w:eastAsia="Times New Roman" w:hAnsi="Arial" w:cs="Arial"/>
                <w:szCs w:val="20"/>
                <w:lang w:val="en-US"/>
              </w:rPr>
            </w:pPr>
            <w:r w:rsidRPr="00E82FE2">
              <w:rPr>
                <w:rFonts w:ascii="Arial" w:eastAsia="Times New Roman" w:hAnsi="Arial" w:cs="Arial"/>
                <w:szCs w:val="20"/>
                <w:lang w:val="en-US"/>
              </w:rPr>
              <w:t>Yes</w:t>
            </w:r>
          </w:p>
        </w:tc>
        <w:tc>
          <w:tcPr>
            <w:tcW w:w="1440" w:type="dxa"/>
            <w:shd w:val="clear" w:color="auto" w:fill="auto"/>
            <w:noWrap/>
            <w:vAlign w:val="bottom"/>
            <w:hideMark/>
          </w:tcPr>
          <w:p w14:paraId="66670653"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c>
          <w:tcPr>
            <w:tcW w:w="1784" w:type="dxa"/>
            <w:shd w:val="clear" w:color="auto" w:fill="auto"/>
            <w:noWrap/>
            <w:vAlign w:val="bottom"/>
            <w:hideMark/>
          </w:tcPr>
          <w:p w14:paraId="196A8FD2"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c>
          <w:tcPr>
            <w:tcW w:w="1456" w:type="dxa"/>
            <w:shd w:val="clear" w:color="auto" w:fill="auto"/>
            <w:noWrap/>
            <w:vAlign w:val="bottom"/>
            <w:hideMark/>
          </w:tcPr>
          <w:p w14:paraId="281C33D2"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r>
      <w:tr w:rsidR="00E82FE2" w:rsidRPr="00E82FE2" w14:paraId="1959A434" w14:textId="77777777" w:rsidTr="00E82FE2">
        <w:trPr>
          <w:trHeight w:val="510"/>
        </w:trPr>
        <w:tc>
          <w:tcPr>
            <w:tcW w:w="1660" w:type="dxa"/>
            <w:vMerge/>
            <w:vAlign w:val="center"/>
            <w:hideMark/>
          </w:tcPr>
          <w:p w14:paraId="6A25A40A" w14:textId="77777777" w:rsidR="00E82FE2" w:rsidRPr="00E82FE2" w:rsidRDefault="00E82FE2" w:rsidP="00E82FE2">
            <w:pPr>
              <w:spacing w:after="0" w:line="240" w:lineRule="auto"/>
              <w:rPr>
                <w:rFonts w:eastAsia="Times New Roman" w:cs="Arial"/>
                <w:szCs w:val="20"/>
                <w:lang w:val="en-US"/>
              </w:rPr>
            </w:pPr>
          </w:p>
        </w:tc>
        <w:tc>
          <w:tcPr>
            <w:tcW w:w="1485" w:type="dxa"/>
            <w:shd w:val="clear" w:color="auto" w:fill="auto"/>
            <w:vAlign w:val="center"/>
            <w:hideMark/>
          </w:tcPr>
          <w:p w14:paraId="4112FE68"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Annual Volume of business (Ksh'm)</w:t>
            </w:r>
          </w:p>
        </w:tc>
        <w:tc>
          <w:tcPr>
            <w:tcW w:w="1530" w:type="dxa"/>
            <w:shd w:val="clear" w:color="FFFFCC" w:fill="FFFFFF"/>
            <w:vAlign w:val="center"/>
            <w:hideMark/>
          </w:tcPr>
          <w:p w14:paraId="10B6AF68" w14:textId="77777777" w:rsidR="00E82FE2" w:rsidRPr="00E82FE2" w:rsidRDefault="00E82FE2" w:rsidP="00E82FE2">
            <w:pPr>
              <w:spacing w:after="0" w:line="240" w:lineRule="auto"/>
              <w:rPr>
                <w:rFonts w:eastAsia="Times New Roman" w:cs="Arial"/>
                <w:szCs w:val="20"/>
                <w:lang w:val="en-US"/>
              </w:rPr>
            </w:pPr>
            <w:r w:rsidRPr="00E82FE2">
              <w:rPr>
                <w:rFonts w:eastAsia="Times New Roman" w:cs="Arial"/>
                <w:szCs w:val="20"/>
                <w:lang w:val="en-US"/>
              </w:rPr>
              <w:t> </w:t>
            </w:r>
          </w:p>
        </w:tc>
        <w:tc>
          <w:tcPr>
            <w:tcW w:w="1895" w:type="dxa"/>
            <w:shd w:val="clear" w:color="FFFFCC" w:fill="FFFFFF"/>
            <w:noWrap/>
            <w:vAlign w:val="center"/>
            <w:hideMark/>
          </w:tcPr>
          <w:p w14:paraId="4B73D12B" w14:textId="77777777" w:rsidR="00E82FE2" w:rsidRPr="00E82FE2" w:rsidRDefault="00E82FE2" w:rsidP="00E82FE2">
            <w:pPr>
              <w:spacing w:after="0" w:line="240" w:lineRule="auto"/>
              <w:rPr>
                <w:rFonts w:eastAsia="Times New Roman" w:cs="Arial"/>
                <w:szCs w:val="20"/>
                <w:lang w:val="en-US"/>
              </w:rPr>
            </w:pPr>
            <w:r w:rsidRPr="00E82FE2">
              <w:rPr>
                <w:rFonts w:eastAsia="Times New Roman" w:cs="Arial"/>
                <w:szCs w:val="20"/>
                <w:lang w:val="en-US"/>
              </w:rPr>
              <w:t>Number(3)</w:t>
            </w:r>
          </w:p>
        </w:tc>
        <w:tc>
          <w:tcPr>
            <w:tcW w:w="1255" w:type="dxa"/>
            <w:shd w:val="clear" w:color="FFFFCC" w:fill="FFFFFF"/>
            <w:noWrap/>
            <w:vAlign w:val="center"/>
            <w:hideMark/>
          </w:tcPr>
          <w:p w14:paraId="352C34CA" w14:textId="77777777" w:rsidR="00E82FE2" w:rsidRPr="00E82FE2" w:rsidRDefault="00E82FE2" w:rsidP="00E82FE2">
            <w:pPr>
              <w:spacing w:after="0" w:line="240" w:lineRule="auto"/>
              <w:jc w:val="center"/>
              <w:rPr>
                <w:rFonts w:eastAsia="Times New Roman" w:cs="Arial"/>
                <w:szCs w:val="20"/>
                <w:lang w:val="en-US"/>
              </w:rPr>
            </w:pPr>
            <w:r w:rsidRPr="00E82FE2">
              <w:rPr>
                <w:rFonts w:eastAsia="Times New Roman" w:cs="Arial"/>
                <w:szCs w:val="20"/>
                <w:lang w:val="en-US"/>
              </w:rPr>
              <w:t>Amount</w:t>
            </w:r>
          </w:p>
        </w:tc>
        <w:tc>
          <w:tcPr>
            <w:tcW w:w="1080" w:type="dxa"/>
            <w:shd w:val="clear" w:color="FFFFCC" w:fill="FFFFFF"/>
            <w:noWrap/>
            <w:vAlign w:val="center"/>
            <w:hideMark/>
          </w:tcPr>
          <w:p w14:paraId="7BF1FEDF" w14:textId="77777777" w:rsidR="00E82FE2" w:rsidRPr="00E82FE2" w:rsidRDefault="00E82FE2" w:rsidP="00E82FE2">
            <w:pPr>
              <w:spacing w:after="0" w:line="240" w:lineRule="auto"/>
              <w:jc w:val="center"/>
              <w:rPr>
                <w:rFonts w:eastAsia="Times New Roman" w:cs="Arial"/>
                <w:szCs w:val="20"/>
                <w:lang w:val="en-US"/>
              </w:rPr>
            </w:pPr>
            <w:r w:rsidRPr="00E82FE2">
              <w:rPr>
                <w:rFonts w:eastAsia="Times New Roman" w:cs="Arial"/>
                <w:szCs w:val="20"/>
                <w:lang w:val="en-US"/>
              </w:rPr>
              <w:t> </w:t>
            </w:r>
          </w:p>
        </w:tc>
        <w:tc>
          <w:tcPr>
            <w:tcW w:w="1440" w:type="dxa"/>
            <w:shd w:val="clear" w:color="auto" w:fill="auto"/>
            <w:vAlign w:val="center"/>
            <w:hideMark/>
          </w:tcPr>
          <w:p w14:paraId="0DCBBAE2" w14:textId="77777777" w:rsidR="00E82FE2" w:rsidRPr="00E82FE2" w:rsidRDefault="00E82FE2" w:rsidP="00E82FE2">
            <w:pPr>
              <w:spacing w:after="0" w:line="240" w:lineRule="auto"/>
              <w:jc w:val="center"/>
              <w:rPr>
                <w:rFonts w:eastAsia="Times New Roman" w:cs="Arial"/>
                <w:color w:val="000000"/>
                <w:szCs w:val="20"/>
                <w:lang w:val="en-US"/>
              </w:rPr>
            </w:pPr>
            <w:r w:rsidRPr="00E82FE2">
              <w:rPr>
                <w:rFonts w:eastAsia="Times New Roman" w:cs="Arial"/>
                <w:color w:val="000000"/>
                <w:szCs w:val="20"/>
                <w:lang w:val="en-US"/>
              </w:rPr>
              <w:t>Yes</w:t>
            </w:r>
          </w:p>
        </w:tc>
        <w:tc>
          <w:tcPr>
            <w:tcW w:w="1440" w:type="dxa"/>
            <w:shd w:val="clear" w:color="FFFFCC" w:fill="FFFFFF"/>
            <w:noWrap/>
            <w:vAlign w:val="center"/>
            <w:hideMark/>
          </w:tcPr>
          <w:p w14:paraId="5BCD2BF8" w14:textId="77777777" w:rsidR="00E82FE2" w:rsidRPr="00E82FE2" w:rsidRDefault="00E82FE2" w:rsidP="00E82FE2">
            <w:pPr>
              <w:spacing w:after="0" w:line="240" w:lineRule="auto"/>
              <w:jc w:val="center"/>
              <w:rPr>
                <w:rFonts w:eastAsia="Times New Roman" w:cs="Arial"/>
                <w:szCs w:val="20"/>
                <w:lang w:val="en-US"/>
              </w:rPr>
            </w:pPr>
            <w:r w:rsidRPr="00E82FE2">
              <w:rPr>
                <w:rFonts w:eastAsia="Times New Roman" w:cs="Arial"/>
                <w:szCs w:val="20"/>
                <w:lang w:val="en-US"/>
              </w:rPr>
              <w:t> </w:t>
            </w:r>
          </w:p>
        </w:tc>
        <w:tc>
          <w:tcPr>
            <w:tcW w:w="1784" w:type="dxa"/>
            <w:shd w:val="clear" w:color="FFFFCC" w:fill="FFFFFF"/>
            <w:noWrap/>
            <w:vAlign w:val="center"/>
            <w:hideMark/>
          </w:tcPr>
          <w:p w14:paraId="691CA7F3" w14:textId="77777777" w:rsidR="00E82FE2" w:rsidRPr="00E82FE2" w:rsidRDefault="00E82FE2" w:rsidP="00E82FE2">
            <w:pPr>
              <w:spacing w:after="0" w:line="240" w:lineRule="auto"/>
              <w:jc w:val="center"/>
              <w:rPr>
                <w:rFonts w:eastAsia="Times New Roman" w:cs="Arial"/>
                <w:szCs w:val="20"/>
                <w:lang w:val="en-US"/>
              </w:rPr>
            </w:pPr>
            <w:r w:rsidRPr="00E82FE2">
              <w:rPr>
                <w:rFonts w:eastAsia="Times New Roman" w:cs="Arial"/>
                <w:szCs w:val="20"/>
                <w:lang w:val="en-US"/>
              </w:rPr>
              <w:t> </w:t>
            </w:r>
          </w:p>
        </w:tc>
        <w:tc>
          <w:tcPr>
            <w:tcW w:w="1456" w:type="dxa"/>
            <w:shd w:val="clear" w:color="auto" w:fill="auto"/>
            <w:vAlign w:val="center"/>
            <w:hideMark/>
          </w:tcPr>
          <w:p w14:paraId="0B6413D6" w14:textId="77777777" w:rsidR="00E82FE2" w:rsidRPr="00E82FE2" w:rsidRDefault="00E82FE2" w:rsidP="00E82FE2">
            <w:pPr>
              <w:spacing w:after="0" w:line="240" w:lineRule="auto"/>
              <w:rPr>
                <w:rFonts w:eastAsia="Times New Roman" w:cs="Arial"/>
                <w:szCs w:val="20"/>
                <w:lang w:val="en-US"/>
              </w:rPr>
            </w:pPr>
            <w:r w:rsidRPr="00E82FE2">
              <w:rPr>
                <w:rFonts w:eastAsia="Times New Roman" w:cs="Arial"/>
                <w:szCs w:val="20"/>
                <w:lang w:val="en-US"/>
              </w:rPr>
              <w:t> </w:t>
            </w:r>
          </w:p>
        </w:tc>
      </w:tr>
      <w:tr w:rsidR="00E82FE2" w:rsidRPr="00E82FE2" w14:paraId="3FD94F6C" w14:textId="77777777" w:rsidTr="00E82FE2">
        <w:trPr>
          <w:trHeight w:val="510"/>
        </w:trPr>
        <w:tc>
          <w:tcPr>
            <w:tcW w:w="1660" w:type="dxa"/>
            <w:vMerge/>
            <w:vAlign w:val="center"/>
            <w:hideMark/>
          </w:tcPr>
          <w:p w14:paraId="1EFD1FDB" w14:textId="77777777" w:rsidR="00E82FE2" w:rsidRPr="00E82FE2" w:rsidRDefault="00E82FE2" w:rsidP="00E82FE2">
            <w:pPr>
              <w:spacing w:after="0" w:line="240" w:lineRule="auto"/>
              <w:rPr>
                <w:rFonts w:eastAsia="Times New Roman" w:cs="Arial"/>
                <w:szCs w:val="20"/>
                <w:lang w:val="en-US"/>
              </w:rPr>
            </w:pPr>
          </w:p>
        </w:tc>
        <w:tc>
          <w:tcPr>
            <w:tcW w:w="1485" w:type="dxa"/>
            <w:shd w:val="clear" w:color="auto" w:fill="auto"/>
            <w:vAlign w:val="center"/>
            <w:hideMark/>
          </w:tcPr>
          <w:p w14:paraId="6FBBDA8A"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Banked by I&amp;M</w:t>
            </w:r>
          </w:p>
        </w:tc>
        <w:tc>
          <w:tcPr>
            <w:tcW w:w="1530" w:type="dxa"/>
            <w:shd w:val="clear" w:color="FFFFCC" w:fill="FFFFFF"/>
            <w:vAlign w:val="center"/>
            <w:hideMark/>
          </w:tcPr>
          <w:p w14:paraId="14BBD300" w14:textId="77777777" w:rsidR="00E82FE2" w:rsidRPr="00E82FE2" w:rsidRDefault="00E82FE2" w:rsidP="00E82FE2">
            <w:pPr>
              <w:spacing w:after="0" w:line="240" w:lineRule="auto"/>
              <w:rPr>
                <w:rFonts w:eastAsia="Times New Roman" w:cs="Arial"/>
                <w:szCs w:val="20"/>
                <w:lang w:val="en-US"/>
              </w:rPr>
            </w:pPr>
            <w:r w:rsidRPr="00E82FE2">
              <w:rPr>
                <w:rFonts w:eastAsia="Times New Roman" w:cs="Arial"/>
                <w:szCs w:val="20"/>
                <w:lang w:val="en-US"/>
              </w:rPr>
              <w:t> </w:t>
            </w:r>
          </w:p>
        </w:tc>
        <w:tc>
          <w:tcPr>
            <w:tcW w:w="1895" w:type="dxa"/>
            <w:shd w:val="clear" w:color="FFFFCC" w:fill="FFFFFF"/>
            <w:vAlign w:val="center"/>
            <w:hideMark/>
          </w:tcPr>
          <w:p w14:paraId="049A6C03" w14:textId="77777777" w:rsidR="00E82FE2" w:rsidRPr="00E82FE2" w:rsidRDefault="00E82FE2" w:rsidP="00E82FE2">
            <w:pPr>
              <w:spacing w:after="0" w:line="240" w:lineRule="auto"/>
              <w:rPr>
                <w:rFonts w:eastAsia="Times New Roman" w:cs="Arial"/>
                <w:szCs w:val="20"/>
                <w:lang w:val="en-US"/>
              </w:rPr>
            </w:pPr>
            <w:r w:rsidRPr="00E82FE2">
              <w:rPr>
                <w:rFonts w:eastAsia="Times New Roman" w:cs="Arial"/>
                <w:szCs w:val="20"/>
                <w:lang w:val="en-US"/>
              </w:rPr>
              <w:t>Yes</w:t>
            </w:r>
            <w:r w:rsidRPr="00E82FE2">
              <w:rPr>
                <w:rFonts w:eastAsia="Times New Roman" w:cs="Arial"/>
                <w:szCs w:val="20"/>
                <w:lang w:val="en-US"/>
              </w:rPr>
              <w:br/>
              <w:t>No</w:t>
            </w:r>
          </w:p>
        </w:tc>
        <w:tc>
          <w:tcPr>
            <w:tcW w:w="1255" w:type="dxa"/>
            <w:shd w:val="clear" w:color="FFFFCC" w:fill="FFFFFF"/>
            <w:noWrap/>
            <w:vAlign w:val="center"/>
            <w:hideMark/>
          </w:tcPr>
          <w:p w14:paraId="332E6DBB" w14:textId="77777777" w:rsidR="00E82FE2" w:rsidRPr="00E82FE2" w:rsidRDefault="00E82FE2" w:rsidP="00E82FE2">
            <w:pPr>
              <w:spacing w:after="0" w:line="240" w:lineRule="auto"/>
              <w:jc w:val="center"/>
              <w:rPr>
                <w:rFonts w:eastAsia="Times New Roman" w:cs="Arial"/>
                <w:szCs w:val="20"/>
                <w:lang w:val="en-US"/>
              </w:rPr>
            </w:pPr>
            <w:r w:rsidRPr="00E82FE2">
              <w:rPr>
                <w:rFonts w:eastAsia="Times New Roman" w:cs="Arial"/>
                <w:szCs w:val="20"/>
                <w:lang w:val="en-US"/>
              </w:rPr>
              <w:t>Picker</w:t>
            </w:r>
          </w:p>
        </w:tc>
        <w:tc>
          <w:tcPr>
            <w:tcW w:w="1080" w:type="dxa"/>
            <w:shd w:val="clear" w:color="FFFFCC" w:fill="FFFFFF"/>
            <w:noWrap/>
            <w:vAlign w:val="center"/>
            <w:hideMark/>
          </w:tcPr>
          <w:p w14:paraId="17347315" w14:textId="77777777" w:rsidR="00E82FE2" w:rsidRPr="00E82FE2" w:rsidRDefault="00E82FE2" w:rsidP="00E82FE2">
            <w:pPr>
              <w:spacing w:after="0" w:line="240" w:lineRule="auto"/>
              <w:jc w:val="center"/>
              <w:rPr>
                <w:rFonts w:eastAsia="Times New Roman" w:cs="Arial"/>
                <w:szCs w:val="20"/>
                <w:lang w:val="en-US"/>
              </w:rPr>
            </w:pPr>
            <w:r w:rsidRPr="00E82FE2">
              <w:rPr>
                <w:rFonts w:eastAsia="Times New Roman" w:cs="Arial"/>
                <w:szCs w:val="20"/>
                <w:lang w:val="en-US"/>
              </w:rPr>
              <w:t> </w:t>
            </w:r>
          </w:p>
        </w:tc>
        <w:tc>
          <w:tcPr>
            <w:tcW w:w="1440" w:type="dxa"/>
            <w:shd w:val="clear" w:color="auto" w:fill="auto"/>
            <w:vAlign w:val="center"/>
            <w:hideMark/>
          </w:tcPr>
          <w:p w14:paraId="522F9F6E" w14:textId="77777777" w:rsidR="00E82FE2" w:rsidRPr="00E82FE2" w:rsidRDefault="00E82FE2" w:rsidP="00E82FE2">
            <w:pPr>
              <w:spacing w:after="0" w:line="240" w:lineRule="auto"/>
              <w:jc w:val="center"/>
              <w:rPr>
                <w:rFonts w:eastAsia="Times New Roman" w:cs="Arial"/>
                <w:color w:val="000000"/>
                <w:szCs w:val="20"/>
                <w:lang w:val="en-US"/>
              </w:rPr>
            </w:pPr>
            <w:r w:rsidRPr="00E82FE2">
              <w:rPr>
                <w:rFonts w:eastAsia="Times New Roman" w:cs="Arial"/>
                <w:color w:val="000000"/>
                <w:szCs w:val="20"/>
                <w:lang w:val="en-US"/>
              </w:rPr>
              <w:t>Yes</w:t>
            </w:r>
          </w:p>
        </w:tc>
        <w:tc>
          <w:tcPr>
            <w:tcW w:w="1440" w:type="dxa"/>
            <w:shd w:val="clear" w:color="FFFFCC" w:fill="FFFFFF"/>
            <w:noWrap/>
            <w:vAlign w:val="center"/>
            <w:hideMark/>
          </w:tcPr>
          <w:p w14:paraId="08041EA6" w14:textId="77777777" w:rsidR="00E82FE2" w:rsidRPr="00E82FE2" w:rsidRDefault="00E82FE2" w:rsidP="00E82FE2">
            <w:pPr>
              <w:spacing w:after="0" w:line="240" w:lineRule="auto"/>
              <w:jc w:val="center"/>
              <w:rPr>
                <w:rFonts w:eastAsia="Times New Roman" w:cs="Arial"/>
                <w:szCs w:val="20"/>
                <w:lang w:val="en-US"/>
              </w:rPr>
            </w:pPr>
            <w:r w:rsidRPr="00E82FE2">
              <w:rPr>
                <w:rFonts w:eastAsia="Times New Roman" w:cs="Arial"/>
                <w:szCs w:val="20"/>
                <w:lang w:val="en-US"/>
              </w:rPr>
              <w:t> </w:t>
            </w:r>
          </w:p>
        </w:tc>
        <w:tc>
          <w:tcPr>
            <w:tcW w:w="1784" w:type="dxa"/>
            <w:shd w:val="clear" w:color="FFFFCC" w:fill="FFFFFF"/>
            <w:noWrap/>
            <w:vAlign w:val="center"/>
            <w:hideMark/>
          </w:tcPr>
          <w:p w14:paraId="2118780F" w14:textId="77777777" w:rsidR="00E82FE2" w:rsidRPr="00E82FE2" w:rsidRDefault="00E82FE2" w:rsidP="00E82FE2">
            <w:pPr>
              <w:spacing w:after="0" w:line="240" w:lineRule="auto"/>
              <w:jc w:val="center"/>
              <w:rPr>
                <w:rFonts w:eastAsia="Times New Roman" w:cs="Arial"/>
                <w:szCs w:val="20"/>
                <w:lang w:val="en-US"/>
              </w:rPr>
            </w:pPr>
            <w:r w:rsidRPr="00E82FE2">
              <w:rPr>
                <w:rFonts w:eastAsia="Times New Roman" w:cs="Arial"/>
                <w:szCs w:val="20"/>
                <w:lang w:val="en-US"/>
              </w:rPr>
              <w:t> </w:t>
            </w:r>
          </w:p>
        </w:tc>
        <w:tc>
          <w:tcPr>
            <w:tcW w:w="1456" w:type="dxa"/>
            <w:shd w:val="clear" w:color="auto" w:fill="auto"/>
            <w:vAlign w:val="center"/>
            <w:hideMark/>
          </w:tcPr>
          <w:p w14:paraId="42C2A24E" w14:textId="77777777" w:rsidR="00E82FE2" w:rsidRPr="00E82FE2" w:rsidRDefault="00E82FE2" w:rsidP="00E82FE2">
            <w:pPr>
              <w:spacing w:after="0" w:line="240" w:lineRule="auto"/>
              <w:rPr>
                <w:rFonts w:eastAsia="Times New Roman" w:cs="Arial"/>
                <w:szCs w:val="20"/>
                <w:lang w:val="en-US"/>
              </w:rPr>
            </w:pPr>
            <w:r w:rsidRPr="00E82FE2">
              <w:rPr>
                <w:rFonts w:eastAsia="Times New Roman" w:cs="Arial"/>
                <w:szCs w:val="20"/>
                <w:lang w:val="en-US"/>
              </w:rPr>
              <w:t> </w:t>
            </w:r>
          </w:p>
        </w:tc>
      </w:tr>
      <w:tr w:rsidR="00E82FE2" w:rsidRPr="00E82FE2" w14:paraId="5FA177D7" w14:textId="77777777" w:rsidTr="00E82FE2">
        <w:trPr>
          <w:trHeight w:val="255"/>
        </w:trPr>
        <w:tc>
          <w:tcPr>
            <w:tcW w:w="1660" w:type="dxa"/>
            <w:vMerge/>
            <w:vAlign w:val="center"/>
            <w:hideMark/>
          </w:tcPr>
          <w:p w14:paraId="0EC8A7D9" w14:textId="77777777" w:rsidR="00E82FE2" w:rsidRPr="00E82FE2" w:rsidRDefault="00E82FE2" w:rsidP="00E82FE2">
            <w:pPr>
              <w:spacing w:after="0" w:line="240" w:lineRule="auto"/>
              <w:rPr>
                <w:rFonts w:eastAsia="Times New Roman" w:cs="Arial"/>
                <w:szCs w:val="20"/>
                <w:lang w:val="en-US"/>
              </w:rPr>
            </w:pPr>
          </w:p>
        </w:tc>
        <w:tc>
          <w:tcPr>
            <w:tcW w:w="1485" w:type="dxa"/>
            <w:shd w:val="clear" w:color="FFFFCC" w:fill="FFFFFF"/>
            <w:noWrap/>
            <w:vAlign w:val="center"/>
            <w:hideMark/>
          </w:tcPr>
          <w:p w14:paraId="42DBD97E" w14:textId="77777777" w:rsidR="00E82FE2" w:rsidRPr="00E82FE2" w:rsidRDefault="00E82FE2" w:rsidP="00E82FE2">
            <w:pPr>
              <w:spacing w:after="0" w:line="240" w:lineRule="auto"/>
              <w:rPr>
                <w:rFonts w:eastAsia="Times New Roman" w:cs="Arial"/>
                <w:szCs w:val="20"/>
                <w:lang w:val="en-US"/>
              </w:rPr>
            </w:pPr>
            <w:r w:rsidRPr="00E82FE2">
              <w:rPr>
                <w:rFonts w:eastAsia="Times New Roman" w:cs="Arial"/>
                <w:szCs w:val="20"/>
                <w:lang w:val="en-US"/>
              </w:rPr>
              <w:t>Address</w:t>
            </w:r>
          </w:p>
        </w:tc>
        <w:tc>
          <w:tcPr>
            <w:tcW w:w="1530" w:type="dxa"/>
            <w:shd w:val="clear" w:color="auto" w:fill="auto"/>
            <w:noWrap/>
            <w:vAlign w:val="bottom"/>
            <w:hideMark/>
          </w:tcPr>
          <w:p w14:paraId="07339051"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c>
          <w:tcPr>
            <w:tcW w:w="1895" w:type="dxa"/>
            <w:shd w:val="clear" w:color="auto" w:fill="auto"/>
            <w:noWrap/>
            <w:vAlign w:val="bottom"/>
            <w:hideMark/>
          </w:tcPr>
          <w:p w14:paraId="60342939"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Aphanumeric(80)</w:t>
            </w:r>
          </w:p>
        </w:tc>
        <w:tc>
          <w:tcPr>
            <w:tcW w:w="1255" w:type="dxa"/>
            <w:shd w:val="clear" w:color="auto" w:fill="auto"/>
            <w:noWrap/>
            <w:vAlign w:val="bottom"/>
            <w:hideMark/>
          </w:tcPr>
          <w:p w14:paraId="4C1E5995"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Text</w:t>
            </w:r>
          </w:p>
        </w:tc>
        <w:tc>
          <w:tcPr>
            <w:tcW w:w="1080" w:type="dxa"/>
            <w:shd w:val="clear" w:color="auto" w:fill="auto"/>
            <w:noWrap/>
            <w:vAlign w:val="bottom"/>
            <w:hideMark/>
          </w:tcPr>
          <w:p w14:paraId="435F75DB"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c>
          <w:tcPr>
            <w:tcW w:w="1440" w:type="dxa"/>
            <w:shd w:val="clear" w:color="auto" w:fill="auto"/>
            <w:noWrap/>
            <w:vAlign w:val="bottom"/>
            <w:hideMark/>
          </w:tcPr>
          <w:p w14:paraId="40392C66" w14:textId="77777777" w:rsidR="00E82FE2" w:rsidRPr="00E82FE2" w:rsidRDefault="00E82FE2" w:rsidP="00E82FE2">
            <w:pPr>
              <w:spacing w:after="0" w:line="240" w:lineRule="auto"/>
              <w:jc w:val="center"/>
              <w:rPr>
                <w:rFonts w:ascii="Arial" w:eastAsia="Times New Roman" w:hAnsi="Arial" w:cs="Arial"/>
                <w:szCs w:val="20"/>
                <w:lang w:val="en-US"/>
              </w:rPr>
            </w:pPr>
            <w:r w:rsidRPr="00E82FE2">
              <w:rPr>
                <w:rFonts w:ascii="Arial" w:eastAsia="Times New Roman" w:hAnsi="Arial" w:cs="Arial"/>
                <w:szCs w:val="20"/>
                <w:lang w:val="en-US"/>
              </w:rPr>
              <w:t> </w:t>
            </w:r>
          </w:p>
        </w:tc>
        <w:tc>
          <w:tcPr>
            <w:tcW w:w="1440" w:type="dxa"/>
            <w:shd w:val="clear" w:color="auto" w:fill="auto"/>
            <w:noWrap/>
            <w:vAlign w:val="bottom"/>
            <w:hideMark/>
          </w:tcPr>
          <w:p w14:paraId="6C6916B9"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c>
          <w:tcPr>
            <w:tcW w:w="1784" w:type="dxa"/>
            <w:shd w:val="clear" w:color="auto" w:fill="auto"/>
            <w:noWrap/>
            <w:vAlign w:val="bottom"/>
            <w:hideMark/>
          </w:tcPr>
          <w:p w14:paraId="1699B6F6"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c>
          <w:tcPr>
            <w:tcW w:w="1456" w:type="dxa"/>
            <w:shd w:val="clear" w:color="auto" w:fill="auto"/>
            <w:noWrap/>
            <w:vAlign w:val="bottom"/>
            <w:hideMark/>
          </w:tcPr>
          <w:p w14:paraId="220CC9AB"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r>
      <w:tr w:rsidR="00E82FE2" w:rsidRPr="00E82FE2" w14:paraId="0B2221C5" w14:textId="77777777" w:rsidTr="00E82FE2">
        <w:trPr>
          <w:trHeight w:val="255"/>
        </w:trPr>
        <w:tc>
          <w:tcPr>
            <w:tcW w:w="1660" w:type="dxa"/>
            <w:vMerge/>
            <w:vAlign w:val="center"/>
            <w:hideMark/>
          </w:tcPr>
          <w:p w14:paraId="507F6153" w14:textId="77777777" w:rsidR="00E82FE2" w:rsidRPr="00E82FE2" w:rsidRDefault="00E82FE2" w:rsidP="00E82FE2">
            <w:pPr>
              <w:spacing w:after="0" w:line="240" w:lineRule="auto"/>
              <w:rPr>
                <w:rFonts w:eastAsia="Times New Roman" w:cs="Arial"/>
                <w:szCs w:val="20"/>
                <w:lang w:val="en-US"/>
              </w:rPr>
            </w:pPr>
          </w:p>
        </w:tc>
        <w:tc>
          <w:tcPr>
            <w:tcW w:w="1485" w:type="dxa"/>
            <w:shd w:val="clear" w:color="FFFFCC" w:fill="FFFFFF"/>
            <w:noWrap/>
            <w:vAlign w:val="center"/>
            <w:hideMark/>
          </w:tcPr>
          <w:p w14:paraId="41C58E69" w14:textId="77777777" w:rsidR="00E82FE2" w:rsidRPr="00E82FE2" w:rsidRDefault="00E82FE2" w:rsidP="00E82FE2">
            <w:pPr>
              <w:spacing w:after="0" w:line="240" w:lineRule="auto"/>
              <w:rPr>
                <w:rFonts w:eastAsia="Times New Roman" w:cs="Arial"/>
                <w:szCs w:val="20"/>
                <w:lang w:val="en-US"/>
              </w:rPr>
            </w:pPr>
            <w:r w:rsidRPr="00E82FE2">
              <w:rPr>
                <w:rFonts w:eastAsia="Times New Roman" w:cs="Arial"/>
                <w:szCs w:val="20"/>
                <w:lang w:val="en-US"/>
              </w:rPr>
              <w:t>Country</w:t>
            </w:r>
          </w:p>
        </w:tc>
        <w:tc>
          <w:tcPr>
            <w:tcW w:w="1530" w:type="dxa"/>
            <w:shd w:val="clear" w:color="auto" w:fill="auto"/>
            <w:noWrap/>
            <w:vAlign w:val="bottom"/>
            <w:hideMark/>
          </w:tcPr>
          <w:p w14:paraId="52F52324"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c>
          <w:tcPr>
            <w:tcW w:w="1895" w:type="dxa"/>
            <w:shd w:val="clear" w:color="auto" w:fill="auto"/>
            <w:noWrap/>
            <w:vAlign w:val="bottom"/>
            <w:hideMark/>
          </w:tcPr>
          <w:p w14:paraId="2152037B"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c>
          <w:tcPr>
            <w:tcW w:w="1255" w:type="dxa"/>
            <w:shd w:val="clear" w:color="auto" w:fill="auto"/>
            <w:noWrap/>
            <w:vAlign w:val="bottom"/>
            <w:hideMark/>
          </w:tcPr>
          <w:p w14:paraId="625C52A2"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Picker</w:t>
            </w:r>
          </w:p>
        </w:tc>
        <w:tc>
          <w:tcPr>
            <w:tcW w:w="1080" w:type="dxa"/>
            <w:shd w:val="clear" w:color="auto" w:fill="auto"/>
            <w:noWrap/>
            <w:vAlign w:val="bottom"/>
            <w:hideMark/>
          </w:tcPr>
          <w:p w14:paraId="0ADAFF99"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c>
          <w:tcPr>
            <w:tcW w:w="1440" w:type="dxa"/>
            <w:shd w:val="clear" w:color="auto" w:fill="auto"/>
            <w:noWrap/>
            <w:vAlign w:val="bottom"/>
            <w:hideMark/>
          </w:tcPr>
          <w:p w14:paraId="0E8C55E5" w14:textId="77777777" w:rsidR="00E82FE2" w:rsidRPr="00E82FE2" w:rsidRDefault="00E82FE2" w:rsidP="00E82FE2">
            <w:pPr>
              <w:spacing w:after="0" w:line="240" w:lineRule="auto"/>
              <w:jc w:val="center"/>
              <w:rPr>
                <w:rFonts w:ascii="Arial" w:eastAsia="Times New Roman" w:hAnsi="Arial" w:cs="Arial"/>
                <w:szCs w:val="20"/>
                <w:lang w:val="en-US"/>
              </w:rPr>
            </w:pPr>
            <w:r w:rsidRPr="00E82FE2">
              <w:rPr>
                <w:rFonts w:ascii="Arial" w:eastAsia="Times New Roman" w:hAnsi="Arial" w:cs="Arial"/>
                <w:szCs w:val="20"/>
                <w:lang w:val="en-US"/>
              </w:rPr>
              <w:t> </w:t>
            </w:r>
          </w:p>
        </w:tc>
        <w:tc>
          <w:tcPr>
            <w:tcW w:w="1440" w:type="dxa"/>
            <w:shd w:val="clear" w:color="auto" w:fill="auto"/>
            <w:noWrap/>
            <w:vAlign w:val="bottom"/>
            <w:hideMark/>
          </w:tcPr>
          <w:p w14:paraId="38C7E658"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c>
          <w:tcPr>
            <w:tcW w:w="1784" w:type="dxa"/>
            <w:shd w:val="clear" w:color="auto" w:fill="auto"/>
            <w:noWrap/>
            <w:vAlign w:val="bottom"/>
            <w:hideMark/>
          </w:tcPr>
          <w:p w14:paraId="67DC81A0"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c>
          <w:tcPr>
            <w:tcW w:w="1456" w:type="dxa"/>
            <w:shd w:val="clear" w:color="auto" w:fill="auto"/>
            <w:noWrap/>
            <w:vAlign w:val="bottom"/>
            <w:hideMark/>
          </w:tcPr>
          <w:p w14:paraId="1165D828"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r>
      <w:tr w:rsidR="00E82FE2" w:rsidRPr="00E82FE2" w14:paraId="1C187ABE" w14:textId="77777777" w:rsidTr="00E82FE2">
        <w:trPr>
          <w:trHeight w:val="255"/>
        </w:trPr>
        <w:tc>
          <w:tcPr>
            <w:tcW w:w="1660" w:type="dxa"/>
            <w:vMerge/>
            <w:vAlign w:val="center"/>
            <w:hideMark/>
          </w:tcPr>
          <w:p w14:paraId="37762EA0" w14:textId="77777777" w:rsidR="00E82FE2" w:rsidRPr="00E82FE2" w:rsidRDefault="00E82FE2" w:rsidP="00E82FE2">
            <w:pPr>
              <w:spacing w:after="0" w:line="240" w:lineRule="auto"/>
              <w:rPr>
                <w:rFonts w:eastAsia="Times New Roman" w:cs="Arial"/>
                <w:szCs w:val="20"/>
                <w:lang w:val="en-US"/>
              </w:rPr>
            </w:pPr>
          </w:p>
        </w:tc>
        <w:tc>
          <w:tcPr>
            <w:tcW w:w="1485" w:type="dxa"/>
            <w:shd w:val="clear" w:color="auto" w:fill="auto"/>
            <w:vAlign w:val="center"/>
            <w:hideMark/>
          </w:tcPr>
          <w:p w14:paraId="4BE78279" w14:textId="77777777" w:rsidR="00E82FE2" w:rsidRPr="00E82FE2" w:rsidRDefault="00E82FE2" w:rsidP="00E82FE2">
            <w:pPr>
              <w:spacing w:after="0" w:line="240" w:lineRule="auto"/>
              <w:rPr>
                <w:rFonts w:eastAsia="Times New Roman" w:cs="Arial"/>
                <w:color w:val="000000"/>
                <w:szCs w:val="20"/>
                <w:lang w:val="en-US"/>
              </w:rPr>
            </w:pPr>
            <w:r w:rsidRPr="00E82FE2">
              <w:rPr>
                <w:rFonts w:eastAsia="Times New Roman" w:cs="Arial"/>
                <w:color w:val="000000"/>
                <w:szCs w:val="20"/>
                <w:lang w:val="en-US"/>
              </w:rPr>
              <w:t>Relationship Information</w:t>
            </w:r>
          </w:p>
        </w:tc>
        <w:tc>
          <w:tcPr>
            <w:tcW w:w="1530" w:type="dxa"/>
            <w:shd w:val="clear" w:color="auto" w:fill="auto"/>
            <w:noWrap/>
            <w:vAlign w:val="bottom"/>
            <w:hideMark/>
          </w:tcPr>
          <w:p w14:paraId="0B852757"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c>
          <w:tcPr>
            <w:tcW w:w="1895" w:type="dxa"/>
            <w:shd w:val="clear" w:color="auto" w:fill="auto"/>
            <w:noWrap/>
            <w:vAlign w:val="bottom"/>
            <w:hideMark/>
          </w:tcPr>
          <w:p w14:paraId="0E42DDBF"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Aphanumeric (1024 )</w:t>
            </w:r>
          </w:p>
        </w:tc>
        <w:tc>
          <w:tcPr>
            <w:tcW w:w="1255" w:type="dxa"/>
            <w:shd w:val="clear" w:color="auto" w:fill="auto"/>
            <w:noWrap/>
            <w:vAlign w:val="bottom"/>
            <w:hideMark/>
          </w:tcPr>
          <w:p w14:paraId="36419126"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Text</w:t>
            </w:r>
          </w:p>
        </w:tc>
        <w:tc>
          <w:tcPr>
            <w:tcW w:w="1080" w:type="dxa"/>
            <w:shd w:val="clear" w:color="auto" w:fill="auto"/>
            <w:noWrap/>
            <w:vAlign w:val="bottom"/>
            <w:hideMark/>
          </w:tcPr>
          <w:p w14:paraId="0C6A3174"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c>
          <w:tcPr>
            <w:tcW w:w="1440" w:type="dxa"/>
            <w:shd w:val="clear" w:color="auto" w:fill="auto"/>
            <w:noWrap/>
            <w:vAlign w:val="bottom"/>
            <w:hideMark/>
          </w:tcPr>
          <w:p w14:paraId="60F7F007" w14:textId="77777777" w:rsidR="00E82FE2" w:rsidRPr="00E82FE2" w:rsidRDefault="00E82FE2" w:rsidP="00E82FE2">
            <w:pPr>
              <w:spacing w:after="0" w:line="240" w:lineRule="auto"/>
              <w:jc w:val="center"/>
              <w:rPr>
                <w:rFonts w:ascii="Arial" w:eastAsia="Times New Roman" w:hAnsi="Arial" w:cs="Arial"/>
                <w:szCs w:val="20"/>
                <w:lang w:val="en-US"/>
              </w:rPr>
            </w:pPr>
            <w:r w:rsidRPr="00E82FE2">
              <w:rPr>
                <w:rFonts w:ascii="Arial" w:eastAsia="Times New Roman" w:hAnsi="Arial" w:cs="Arial"/>
                <w:szCs w:val="20"/>
                <w:lang w:val="en-US"/>
              </w:rPr>
              <w:t> </w:t>
            </w:r>
          </w:p>
        </w:tc>
        <w:tc>
          <w:tcPr>
            <w:tcW w:w="1440" w:type="dxa"/>
            <w:shd w:val="clear" w:color="auto" w:fill="auto"/>
            <w:noWrap/>
            <w:vAlign w:val="bottom"/>
            <w:hideMark/>
          </w:tcPr>
          <w:p w14:paraId="22C021EC"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c>
          <w:tcPr>
            <w:tcW w:w="1784" w:type="dxa"/>
            <w:shd w:val="clear" w:color="auto" w:fill="auto"/>
            <w:noWrap/>
            <w:vAlign w:val="bottom"/>
            <w:hideMark/>
          </w:tcPr>
          <w:p w14:paraId="3FE22B5C"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c>
          <w:tcPr>
            <w:tcW w:w="1456" w:type="dxa"/>
            <w:shd w:val="clear" w:color="auto" w:fill="auto"/>
            <w:noWrap/>
            <w:vAlign w:val="bottom"/>
            <w:hideMark/>
          </w:tcPr>
          <w:p w14:paraId="62A62CFB"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r>
      <w:tr w:rsidR="00E82FE2" w:rsidRPr="00E82FE2" w14:paraId="13ADFCE6" w14:textId="77777777" w:rsidTr="00E82FE2">
        <w:trPr>
          <w:trHeight w:val="255"/>
        </w:trPr>
        <w:tc>
          <w:tcPr>
            <w:tcW w:w="1660" w:type="dxa"/>
            <w:vMerge/>
            <w:vAlign w:val="center"/>
            <w:hideMark/>
          </w:tcPr>
          <w:p w14:paraId="72299187" w14:textId="77777777" w:rsidR="00E82FE2" w:rsidRPr="00E82FE2" w:rsidRDefault="00E82FE2" w:rsidP="00E82FE2">
            <w:pPr>
              <w:spacing w:after="0" w:line="240" w:lineRule="auto"/>
              <w:rPr>
                <w:rFonts w:eastAsia="Times New Roman" w:cs="Arial"/>
                <w:szCs w:val="20"/>
                <w:lang w:val="en-US"/>
              </w:rPr>
            </w:pPr>
          </w:p>
        </w:tc>
        <w:tc>
          <w:tcPr>
            <w:tcW w:w="1485" w:type="dxa"/>
            <w:shd w:val="clear" w:color="FFFFCC" w:fill="FFFFFF"/>
            <w:noWrap/>
            <w:vAlign w:val="center"/>
            <w:hideMark/>
          </w:tcPr>
          <w:p w14:paraId="3FC0E553" w14:textId="77777777" w:rsidR="00E82FE2" w:rsidRPr="00E82FE2" w:rsidRDefault="00E82FE2" w:rsidP="00E82FE2">
            <w:pPr>
              <w:spacing w:after="0" w:line="240" w:lineRule="auto"/>
              <w:rPr>
                <w:rFonts w:eastAsia="Times New Roman" w:cs="Arial"/>
                <w:szCs w:val="20"/>
                <w:lang w:val="en-US"/>
              </w:rPr>
            </w:pPr>
            <w:r w:rsidRPr="00E82FE2">
              <w:rPr>
                <w:rFonts w:eastAsia="Times New Roman" w:cs="Arial"/>
                <w:szCs w:val="20"/>
                <w:lang w:val="en-US"/>
              </w:rPr>
              <w:t>Relationship Manager</w:t>
            </w:r>
          </w:p>
        </w:tc>
        <w:tc>
          <w:tcPr>
            <w:tcW w:w="1530" w:type="dxa"/>
            <w:shd w:val="clear" w:color="auto" w:fill="auto"/>
            <w:noWrap/>
            <w:vAlign w:val="bottom"/>
            <w:hideMark/>
          </w:tcPr>
          <w:p w14:paraId="662A6F9A"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c>
          <w:tcPr>
            <w:tcW w:w="1895" w:type="dxa"/>
            <w:shd w:val="clear" w:color="auto" w:fill="auto"/>
            <w:noWrap/>
            <w:vAlign w:val="bottom"/>
            <w:hideMark/>
          </w:tcPr>
          <w:p w14:paraId="0508479B"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c>
          <w:tcPr>
            <w:tcW w:w="1255" w:type="dxa"/>
            <w:shd w:val="clear" w:color="auto" w:fill="auto"/>
            <w:noWrap/>
            <w:vAlign w:val="bottom"/>
            <w:hideMark/>
          </w:tcPr>
          <w:p w14:paraId="29AFC4ED"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Dropdown</w:t>
            </w:r>
          </w:p>
        </w:tc>
        <w:tc>
          <w:tcPr>
            <w:tcW w:w="1080" w:type="dxa"/>
            <w:shd w:val="clear" w:color="auto" w:fill="auto"/>
            <w:noWrap/>
            <w:vAlign w:val="bottom"/>
            <w:hideMark/>
          </w:tcPr>
          <w:p w14:paraId="572273BD"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c>
          <w:tcPr>
            <w:tcW w:w="1440" w:type="dxa"/>
            <w:shd w:val="clear" w:color="auto" w:fill="auto"/>
            <w:noWrap/>
            <w:vAlign w:val="bottom"/>
            <w:hideMark/>
          </w:tcPr>
          <w:p w14:paraId="5FBF09FA" w14:textId="77777777" w:rsidR="00E82FE2" w:rsidRPr="00E82FE2" w:rsidRDefault="00E82FE2" w:rsidP="00E82FE2">
            <w:pPr>
              <w:spacing w:after="0" w:line="240" w:lineRule="auto"/>
              <w:jc w:val="center"/>
              <w:rPr>
                <w:rFonts w:ascii="Arial" w:eastAsia="Times New Roman" w:hAnsi="Arial" w:cs="Arial"/>
                <w:szCs w:val="20"/>
                <w:lang w:val="en-US"/>
              </w:rPr>
            </w:pPr>
            <w:r w:rsidRPr="00E82FE2">
              <w:rPr>
                <w:rFonts w:ascii="Arial" w:eastAsia="Times New Roman" w:hAnsi="Arial" w:cs="Arial"/>
                <w:szCs w:val="20"/>
                <w:lang w:val="en-US"/>
              </w:rPr>
              <w:t> </w:t>
            </w:r>
          </w:p>
        </w:tc>
        <w:tc>
          <w:tcPr>
            <w:tcW w:w="1440" w:type="dxa"/>
            <w:shd w:val="clear" w:color="auto" w:fill="auto"/>
            <w:noWrap/>
            <w:vAlign w:val="bottom"/>
            <w:hideMark/>
          </w:tcPr>
          <w:p w14:paraId="3EEEA060"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c>
          <w:tcPr>
            <w:tcW w:w="1784" w:type="dxa"/>
            <w:shd w:val="clear" w:color="auto" w:fill="auto"/>
            <w:noWrap/>
            <w:vAlign w:val="bottom"/>
            <w:hideMark/>
          </w:tcPr>
          <w:p w14:paraId="638B5392"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c>
          <w:tcPr>
            <w:tcW w:w="1456" w:type="dxa"/>
            <w:shd w:val="clear" w:color="auto" w:fill="auto"/>
            <w:noWrap/>
            <w:vAlign w:val="bottom"/>
            <w:hideMark/>
          </w:tcPr>
          <w:p w14:paraId="7311F9ED"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r>
      <w:tr w:rsidR="00E82FE2" w:rsidRPr="00E82FE2" w14:paraId="46DB74FD" w14:textId="77777777" w:rsidTr="00E82FE2">
        <w:trPr>
          <w:trHeight w:val="255"/>
        </w:trPr>
        <w:tc>
          <w:tcPr>
            <w:tcW w:w="1660" w:type="dxa"/>
            <w:vMerge/>
            <w:vAlign w:val="center"/>
            <w:hideMark/>
          </w:tcPr>
          <w:p w14:paraId="14CBCA84" w14:textId="77777777" w:rsidR="00E82FE2" w:rsidRPr="00E82FE2" w:rsidRDefault="00E82FE2" w:rsidP="00E82FE2">
            <w:pPr>
              <w:spacing w:after="0" w:line="240" w:lineRule="auto"/>
              <w:rPr>
                <w:rFonts w:eastAsia="Times New Roman" w:cs="Arial"/>
                <w:szCs w:val="20"/>
                <w:lang w:val="en-US"/>
              </w:rPr>
            </w:pPr>
          </w:p>
        </w:tc>
        <w:tc>
          <w:tcPr>
            <w:tcW w:w="1485" w:type="dxa"/>
            <w:shd w:val="clear" w:color="FFFFCC" w:fill="FFFFFF"/>
            <w:noWrap/>
            <w:vAlign w:val="center"/>
            <w:hideMark/>
          </w:tcPr>
          <w:p w14:paraId="6924DDF4" w14:textId="77777777" w:rsidR="00E82FE2" w:rsidRPr="00E82FE2" w:rsidRDefault="00E82FE2" w:rsidP="00E82FE2">
            <w:pPr>
              <w:spacing w:after="0" w:line="240" w:lineRule="auto"/>
              <w:rPr>
                <w:rFonts w:eastAsia="Times New Roman" w:cs="Arial"/>
                <w:szCs w:val="20"/>
                <w:lang w:val="en-US"/>
              </w:rPr>
            </w:pPr>
            <w:r w:rsidRPr="00E82FE2">
              <w:rPr>
                <w:rFonts w:eastAsia="Times New Roman" w:cs="Arial"/>
                <w:szCs w:val="20"/>
                <w:lang w:val="en-US"/>
              </w:rPr>
              <w:t>location</w:t>
            </w:r>
          </w:p>
        </w:tc>
        <w:tc>
          <w:tcPr>
            <w:tcW w:w="1530" w:type="dxa"/>
            <w:shd w:val="clear" w:color="auto" w:fill="auto"/>
            <w:noWrap/>
            <w:vAlign w:val="bottom"/>
            <w:hideMark/>
          </w:tcPr>
          <w:p w14:paraId="4663B5BA"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c>
          <w:tcPr>
            <w:tcW w:w="1895" w:type="dxa"/>
            <w:shd w:val="clear" w:color="auto" w:fill="auto"/>
            <w:noWrap/>
            <w:vAlign w:val="bottom"/>
            <w:hideMark/>
          </w:tcPr>
          <w:p w14:paraId="7A3F8379"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Aphanumeric (40)</w:t>
            </w:r>
          </w:p>
        </w:tc>
        <w:tc>
          <w:tcPr>
            <w:tcW w:w="1255" w:type="dxa"/>
            <w:shd w:val="clear" w:color="auto" w:fill="auto"/>
            <w:noWrap/>
            <w:vAlign w:val="bottom"/>
            <w:hideMark/>
          </w:tcPr>
          <w:p w14:paraId="71A3B02A"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Text</w:t>
            </w:r>
          </w:p>
        </w:tc>
        <w:tc>
          <w:tcPr>
            <w:tcW w:w="1080" w:type="dxa"/>
            <w:shd w:val="clear" w:color="auto" w:fill="auto"/>
            <w:noWrap/>
            <w:vAlign w:val="bottom"/>
            <w:hideMark/>
          </w:tcPr>
          <w:p w14:paraId="2FAA3B29"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c>
          <w:tcPr>
            <w:tcW w:w="1440" w:type="dxa"/>
            <w:shd w:val="clear" w:color="auto" w:fill="auto"/>
            <w:noWrap/>
            <w:vAlign w:val="bottom"/>
            <w:hideMark/>
          </w:tcPr>
          <w:p w14:paraId="30AC7022" w14:textId="77777777" w:rsidR="00E82FE2" w:rsidRPr="00E82FE2" w:rsidRDefault="00E82FE2" w:rsidP="00E82FE2">
            <w:pPr>
              <w:spacing w:after="0" w:line="240" w:lineRule="auto"/>
              <w:jc w:val="center"/>
              <w:rPr>
                <w:rFonts w:ascii="Arial" w:eastAsia="Times New Roman" w:hAnsi="Arial" w:cs="Arial"/>
                <w:szCs w:val="20"/>
                <w:lang w:val="en-US"/>
              </w:rPr>
            </w:pPr>
            <w:r w:rsidRPr="00E82FE2">
              <w:rPr>
                <w:rFonts w:ascii="Arial" w:eastAsia="Times New Roman" w:hAnsi="Arial" w:cs="Arial"/>
                <w:szCs w:val="20"/>
                <w:lang w:val="en-US"/>
              </w:rPr>
              <w:t> </w:t>
            </w:r>
          </w:p>
        </w:tc>
        <w:tc>
          <w:tcPr>
            <w:tcW w:w="1440" w:type="dxa"/>
            <w:shd w:val="clear" w:color="auto" w:fill="auto"/>
            <w:noWrap/>
            <w:vAlign w:val="bottom"/>
            <w:hideMark/>
          </w:tcPr>
          <w:p w14:paraId="625692D4"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c>
          <w:tcPr>
            <w:tcW w:w="1784" w:type="dxa"/>
            <w:shd w:val="clear" w:color="auto" w:fill="auto"/>
            <w:noWrap/>
            <w:vAlign w:val="bottom"/>
            <w:hideMark/>
          </w:tcPr>
          <w:p w14:paraId="2E4BBDFC"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c>
          <w:tcPr>
            <w:tcW w:w="1456" w:type="dxa"/>
            <w:shd w:val="clear" w:color="auto" w:fill="auto"/>
            <w:noWrap/>
            <w:vAlign w:val="bottom"/>
            <w:hideMark/>
          </w:tcPr>
          <w:p w14:paraId="2AC446C3"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r>
      <w:tr w:rsidR="00E82FE2" w:rsidRPr="00E82FE2" w14:paraId="6D09B21D" w14:textId="77777777" w:rsidTr="00E82FE2">
        <w:trPr>
          <w:trHeight w:val="255"/>
        </w:trPr>
        <w:tc>
          <w:tcPr>
            <w:tcW w:w="1660" w:type="dxa"/>
            <w:vMerge/>
            <w:vAlign w:val="center"/>
            <w:hideMark/>
          </w:tcPr>
          <w:p w14:paraId="6C23F90E" w14:textId="77777777" w:rsidR="00E82FE2" w:rsidRPr="00E82FE2" w:rsidRDefault="00E82FE2" w:rsidP="00E82FE2">
            <w:pPr>
              <w:spacing w:after="0" w:line="240" w:lineRule="auto"/>
              <w:rPr>
                <w:rFonts w:eastAsia="Times New Roman" w:cs="Arial"/>
                <w:szCs w:val="20"/>
                <w:lang w:val="en-US"/>
              </w:rPr>
            </w:pPr>
          </w:p>
        </w:tc>
        <w:tc>
          <w:tcPr>
            <w:tcW w:w="1485" w:type="dxa"/>
            <w:shd w:val="clear" w:color="auto" w:fill="auto"/>
            <w:vAlign w:val="center"/>
            <w:hideMark/>
          </w:tcPr>
          <w:p w14:paraId="3B16848C" w14:textId="77777777" w:rsidR="00E82FE2" w:rsidRPr="00E82FE2" w:rsidRDefault="00E82FE2" w:rsidP="00E82FE2">
            <w:pPr>
              <w:spacing w:after="0" w:line="240" w:lineRule="auto"/>
              <w:rPr>
                <w:rFonts w:eastAsia="Times New Roman" w:cs="Arial"/>
                <w:color w:val="000000"/>
                <w:szCs w:val="20"/>
                <w:lang w:val="en-US"/>
              </w:rPr>
            </w:pPr>
            <w:r w:rsidRPr="00E82FE2">
              <w:rPr>
                <w:rFonts w:eastAsia="Times New Roman" w:cs="Arial"/>
                <w:color w:val="000000"/>
                <w:szCs w:val="20"/>
                <w:lang w:val="en-US"/>
              </w:rPr>
              <w:t>Comments</w:t>
            </w:r>
          </w:p>
        </w:tc>
        <w:tc>
          <w:tcPr>
            <w:tcW w:w="1530" w:type="dxa"/>
            <w:shd w:val="clear" w:color="auto" w:fill="auto"/>
            <w:noWrap/>
            <w:vAlign w:val="bottom"/>
            <w:hideMark/>
          </w:tcPr>
          <w:p w14:paraId="69E7CF71"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c>
          <w:tcPr>
            <w:tcW w:w="1895" w:type="dxa"/>
            <w:shd w:val="clear" w:color="auto" w:fill="auto"/>
            <w:noWrap/>
            <w:vAlign w:val="bottom"/>
            <w:hideMark/>
          </w:tcPr>
          <w:p w14:paraId="7D0E010E"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Aphanumeric (1024 )</w:t>
            </w:r>
          </w:p>
        </w:tc>
        <w:tc>
          <w:tcPr>
            <w:tcW w:w="1255" w:type="dxa"/>
            <w:shd w:val="clear" w:color="auto" w:fill="auto"/>
            <w:noWrap/>
            <w:vAlign w:val="bottom"/>
            <w:hideMark/>
          </w:tcPr>
          <w:p w14:paraId="1D4B8294"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comment</w:t>
            </w:r>
          </w:p>
        </w:tc>
        <w:tc>
          <w:tcPr>
            <w:tcW w:w="1080" w:type="dxa"/>
            <w:shd w:val="clear" w:color="auto" w:fill="auto"/>
            <w:noWrap/>
            <w:vAlign w:val="bottom"/>
            <w:hideMark/>
          </w:tcPr>
          <w:p w14:paraId="74DD316B"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c>
          <w:tcPr>
            <w:tcW w:w="1440" w:type="dxa"/>
            <w:shd w:val="clear" w:color="auto" w:fill="auto"/>
            <w:noWrap/>
            <w:vAlign w:val="bottom"/>
            <w:hideMark/>
          </w:tcPr>
          <w:p w14:paraId="64BDC4EA" w14:textId="77777777" w:rsidR="00E82FE2" w:rsidRPr="00E82FE2" w:rsidRDefault="00E82FE2" w:rsidP="00E82FE2">
            <w:pPr>
              <w:spacing w:after="0" w:line="240" w:lineRule="auto"/>
              <w:jc w:val="center"/>
              <w:rPr>
                <w:rFonts w:ascii="Arial" w:eastAsia="Times New Roman" w:hAnsi="Arial" w:cs="Arial"/>
                <w:szCs w:val="20"/>
                <w:lang w:val="en-US"/>
              </w:rPr>
            </w:pPr>
            <w:r w:rsidRPr="00E82FE2">
              <w:rPr>
                <w:rFonts w:ascii="Arial" w:eastAsia="Times New Roman" w:hAnsi="Arial" w:cs="Arial"/>
                <w:szCs w:val="20"/>
                <w:lang w:val="en-US"/>
              </w:rPr>
              <w:t> </w:t>
            </w:r>
          </w:p>
        </w:tc>
        <w:tc>
          <w:tcPr>
            <w:tcW w:w="1440" w:type="dxa"/>
            <w:shd w:val="clear" w:color="auto" w:fill="auto"/>
            <w:noWrap/>
            <w:vAlign w:val="bottom"/>
            <w:hideMark/>
          </w:tcPr>
          <w:p w14:paraId="5F382657"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c>
          <w:tcPr>
            <w:tcW w:w="1784" w:type="dxa"/>
            <w:shd w:val="clear" w:color="auto" w:fill="auto"/>
            <w:noWrap/>
            <w:vAlign w:val="bottom"/>
            <w:hideMark/>
          </w:tcPr>
          <w:p w14:paraId="0823AF93"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c>
          <w:tcPr>
            <w:tcW w:w="1456" w:type="dxa"/>
            <w:shd w:val="clear" w:color="auto" w:fill="auto"/>
            <w:noWrap/>
            <w:vAlign w:val="bottom"/>
            <w:hideMark/>
          </w:tcPr>
          <w:p w14:paraId="5C135751" w14:textId="77777777" w:rsidR="00E82FE2" w:rsidRPr="00E82FE2" w:rsidRDefault="00E82FE2" w:rsidP="00E82FE2">
            <w:pPr>
              <w:spacing w:after="0" w:line="240" w:lineRule="auto"/>
              <w:rPr>
                <w:rFonts w:ascii="Arial" w:eastAsia="Times New Roman" w:hAnsi="Arial" w:cs="Arial"/>
                <w:szCs w:val="20"/>
                <w:lang w:val="en-US"/>
              </w:rPr>
            </w:pPr>
            <w:r w:rsidRPr="00E82FE2">
              <w:rPr>
                <w:rFonts w:ascii="Arial" w:eastAsia="Times New Roman" w:hAnsi="Arial" w:cs="Arial"/>
                <w:szCs w:val="20"/>
                <w:lang w:val="en-US"/>
              </w:rPr>
              <w:t> </w:t>
            </w:r>
          </w:p>
        </w:tc>
      </w:tr>
    </w:tbl>
    <w:p w14:paraId="2802EDC2" w14:textId="77777777" w:rsidR="00E82FE2" w:rsidRDefault="00E82FE2" w:rsidP="00E82FE2">
      <w:pPr>
        <w:rPr>
          <w:lang w:val="en-GB"/>
        </w:rPr>
      </w:pPr>
    </w:p>
    <w:p w14:paraId="1368029F" w14:textId="77777777" w:rsidR="00E82FE2" w:rsidRDefault="00E82FE2" w:rsidP="00E82FE2">
      <w:pPr>
        <w:rPr>
          <w:lang w:val="en-GB"/>
        </w:rPr>
      </w:pPr>
    </w:p>
    <w:p w14:paraId="18394AC2" w14:textId="77777777" w:rsidR="00E82FE2" w:rsidRDefault="00E82FE2" w:rsidP="00E82FE2">
      <w:pPr>
        <w:keepNext/>
      </w:pPr>
      <w:r>
        <w:rPr>
          <w:noProof/>
          <w:lang w:val="en-US"/>
        </w:rPr>
        <w:drawing>
          <wp:inline distT="0" distB="0" distL="0" distR="0" wp14:anchorId="5D14FADD" wp14:editId="08E8CFF9">
            <wp:extent cx="8863330" cy="31083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863330" cy="3108325"/>
                    </a:xfrm>
                    <a:prstGeom prst="rect">
                      <a:avLst/>
                    </a:prstGeom>
                  </pic:spPr>
                </pic:pic>
              </a:graphicData>
            </a:graphic>
          </wp:inline>
        </w:drawing>
      </w:r>
    </w:p>
    <w:p w14:paraId="68F5A268" w14:textId="77777777" w:rsidR="00E82FE2" w:rsidRPr="00E82FE2" w:rsidRDefault="00E82FE2" w:rsidP="00E82FE2">
      <w:pPr>
        <w:pStyle w:val="Caption"/>
        <w:jc w:val="center"/>
      </w:pPr>
      <w:r>
        <w:t xml:space="preserve">Figure </w:t>
      </w:r>
      <w:r>
        <w:fldChar w:fldCharType="begin"/>
      </w:r>
      <w:r>
        <w:instrText xml:space="preserve"> SEQ Figure \* ARABIC </w:instrText>
      </w:r>
      <w:r>
        <w:fldChar w:fldCharType="separate"/>
      </w:r>
      <w:r w:rsidR="00B14FB1">
        <w:rPr>
          <w:noProof/>
        </w:rPr>
        <w:t>15</w:t>
      </w:r>
      <w:r>
        <w:fldChar w:fldCharType="end"/>
      </w:r>
      <w:r>
        <w:t xml:space="preserve"> Illustrative Figure of Related Contacts</w:t>
      </w:r>
    </w:p>
    <w:p w14:paraId="326456E2" w14:textId="77777777" w:rsidR="00053CA1" w:rsidRPr="00053CA1" w:rsidRDefault="00053CA1" w:rsidP="00053CA1">
      <w:pPr>
        <w:rPr>
          <w:lang w:val="en-GB"/>
        </w:rPr>
      </w:pPr>
    </w:p>
    <w:p w14:paraId="4E65F38B" w14:textId="77777777" w:rsidR="00053CA1" w:rsidRDefault="00053CA1" w:rsidP="00053CA1">
      <w:pPr>
        <w:spacing w:after="0" w:line="240" w:lineRule="auto"/>
        <w:jc w:val="center"/>
        <w:rPr>
          <w:rFonts w:eastAsia="Times New Roman" w:cs="Arial"/>
          <w:b/>
          <w:bCs/>
          <w:szCs w:val="20"/>
          <w:lang w:val="en-US"/>
        </w:rPr>
        <w:sectPr w:rsidR="00053CA1" w:rsidSect="00CC633C">
          <w:pgSz w:w="16838" w:h="11906" w:orient="landscape"/>
          <w:pgMar w:top="1469" w:right="1440" w:bottom="1354" w:left="1440" w:header="0" w:footer="115" w:gutter="0"/>
          <w:cols w:space="708"/>
          <w:titlePg/>
          <w:docGrid w:linePitch="360"/>
        </w:sectPr>
      </w:pPr>
    </w:p>
    <w:p w14:paraId="383CF45D" w14:textId="77777777" w:rsidR="00053CA1" w:rsidRDefault="00053CA1" w:rsidP="00053CA1">
      <w:pPr>
        <w:pStyle w:val="ListParagraph"/>
        <w:spacing w:line="360" w:lineRule="auto"/>
        <w:ind w:left="928"/>
        <w:rPr>
          <w:lang w:val="en-GB"/>
        </w:rPr>
        <w:sectPr w:rsidR="00053CA1" w:rsidSect="00053CA1">
          <w:pgSz w:w="16838" w:h="11906" w:orient="landscape"/>
          <w:pgMar w:top="1469" w:right="1440" w:bottom="1354" w:left="1440" w:header="0" w:footer="115" w:gutter="0"/>
          <w:cols w:space="708"/>
          <w:titlePg/>
          <w:docGrid w:linePitch="360"/>
        </w:sectPr>
      </w:pPr>
    </w:p>
    <w:p w14:paraId="15775799" w14:textId="77777777" w:rsidR="00053CA1" w:rsidRPr="00053CA1" w:rsidRDefault="00053CA1" w:rsidP="00053CA1">
      <w:pPr>
        <w:pStyle w:val="ListParagraph"/>
        <w:spacing w:line="360" w:lineRule="auto"/>
        <w:ind w:left="928"/>
        <w:rPr>
          <w:lang w:val="en-GB"/>
        </w:rPr>
      </w:pPr>
    </w:p>
    <w:p w14:paraId="1E684AD2" w14:textId="77777777" w:rsidR="00D1759B" w:rsidRDefault="00D1759B" w:rsidP="00D1759B">
      <w:pPr>
        <w:pStyle w:val="Heading4"/>
        <w:ind w:left="1134" w:hanging="1134"/>
        <w:rPr>
          <w:sz w:val="20"/>
          <w:szCs w:val="20"/>
        </w:rPr>
      </w:pPr>
      <w:r>
        <w:rPr>
          <w:sz w:val="20"/>
          <w:szCs w:val="20"/>
        </w:rPr>
        <w:t xml:space="preserve">Related </w:t>
      </w:r>
      <w:commentRangeStart w:id="47"/>
      <w:commentRangeStart w:id="48"/>
      <w:r>
        <w:rPr>
          <w:sz w:val="20"/>
          <w:szCs w:val="20"/>
        </w:rPr>
        <w:t>Deals</w:t>
      </w:r>
      <w:commentRangeEnd w:id="47"/>
      <w:r w:rsidR="002F7725">
        <w:rPr>
          <w:rStyle w:val="CommentReference"/>
          <w:rFonts w:eastAsia="Calibri"/>
          <w:b w:val="0"/>
          <w:bCs w:val="0"/>
        </w:rPr>
        <w:commentReference w:id="47"/>
      </w:r>
      <w:commentRangeEnd w:id="48"/>
      <w:r w:rsidR="00224DAD">
        <w:rPr>
          <w:rStyle w:val="CommentReference"/>
          <w:rFonts w:eastAsia="Calibri"/>
          <w:b w:val="0"/>
          <w:bCs w:val="0"/>
        </w:rPr>
        <w:commentReference w:id="48"/>
      </w:r>
    </w:p>
    <w:p w14:paraId="220B23A5" w14:textId="77777777" w:rsidR="00BE6607" w:rsidRDefault="00BE6607" w:rsidP="00A27416">
      <w:pPr>
        <w:pStyle w:val="ListParagraph"/>
        <w:numPr>
          <w:ilvl w:val="0"/>
          <w:numId w:val="29"/>
        </w:numPr>
        <w:spacing w:line="360" w:lineRule="auto"/>
        <w:rPr>
          <w:lang w:val="en-GB"/>
        </w:rPr>
      </w:pPr>
      <w:r>
        <w:rPr>
          <w:lang w:val="en-GB"/>
        </w:rPr>
        <w:t>Fields-</w:t>
      </w:r>
    </w:p>
    <w:p w14:paraId="2063441D" w14:textId="77777777" w:rsidR="00143ED7" w:rsidRDefault="00143ED7" w:rsidP="00143ED7">
      <w:pPr>
        <w:pStyle w:val="Caption"/>
        <w:keepNext/>
        <w:jc w:val="center"/>
      </w:pPr>
      <w:r>
        <w:t xml:space="preserve">Table </w:t>
      </w:r>
      <w:r>
        <w:fldChar w:fldCharType="begin"/>
      </w:r>
      <w:r>
        <w:instrText xml:space="preserve"> SEQ Table \* ARABIC </w:instrText>
      </w:r>
      <w:r>
        <w:fldChar w:fldCharType="separate"/>
      </w:r>
      <w:r w:rsidR="00620BF8">
        <w:rPr>
          <w:noProof/>
        </w:rPr>
        <w:t>5</w:t>
      </w:r>
      <w:r>
        <w:fldChar w:fldCharType="end"/>
      </w:r>
      <w:r>
        <w:t xml:space="preserve"> : Fields for Related deals</w:t>
      </w:r>
    </w:p>
    <w:tbl>
      <w:tblPr>
        <w:tblW w:w="10905" w:type="dxa"/>
        <w:tblInd w:w="607" w:type="dxa"/>
        <w:tblLook w:val="04A0" w:firstRow="1" w:lastRow="0" w:firstColumn="1" w:lastColumn="0" w:noHBand="0" w:noVBand="1"/>
      </w:tblPr>
      <w:tblGrid>
        <w:gridCol w:w="992"/>
        <w:gridCol w:w="2362"/>
        <w:gridCol w:w="2200"/>
        <w:gridCol w:w="1320"/>
        <w:gridCol w:w="1061"/>
        <w:gridCol w:w="1050"/>
        <w:gridCol w:w="960"/>
        <w:gridCol w:w="1050"/>
      </w:tblGrid>
      <w:tr w:rsidR="003A2E7F" w:rsidRPr="00BE6607" w14:paraId="1894C501" w14:textId="77777777" w:rsidTr="003A2E7F">
        <w:trPr>
          <w:trHeight w:val="960"/>
        </w:trPr>
        <w:tc>
          <w:tcPr>
            <w:tcW w:w="992"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B38D7D7" w14:textId="77777777" w:rsidR="003A2E7F" w:rsidRPr="00BE6607" w:rsidRDefault="003A2E7F" w:rsidP="00143ED7">
            <w:pPr>
              <w:spacing w:after="0" w:line="240" w:lineRule="auto"/>
              <w:ind w:left="720"/>
              <w:rPr>
                <w:rFonts w:ascii="Arial" w:eastAsia="Times New Roman" w:hAnsi="Arial" w:cs="Arial"/>
                <w:szCs w:val="20"/>
                <w:lang w:val="en-US"/>
              </w:rPr>
            </w:pPr>
            <w:r w:rsidRPr="00BE6607">
              <w:rPr>
                <w:rFonts w:ascii="Arial" w:eastAsia="Times New Roman" w:hAnsi="Arial" w:cs="Arial"/>
                <w:szCs w:val="20"/>
                <w:lang w:val="en-US"/>
              </w:rPr>
              <w:t> </w:t>
            </w:r>
          </w:p>
        </w:tc>
        <w:tc>
          <w:tcPr>
            <w:tcW w:w="2362" w:type="dxa"/>
            <w:tcBorders>
              <w:top w:val="single" w:sz="4" w:space="0" w:color="auto"/>
              <w:left w:val="nil"/>
              <w:bottom w:val="single" w:sz="4" w:space="0" w:color="auto"/>
              <w:right w:val="single" w:sz="4" w:space="0" w:color="auto"/>
            </w:tcBorders>
            <w:shd w:val="clear" w:color="000000" w:fill="D9D9D9"/>
            <w:noWrap/>
            <w:vAlign w:val="bottom"/>
            <w:hideMark/>
          </w:tcPr>
          <w:p w14:paraId="6EBD1BA2" w14:textId="77777777" w:rsidR="003A2E7F" w:rsidRPr="00BE6607" w:rsidRDefault="003A2E7F" w:rsidP="00BE6607">
            <w:pPr>
              <w:spacing w:after="0" w:line="240" w:lineRule="auto"/>
              <w:rPr>
                <w:rFonts w:ascii="Arial" w:eastAsia="Times New Roman" w:hAnsi="Arial" w:cs="Arial"/>
                <w:szCs w:val="20"/>
                <w:lang w:val="en-US"/>
              </w:rPr>
            </w:pPr>
            <w:r w:rsidRPr="00BE6607">
              <w:rPr>
                <w:rFonts w:ascii="Arial" w:eastAsia="Times New Roman" w:hAnsi="Arial" w:cs="Arial"/>
                <w:szCs w:val="20"/>
                <w:lang w:val="en-US"/>
              </w:rPr>
              <w:t>Product</w:t>
            </w:r>
          </w:p>
        </w:tc>
        <w:tc>
          <w:tcPr>
            <w:tcW w:w="2200" w:type="dxa"/>
            <w:tcBorders>
              <w:top w:val="single" w:sz="4" w:space="0" w:color="auto"/>
              <w:left w:val="nil"/>
              <w:bottom w:val="single" w:sz="4" w:space="0" w:color="auto"/>
              <w:right w:val="single" w:sz="4" w:space="0" w:color="auto"/>
            </w:tcBorders>
            <w:shd w:val="clear" w:color="000000" w:fill="D9D9D9"/>
            <w:noWrap/>
            <w:vAlign w:val="bottom"/>
            <w:hideMark/>
          </w:tcPr>
          <w:p w14:paraId="67DA0F75" w14:textId="77777777" w:rsidR="003A2E7F" w:rsidRPr="00BE6607" w:rsidRDefault="003A2E7F" w:rsidP="00BE6607">
            <w:pPr>
              <w:spacing w:after="0" w:line="240" w:lineRule="auto"/>
              <w:rPr>
                <w:rFonts w:ascii="Arial" w:eastAsia="Times New Roman" w:hAnsi="Arial" w:cs="Arial"/>
                <w:szCs w:val="20"/>
                <w:lang w:val="en-US"/>
              </w:rPr>
            </w:pPr>
            <w:r w:rsidRPr="00BE6607">
              <w:rPr>
                <w:rFonts w:ascii="Arial" w:eastAsia="Times New Roman" w:hAnsi="Arial" w:cs="Arial"/>
                <w:szCs w:val="20"/>
                <w:lang w:val="en-US"/>
              </w:rPr>
              <w:t>Deal Amount for I&amp;M</w:t>
            </w:r>
          </w:p>
        </w:tc>
        <w:tc>
          <w:tcPr>
            <w:tcW w:w="1320" w:type="dxa"/>
            <w:tcBorders>
              <w:top w:val="single" w:sz="4" w:space="0" w:color="auto"/>
              <w:left w:val="nil"/>
              <w:bottom w:val="single" w:sz="4" w:space="0" w:color="auto"/>
              <w:right w:val="single" w:sz="4" w:space="0" w:color="auto"/>
            </w:tcBorders>
            <w:shd w:val="clear" w:color="000000" w:fill="D9D9D9"/>
            <w:vAlign w:val="bottom"/>
            <w:hideMark/>
          </w:tcPr>
          <w:p w14:paraId="338FF437" w14:textId="77777777" w:rsidR="003A2E7F" w:rsidRPr="00BE6607" w:rsidRDefault="003A2E7F" w:rsidP="00BE6607">
            <w:pPr>
              <w:spacing w:after="0" w:line="240" w:lineRule="auto"/>
              <w:rPr>
                <w:rFonts w:ascii="Arial" w:eastAsia="Times New Roman" w:hAnsi="Arial" w:cs="Arial"/>
                <w:szCs w:val="20"/>
                <w:lang w:val="en-US"/>
              </w:rPr>
            </w:pPr>
            <w:r w:rsidRPr="00BE6607">
              <w:rPr>
                <w:rFonts w:ascii="Arial" w:eastAsia="Times New Roman" w:hAnsi="Arial" w:cs="Arial"/>
                <w:szCs w:val="20"/>
                <w:lang w:val="en-US"/>
              </w:rPr>
              <w:t>Size of Wallet for All Banks(Ksh)</w:t>
            </w:r>
          </w:p>
        </w:tc>
        <w:tc>
          <w:tcPr>
            <w:tcW w:w="1061" w:type="dxa"/>
            <w:tcBorders>
              <w:top w:val="single" w:sz="4" w:space="0" w:color="auto"/>
              <w:left w:val="nil"/>
              <w:bottom w:val="single" w:sz="4" w:space="0" w:color="auto"/>
              <w:right w:val="single" w:sz="4" w:space="0" w:color="auto"/>
            </w:tcBorders>
            <w:shd w:val="clear" w:color="000000" w:fill="D9D9D9"/>
            <w:vAlign w:val="bottom"/>
            <w:hideMark/>
          </w:tcPr>
          <w:p w14:paraId="3498AD5C" w14:textId="77777777" w:rsidR="003A2E7F" w:rsidRPr="00BE6607" w:rsidRDefault="003A2E7F" w:rsidP="00BE6607">
            <w:pPr>
              <w:spacing w:after="0" w:line="240" w:lineRule="auto"/>
              <w:rPr>
                <w:rFonts w:ascii="Arial" w:eastAsia="Times New Roman" w:hAnsi="Arial" w:cs="Arial"/>
                <w:szCs w:val="20"/>
                <w:lang w:val="en-US"/>
              </w:rPr>
            </w:pPr>
            <w:r w:rsidRPr="00BE6607">
              <w:rPr>
                <w:rFonts w:ascii="Arial" w:eastAsia="Times New Roman" w:hAnsi="Arial" w:cs="Arial"/>
                <w:szCs w:val="20"/>
                <w:lang w:val="en-US"/>
              </w:rPr>
              <w:t>Projected I&amp;M share of wallet</w:t>
            </w:r>
          </w:p>
        </w:tc>
        <w:tc>
          <w:tcPr>
            <w:tcW w:w="1050" w:type="dxa"/>
            <w:tcBorders>
              <w:top w:val="single" w:sz="4" w:space="0" w:color="auto"/>
              <w:left w:val="nil"/>
              <w:bottom w:val="single" w:sz="4" w:space="0" w:color="auto"/>
              <w:right w:val="single" w:sz="4" w:space="0" w:color="auto"/>
            </w:tcBorders>
            <w:shd w:val="clear" w:color="000000" w:fill="D9D9D9"/>
            <w:vAlign w:val="bottom"/>
            <w:hideMark/>
          </w:tcPr>
          <w:p w14:paraId="603F71EB" w14:textId="77777777" w:rsidR="003A2E7F" w:rsidRPr="00BE6607" w:rsidRDefault="003A2E7F" w:rsidP="00BE6607">
            <w:pPr>
              <w:spacing w:after="0" w:line="240" w:lineRule="auto"/>
              <w:rPr>
                <w:rFonts w:ascii="Arial" w:eastAsia="Times New Roman" w:hAnsi="Arial" w:cs="Arial"/>
                <w:szCs w:val="20"/>
                <w:lang w:val="en-US"/>
              </w:rPr>
            </w:pPr>
            <w:r w:rsidRPr="00BE6607">
              <w:rPr>
                <w:rFonts w:ascii="Arial" w:eastAsia="Times New Roman" w:hAnsi="Arial" w:cs="Arial"/>
                <w:szCs w:val="20"/>
                <w:lang w:val="en-US"/>
              </w:rPr>
              <w:t>Expected I&amp;M Revenue</w:t>
            </w:r>
          </w:p>
        </w:tc>
        <w:tc>
          <w:tcPr>
            <w:tcW w:w="960" w:type="dxa"/>
            <w:tcBorders>
              <w:top w:val="single" w:sz="4" w:space="0" w:color="auto"/>
              <w:left w:val="nil"/>
              <w:bottom w:val="single" w:sz="4" w:space="0" w:color="auto"/>
              <w:right w:val="single" w:sz="4" w:space="0" w:color="auto"/>
            </w:tcBorders>
            <w:shd w:val="clear" w:color="000000" w:fill="D9D9D9"/>
            <w:vAlign w:val="bottom"/>
            <w:hideMark/>
          </w:tcPr>
          <w:p w14:paraId="7D0239DB" w14:textId="77777777" w:rsidR="003A2E7F" w:rsidRPr="00BE6607" w:rsidRDefault="003A2E7F" w:rsidP="00BE6607">
            <w:pPr>
              <w:spacing w:after="0" w:line="240" w:lineRule="auto"/>
              <w:rPr>
                <w:rFonts w:ascii="Arial" w:eastAsia="Times New Roman" w:hAnsi="Arial" w:cs="Arial"/>
                <w:szCs w:val="20"/>
                <w:lang w:val="en-US"/>
              </w:rPr>
            </w:pPr>
            <w:r w:rsidRPr="00BE6607">
              <w:rPr>
                <w:rFonts w:ascii="Arial" w:eastAsia="Times New Roman" w:hAnsi="Arial" w:cs="Arial"/>
                <w:szCs w:val="20"/>
                <w:lang w:val="en-US"/>
              </w:rPr>
              <w:t>Deal Status</w:t>
            </w:r>
          </w:p>
        </w:tc>
        <w:tc>
          <w:tcPr>
            <w:tcW w:w="960" w:type="dxa"/>
            <w:tcBorders>
              <w:top w:val="single" w:sz="4" w:space="0" w:color="auto"/>
              <w:left w:val="nil"/>
              <w:bottom w:val="single" w:sz="4" w:space="0" w:color="auto"/>
              <w:right w:val="single" w:sz="4" w:space="0" w:color="auto"/>
            </w:tcBorders>
            <w:shd w:val="clear" w:color="000000" w:fill="D9D9D9"/>
          </w:tcPr>
          <w:p w14:paraId="59727F91" w14:textId="77777777" w:rsidR="003A2E7F" w:rsidRPr="00BE6607" w:rsidRDefault="003A2E7F" w:rsidP="00BE6607">
            <w:pPr>
              <w:spacing w:after="0" w:line="240" w:lineRule="auto"/>
              <w:rPr>
                <w:rFonts w:ascii="Arial" w:eastAsia="Times New Roman" w:hAnsi="Arial" w:cs="Arial"/>
                <w:szCs w:val="20"/>
                <w:lang w:val="en-US"/>
              </w:rPr>
            </w:pPr>
            <w:r>
              <w:rPr>
                <w:rFonts w:ascii="Arial" w:eastAsia="Times New Roman" w:hAnsi="Arial" w:cs="Arial"/>
                <w:szCs w:val="20"/>
                <w:lang w:val="en-US"/>
              </w:rPr>
              <w:t>Expected month of closure</w:t>
            </w:r>
          </w:p>
        </w:tc>
      </w:tr>
      <w:tr w:rsidR="003A2E7F" w:rsidRPr="00BE6607" w14:paraId="0A335F8B" w14:textId="77777777" w:rsidTr="003A2E7F">
        <w:trPr>
          <w:trHeight w:val="255"/>
        </w:trPr>
        <w:tc>
          <w:tcPr>
            <w:tcW w:w="992" w:type="dxa"/>
            <w:tcBorders>
              <w:top w:val="nil"/>
              <w:left w:val="single" w:sz="4" w:space="0" w:color="auto"/>
              <w:bottom w:val="single" w:sz="4" w:space="0" w:color="auto"/>
              <w:right w:val="single" w:sz="4" w:space="0" w:color="auto"/>
            </w:tcBorders>
            <w:shd w:val="clear" w:color="auto" w:fill="auto"/>
            <w:noWrap/>
            <w:vAlign w:val="bottom"/>
            <w:hideMark/>
          </w:tcPr>
          <w:p w14:paraId="1E567D59" w14:textId="77777777" w:rsidR="003A2E7F" w:rsidRPr="00BE6607" w:rsidRDefault="003A2E7F" w:rsidP="00BE6607">
            <w:pPr>
              <w:spacing w:after="0" w:line="240" w:lineRule="auto"/>
              <w:jc w:val="right"/>
              <w:rPr>
                <w:rFonts w:ascii="Arial" w:eastAsia="Times New Roman" w:hAnsi="Arial" w:cs="Arial"/>
                <w:szCs w:val="20"/>
                <w:lang w:val="en-US"/>
              </w:rPr>
            </w:pPr>
            <w:r w:rsidRPr="00BE6607">
              <w:rPr>
                <w:rFonts w:ascii="Arial" w:eastAsia="Times New Roman" w:hAnsi="Arial" w:cs="Arial"/>
                <w:szCs w:val="20"/>
                <w:lang w:val="en-US"/>
              </w:rPr>
              <w:t>1</w:t>
            </w:r>
          </w:p>
        </w:tc>
        <w:tc>
          <w:tcPr>
            <w:tcW w:w="2362" w:type="dxa"/>
            <w:tcBorders>
              <w:top w:val="nil"/>
              <w:left w:val="nil"/>
              <w:bottom w:val="single" w:sz="4" w:space="0" w:color="auto"/>
              <w:right w:val="single" w:sz="4" w:space="0" w:color="auto"/>
            </w:tcBorders>
            <w:shd w:val="clear" w:color="auto" w:fill="auto"/>
            <w:noWrap/>
            <w:vAlign w:val="bottom"/>
            <w:hideMark/>
          </w:tcPr>
          <w:p w14:paraId="77138BD5" w14:textId="77777777" w:rsidR="003A2E7F" w:rsidRPr="00BE6607" w:rsidRDefault="003A2E7F" w:rsidP="00BE6607">
            <w:pPr>
              <w:spacing w:after="0" w:line="240" w:lineRule="auto"/>
              <w:rPr>
                <w:rFonts w:ascii="Arial" w:eastAsia="Times New Roman" w:hAnsi="Arial" w:cs="Arial"/>
                <w:szCs w:val="20"/>
                <w:lang w:val="en-US"/>
              </w:rPr>
            </w:pPr>
            <w:r w:rsidRPr="00BE6607">
              <w:rPr>
                <w:rFonts w:ascii="Arial" w:eastAsia="Times New Roman" w:hAnsi="Arial" w:cs="Arial"/>
                <w:szCs w:val="20"/>
                <w:lang w:val="en-US"/>
              </w:rPr>
              <w:t>Bancassurance:Aviation</w:t>
            </w:r>
          </w:p>
        </w:tc>
        <w:tc>
          <w:tcPr>
            <w:tcW w:w="2200" w:type="dxa"/>
            <w:tcBorders>
              <w:top w:val="nil"/>
              <w:left w:val="nil"/>
              <w:bottom w:val="single" w:sz="4" w:space="0" w:color="auto"/>
              <w:right w:val="single" w:sz="4" w:space="0" w:color="auto"/>
            </w:tcBorders>
            <w:shd w:val="clear" w:color="auto" w:fill="auto"/>
            <w:noWrap/>
            <w:vAlign w:val="bottom"/>
            <w:hideMark/>
          </w:tcPr>
          <w:p w14:paraId="43E855AD" w14:textId="77777777" w:rsidR="003A2E7F" w:rsidRPr="00BE6607" w:rsidRDefault="003A2E7F" w:rsidP="00BE6607">
            <w:pPr>
              <w:spacing w:after="0" w:line="240" w:lineRule="auto"/>
              <w:jc w:val="right"/>
              <w:rPr>
                <w:rFonts w:ascii="Arial" w:eastAsia="Times New Roman" w:hAnsi="Arial" w:cs="Arial"/>
                <w:szCs w:val="20"/>
                <w:lang w:val="en-US"/>
              </w:rPr>
            </w:pPr>
            <w:r w:rsidRPr="00BE6607">
              <w:rPr>
                <w:rFonts w:ascii="Arial" w:eastAsia="Times New Roman" w:hAnsi="Arial" w:cs="Arial"/>
                <w:szCs w:val="20"/>
                <w:lang w:val="en-US"/>
              </w:rPr>
              <w:t>1000000</w:t>
            </w:r>
          </w:p>
        </w:tc>
        <w:tc>
          <w:tcPr>
            <w:tcW w:w="1320" w:type="dxa"/>
            <w:tcBorders>
              <w:top w:val="nil"/>
              <w:left w:val="nil"/>
              <w:bottom w:val="single" w:sz="4" w:space="0" w:color="auto"/>
              <w:right w:val="single" w:sz="4" w:space="0" w:color="auto"/>
            </w:tcBorders>
            <w:shd w:val="clear" w:color="auto" w:fill="auto"/>
            <w:noWrap/>
            <w:vAlign w:val="bottom"/>
            <w:hideMark/>
          </w:tcPr>
          <w:p w14:paraId="432BABE2" w14:textId="77777777" w:rsidR="003A2E7F" w:rsidRPr="00BE6607" w:rsidRDefault="003A2E7F" w:rsidP="00BE6607">
            <w:pPr>
              <w:spacing w:after="0" w:line="240" w:lineRule="auto"/>
              <w:jc w:val="right"/>
              <w:rPr>
                <w:rFonts w:ascii="Arial" w:eastAsia="Times New Roman" w:hAnsi="Arial" w:cs="Arial"/>
                <w:szCs w:val="20"/>
                <w:lang w:val="en-US"/>
              </w:rPr>
            </w:pPr>
            <w:r w:rsidRPr="00BE6607">
              <w:rPr>
                <w:rFonts w:ascii="Arial" w:eastAsia="Times New Roman" w:hAnsi="Arial" w:cs="Arial"/>
                <w:szCs w:val="20"/>
                <w:lang w:val="en-US"/>
              </w:rPr>
              <w:t>100000</w:t>
            </w:r>
          </w:p>
        </w:tc>
        <w:tc>
          <w:tcPr>
            <w:tcW w:w="1061" w:type="dxa"/>
            <w:tcBorders>
              <w:top w:val="nil"/>
              <w:left w:val="nil"/>
              <w:bottom w:val="single" w:sz="4" w:space="0" w:color="auto"/>
              <w:right w:val="single" w:sz="4" w:space="0" w:color="auto"/>
            </w:tcBorders>
            <w:shd w:val="clear" w:color="auto" w:fill="auto"/>
            <w:noWrap/>
            <w:vAlign w:val="bottom"/>
            <w:hideMark/>
          </w:tcPr>
          <w:p w14:paraId="7D6DD55D" w14:textId="77777777" w:rsidR="003A2E7F" w:rsidRPr="00BE6607" w:rsidRDefault="003A2E7F" w:rsidP="00BE6607">
            <w:pPr>
              <w:spacing w:after="0" w:line="240" w:lineRule="auto"/>
              <w:jc w:val="right"/>
              <w:rPr>
                <w:rFonts w:ascii="Arial" w:eastAsia="Times New Roman" w:hAnsi="Arial" w:cs="Arial"/>
                <w:szCs w:val="20"/>
                <w:lang w:val="en-US"/>
              </w:rPr>
            </w:pPr>
            <w:r w:rsidRPr="00BE6607">
              <w:rPr>
                <w:rFonts w:ascii="Arial" w:eastAsia="Times New Roman" w:hAnsi="Arial" w:cs="Arial"/>
                <w:szCs w:val="20"/>
                <w:lang w:val="en-US"/>
              </w:rPr>
              <w:t>80%</w:t>
            </w:r>
          </w:p>
        </w:tc>
        <w:tc>
          <w:tcPr>
            <w:tcW w:w="1050" w:type="dxa"/>
            <w:tcBorders>
              <w:top w:val="nil"/>
              <w:left w:val="nil"/>
              <w:bottom w:val="single" w:sz="4" w:space="0" w:color="auto"/>
              <w:right w:val="single" w:sz="4" w:space="0" w:color="auto"/>
            </w:tcBorders>
            <w:shd w:val="clear" w:color="auto" w:fill="auto"/>
            <w:noWrap/>
            <w:vAlign w:val="bottom"/>
            <w:hideMark/>
          </w:tcPr>
          <w:p w14:paraId="799F4FEF" w14:textId="77777777" w:rsidR="003A2E7F" w:rsidRPr="00BE6607" w:rsidRDefault="003A2E7F" w:rsidP="00BE6607">
            <w:pPr>
              <w:spacing w:after="0" w:line="240" w:lineRule="auto"/>
              <w:jc w:val="right"/>
              <w:rPr>
                <w:rFonts w:ascii="Arial" w:eastAsia="Times New Roman" w:hAnsi="Arial" w:cs="Arial"/>
                <w:szCs w:val="20"/>
                <w:lang w:val="en-US"/>
              </w:rPr>
            </w:pPr>
            <w:r w:rsidRPr="00BE6607">
              <w:rPr>
                <w:rFonts w:ascii="Arial" w:eastAsia="Times New Roman" w:hAnsi="Arial" w:cs="Arial"/>
                <w:szCs w:val="20"/>
                <w:lang w:val="en-US"/>
              </w:rPr>
              <w:t>80000</w:t>
            </w:r>
          </w:p>
        </w:tc>
        <w:tc>
          <w:tcPr>
            <w:tcW w:w="960" w:type="dxa"/>
            <w:tcBorders>
              <w:top w:val="nil"/>
              <w:left w:val="nil"/>
              <w:bottom w:val="single" w:sz="4" w:space="0" w:color="auto"/>
              <w:right w:val="single" w:sz="4" w:space="0" w:color="auto"/>
            </w:tcBorders>
            <w:shd w:val="clear" w:color="auto" w:fill="auto"/>
            <w:noWrap/>
            <w:vAlign w:val="bottom"/>
            <w:hideMark/>
          </w:tcPr>
          <w:p w14:paraId="6FCA8D77" w14:textId="77777777" w:rsidR="003A2E7F" w:rsidRPr="00BE6607" w:rsidRDefault="003A2E7F" w:rsidP="00BE6607">
            <w:pPr>
              <w:spacing w:after="0" w:line="240" w:lineRule="auto"/>
              <w:rPr>
                <w:rFonts w:ascii="Arial" w:eastAsia="Times New Roman" w:hAnsi="Arial" w:cs="Arial"/>
                <w:szCs w:val="20"/>
                <w:lang w:val="en-US"/>
              </w:rPr>
            </w:pPr>
            <w:r w:rsidRPr="00BE6607">
              <w:rPr>
                <w:rFonts w:ascii="Arial" w:eastAsia="Times New Roman" w:hAnsi="Arial" w:cs="Arial"/>
                <w:szCs w:val="20"/>
                <w:lang w:val="en-US"/>
              </w:rPr>
              <w:t>Initiated</w:t>
            </w:r>
          </w:p>
        </w:tc>
        <w:tc>
          <w:tcPr>
            <w:tcW w:w="960" w:type="dxa"/>
            <w:tcBorders>
              <w:top w:val="nil"/>
              <w:left w:val="nil"/>
              <w:bottom w:val="single" w:sz="4" w:space="0" w:color="auto"/>
              <w:right w:val="single" w:sz="4" w:space="0" w:color="auto"/>
            </w:tcBorders>
          </w:tcPr>
          <w:p w14:paraId="48A201FF" w14:textId="77777777" w:rsidR="003A2E7F" w:rsidRPr="00BE6607" w:rsidRDefault="003A2E7F" w:rsidP="00BE6607">
            <w:pPr>
              <w:spacing w:after="0" w:line="240" w:lineRule="auto"/>
              <w:rPr>
                <w:rFonts w:ascii="Arial" w:eastAsia="Times New Roman" w:hAnsi="Arial" w:cs="Arial"/>
                <w:szCs w:val="20"/>
                <w:lang w:val="en-US"/>
              </w:rPr>
            </w:pPr>
          </w:p>
        </w:tc>
      </w:tr>
    </w:tbl>
    <w:p w14:paraId="6FE50B0B" w14:textId="77777777" w:rsidR="00BE6607" w:rsidRDefault="00BE6607" w:rsidP="00BE6607">
      <w:pPr>
        <w:rPr>
          <w:lang w:val="en-GB"/>
        </w:rPr>
      </w:pPr>
      <w:r w:rsidRPr="00BE6607">
        <w:rPr>
          <w:lang w:val="en-GB"/>
        </w:rPr>
        <w:t xml:space="preserve"> </w:t>
      </w:r>
    </w:p>
    <w:p w14:paraId="40E5A400" w14:textId="77777777" w:rsidR="00846857" w:rsidRPr="00846857" w:rsidRDefault="00846857" w:rsidP="00BE6607">
      <w:pPr>
        <w:rPr>
          <w:color w:val="FF0000"/>
          <w:lang w:val="en-GB"/>
        </w:rPr>
      </w:pPr>
      <w:r w:rsidRPr="00846857">
        <w:rPr>
          <w:color w:val="FF0000"/>
          <w:lang w:val="en-GB"/>
        </w:rPr>
        <w:t>Date</w:t>
      </w:r>
      <w:r>
        <w:rPr>
          <w:color w:val="FF0000"/>
          <w:lang w:val="en-GB"/>
        </w:rPr>
        <w:t xml:space="preserve"> (expected month)</w:t>
      </w:r>
      <w:r w:rsidRPr="00846857">
        <w:rPr>
          <w:color w:val="FF0000"/>
          <w:lang w:val="en-GB"/>
        </w:rPr>
        <w:t xml:space="preserve"> Of closure</w:t>
      </w:r>
      <w:proofErr w:type="gramStart"/>
      <w:r w:rsidRPr="00846857">
        <w:rPr>
          <w:color w:val="FF0000"/>
          <w:lang w:val="en-GB"/>
        </w:rPr>
        <w:t>?</w:t>
      </w:r>
      <w:r w:rsidR="003A2E7F">
        <w:rPr>
          <w:color w:val="FF0000"/>
          <w:lang w:val="en-GB"/>
        </w:rPr>
        <w:t>----</w:t>
      </w:r>
      <w:proofErr w:type="gramEnd"/>
      <w:r w:rsidR="003A2E7F">
        <w:rPr>
          <w:color w:val="FF0000"/>
          <w:lang w:val="en-GB"/>
        </w:rPr>
        <w:t xml:space="preserve"> Added</w:t>
      </w:r>
    </w:p>
    <w:p w14:paraId="44D16958" w14:textId="77777777" w:rsidR="00C1497C" w:rsidRDefault="00C1497C" w:rsidP="00A27416">
      <w:pPr>
        <w:pStyle w:val="ListParagraph"/>
        <w:numPr>
          <w:ilvl w:val="0"/>
          <w:numId w:val="29"/>
        </w:numPr>
        <w:rPr>
          <w:lang w:val="en-GB"/>
        </w:rPr>
      </w:pPr>
      <w:r>
        <w:rPr>
          <w:lang w:val="en-GB"/>
        </w:rPr>
        <w:t>Illustrative Screen –</w:t>
      </w:r>
      <w:bookmarkStart w:id="49" w:name="_GoBack"/>
      <w:bookmarkEnd w:id="49"/>
    </w:p>
    <w:p w14:paraId="30C32A8A" w14:textId="77777777" w:rsidR="00C1497C" w:rsidRDefault="00C1497C" w:rsidP="00C1497C">
      <w:pPr>
        <w:pStyle w:val="ListParagraph"/>
        <w:keepNext/>
        <w:ind w:left="928"/>
      </w:pPr>
      <w:r w:rsidRPr="00A94B16">
        <w:rPr>
          <w:noProof/>
        </w:rPr>
        <w:lastRenderedPageBreak/>
        <w:drawing>
          <wp:inline distT="0" distB="0" distL="0" distR="0" wp14:anchorId="667F3535" wp14:editId="39292379">
            <wp:extent cx="6229350" cy="3369826"/>
            <wp:effectExtent l="0" t="0" r="0" b="2540"/>
            <wp:docPr id="11" name="Picture 11" descr="D:\CRMnext\Project related\I and M Bank_Kenya\IDR and PRimer\I and M Bank IDR\360\Corp screens\classic view\corp\de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CRMnext\Project related\I and M Bank_Kenya\IDR and PRimer\I and M Bank IDR\360\Corp screens\classic view\corp\deal.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51980" cy="3382068"/>
                    </a:xfrm>
                    <a:prstGeom prst="rect">
                      <a:avLst/>
                    </a:prstGeom>
                    <a:noFill/>
                    <a:ln>
                      <a:noFill/>
                    </a:ln>
                  </pic:spPr>
                </pic:pic>
              </a:graphicData>
            </a:graphic>
          </wp:inline>
        </w:drawing>
      </w:r>
    </w:p>
    <w:p w14:paraId="4A43B43E" w14:textId="77777777" w:rsidR="00C1497C" w:rsidRPr="00C1497C" w:rsidRDefault="00C1497C" w:rsidP="00C1497C">
      <w:pPr>
        <w:pStyle w:val="Caption"/>
        <w:jc w:val="center"/>
      </w:pPr>
      <w:r>
        <w:t xml:space="preserve">Figure </w:t>
      </w:r>
      <w:r>
        <w:fldChar w:fldCharType="begin"/>
      </w:r>
      <w:r>
        <w:instrText xml:space="preserve"> SEQ Figure \* ARABIC </w:instrText>
      </w:r>
      <w:r>
        <w:fldChar w:fldCharType="separate"/>
      </w:r>
      <w:r w:rsidR="00B14FB1">
        <w:rPr>
          <w:noProof/>
        </w:rPr>
        <w:t>16</w:t>
      </w:r>
      <w:r>
        <w:fldChar w:fldCharType="end"/>
      </w:r>
      <w:r>
        <w:t xml:space="preserve"> illustrative figure for Related Deals</w:t>
      </w:r>
    </w:p>
    <w:p w14:paraId="22668CA3" w14:textId="77777777" w:rsidR="00D1759B" w:rsidRDefault="00D1759B" w:rsidP="00D1759B">
      <w:pPr>
        <w:pStyle w:val="Heading4"/>
        <w:ind w:left="1134" w:hanging="1134"/>
        <w:rPr>
          <w:sz w:val="20"/>
          <w:szCs w:val="20"/>
        </w:rPr>
      </w:pPr>
      <w:r>
        <w:rPr>
          <w:sz w:val="20"/>
          <w:szCs w:val="20"/>
        </w:rPr>
        <w:t>Related Activities</w:t>
      </w:r>
    </w:p>
    <w:p w14:paraId="532E0216" w14:textId="77777777" w:rsidR="00566C2C" w:rsidRDefault="00566C2C" w:rsidP="00A27416">
      <w:pPr>
        <w:pStyle w:val="ListParagraph"/>
        <w:numPr>
          <w:ilvl w:val="0"/>
          <w:numId w:val="30"/>
        </w:numPr>
        <w:rPr>
          <w:lang w:val="en-GB"/>
        </w:rPr>
      </w:pPr>
      <w:r>
        <w:rPr>
          <w:lang w:val="en-GB"/>
        </w:rPr>
        <w:t>Fields</w:t>
      </w:r>
    </w:p>
    <w:p w14:paraId="2712DAAA" w14:textId="77777777" w:rsidR="00566C2C" w:rsidRDefault="00566C2C" w:rsidP="00566C2C">
      <w:pPr>
        <w:pStyle w:val="Caption"/>
        <w:keepNext/>
        <w:jc w:val="center"/>
      </w:pPr>
      <w:r>
        <w:t xml:space="preserve">Table </w:t>
      </w:r>
      <w:r>
        <w:fldChar w:fldCharType="begin"/>
      </w:r>
      <w:r>
        <w:instrText xml:space="preserve"> SEQ Table \* ARABIC </w:instrText>
      </w:r>
      <w:r>
        <w:fldChar w:fldCharType="separate"/>
      </w:r>
      <w:r w:rsidR="00620BF8">
        <w:rPr>
          <w:noProof/>
        </w:rPr>
        <w:t>6</w:t>
      </w:r>
      <w:r>
        <w:fldChar w:fldCharType="end"/>
      </w:r>
      <w:r>
        <w:t xml:space="preserve"> : Related Activities Fields</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0"/>
        <w:gridCol w:w="1480"/>
        <w:gridCol w:w="1499"/>
        <w:gridCol w:w="1080"/>
        <w:gridCol w:w="1220"/>
        <w:gridCol w:w="1160"/>
        <w:gridCol w:w="1414"/>
        <w:gridCol w:w="1600"/>
        <w:gridCol w:w="1407"/>
        <w:gridCol w:w="1660"/>
      </w:tblGrid>
      <w:tr w:rsidR="00566C2C" w:rsidRPr="00566C2C" w14:paraId="4C62E16C" w14:textId="77777777" w:rsidTr="00C1497C">
        <w:trPr>
          <w:trHeight w:val="510"/>
        </w:trPr>
        <w:tc>
          <w:tcPr>
            <w:tcW w:w="2220" w:type="dxa"/>
            <w:shd w:val="clear" w:color="C0C0C0" w:fill="F2DCDB"/>
            <w:noWrap/>
            <w:vAlign w:val="center"/>
            <w:hideMark/>
          </w:tcPr>
          <w:p w14:paraId="195B68FA" w14:textId="77777777" w:rsidR="00566C2C" w:rsidRPr="00566C2C" w:rsidRDefault="00566C2C" w:rsidP="00566C2C">
            <w:pPr>
              <w:spacing w:after="0" w:line="240" w:lineRule="auto"/>
              <w:jc w:val="center"/>
              <w:rPr>
                <w:rFonts w:eastAsia="Times New Roman" w:cs="Arial"/>
                <w:b/>
                <w:bCs/>
                <w:szCs w:val="20"/>
                <w:lang w:val="en-US"/>
              </w:rPr>
            </w:pPr>
            <w:r w:rsidRPr="00566C2C">
              <w:rPr>
                <w:rFonts w:eastAsia="Times New Roman" w:cs="Arial"/>
                <w:b/>
                <w:bCs/>
                <w:szCs w:val="20"/>
                <w:lang w:val="en-US"/>
              </w:rPr>
              <w:t>Section</w:t>
            </w:r>
          </w:p>
        </w:tc>
        <w:tc>
          <w:tcPr>
            <w:tcW w:w="1480" w:type="dxa"/>
            <w:shd w:val="clear" w:color="C0C0C0" w:fill="F2DCDB"/>
            <w:noWrap/>
            <w:vAlign w:val="center"/>
            <w:hideMark/>
          </w:tcPr>
          <w:p w14:paraId="62D701A8" w14:textId="77777777" w:rsidR="00566C2C" w:rsidRPr="00566C2C" w:rsidRDefault="00566C2C" w:rsidP="00566C2C">
            <w:pPr>
              <w:spacing w:after="0" w:line="240" w:lineRule="auto"/>
              <w:jc w:val="center"/>
              <w:rPr>
                <w:rFonts w:eastAsia="Times New Roman" w:cs="Arial"/>
                <w:b/>
                <w:bCs/>
                <w:color w:val="000000"/>
                <w:szCs w:val="20"/>
                <w:lang w:val="en-US"/>
              </w:rPr>
            </w:pPr>
            <w:r w:rsidRPr="00566C2C">
              <w:rPr>
                <w:rFonts w:eastAsia="Times New Roman" w:cs="Arial"/>
                <w:b/>
                <w:bCs/>
                <w:color w:val="000000"/>
                <w:szCs w:val="20"/>
                <w:lang w:val="en-US"/>
              </w:rPr>
              <w:t>Field Name</w:t>
            </w:r>
          </w:p>
        </w:tc>
        <w:tc>
          <w:tcPr>
            <w:tcW w:w="1499" w:type="dxa"/>
            <w:shd w:val="clear" w:color="C0C0C0" w:fill="F2DCDB"/>
            <w:vAlign w:val="center"/>
            <w:hideMark/>
          </w:tcPr>
          <w:p w14:paraId="6D6764C4" w14:textId="77777777" w:rsidR="00566C2C" w:rsidRPr="00566C2C" w:rsidRDefault="00566C2C" w:rsidP="00566C2C">
            <w:pPr>
              <w:spacing w:after="0" w:line="240" w:lineRule="auto"/>
              <w:jc w:val="center"/>
              <w:rPr>
                <w:rFonts w:eastAsia="Times New Roman" w:cs="Arial"/>
                <w:b/>
                <w:bCs/>
                <w:szCs w:val="20"/>
                <w:lang w:val="en-US"/>
              </w:rPr>
            </w:pPr>
            <w:r w:rsidRPr="00566C2C">
              <w:rPr>
                <w:rFonts w:eastAsia="Times New Roman" w:cs="Arial"/>
                <w:b/>
                <w:bCs/>
                <w:szCs w:val="20"/>
                <w:lang w:val="en-US"/>
              </w:rPr>
              <w:t>Field Description</w:t>
            </w:r>
          </w:p>
        </w:tc>
        <w:tc>
          <w:tcPr>
            <w:tcW w:w="1080" w:type="dxa"/>
            <w:shd w:val="clear" w:color="C0C0C0" w:fill="F2DCDB"/>
            <w:noWrap/>
            <w:vAlign w:val="center"/>
            <w:hideMark/>
          </w:tcPr>
          <w:p w14:paraId="3291B222" w14:textId="77777777" w:rsidR="00566C2C" w:rsidRPr="00566C2C" w:rsidRDefault="00566C2C" w:rsidP="00566C2C">
            <w:pPr>
              <w:spacing w:after="0" w:line="240" w:lineRule="auto"/>
              <w:jc w:val="center"/>
              <w:rPr>
                <w:rFonts w:eastAsia="Times New Roman" w:cs="Arial"/>
                <w:b/>
                <w:bCs/>
                <w:szCs w:val="20"/>
                <w:lang w:val="en-US"/>
              </w:rPr>
            </w:pPr>
            <w:r w:rsidRPr="00566C2C">
              <w:rPr>
                <w:rFonts w:eastAsia="Times New Roman" w:cs="Arial"/>
                <w:b/>
                <w:bCs/>
                <w:szCs w:val="20"/>
                <w:lang w:val="en-US"/>
              </w:rPr>
              <w:t>Values</w:t>
            </w:r>
          </w:p>
        </w:tc>
        <w:tc>
          <w:tcPr>
            <w:tcW w:w="1220" w:type="dxa"/>
            <w:shd w:val="clear" w:color="C0C0C0" w:fill="F2DCDB"/>
            <w:noWrap/>
            <w:vAlign w:val="center"/>
            <w:hideMark/>
          </w:tcPr>
          <w:p w14:paraId="1A6B90CE" w14:textId="77777777" w:rsidR="00566C2C" w:rsidRPr="00566C2C" w:rsidRDefault="00566C2C" w:rsidP="00566C2C">
            <w:pPr>
              <w:spacing w:after="0" w:line="240" w:lineRule="auto"/>
              <w:jc w:val="center"/>
              <w:rPr>
                <w:rFonts w:eastAsia="Times New Roman" w:cs="Arial"/>
                <w:b/>
                <w:bCs/>
                <w:szCs w:val="20"/>
                <w:lang w:val="en-US"/>
              </w:rPr>
            </w:pPr>
            <w:r w:rsidRPr="00566C2C">
              <w:rPr>
                <w:rFonts w:eastAsia="Times New Roman" w:cs="Arial"/>
                <w:b/>
                <w:bCs/>
                <w:szCs w:val="20"/>
                <w:lang w:val="en-US"/>
              </w:rPr>
              <w:t>Data type</w:t>
            </w:r>
          </w:p>
        </w:tc>
        <w:tc>
          <w:tcPr>
            <w:tcW w:w="1160" w:type="dxa"/>
            <w:shd w:val="clear" w:color="BFBFBF" w:fill="F2DCDB"/>
            <w:noWrap/>
            <w:vAlign w:val="center"/>
            <w:hideMark/>
          </w:tcPr>
          <w:p w14:paraId="2B9EE922" w14:textId="77777777" w:rsidR="00566C2C" w:rsidRPr="00566C2C" w:rsidRDefault="00566C2C" w:rsidP="00566C2C">
            <w:pPr>
              <w:spacing w:after="0" w:line="240" w:lineRule="auto"/>
              <w:jc w:val="center"/>
              <w:rPr>
                <w:rFonts w:eastAsia="Times New Roman" w:cs="Arial"/>
                <w:b/>
                <w:bCs/>
                <w:color w:val="000000"/>
                <w:szCs w:val="20"/>
                <w:lang w:val="en-US"/>
              </w:rPr>
            </w:pPr>
            <w:r w:rsidRPr="00566C2C">
              <w:rPr>
                <w:rFonts w:eastAsia="Times New Roman" w:cs="Arial"/>
                <w:b/>
                <w:bCs/>
                <w:color w:val="000000"/>
                <w:szCs w:val="20"/>
                <w:lang w:val="en-US"/>
              </w:rPr>
              <w:t>Field Size</w:t>
            </w:r>
          </w:p>
        </w:tc>
        <w:tc>
          <w:tcPr>
            <w:tcW w:w="1414" w:type="dxa"/>
            <w:shd w:val="clear" w:color="C0C0C0" w:fill="F2DCDB"/>
            <w:noWrap/>
            <w:vAlign w:val="center"/>
            <w:hideMark/>
          </w:tcPr>
          <w:p w14:paraId="0A627CF8" w14:textId="77777777" w:rsidR="00566C2C" w:rsidRPr="00566C2C" w:rsidRDefault="00566C2C" w:rsidP="00566C2C">
            <w:pPr>
              <w:spacing w:after="0" w:line="240" w:lineRule="auto"/>
              <w:jc w:val="center"/>
              <w:rPr>
                <w:rFonts w:eastAsia="Times New Roman" w:cs="Arial"/>
                <w:b/>
                <w:bCs/>
                <w:color w:val="000000"/>
                <w:szCs w:val="20"/>
                <w:lang w:val="en-US"/>
              </w:rPr>
            </w:pPr>
            <w:r w:rsidRPr="00566C2C">
              <w:rPr>
                <w:rFonts w:eastAsia="Times New Roman" w:cs="Arial"/>
                <w:b/>
                <w:bCs/>
                <w:color w:val="000000"/>
                <w:szCs w:val="20"/>
                <w:lang w:val="en-US"/>
              </w:rPr>
              <w:t>Mandatory</w:t>
            </w:r>
          </w:p>
        </w:tc>
        <w:tc>
          <w:tcPr>
            <w:tcW w:w="1600" w:type="dxa"/>
            <w:shd w:val="clear" w:color="C0C0C0" w:fill="F2DCDB"/>
            <w:noWrap/>
            <w:vAlign w:val="center"/>
            <w:hideMark/>
          </w:tcPr>
          <w:p w14:paraId="7F60F1BC" w14:textId="77777777" w:rsidR="00566C2C" w:rsidRPr="00566C2C" w:rsidRDefault="00566C2C" w:rsidP="00566C2C">
            <w:pPr>
              <w:spacing w:after="0" w:line="240" w:lineRule="auto"/>
              <w:jc w:val="center"/>
              <w:rPr>
                <w:rFonts w:eastAsia="Times New Roman" w:cs="Arial"/>
                <w:b/>
                <w:bCs/>
                <w:szCs w:val="20"/>
                <w:lang w:val="en-US"/>
              </w:rPr>
            </w:pPr>
            <w:r w:rsidRPr="00566C2C">
              <w:rPr>
                <w:rFonts w:eastAsia="Times New Roman" w:cs="Arial"/>
                <w:b/>
                <w:bCs/>
                <w:szCs w:val="20"/>
                <w:lang w:val="en-US"/>
              </w:rPr>
              <w:t>Source of field</w:t>
            </w:r>
          </w:p>
        </w:tc>
        <w:tc>
          <w:tcPr>
            <w:tcW w:w="1407" w:type="dxa"/>
            <w:shd w:val="clear" w:color="C0C0C0" w:fill="F2DCDB"/>
            <w:noWrap/>
            <w:vAlign w:val="center"/>
            <w:hideMark/>
          </w:tcPr>
          <w:p w14:paraId="4526A99D" w14:textId="77777777" w:rsidR="00566C2C" w:rsidRPr="00566C2C" w:rsidRDefault="00566C2C" w:rsidP="00566C2C">
            <w:pPr>
              <w:spacing w:after="0" w:line="240" w:lineRule="auto"/>
              <w:jc w:val="center"/>
              <w:rPr>
                <w:rFonts w:eastAsia="Times New Roman" w:cs="Arial"/>
                <w:b/>
                <w:bCs/>
                <w:szCs w:val="20"/>
                <w:lang w:val="en-US"/>
              </w:rPr>
            </w:pPr>
            <w:r w:rsidRPr="00566C2C">
              <w:rPr>
                <w:rFonts w:eastAsia="Times New Roman" w:cs="Arial"/>
                <w:b/>
                <w:bCs/>
                <w:szCs w:val="20"/>
                <w:lang w:val="en-US"/>
              </w:rPr>
              <w:t>Comments</w:t>
            </w:r>
          </w:p>
        </w:tc>
        <w:tc>
          <w:tcPr>
            <w:tcW w:w="1660" w:type="dxa"/>
            <w:shd w:val="clear" w:color="C0C0C0" w:fill="F2DCDB"/>
            <w:vAlign w:val="center"/>
            <w:hideMark/>
          </w:tcPr>
          <w:p w14:paraId="7745D0A9" w14:textId="77777777" w:rsidR="00566C2C" w:rsidRPr="00566C2C" w:rsidRDefault="00566C2C" w:rsidP="00566C2C">
            <w:pPr>
              <w:spacing w:after="0" w:line="240" w:lineRule="auto"/>
              <w:rPr>
                <w:rFonts w:eastAsia="Times New Roman" w:cs="Arial"/>
                <w:b/>
                <w:bCs/>
                <w:szCs w:val="20"/>
                <w:lang w:val="en-US"/>
              </w:rPr>
            </w:pPr>
            <w:r w:rsidRPr="00566C2C">
              <w:rPr>
                <w:rFonts w:eastAsia="Times New Roman" w:cs="Arial"/>
                <w:b/>
                <w:bCs/>
                <w:szCs w:val="20"/>
                <w:lang w:val="en-US"/>
              </w:rPr>
              <w:t>Validation</w:t>
            </w:r>
          </w:p>
        </w:tc>
      </w:tr>
      <w:tr w:rsidR="00566C2C" w:rsidRPr="00566C2C" w14:paraId="321FBF47" w14:textId="77777777" w:rsidTr="00C1497C">
        <w:trPr>
          <w:trHeight w:val="300"/>
        </w:trPr>
        <w:tc>
          <w:tcPr>
            <w:tcW w:w="2220" w:type="dxa"/>
            <w:vMerge w:val="restart"/>
            <w:shd w:val="clear" w:color="FFFFCC" w:fill="C5D9F1"/>
            <w:vAlign w:val="center"/>
            <w:hideMark/>
          </w:tcPr>
          <w:p w14:paraId="086EDA28" w14:textId="77777777" w:rsidR="00566C2C" w:rsidRPr="00566C2C" w:rsidRDefault="00566C2C" w:rsidP="00566C2C">
            <w:pPr>
              <w:spacing w:after="0" w:line="240" w:lineRule="auto"/>
              <w:jc w:val="center"/>
              <w:rPr>
                <w:rFonts w:eastAsia="Times New Roman" w:cs="Arial"/>
                <w:szCs w:val="20"/>
                <w:lang w:val="en-US"/>
              </w:rPr>
            </w:pPr>
            <w:r w:rsidRPr="00566C2C">
              <w:rPr>
                <w:rFonts w:eastAsia="Times New Roman" w:cs="Arial"/>
                <w:szCs w:val="20"/>
                <w:lang w:val="en-US"/>
              </w:rPr>
              <w:t>Key Information</w:t>
            </w:r>
          </w:p>
        </w:tc>
        <w:tc>
          <w:tcPr>
            <w:tcW w:w="1480" w:type="dxa"/>
            <w:shd w:val="clear" w:color="auto" w:fill="auto"/>
            <w:noWrap/>
            <w:vAlign w:val="bottom"/>
            <w:hideMark/>
          </w:tcPr>
          <w:p w14:paraId="1FB3F5EB" w14:textId="77777777" w:rsidR="00566C2C" w:rsidRPr="00566C2C" w:rsidRDefault="00566C2C" w:rsidP="00566C2C">
            <w:pPr>
              <w:spacing w:after="0" w:line="240" w:lineRule="auto"/>
              <w:rPr>
                <w:rFonts w:ascii="Calibri" w:eastAsia="Times New Roman" w:hAnsi="Calibri" w:cs="Calibri"/>
                <w:color w:val="000000"/>
                <w:sz w:val="22"/>
                <w:lang w:val="en-US"/>
              </w:rPr>
            </w:pPr>
            <w:r w:rsidRPr="00566C2C">
              <w:rPr>
                <w:rFonts w:ascii="Calibri" w:eastAsia="Times New Roman" w:hAnsi="Calibri" w:cs="Calibri"/>
                <w:color w:val="000000"/>
                <w:sz w:val="22"/>
                <w:lang w:val="en-US"/>
              </w:rPr>
              <w:t>Start Date</w:t>
            </w:r>
          </w:p>
        </w:tc>
        <w:tc>
          <w:tcPr>
            <w:tcW w:w="1499" w:type="dxa"/>
            <w:shd w:val="clear" w:color="auto" w:fill="auto"/>
            <w:noWrap/>
            <w:vAlign w:val="bottom"/>
            <w:hideMark/>
          </w:tcPr>
          <w:p w14:paraId="55EDF37D" w14:textId="77777777" w:rsidR="00566C2C" w:rsidRPr="00566C2C" w:rsidRDefault="00566C2C" w:rsidP="00566C2C">
            <w:pPr>
              <w:spacing w:after="0" w:line="240" w:lineRule="auto"/>
              <w:rPr>
                <w:rFonts w:ascii="Arial" w:eastAsia="Times New Roman" w:hAnsi="Arial" w:cs="Arial"/>
                <w:szCs w:val="20"/>
                <w:lang w:val="en-US"/>
              </w:rPr>
            </w:pPr>
            <w:r w:rsidRPr="00566C2C">
              <w:rPr>
                <w:rFonts w:ascii="Arial" w:eastAsia="Times New Roman" w:hAnsi="Arial" w:cs="Arial"/>
                <w:szCs w:val="20"/>
                <w:lang w:val="en-US"/>
              </w:rPr>
              <w:t> </w:t>
            </w:r>
          </w:p>
        </w:tc>
        <w:tc>
          <w:tcPr>
            <w:tcW w:w="1080" w:type="dxa"/>
            <w:shd w:val="clear" w:color="auto" w:fill="auto"/>
            <w:noWrap/>
            <w:vAlign w:val="bottom"/>
            <w:hideMark/>
          </w:tcPr>
          <w:p w14:paraId="24A2E851" w14:textId="77777777" w:rsidR="00566C2C" w:rsidRPr="00566C2C" w:rsidRDefault="00566C2C" w:rsidP="00566C2C">
            <w:pPr>
              <w:spacing w:after="0" w:line="240" w:lineRule="auto"/>
              <w:rPr>
                <w:rFonts w:ascii="Arial" w:eastAsia="Times New Roman" w:hAnsi="Arial" w:cs="Arial"/>
                <w:szCs w:val="20"/>
                <w:lang w:val="en-US"/>
              </w:rPr>
            </w:pPr>
            <w:r w:rsidRPr="00566C2C">
              <w:rPr>
                <w:rFonts w:ascii="Arial" w:eastAsia="Times New Roman" w:hAnsi="Arial" w:cs="Arial"/>
                <w:szCs w:val="20"/>
                <w:lang w:val="en-US"/>
              </w:rPr>
              <w:t> </w:t>
            </w:r>
          </w:p>
        </w:tc>
        <w:tc>
          <w:tcPr>
            <w:tcW w:w="1220" w:type="dxa"/>
            <w:shd w:val="clear" w:color="auto" w:fill="auto"/>
            <w:noWrap/>
            <w:vAlign w:val="bottom"/>
            <w:hideMark/>
          </w:tcPr>
          <w:p w14:paraId="18B7201A" w14:textId="77777777" w:rsidR="00566C2C" w:rsidRPr="00566C2C" w:rsidRDefault="00566C2C" w:rsidP="00566C2C">
            <w:pPr>
              <w:spacing w:after="0" w:line="240" w:lineRule="auto"/>
              <w:rPr>
                <w:rFonts w:ascii="Arial" w:eastAsia="Times New Roman" w:hAnsi="Arial" w:cs="Arial"/>
                <w:szCs w:val="20"/>
                <w:lang w:val="en-US"/>
              </w:rPr>
            </w:pPr>
            <w:r w:rsidRPr="00566C2C">
              <w:rPr>
                <w:rFonts w:ascii="Arial" w:eastAsia="Times New Roman" w:hAnsi="Arial" w:cs="Arial"/>
                <w:szCs w:val="20"/>
                <w:lang w:val="en-US"/>
              </w:rPr>
              <w:t>Date</w:t>
            </w:r>
          </w:p>
        </w:tc>
        <w:tc>
          <w:tcPr>
            <w:tcW w:w="1160" w:type="dxa"/>
            <w:shd w:val="clear" w:color="auto" w:fill="auto"/>
            <w:noWrap/>
            <w:vAlign w:val="bottom"/>
            <w:hideMark/>
          </w:tcPr>
          <w:p w14:paraId="44575385" w14:textId="77777777" w:rsidR="00566C2C" w:rsidRPr="00566C2C" w:rsidRDefault="00566C2C" w:rsidP="00566C2C">
            <w:pPr>
              <w:spacing w:after="0" w:line="240" w:lineRule="auto"/>
              <w:rPr>
                <w:rFonts w:ascii="Arial" w:eastAsia="Times New Roman" w:hAnsi="Arial" w:cs="Arial"/>
                <w:szCs w:val="20"/>
                <w:lang w:val="en-US"/>
              </w:rPr>
            </w:pPr>
            <w:r w:rsidRPr="00566C2C">
              <w:rPr>
                <w:rFonts w:ascii="Arial" w:eastAsia="Times New Roman" w:hAnsi="Arial" w:cs="Arial"/>
                <w:szCs w:val="20"/>
                <w:lang w:val="en-US"/>
              </w:rPr>
              <w:t> </w:t>
            </w:r>
          </w:p>
        </w:tc>
        <w:tc>
          <w:tcPr>
            <w:tcW w:w="1414" w:type="dxa"/>
            <w:shd w:val="clear" w:color="auto" w:fill="auto"/>
            <w:noWrap/>
            <w:vAlign w:val="bottom"/>
            <w:hideMark/>
          </w:tcPr>
          <w:p w14:paraId="652BF97E" w14:textId="77777777" w:rsidR="00566C2C" w:rsidRPr="00566C2C" w:rsidRDefault="00566C2C" w:rsidP="00566C2C">
            <w:pPr>
              <w:spacing w:after="0" w:line="240" w:lineRule="auto"/>
              <w:rPr>
                <w:rFonts w:ascii="Arial" w:eastAsia="Times New Roman" w:hAnsi="Arial" w:cs="Arial"/>
                <w:szCs w:val="20"/>
                <w:lang w:val="en-US"/>
              </w:rPr>
            </w:pPr>
            <w:r w:rsidRPr="00566C2C">
              <w:rPr>
                <w:rFonts w:ascii="Arial" w:eastAsia="Times New Roman" w:hAnsi="Arial" w:cs="Arial"/>
                <w:szCs w:val="20"/>
                <w:lang w:val="en-US"/>
              </w:rPr>
              <w:t> </w:t>
            </w:r>
          </w:p>
        </w:tc>
        <w:tc>
          <w:tcPr>
            <w:tcW w:w="1600" w:type="dxa"/>
            <w:shd w:val="clear" w:color="auto" w:fill="auto"/>
            <w:noWrap/>
            <w:vAlign w:val="bottom"/>
            <w:hideMark/>
          </w:tcPr>
          <w:p w14:paraId="630F515B" w14:textId="77777777" w:rsidR="00566C2C" w:rsidRPr="00566C2C" w:rsidRDefault="00566C2C" w:rsidP="00566C2C">
            <w:pPr>
              <w:spacing w:after="0" w:line="240" w:lineRule="auto"/>
              <w:rPr>
                <w:rFonts w:ascii="Arial" w:eastAsia="Times New Roman" w:hAnsi="Arial" w:cs="Arial"/>
                <w:szCs w:val="20"/>
                <w:lang w:val="en-US"/>
              </w:rPr>
            </w:pPr>
            <w:r w:rsidRPr="00566C2C">
              <w:rPr>
                <w:rFonts w:ascii="Arial" w:eastAsia="Times New Roman" w:hAnsi="Arial" w:cs="Arial"/>
                <w:szCs w:val="20"/>
                <w:lang w:val="en-US"/>
              </w:rPr>
              <w:t> </w:t>
            </w:r>
          </w:p>
        </w:tc>
        <w:tc>
          <w:tcPr>
            <w:tcW w:w="1407" w:type="dxa"/>
            <w:shd w:val="clear" w:color="auto" w:fill="auto"/>
            <w:noWrap/>
            <w:vAlign w:val="bottom"/>
            <w:hideMark/>
          </w:tcPr>
          <w:p w14:paraId="5DB0F031" w14:textId="77777777" w:rsidR="00566C2C" w:rsidRPr="00566C2C" w:rsidRDefault="00566C2C" w:rsidP="00566C2C">
            <w:pPr>
              <w:spacing w:after="0" w:line="240" w:lineRule="auto"/>
              <w:rPr>
                <w:rFonts w:ascii="Arial" w:eastAsia="Times New Roman" w:hAnsi="Arial" w:cs="Arial"/>
                <w:szCs w:val="20"/>
                <w:lang w:val="en-US"/>
              </w:rPr>
            </w:pPr>
            <w:r w:rsidRPr="00566C2C">
              <w:rPr>
                <w:rFonts w:ascii="Arial" w:eastAsia="Times New Roman" w:hAnsi="Arial" w:cs="Arial"/>
                <w:szCs w:val="20"/>
                <w:lang w:val="en-US"/>
              </w:rPr>
              <w:t> </w:t>
            </w:r>
          </w:p>
        </w:tc>
        <w:tc>
          <w:tcPr>
            <w:tcW w:w="1660" w:type="dxa"/>
            <w:shd w:val="clear" w:color="auto" w:fill="auto"/>
            <w:noWrap/>
            <w:vAlign w:val="bottom"/>
            <w:hideMark/>
          </w:tcPr>
          <w:p w14:paraId="67FB635C" w14:textId="77777777" w:rsidR="00566C2C" w:rsidRPr="00566C2C" w:rsidRDefault="00566C2C" w:rsidP="00566C2C">
            <w:pPr>
              <w:spacing w:after="0" w:line="240" w:lineRule="auto"/>
              <w:rPr>
                <w:rFonts w:ascii="Arial" w:eastAsia="Times New Roman" w:hAnsi="Arial" w:cs="Arial"/>
                <w:szCs w:val="20"/>
                <w:lang w:val="en-US"/>
              </w:rPr>
            </w:pPr>
            <w:r w:rsidRPr="00566C2C">
              <w:rPr>
                <w:rFonts w:ascii="Arial" w:eastAsia="Times New Roman" w:hAnsi="Arial" w:cs="Arial"/>
                <w:szCs w:val="20"/>
                <w:lang w:val="en-US"/>
              </w:rPr>
              <w:t> </w:t>
            </w:r>
          </w:p>
        </w:tc>
      </w:tr>
      <w:tr w:rsidR="00566C2C" w:rsidRPr="00566C2C" w14:paraId="3345BCA8" w14:textId="77777777" w:rsidTr="00C1497C">
        <w:trPr>
          <w:trHeight w:val="255"/>
        </w:trPr>
        <w:tc>
          <w:tcPr>
            <w:tcW w:w="2220" w:type="dxa"/>
            <w:vMerge/>
            <w:vAlign w:val="center"/>
            <w:hideMark/>
          </w:tcPr>
          <w:p w14:paraId="06F9CE21" w14:textId="77777777" w:rsidR="00566C2C" w:rsidRPr="00566C2C" w:rsidRDefault="00566C2C" w:rsidP="00566C2C">
            <w:pPr>
              <w:spacing w:after="0" w:line="240" w:lineRule="auto"/>
              <w:rPr>
                <w:rFonts w:eastAsia="Times New Roman" w:cs="Arial"/>
                <w:szCs w:val="20"/>
                <w:lang w:val="en-US"/>
              </w:rPr>
            </w:pPr>
          </w:p>
        </w:tc>
        <w:tc>
          <w:tcPr>
            <w:tcW w:w="1480" w:type="dxa"/>
            <w:shd w:val="clear" w:color="auto" w:fill="auto"/>
            <w:vAlign w:val="center"/>
            <w:hideMark/>
          </w:tcPr>
          <w:p w14:paraId="38657878" w14:textId="77777777" w:rsidR="00566C2C" w:rsidRPr="00566C2C" w:rsidRDefault="00566C2C" w:rsidP="00566C2C">
            <w:pPr>
              <w:spacing w:after="0" w:line="240" w:lineRule="auto"/>
              <w:rPr>
                <w:rFonts w:eastAsia="Times New Roman" w:cs="Arial"/>
                <w:color w:val="000000"/>
                <w:szCs w:val="20"/>
                <w:lang w:val="en-US"/>
              </w:rPr>
            </w:pPr>
            <w:r w:rsidRPr="00566C2C">
              <w:rPr>
                <w:rFonts w:eastAsia="Times New Roman" w:cs="Arial"/>
                <w:color w:val="000000"/>
                <w:szCs w:val="20"/>
                <w:lang w:val="en-US"/>
              </w:rPr>
              <w:t>Due Date</w:t>
            </w:r>
          </w:p>
        </w:tc>
        <w:tc>
          <w:tcPr>
            <w:tcW w:w="1499" w:type="dxa"/>
            <w:shd w:val="clear" w:color="auto" w:fill="auto"/>
            <w:noWrap/>
            <w:vAlign w:val="bottom"/>
            <w:hideMark/>
          </w:tcPr>
          <w:p w14:paraId="27CB5B14" w14:textId="77777777" w:rsidR="00566C2C" w:rsidRPr="00566C2C" w:rsidRDefault="00566C2C" w:rsidP="00566C2C">
            <w:pPr>
              <w:spacing w:after="0" w:line="240" w:lineRule="auto"/>
              <w:rPr>
                <w:rFonts w:ascii="Arial" w:eastAsia="Times New Roman" w:hAnsi="Arial" w:cs="Arial"/>
                <w:szCs w:val="20"/>
                <w:lang w:val="en-US"/>
              </w:rPr>
            </w:pPr>
            <w:r w:rsidRPr="00566C2C">
              <w:rPr>
                <w:rFonts w:ascii="Arial" w:eastAsia="Times New Roman" w:hAnsi="Arial" w:cs="Arial"/>
                <w:szCs w:val="20"/>
                <w:lang w:val="en-US"/>
              </w:rPr>
              <w:t> </w:t>
            </w:r>
          </w:p>
        </w:tc>
        <w:tc>
          <w:tcPr>
            <w:tcW w:w="1080" w:type="dxa"/>
            <w:shd w:val="clear" w:color="auto" w:fill="auto"/>
            <w:noWrap/>
            <w:vAlign w:val="bottom"/>
            <w:hideMark/>
          </w:tcPr>
          <w:p w14:paraId="3F71CCAE" w14:textId="77777777" w:rsidR="00566C2C" w:rsidRPr="00566C2C" w:rsidRDefault="00566C2C" w:rsidP="00566C2C">
            <w:pPr>
              <w:spacing w:after="0" w:line="240" w:lineRule="auto"/>
              <w:rPr>
                <w:rFonts w:ascii="Arial" w:eastAsia="Times New Roman" w:hAnsi="Arial" w:cs="Arial"/>
                <w:szCs w:val="20"/>
                <w:lang w:val="en-US"/>
              </w:rPr>
            </w:pPr>
            <w:r w:rsidRPr="00566C2C">
              <w:rPr>
                <w:rFonts w:ascii="Arial" w:eastAsia="Times New Roman" w:hAnsi="Arial" w:cs="Arial"/>
                <w:szCs w:val="20"/>
                <w:lang w:val="en-US"/>
              </w:rPr>
              <w:t> </w:t>
            </w:r>
          </w:p>
        </w:tc>
        <w:tc>
          <w:tcPr>
            <w:tcW w:w="1220" w:type="dxa"/>
            <w:shd w:val="clear" w:color="auto" w:fill="auto"/>
            <w:noWrap/>
            <w:vAlign w:val="bottom"/>
            <w:hideMark/>
          </w:tcPr>
          <w:p w14:paraId="0BC614D1" w14:textId="77777777" w:rsidR="00566C2C" w:rsidRPr="00566C2C" w:rsidRDefault="00566C2C" w:rsidP="00566C2C">
            <w:pPr>
              <w:spacing w:after="0" w:line="240" w:lineRule="auto"/>
              <w:rPr>
                <w:rFonts w:ascii="Arial" w:eastAsia="Times New Roman" w:hAnsi="Arial" w:cs="Arial"/>
                <w:szCs w:val="20"/>
                <w:lang w:val="en-US"/>
              </w:rPr>
            </w:pPr>
            <w:r w:rsidRPr="00566C2C">
              <w:rPr>
                <w:rFonts w:ascii="Arial" w:eastAsia="Times New Roman" w:hAnsi="Arial" w:cs="Arial"/>
                <w:szCs w:val="20"/>
                <w:lang w:val="en-US"/>
              </w:rPr>
              <w:t>Date</w:t>
            </w:r>
          </w:p>
        </w:tc>
        <w:tc>
          <w:tcPr>
            <w:tcW w:w="1160" w:type="dxa"/>
            <w:shd w:val="clear" w:color="auto" w:fill="auto"/>
            <w:noWrap/>
            <w:vAlign w:val="bottom"/>
            <w:hideMark/>
          </w:tcPr>
          <w:p w14:paraId="49195517" w14:textId="77777777" w:rsidR="00566C2C" w:rsidRPr="00566C2C" w:rsidRDefault="00566C2C" w:rsidP="00566C2C">
            <w:pPr>
              <w:spacing w:after="0" w:line="240" w:lineRule="auto"/>
              <w:rPr>
                <w:rFonts w:ascii="Arial" w:eastAsia="Times New Roman" w:hAnsi="Arial" w:cs="Arial"/>
                <w:szCs w:val="20"/>
                <w:lang w:val="en-US"/>
              </w:rPr>
            </w:pPr>
            <w:r w:rsidRPr="00566C2C">
              <w:rPr>
                <w:rFonts w:ascii="Arial" w:eastAsia="Times New Roman" w:hAnsi="Arial" w:cs="Arial"/>
                <w:szCs w:val="20"/>
                <w:lang w:val="en-US"/>
              </w:rPr>
              <w:t> </w:t>
            </w:r>
          </w:p>
        </w:tc>
        <w:tc>
          <w:tcPr>
            <w:tcW w:w="1414" w:type="dxa"/>
            <w:shd w:val="clear" w:color="auto" w:fill="auto"/>
            <w:noWrap/>
            <w:vAlign w:val="bottom"/>
            <w:hideMark/>
          </w:tcPr>
          <w:p w14:paraId="6BE231EA" w14:textId="77777777" w:rsidR="00566C2C" w:rsidRPr="00566C2C" w:rsidRDefault="00566C2C" w:rsidP="00566C2C">
            <w:pPr>
              <w:spacing w:after="0" w:line="240" w:lineRule="auto"/>
              <w:rPr>
                <w:rFonts w:ascii="Arial" w:eastAsia="Times New Roman" w:hAnsi="Arial" w:cs="Arial"/>
                <w:szCs w:val="20"/>
                <w:lang w:val="en-US"/>
              </w:rPr>
            </w:pPr>
            <w:r w:rsidRPr="00566C2C">
              <w:rPr>
                <w:rFonts w:ascii="Arial" w:eastAsia="Times New Roman" w:hAnsi="Arial" w:cs="Arial"/>
                <w:szCs w:val="20"/>
                <w:lang w:val="en-US"/>
              </w:rPr>
              <w:t> </w:t>
            </w:r>
          </w:p>
        </w:tc>
        <w:tc>
          <w:tcPr>
            <w:tcW w:w="1600" w:type="dxa"/>
            <w:shd w:val="clear" w:color="auto" w:fill="auto"/>
            <w:noWrap/>
            <w:vAlign w:val="bottom"/>
            <w:hideMark/>
          </w:tcPr>
          <w:p w14:paraId="5FA1C0B0" w14:textId="77777777" w:rsidR="00566C2C" w:rsidRPr="00566C2C" w:rsidRDefault="00566C2C" w:rsidP="00566C2C">
            <w:pPr>
              <w:spacing w:after="0" w:line="240" w:lineRule="auto"/>
              <w:rPr>
                <w:rFonts w:ascii="Arial" w:eastAsia="Times New Roman" w:hAnsi="Arial" w:cs="Arial"/>
                <w:szCs w:val="20"/>
                <w:lang w:val="en-US"/>
              </w:rPr>
            </w:pPr>
            <w:r w:rsidRPr="00566C2C">
              <w:rPr>
                <w:rFonts w:ascii="Arial" w:eastAsia="Times New Roman" w:hAnsi="Arial" w:cs="Arial"/>
                <w:szCs w:val="20"/>
                <w:lang w:val="en-US"/>
              </w:rPr>
              <w:t> </w:t>
            </w:r>
          </w:p>
        </w:tc>
        <w:tc>
          <w:tcPr>
            <w:tcW w:w="1407" w:type="dxa"/>
            <w:shd w:val="clear" w:color="auto" w:fill="auto"/>
            <w:noWrap/>
            <w:vAlign w:val="bottom"/>
            <w:hideMark/>
          </w:tcPr>
          <w:p w14:paraId="5B6A0251" w14:textId="77777777" w:rsidR="00566C2C" w:rsidRPr="00566C2C" w:rsidRDefault="00566C2C" w:rsidP="00566C2C">
            <w:pPr>
              <w:spacing w:after="0" w:line="240" w:lineRule="auto"/>
              <w:rPr>
                <w:rFonts w:ascii="Arial" w:eastAsia="Times New Roman" w:hAnsi="Arial" w:cs="Arial"/>
                <w:szCs w:val="20"/>
                <w:lang w:val="en-US"/>
              </w:rPr>
            </w:pPr>
            <w:r w:rsidRPr="00566C2C">
              <w:rPr>
                <w:rFonts w:ascii="Arial" w:eastAsia="Times New Roman" w:hAnsi="Arial" w:cs="Arial"/>
                <w:szCs w:val="20"/>
                <w:lang w:val="en-US"/>
              </w:rPr>
              <w:t> </w:t>
            </w:r>
          </w:p>
        </w:tc>
        <w:tc>
          <w:tcPr>
            <w:tcW w:w="1660" w:type="dxa"/>
            <w:shd w:val="clear" w:color="auto" w:fill="auto"/>
            <w:noWrap/>
            <w:vAlign w:val="bottom"/>
            <w:hideMark/>
          </w:tcPr>
          <w:p w14:paraId="0CE7CA3A" w14:textId="77777777" w:rsidR="00566C2C" w:rsidRPr="00566C2C" w:rsidRDefault="00566C2C" w:rsidP="00566C2C">
            <w:pPr>
              <w:spacing w:after="0" w:line="240" w:lineRule="auto"/>
              <w:rPr>
                <w:rFonts w:ascii="Arial" w:eastAsia="Times New Roman" w:hAnsi="Arial" w:cs="Arial"/>
                <w:szCs w:val="20"/>
                <w:lang w:val="en-US"/>
              </w:rPr>
            </w:pPr>
            <w:r w:rsidRPr="00566C2C">
              <w:rPr>
                <w:rFonts w:ascii="Arial" w:eastAsia="Times New Roman" w:hAnsi="Arial" w:cs="Arial"/>
                <w:szCs w:val="20"/>
                <w:lang w:val="en-US"/>
              </w:rPr>
              <w:t> </w:t>
            </w:r>
          </w:p>
        </w:tc>
      </w:tr>
      <w:tr w:rsidR="00566C2C" w:rsidRPr="00566C2C" w14:paraId="2D02FB73" w14:textId="77777777" w:rsidTr="00C1497C">
        <w:trPr>
          <w:trHeight w:val="255"/>
        </w:trPr>
        <w:tc>
          <w:tcPr>
            <w:tcW w:w="2220" w:type="dxa"/>
            <w:vMerge/>
            <w:vAlign w:val="center"/>
            <w:hideMark/>
          </w:tcPr>
          <w:p w14:paraId="15634B9B" w14:textId="77777777" w:rsidR="00566C2C" w:rsidRPr="00566C2C" w:rsidRDefault="00566C2C" w:rsidP="00566C2C">
            <w:pPr>
              <w:spacing w:after="0" w:line="240" w:lineRule="auto"/>
              <w:rPr>
                <w:rFonts w:eastAsia="Times New Roman" w:cs="Arial"/>
                <w:szCs w:val="20"/>
                <w:lang w:val="en-US"/>
              </w:rPr>
            </w:pPr>
          </w:p>
        </w:tc>
        <w:tc>
          <w:tcPr>
            <w:tcW w:w="1480" w:type="dxa"/>
            <w:shd w:val="clear" w:color="auto" w:fill="auto"/>
            <w:vAlign w:val="center"/>
            <w:hideMark/>
          </w:tcPr>
          <w:p w14:paraId="1D58333B" w14:textId="77777777" w:rsidR="00566C2C" w:rsidRPr="00566C2C" w:rsidRDefault="00566C2C" w:rsidP="00566C2C">
            <w:pPr>
              <w:spacing w:after="0" w:line="240" w:lineRule="auto"/>
              <w:rPr>
                <w:rFonts w:eastAsia="Times New Roman" w:cs="Arial"/>
                <w:color w:val="000000"/>
                <w:szCs w:val="20"/>
                <w:lang w:val="en-US"/>
              </w:rPr>
            </w:pPr>
            <w:r w:rsidRPr="00566C2C">
              <w:rPr>
                <w:rFonts w:eastAsia="Times New Roman" w:cs="Arial"/>
                <w:color w:val="000000"/>
                <w:szCs w:val="20"/>
                <w:lang w:val="en-US"/>
              </w:rPr>
              <w:t>Assigned To</w:t>
            </w:r>
          </w:p>
        </w:tc>
        <w:tc>
          <w:tcPr>
            <w:tcW w:w="1499" w:type="dxa"/>
            <w:shd w:val="clear" w:color="auto" w:fill="auto"/>
            <w:noWrap/>
            <w:vAlign w:val="bottom"/>
            <w:hideMark/>
          </w:tcPr>
          <w:p w14:paraId="5BB22191" w14:textId="77777777" w:rsidR="00566C2C" w:rsidRPr="00566C2C" w:rsidRDefault="00566C2C" w:rsidP="00566C2C">
            <w:pPr>
              <w:spacing w:after="0" w:line="240" w:lineRule="auto"/>
              <w:rPr>
                <w:rFonts w:ascii="Arial" w:eastAsia="Times New Roman" w:hAnsi="Arial" w:cs="Arial"/>
                <w:szCs w:val="20"/>
                <w:lang w:val="en-US"/>
              </w:rPr>
            </w:pPr>
            <w:r w:rsidRPr="00566C2C">
              <w:rPr>
                <w:rFonts w:ascii="Arial" w:eastAsia="Times New Roman" w:hAnsi="Arial" w:cs="Arial"/>
                <w:szCs w:val="20"/>
                <w:lang w:val="en-US"/>
              </w:rPr>
              <w:t> </w:t>
            </w:r>
          </w:p>
        </w:tc>
        <w:tc>
          <w:tcPr>
            <w:tcW w:w="1080" w:type="dxa"/>
            <w:shd w:val="clear" w:color="auto" w:fill="auto"/>
            <w:noWrap/>
            <w:vAlign w:val="bottom"/>
            <w:hideMark/>
          </w:tcPr>
          <w:p w14:paraId="5BBEAE49" w14:textId="77777777" w:rsidR="00566C2C" w:rsidRPr="00566C2C" w:rsidRDefault="00566C2C" w:rsidP="00566C2C">
            <w:pPr>
              <w:spacing w:after="0" w:line="240" w:lineRule="auto"/>
              <w:rPr>
                <w:rFonts w:ascii="Arial" w:eastAsia="Times New Roman" w:hAnsi="Arial" w:cs="Arial"/>
                <w:szCs w:val="20"/>
                <w:lang w:val="en-US"/>
              </w:rPr>
            </w:pPr>
            <w:r w:rsidRPr="00566C2C">
              <w:rPr>
                <w:rFonts w:ascii="Arial" w:eastAsia="Times New Roman" w:hAnsi="Arial" w:cs="Arial"/>
                <w:szCs w:val="20"/>
                <w:lang w:val="en-US"/>
              </w:rPr>
              <w:t> </w:t>
            </w:r>
          </w:p>
        </w:tc>
        <w:tc>
          <w:tcPr>
            <w:tcW w:w="1220" w:type="dxa"/>
            <w:shd w:val="clear" w:color="auto" w:fill="auto"/>
            <w:noWrap/>
            <w:vAlign w:val="bottom"/>
            <w:hideMark/>
          </w:tcPr>
          <w:p w14:paraId="3D3114F7" w14:textId="77777777" w:rsidR="00566C2C" w:rsidRPr="00566C2C" w:rsidRDefault="00566C2C" w:rsidP="00566C2C">
            <w:pPr>
              <w:spacing w:after="0" w:line="240" w:lineRule="auto"/>
              <w:rPr>
                <w:rFonts w:ascii="Arial" w:eastAsia="Times New Roman" w:hAnsi="Arial" w:cs="Arial"/>
                <w:szCs w:val="20"/>
                <w:lang w:val="en-US"/>
              </w:rPr>
            </w:pPr>
            <w:r w:rsidRPr="00566C2C">
              <w:rPr>
                <w:rFonts w:ascii="Arial" w:eastAsia="Times New Roman" w:hAnsi="Arial" w:cs="Arial"/>
                <w:szCs w:val="20"/>
                <w:lang w:val="en-US"/>
              </w:rPr>
              <w:t>Multiplicker</w:t>
            </w:r>
          </w:p>
        </w:tc>
        <w:tc>
          <w:tcPr>
            <w:tcW w:w="1160" w:type="dxa"/>
            <w:shd w:val="clear" w:color="auto" w:fill="auto"/>
            <w:noWrap/>
            <w:vAlign w:val="bottom"/>
            <w:hideMark/>
          </w:tcPr>
          <w:p w14:paraId="1EFE1788" w14:textId="77777777" w:rsidR="00566C2C" w:rsidRPr="00566C2C" w:rsidRDefault="00566C2C" w:rsidP="00566C2C">
            <w:pPr>
              <w:spacing w:after="0" w:line="240" w:lineRule="auto"/>
              <w:rPr>
                <w:rFonts w:ascii="Arial" w:eastAsia="Times New Roman" w:hAnsi="Arial" w:cs="Arial"/>
                <w:szCs w:val="20"/>
                <w:lang w:val="en-US"/>
              </w:rPr>
            </w:pPr>
            <w:r w:rsidRPr="00566C2C">
              <w:rPr>
                <w:rFonts w:ascii="Arial" w:eastAsia="Times New Roman" w:hAnsi="Arial" w:cs="Arial"/>
                <w:szCs w:val="20"/>
                <w:lang w:val="en-US"/>
              </w:rPr>
              <w:t> </w:t>
            </w:r>
          </w:p>
        </w:tc>
        <w:tc>
          <w:tcPr>
            <w:tcW w:w="1414" w:type="dxa"/>
            <w:shd w:val="clear" w:color="auto" w:fill="auto"/>
            <w:noWrap/>
            <w:vAlign w:val="bottom"/>
            <w:hideMark/>
          </w:tcPr>
          <w:p w14:paraId="14D9810B" w14:textId="77777777" w:rsidR="00566C2C" w:rsidRPr="00566C2C" w:rsidRDefault="00566C2C" w:rsidP="00566C2C">
            <w:pPr>
              <w:spacing w:after="0" w:line="240" w:lineRule="auto"/>
              <w:rPr>
                <w:rFonts w:ascii="Arial" w:eastAsia="Times New Roman" w:hAnsi="Arial" w:cs="Arial"/>
                <w:szCs w:val="20"/>
                <w:lang w:val="en-US"/>
              </w:rPr>
            </w:pPr>
            <w:r w:rsidRPr="00566C2C">
              <w:rPr>
                <w:rFonts w:ascii="Arial" w:eastAsia="Times New Roman" w:hAnsi="Arial" w:cs="Arial"/>
                <w:szCs w:val="20"/>
                <w:lang w:val="en-US"/>
              </w:rPr>
              <w:t>Yes</w:t>
            </w:r>
          </w:p>
        </w:tc>
        <w:tc>
          <w:tcPr>
            <w:tcW w:w="1600" w:type="dxa"/>
            <w:shd w:val="clear" w:color="auto" w:fill="auto"/>
            <w:noWrap/>
            <w:vAlign w:val="bottom"/>
            <w:hideMark/>
          </w:tcPr>
          <w:p w14:paraId="77384528" w14:textId="77777777" w:rsidR="00566C2C" w:rsidRPr="00566C2C" w:rsidRDefault="00566C2C" w:rsidP="00566C2C">
            <w:pPr>
              <w:spacing w:after="0" w:line="240" w:lineRule="auto"/>
              <w:rPr>
                <w:rFonts w:ascii="Arial" w:eastAsia="Times New Roman" w:hAnsi="Arial" w:cs="Arial"/>
                <w:szCs w:val="20"/>
                <w:lang w:val="en-US"/>
              </w:rPr>
            </w:pPr>
            <w:r w:rsidRPr="00566C2C">
              <w:rPr>
                <w:rFonts w:ascii="Arial" w:eastAsia="Times New Roman" w:hAnsi="Arial" w:cs="Arial"/>
                <w:szCs w:val="20"/>
                <w:lang w:val="en-US"/>
              </w:rPr>
              <w:t> </w:t>
            </w:r>
          </w:p>
        </w:tc>
        <w:tc>
          <w:tcPr>
            <w:tcW w:w="1407" w:type="dxa"/>
            <w:shd w:val="clear" w:color="auto" w:fill="auto"/>
            <w:noWrap/>
            <w:vAlign w:val="bottom"/>
            <w:hideMark/>
          </w:tcPr>
          <w:p w14:paraId="44C1F848" w14:textId="77777777" w:rsidR="00566C2C" w:rsidRPr="00566C2C" w:rsidRDefault="00566C2C" w:rsidP="00566C2C">
            <w:pPr>
              <w:spacing w:after="0" w:line="240" w:lineRule="auto"/>
              <w:rPr>
                <w:rFonts w:ascii="Arial" w:eastAsia="Times New Roman" w:hAnsi="Arial" w:cs="Arial"/>
                <w:szCs w:val="20"/>
                <w:lang w:val="en-US"/>
              </w:rPr>
            </w:pPr>
            <w:r w:rsidRPr="00566C2C">
              <w:rPr>
                <w:rFonts w:ascii="Arial" w:eastAsia="Times New Roman" w:hAnsi="Arial" w:cs="Arial"/>
                <w:szCs w:val="20"/>
                <w:lang w:val="en-US"/>
              </w:rPr>
              <w:t> </w:t>
            </w:r>
          </w:p>
        </w:tc>
        <w:tc>
          <w:tcPr>
            <w:tcW w:w="1660" w:type="dxa"/>
            <w:shd w:val="clear" w:color="auto" w:fill="auto"/>
            <w:noWrap/>
            <w:vAlign w:val="bottom"/>
            <w:hideMark/>
          </w:tcPr>
          <w:p w14:paraId="605EB999" w14:textId="77777777" w:rsidR="00566C2C" w:rsidRPr="00566C2C" w:rsidRDefault="00566C2C" w:rsidP="00566C2C">
            <w:pPr>
              <w:spacing w:after="0" w:line="240" w:lineRule="auto"/>
              <w:rPr>
                <w:rFonts w:ascii="Arial" w:eastAsia="Times New Roman" w:hAnsi="Arial" w:cs="Arial"/>
                <w:szCs w:val="20"/>
                <w:lang w:val="en-US"/>
              </w:rPr>
            </w:pPr>
            <w:r w:rsidRPr="00566C2C">
              <w:rPr>
                <w:rFonts w:ascii="Arial" w:eastAsia="Times New Roman" w:hAnsi="Arial" w:cs="Arial"/>
                <w:szCs w:val="20"/>
                <w:lang w:val="en-US"/>
              </w:rPr>
              <w:t> </w:t>
            </w:r>
          </w:p>
        </w:tc>
      </w:tr>
      <w:tr w:rsidR="00566C2C" w:rsidRPr="00566C2C" w14:paraId="572C0259" w14:textId="77777777" w:rsidTr="00C1497C">
        <w:trPr>
          <w:trHeight w:val="300"/>
        </w:trPr>
        <w:tc>
          <w:tcPr>
            <w:tcW w:w="2220" w:type="dxa"/>
            <w:vMerge/>
            <w:vAlign w:val="center"/>
            <w:hideMark/>
          </w:tcPr>
          <w:p w14:paraId="66752E96" w14:textId="77777777" w:rsidR="00566C2C" w:rsidRPr="00566C2C" w:rsidRDefault="00566C2C" w:rsidP="00566C2C">
            <w:pPr>
              <w:spacing w:after="0" w:line="240" w:lineRule="auto"/>
              <w:rPr>
                <w:rFonts w:eastAsia="Times New Roman" w:cs="Arial"/>
                <w:szCs w:val="20"/>
                <w:lang w:val="en-US"/>
              </w:rPr>
            </w:pPr>
          </w:p>
        </w:tc>
        <w:tc>
          <w:tcPr>
            <w:tcW w:w="1480" w:type="dxa"/>
            <w:shd w:val="clear" w:color="auto" w:fill="auto"/>
            <w:noWrap/>
            <w:vAlign w:val="bottom"/>
            <w:hideMark/>
          </w:tcPr>
          <w:p w14:paraId="38891918" w14:textId="77777777" w:rsidR="00566C2C" w:rsidRPr="00566C2C" w:rsidRDefault="00566C2C" w:rsidP="00566C2C">
            <w:pPr>
              <w:spacing w:after="0" w:line="240" w:lineRule="auto"/>
              <w:rPr>
                <w:rFonts w:ascii="Calibri" w:eastAsia="Times New Roman" w:hAnsi="Calibri" w:cs="Calibri"/>
                <w:color w:val="000000"/>
                <w:sz w:val="22"/>
                <w:lang w:val="en-US"/>
              </w:rPr>
            </w:pPr>
            <w:r w:rsidRPr="00566C2C">
              <w:rPr>
                <w:rFonts w:ascii="Calibri" w:eastAsia="Times New Roman" w:hAnsi="Calibri" w:cs="Calibri"/>
                <w:color w:val="000000"/>
                <w:sz w:val="22"/>
                <w:lang w:val="en-US"/>
              </w:rPr>
              <w:t>Subject</w:t>
            </w:r>
          </w:p>
        </w:tc>
        <w:tc>
          <w:tcPr>
            <w:tcW w:w="1499" w:type="dxa"/>
            <w:shd w:val="clear" w:color="auto" w:fill="auto"/>
            <w:noWrap/>
            <w:vAlign w:val="bottom"/>
            <w:hideMark/>
          </w:tcPr>
          <w:p w14:paraId="7E947712" w14:textId="77777777" w:rsidR="00566C2C" w:rsidRPr="00566C2C" w:rsidRDefault="00566C2C" w:rsidP="00566C2C">
            <w:pPr>
              <w:spacing w:after="0" w:line="240" w:lineRule="auto"/>
              <w:rPr>
                <w:rFonts w:ascii="Arial" w:eastAsia="Times New Roman" w:hAnsi="Arial" w:cs="Arial"/>
                <w:szCs w:val="20"/>
                <w:lang w:val="en-US"/>
              </w:rPr>
            </w:pPr>
            <w:r w:rsidRPr="00566C2C">
              <w:rPr>
                <w:rFonts w:ascii="Arial" w:eastAsia="Times New Roman" w:hAnsi="Arial" w:cs="Arial"/>
                <w:szCs w:val="20"/>
                <w:lang w:val="en-US"/>
              </w:rPr>
              <w:t> </w:t>
            </w:r>
          </w:p>
        </w:tc>
        <w:tc>
          <w:tcPr>
            <w:tcW w:w="1080" w:type="dxa"/>
            <w:shd w:val="clear" w:color="auto" w:fill="auto"/>
            <w:noWrap/>
            <w:vAlign w:val="bottom"/>
            <w:hideMark/>
          </w:tcPr>
          <w:p w14:paraId="20A8E713" w14:textId="77777777" w:rsidR="00566C2C" w:rsidRPr="00566C2C" w:rsidRDefault="00566C2C" w:rsidP="00566C2C">
            <w:pPr>
              <w:spacing w:after="0" w:line="240" w:lineRule="auto"/>
              <w:rPr>
                <w:rFonts w:ascii="Arial" w:eastAsia="Times New Roman" w:hAnsi="Arial" w:cs="Arial"/>
                <w:szCs w:val="20"/>
                <w:lang w:val="en-US"/>
              </w:rPr>
            </w:pPr>
            <w:r w:rsidRPr="00566C2C">
              <w:rPr>
                <w:rFonts w:ascii="Arial" w:eastAsia="Times New Roman" w:hAnsi="Arial" w:cs="Arial"/>
                <w:szCs w:val="20"/>
                <w:lang w:val="en-US"/>
              </w:rPr>
              <w:t> </w:t>
            </w:r>
          </w:p>
        </w:tc>
        <w:tc>
          <w:tcPr>
            <w:tcW w:w="1220" w:type="dxa"/>
            <w:shd w:val="clear" w:color="auto" w:fill="auto"/>
            <w:noWrap/>
            <w:vAlign w:val="bottom"/>
            <w:hideMark/>
          </w:tcPr>
          <w:p w14:paraId="0AB58F5C" w14:textId="77777777" w:rsidR="00566C2C" w:rsidRPr="00566C2C" w:rsidRDefault="00566C2C" w:rsidP="00566C2C">
            <w:pPr>
              <w:spacing w:after="0" w:line="240" w:lineRule="auto"/>
              <w:rPr>
                <w:rFonts w:ascii="Arial" w:eastAsia="Times New Roman" w:hAnsi="Arial" w:cs="Arial"/>
                <w:szCs w:val="20"/>
                <w:lang w:val="en-US"/>
              </w:rPr>
            </w:pPr>
            <w:r w:rsidRPr="00566C2C">
              <w:rPr>
                <w:rFonts w:ascii="Arial" w:eastAsia="Times New Roman" w:hAnsi="Arial" w:cs="Arial"/>
                <w:szCs w:val="20"/>
                <w:lang w:val="en-US"/>
              </w:rPr>
              <w:t>Text</w:t>
            </w:r>
          </w:p>
        </w:tc>
        <w:tc>
          <w:tcPr>
            <w:tcW w:w="1160" w:type="dxa"/>
            <w:shd w:val="clear" w:color="auto" w:fill="auto"/>
            <w:noWrap/>
            <w:vAlign w:val="bottom"/>
            <w:hideMark/>
          </w:tcPr>
          <w:p w14:paraId="72496C86" w14:textId="77777777" w:rsidR="00566C2C" w:rsidRPr="00566C2C" w:rsidRDefault="00566C2C" w:rsidP="00566C2C">
            <w:pPr>
              <w:spacing w:after="0" w:line="240" w:lineRule="auto"/>
              <w:rPr>
                <w:rFonts w:ascii="Arial" w:eastAsia="Times New Roman" w:hAnsi="Arial" w:cs="Arial"/>
                <w:szCs w:val="20"/>
                <w:lang w:val="en-US"/>
              </w:rPr>
            </w:pPr>
            <w:r w:rsidRPr="00566C2C">
              <w:rPr>
                <w:rFonts w:ascii="Arial" w:eastAsia="Times New Roman" w:hAnsi="Arial" w:cs="Arial"/>
                <w:szCs w:val="20"/>
                <w:lang w:val="en-US"/>
              </w:rPr>
              <w:t> </w:t>
            </w:r>
          </w:p>
        </w:tc>
        <w:tc>
          <w:tcPr>
            <w:tcW w:w="1414" w:type="dxa"/>
            <w:shd w:val="clear" w:color="auto" w:fill="auto"/>
            <w:noWrap/>
            <w:vAlign w:val="bottom"/>
            <w:hideMark/>
          </w:tcPr>
          <w:p w14:paraId="05D5420D" w14:textId="77777777" w:rsidR="00566C2C" w:rsidRPr="00566C2C" w:rsidRDefault="00566C2C" w:rsidP="00566C2C">
            <w:pPr>
              <w:spacing w:after="0" w:line="240" w:lineRule="auto"/>
              <w:rPr>
                <w:rFonts w:ascii="Arial" w:eastAsia="Times New Roman" w:hAnsi="Arial" w:cs="Arial"/>
                <w:szCs w:val="20"/>
                <w:lang w:val="en-US"/>
              </w:rPr>
            </w:pPr>
            <w:r w:rsidRPr="00566C2C">
              <w:rPr>
                <w:rFonts w:ascii="Arial" w:eastAsia="Times New Roman" w:hAnsi="Arial" w:cs="Arial"/>
                <w:szCs w:val="20"/>
                <w:lang w:val="en-US"/>
              </w:rPr>
              <w:t>Yes</w:t>
            </w:r>
          </w:p>
        </w:tc>
        <w:tc>
          <w:tcPr>
            <w:tcW w:w="1600" w:type="dxa"/>
            <w:shd w:val="clear" w:color="auto" w:fill="auto"/>
            <w:noWrap/>
            <w:vAlign w:val="bottom"/>
            <w:hideMark/>
          </w:tcPr>
          <w:p w14:paraId="61539974" w14:textId="77777777" w:rsidR="00566C2C" w:rsidRPr="00566C2C" w:rsidRDefault="00566C2C" w:rsidP="00566C2C">
            <w:pPr>
              <w:spacing w:after="0" w:line="240" w:lineRule="auto"/>
              <w:rPr>
                <w:rFonts w:ascii="Arial" w:eastAsia="Times New Roman" w:hAnsi="Arial" w:cs="Arial"/>
                <w:szCs w:val="20"/>
                <w:lang w:val="en-US"/>
              </w:rPr>
            </w:pPr>
            <w:r w:rsidRPr="00566C2C">
              <w:rPr>
                <w:rFonts w:ascii="Arial" w:eastAsia="Times New Roman" w:hAnsi="Arial" w:cs="Arial"/>
                <w:szCs w:val="20"/>
                <w:lang w:val="en-US"/>
              </w:rPr>
              <w:t> </w:t>
            </w:r>
          </w:p>
        </w:tc>
        <w:tc>
          <w:tcPr>
            <w:tcW w:w="1407" w:type="dxa"/>
            <w:shd w:val="clear" w:color="auto" w:fill="auto"/>
            <w:noWrap/>
            <w:vAlign w:val="bottom"/>
            <w:hideMark/>
          </w:tcPr>
          <w:p w14:paraId="5F32E1D6" w14:textId="77777777" w:rsidR="00566C2C" w:rsidRPr="00566C2C" w:rsidRDefault="00566C2C" w:rsidP="00566C2C">
            <w:pPr>
              <w:spacing w:after="0" w:line="240" w:lineRule="auto"/>
              <w:rPr>
                <w:rFonts w:ascii="Arial" w:eastAsia="Times New Roman" w:hAnsi="Arial" w:cs="Arial"/>
                <w:szCs w:val="20"/>
                <w:lang w:val="en-US"/>
              </w:rPr>
            </w:pPr>
            <w:r w:rsidRPr="00566C2C">
              <w:rPr>
                <w:rFonts w:ascii="Arial" w:eastAsia="Times New Roman" w:hAnsi="Arial" w:cs="Arial"/>
                <w:szCs w:val="20"/>
                <w:lang w:val="en-US"/>
              </w:rPr>
              <w:t> </w:t>
            </w:r>
          </w:p>
        </w:tc>
        <w:tc>
          <w:tcPr>
            <w:tcW w:w="1660" w:type="dxa"/>
            <w:shd w:val="clear" w:color="auto" w:fill="auto"/>
            <w:noWrap/>
            <w:vAlign w:val="bottom"/>
            <w:hideMark/>
          </w:tcPr>
          <w:p w14:paraId="3E0EC1C2" w14:textId="77777777" w:rsidR="00566C2C" w:rsidRPr="00566C2C" w:rsidRDefault="00566C2C" w:rsidP="00566C2C">
            <w:pPr>
              <w:spacing w:after="0" w:line="240" w:lineRule="auto"/>
              <w:rPr>
                <w:rFonts w:ascii="Arial" w:eastAsia="Times New Roman" w:hAnsi="Arial" w:cs="Arial"/>
                <w:szCs w:val="20"/>
                <w:lang w:val="en-US"/>
              </w:rPr>
            </w:pPr>
            <w:r w:rsidRPr="00566C2C">
              <w:rPr>
                <w:rFonts w:ascii="Arial" w:eastAsia="Times New Roman" w:hAnsi="Arial" w:cs="Arial"/>
                <w:szCs w:val="20"/>
                <w:lang w:val="en-US"/>
              </w:rPr>
              <w:t> </w:t>
            </w:r>
          </w:p>
        </w:tc>
      </w:tr>
      <w:tr w:rsidR="00566C2C" w:rsidRPr="00566C2C" w14:paraId="122DA0A0" w14:textId="77777777" w:rsidTr="00C1497C">
        <w:trPr>
          <w:trHeight w:val="255"/>
        </w:trPr>
        <w:tc>
          <w:tcPr>
            <w:tcW w:w="2220" w:type="dxa"/>
            <w:vMerge/>
            <w:vAlign w:val="center"/>
            <w:hideMark/>
          </w:tcPr>
          <w:p w14:paraId="4E62E620" w14:textId="77777777" w:rsidR="00566C2C" w:rsidRPr="00566C2C" w:rsidRDefault="00566C2C" w:rsidP="00566C2C">
            <w:pPr>
              <w:spacing w:after="0" w:line="240" w:lineRule="auto"/>
              <w:rPr>
                <w:rFonts w:eastAsia="Times New Roman" w:cs="Arial"/>
                <w:szCs w:val="20"/>
                <w:lang w:val="en-US"/>
              </w:rPr>
            </w:pPr>
          </w:p>
        </w:tc>
        <w:tc>
          <w:tcPr>
            <w:tcW w:w="1480" w:type="dxa"/>
            <w:shd w:val="clear" w:color="FFFFCC" w:fill="FFFFFF"/>
            <w:noWrap/>
            <w:vAlign w:val="center"/>
            <w:hideMark/>
          </w:tcPr>
          <w:p w14:paraId="432332A4" w14:textId="77777777" w:rsidR="00566C2C" w:rsidRPr="00566C2C" w:rsidRDefault="00566C2C" w:rsidP="00566C2C">
            <w:pPr>
              <w:spacing w:after="0" w:line="240" w:lineRule="auto"/>
              <w:rPr>
                <w:rFonts w:eastAsia="Times New Roman" w:cs="Arial"/>
                <w:szCs w:val="20"/>
                <w:lang w:val="en-US"/>
              </w:rPr>
            </w:pPr>
            <w:r w:rsidRPr="00566C2C">
              <w:rPr>
                <w:rFonts w:eastAsia="Times New Roman" w:cs="Arial"/>
                <w:szCs w:val="20"/>
                <w:lang w:val="en-US"/>
              </w:rPr>
              <w:t>Description</w:t>
            </w:r>
          </w:p>
        </w:tc>
        <w:tc>
          <w:tcPr>
            <w:tcW w:w="1499" w:type="dxa"/>
            <w:shd w:val="clear" w:color="auto" w:fill="auto"/>
            <w:noWrap/>
            <w:vAlign w:val="bottom"/>
            <w:hideMark/>
          </w:tcPr>
          <w:p w14:paraId="385A8F53" w14:textId="77777777" w:rsidR="00566C2C" w:rsidRPr="00566C2C" w:rsidRDefault="00566C2C" w:rsidP="00566C2C">
            <w:pPr>
              <w:spacing w:after="0" w:line="240" w:lineRule="auto"/>
              <w:rPr>
                <w:rFonts w:ascii="Arial" w:eastAsia="Times New Roman" w:hAnsi="Arial" w:cs="Arial"/>
                <w:szCs w:val="20"/>
                <w:lang w:val="en-US"/>
              </w:rPr>
            </w:pPr>
            <w:r w:rsidRPr="00566C2C">
              <w:rPr>
                <w:rFonts w:ascii="Arial" w:eastAsia="Times New Roman" w:hAnsi="Arial" w:cs="Arial"/>
                <w:szCs w:val="20"/>
                <w:lang w:val="en-US"/>
              </w:rPr>
              <w:t> </w:t>
            </w:r>
          </w:p>
        </w:tc>
        <w:tc>
          <w:tcPr>
            <w:tcW w:w="1080" w:type="dxa"/>
            <w:shd w:val="clear" w:color="auto" w:fill="auto"/>
            <w:noWrap/>
            <w:vAlign w:val="bottom"/>
            <w:hideMark/>
          </w:tcPr>
          <w:p w14:paraId="05394384" w14:textId="77777777" w:rsidR="00566C2C" w:rsidRPr="00566C2C" w:rsidRDefault="00566C2C" w:rsidP="00566C2C">
            <w:pPr>
              <w:spacing w:after="0" w:line="240" w:lineRule="auto"/>
              <w:rPr>
                <w:rFonts w:ascii="Arial" w:eastAsia="Times New Roman" w:hAnsi="Arial" w:cs="Arial"/>
                <w:szCs w:val="20"/>
                <w:lang w:val="en-US"/>
              </w:rPr>
            </w:pPr>
            <w:r w:rsidRPr="00566C2C">
              <w:rPr>
                <w:rFonts w:ascii="Arial" w:eastAsia="Times New Roman" w:hAnsi="Arial" w:cs="Arial"/>
                <w:szCs w:val="20"/>
                <w:lang w:val="en-US"/>
              </w:rPr>
              <w:t> </w:t>
            </w:r>
          </w:p>
        </w:tc>
        <w:tc>
          <w:tcPr>
            <w:tcW w:w="1220" w:type="dxa"/>
            <w:shd w:val="clear" w:color="auto" w:fill="auto"/>
            <w:noWrap/>
            <w:vAlign w:val="bottom"/>
            <w:hideMark/>
          </w:tcPr>
          <w:p w14:paraId="00DFC2B3" w14:textId="77777777" w:rsidR="00566C2C" w:rsidRPr="00566C2C" w:rsidRDefault="00566C2C" w:rsidP="00566C2C">
            <w:pPr>
              <w:spacing w:after="0" w:line="240" w:lineRule="auto"/>
              <w:rPr>
                <w:rFonts w:ascii="Arial" w:eastAsia="Times New Roman" w:hAnsi="Arial" w:cs="Arial"/>
                <w:szCs w:val="20"/>
                <w:lang w:val="en-US"/>
              </w:rPr>
            </w:pPr>
            <w:r w:rsidRPr="00566C2C">
              <w:rPr>
                <w:rFonts w:ascii="Arial" w:eastAsia="Times New Roman" w:hAnsi="Arial" w:cs="Arial"/>
                <w:szCs w:val="20"/>
                <w:lang w:val="en-US"/>
              </w:rPr>
              <w:t>comment</w:t>
            </w:r>
          </w:p>
        </w:tc>
        <w:tc>
          <w:tcPr>
            <w:tcW w:w="1160" w:type="dxa"/>
            <w:shd w:val="clear" w:color="auto" w:fill="auto"/>
            <w:noWrap/>
            <w:vAlign w:val="bottom"/>
            <w:hideMark/>
          </w:tcPr>
          <w:p w14:paraId="233CF2CB" w14:textId="77777777" w:rsidR="00566C2C" w:rsidRPr="00566C2C" w:rsidRDefault="00566C2C" w:rsidP="00566C2C">
            <w:pPr>
              <w:spacing w:after="0" w:line="240" w:lineRule="auto"/>
              <w:rPr>
                <w:rFonts w:ascii="Arial" w:eastAsia="Times New Roman" w:hAnsi="Arial" w:cs="Arial"/>
                <w:szCs w:val="20"/>
                <w:lang w:val="en-US"/>
              </w:rPr>
            </w:pPr>
            <w:r w:rsidRPr="00566C2C">
              <w:rPr>
                <w:rFonts w:ascii="Arial" w:eastAsia="Times New Roman" w:hAnsi="Arial" w:cs="Arial"/>
                <w:szCs w:val="20"/>
                <w:lang w:val="en-US"/>
              </w:rPr>
              <w:t> </w:t>
            </w:r>
          </w:p>
        </w:tc>
        <w:tc>
          <w:tcPr>
            <w:tcW w:w="1414" w:type="dxa"/>
            <w:shd w:val="clear" w:color="auto" w:fill="auto"/>
            <w:noWrap/>
            <w:vAlign w:val="bottom"/>
            <w:hideMark/>
          </w:tcPr>
          <w:p w14:paraId="743B1E33" w14:textId="77777777" w:rsidR="00566C2C" w:rsidRPr="00566C2C" w:rsidRDefault="00566C2C" w:rsidP="00566C2C">
            <w:pPr>
              <w:spacing w:after="0" w:line="240" w:lineRule="auto"/>
              <w:rPr>
                <w:rFonts w:ascii="Arial" w:eastAsia="Times New Roman" w:hAnsi="Arial" w:cs="Arial"/>
                <w:szCs w:val="20"/>
                <w:lang w:val="en-US"/>
              </w:rPr>
            </w:pPr>
            <w:r w:rsidRPr="00566C2C">
              <w:rPr>
                <w:rFonts w:ascii="Arial" w:eastAsia="Times New Roman" w:hAnsi="Arial" w:cs="Arial"/>
                <w:szCs w:val="20"/>
                <w:lang w:val="en-US"/>
              </w:rPr>
              <w:t> </w:t>
            </w:r>
          </w:p>
        </w:tc>
        <w:tc>
          <w:tcPr>
            <w:tcW w:w="1600" w:type="dxa"/>
            <w:shd w:val="clear" w:color="auto" w:fill="auto"/>
            <w:noWrap/>
            <w:vAlign w:val="bottom"/>
            <w:hideMark/>
          </w:tcPr>
          <w:p w14:paraId="1B0288AC" w14:textId="77777777" w:rsidR="00566C2C" w:rsidRPr="00566C2C" w:rsidRDefault="00566C2C" w:rsidP="00566C2C">
            <w:pPr>
              <w:spacing w:after="0" w:line="240" w:lineRule="auto"/>
              <w:rPr>
                <w:rFonts w:ascii="Arial" w:eastAsia="Times New Roman" w:hAnsi="Arial" w:cs="Arial"/>
                <w:szCs w:val="20"/>
                <w:lang w:val="en-US"/>
              </w:rPr>
            </w:pPr>
            <w:r w:rsidRPr="00566C2C">
              <w:rPr>
                <w:rFonts w:ascii="Arial" w:eastAsia="Times New Roman" w:hAnsi="Arial" w:cs="Arial"/>
                <w:szCs w:val="20"/>
                <w:lang w:val="en-US"/>
              </w:rPr>
              <w:t> </w:t>
            </w:r>
          </w:p>
        </w:tc>
        <w:tc>
          <w:tcPr>
            <w:tcW w:w="1407" w:type="dxa"/>
            <w:shd w:val="clear" w:color="auto" w:fill="auto"/>
            <w:noWrap/>
            <w:vAlign w:val="bottom"/>
            <w:hideMark/>
          </w:tcPr>
          <w:p w14:paraId="4B41ED33" w14:textId="77777777" w:rsidR="00566C2C" w:rsidRPr="00566C2C" w:rsidRDefault="00566C2C" w:rsidP="00566C2C">
            <w:pPr>
              <w:spacing w:after="0" w:line="240" w:lineRule="auto"/>
              <w:rPr>
                <w:rFonts w:ascii="Arial" w:eastAsia="Times New Roman" w:hAnsi="Arial" w:cs="Arial"/>
                <w:szCs w:val="20"/>
                <w:lang w:val="en-US"/>
              </w:rPr>
            </w:pPr>
            <w:r w:rsidRPr="00566C2C">
              <w:rPr>
                <w:rFonts w:ascii="Arial" w:eastAsia="Times New Roman" w:hAnsi="Arial" w:cs="Arial"/>
                <w:szCs w:val="20"/>
                <w:lang w:val="en-US"/>
              </w:rPr>
              <w:t> </w:t>
            </w:r>
          </w:p>
        </w:tc>
        <w:tc>
          <w:tcPr>
            <w:tcW w:w="1660" w:type="dxa"/>
            <w:shd w:val="clear" w:color="auto" w:fill="auto"/>
            <w:noWrap/>
            <w:vAlign w:val="bottom"/>
            <w:hideMark/>
          </w:tcPr>
          <w:p w14:paraId="3B3598A4" w14:textId="77777777" w:rsidR="00566C2C" w:rsidRPr="00566C2C" w:rsidRDefault="00566C2C" w:rsidP="00566C2C">
            <w:pPr>
              <w:spacing w:after="0" w:line="240" w:lineRule="auto"/>
              <w:rPr>
                <w:rFonts w:ascii="Arial" w:eastAsia="Times New Roman" w:hAnsi="Arial" w:cs="Arial"/>
                <w:szCs w:val="20"/>
                <w:lang w:val="en-US"/>
              </w:rPr>
            </w:pPr>
            <w:r w:rsidRPr="00566C2C">
              <w:rPr>
                <w:rFonts w:ascii="Arial" w:eastAsia="Times New Roman" w:hAnsi="Arial" w:cs="Arial"/>
                <w:szCs w:val="20"/>
                <w:lang w:val="en-US"/>
              </w:rPr>
              <w:t> </w:t>
            </w:r>
          </w:p>
        </w:tc>
      </w:tr>
      <w:tr w:rsidR="00566C2C" w:rsidRPr="00566C2C" w14:paraId="33AEDE83" w14:textId="77777777" w:rsidTr="00C1497C">
        <w:trPr>
          <w:trHeight w:val="255"/>
        </w:trPr>
        <w:tc>
          <w:tcPr>
            <w:tcW w:w="2220" w:type="dxa"/>
            <w:vMerge/>
            <w:vAlign w:val="center"/>
            <w:hideMark/>
          </w:tcPr>
          <w:p w14:paraId="7B77D3D1" w14:textId="77777777" w:rsidR="00566C2C" w:rsidRPr="00566C2C" w:rsidRDefault="00566C2C" w:rsidP="00566C2C">
            <w:pPr>
              <w:spacing w:after="0" w:line="240" w:lineRule="auto"/>
              <w:rPr>
                <w:rFonts w:eastAsia="Times New Roman" w:cs="Arial"/>
                <w:szCs w:val="20"/>
                <w:lang w:val="en-US"/>
              </w:rPr>
            </w:pPr>
          </w:p>
        </w:tc>
        <w:tc>
          <w:tcPr>
            <w:tcW w:w="1480" w:type="dxa"/>
            <w:shd w:val="clear" w:color="auto" w:fill="auto"/>
            <w:vAlign w:val="center"/>
            <w:hideMark/>
          </w:tcPr>
          <w:p w14:paraId="3F05F3E2" w14:textId="77777777" w:rsidR="00566C2C" w:rsidRPr="00566C2C" w:rsidRDefault="00566C2C" w:rsidP="00566C2C">
            <w:pPr>
              <w:spacing w:after="0" w:line="240" w:lineRule="auto"/>
              <w:rPr>
                <w:rFonts w:eastAsia="Times New Roman" w:cs="Arial"/>
                <w:color w:val="000000"/>
                <w:szCs w:val="20"/>
                <w:lang w:val="en-US"/>
              </w:rPr>
            </w:pPr>
            <w:r w:rsidRPr="00566C2C">
              <w:rPr>
                <w:rFonts w:eastAsia="Times New Roman" w:cs="Arial"/>
                <w:color w:val="000000"/>
                <w:szCs w:val="20"/>
                <w:lang w:val="en-US"/>
              </w:rPr>
              <w:t>Task Type</w:t>
            </w:r>
          </w:p>
        </w:tc>
        <w:tc>
          <w:tcPr>
            <w:tcW w:w="1499" w:type="dxa"/>
            <w:shd w:val="clear" w:color="auto" w:fill="auto"/>
            <w:noWrap/>
            <w:vAlign w:val="bottom"/>
            <w:hideMark/>
          </w:tcPr>
          <w:p w14:paraId="626A01C9" w14:textId="77777777" w:rsidR="00566C2C" w:rsidRPr="00566C2C" w:rsidRDefault="00566C2C" w:rsidP="00566C2C">
            <w:pPr>
              <w:spacing w:after="0" w:line="240" w:lineRule="auto"/>
              <w:rPr>
                <w:rFonts w:ascii="Arial" w:eastAsia="Times New Roman" w:hAnsi="Arial" w:cs="Arial"/>
                <w:szCs w:val="20"/>
                <w:lang w:val="en-US"/>
              </w:rPr>
            </w:pPr>
            <w:r w:rsidRPr="00566C2C">
              <w:rPr>
                <w:rFonts w:ascii="Arial" w:eastAsia="Times New Roman" w:hAnsi="Arial" w:cs="Arial"/>
                <w:szCs w:val="20"/>
                <w:lang w:val="en-US"/>
              </w:rPr>
              <w:t> </w:t>
            </w:r>
          </w:p>
        </w:tc>
        <w:tc>
          <w:tcPr>
            <w:tcW w:w="1080" w:type="dxa"/>
            <w:shd w:val="clear" w:color="auto" w:fill="auto"/>
            <w:noWrap/>
            <w:vAlign w:val="bottom"/>
            <w:hideMark/>
          </w:tcPr>
          <w:p w14:paraId="17D37050" w14:textId="77777777" w:rsidR="00566C2C" w:rsidRPr="00566C2C" w:rsidRDefault="00566C2C" w:rsidP="00566C2C">
            <w:pPr>
              <w:spacing w:after="0" w:line="240" w:lineRule="auto"/>
              <w:rPr>
                <w:rFonts w:ascii="Arial" w:eastAsia="Times New Roman" w:hAnsi="Arial" w:cs="Arial"/>
                <w:szCs w:val="20"/>
                <w:lang w:val="en-US"/>
              </w:rPr>
            </w:pPr>
            <w:r w:rsidRPr="00566C2C">
              <w:rPr>
                <w:rFonts w:ascii="Arial" w:eastAsia="Times New Roman" w:hAnsi="Arial" w:cs="Arial"/>
                <w:szCs w:val="20"/>
                <w:lang w:val="en-US"/>
              </w:rPr>
              <w:t> </w:t>
            </w:r>
          </w:p>
        </w:tc>
        <w:tc>
          <w:tcPr>
            <w:tcW w:w="1220" w:type="dxa"/>
            <w:shd w:val="clear" w:color="auto" w:fill="auto"/>
            <w:noWrap/>
            <w:vAlign w:val="bottom"/>
            <w:hideMark/>
          </w:tcPr>
          <w:p w14:paraId="25885CF2" w14:textId="77777777" w:rsidR="00566C2C" w:rsidRPr="00566C2C" w:rsidRDefault="00566C2C" w:rsidP="00566C2C">
            <w:pPr>
              <w:spacing w:after="0" w:line="240" w:lineRule="auto"/>
              <w:rPr>
                <w:rFonts w:ascii="Arial" w:eastAsia="Times New Roman" w:hAnsi="Arial" w:cs="Arial"/>
                <w:szCs w:val="20"/>
                <w:lang w:val="en-US"/>
              </w:rPr>
            </w:pPr>
            <w:r w:rsidRPr="00566C2C">
              <w:rPr>
                <w:rFonts w:ascii="Arial" w:eastAsia="Times New Roman" w:hAnsi="Arial" w:cs="Arial"/>
                <w:szCs w:val="20"/>
                <w:lang w:val="en-US"/>
              </w:rPr>
              <w:t>Picker</w:t>
            </w:r>
          </w:p>
        </w:tc>
        <w:tc>
          <w:tcPr>
            <w:tcW w:w="1160" w:type="dxa"/>
            <w:shd w:val="clear" w:color="auto" w:fill="auto"/>
            <w:noWrap/>
            <w:vAlign w:val="bottom"/>
            <w:hideMark/>
          </w:tcPr>
          <w:p w14:paraId="7B626602" w14:textId="77777777" w:rsidR="00566C2C" w:rsidRPr="00566C2C" w:rsidRDefault="00566C2C" w:rsidP="00566C2C">
            <w:pPr>
              <w:spacing w:after="0" w:line="240" w:lineRule="auto"/>
              <w:rPr>
                <w:rFonts w:ascii="Arial" w:eastAsia="Times New Roman" w:hAnsi="Arial" w:cs="Arial"/>
                <w:szCs w:val="20"/>
                <w:lang w:val="en-US"/>
              </w:rPr>
            </w:pPr>
            <w:r w:rsidRPr="00566C2C">
              <w:rPr>
                <w:rFonts w:ascii="Arial" w:eastAsia="Times New Roman" w:hAnsi="Arial" w:cs="Arial"/>
                <w:szCs w:val="20"/>
                <w:lang w:val="en-US"/>
              </w:rPr>
              <w:t> </w:t>
            </w:r>
          </w:p>
        </w:tc>
        <w:tc>
          <w:tcPr>
            <w:tcW w:w="1414" w:type="dxa"/>
            <w:shd w:val="clear" w:color="auto" w:fill="auto"/>
            <w:noWrap/>
            <w:vAlign w:val="bottom"/>
            <w:hideMark/>
          </w:tcPr>
          <w:p w14:paraId="08F0607A" w14:textId="77777777" w:rsidR="00566C2C" w:rsidRPr="00566C2C" w:rsidRDefault="00566C2C" w:rsidP="00566C2C">
            <w:pPr>
              <w:spacing w:after="0" w:line="240" w:lineRule="auto"/>
              <w:rPr>
                <w:rFonts w:ascii="Arial" w:eastAsia="Times New Roman" w:hAnsi="Arial" w:cs="Arial"/>
                <w:szCs w:val="20"/>
                <w:lang w:val="en-US"/>
              </w:rPr>
            </w:pPr>
            <w:r w:rsidRPr="00566C2C">
              <w:rPr>
                <w:rFonts w:ascii="Arial" w:eastAsia="Times New Roman" w:hAnsi="Arial" w:cs="Arial"/>
                <w:szCs w:val="20"/>
                <w:lang w:val="en-US"/>
              </w:rPr>
              <w:t>Yes</w:t>
            </w:r>
          </w:p>
        </w:tc>
        <w:tc>
          <w:tcPr>
            <w:tcW w:w="1600" w:type="dxa"/>
            <w:shd w:val="clear" w:color="auto" w:fill="auto"/>
            <w:noWrap/>
            <w:vAlign w:val="bottom"/>
            <w:hideMark/>
          </w:tcPr>
          <w:p w14:paraId="08B1E4A4" w14:textId="77777777" w:rsidR="00566C2C" w:rsidRPr="00566C2C" w:rsidRDefault="00566C2C" w:rsidP="00566C2C">
            <w:pPr>
              <w:spacing w:after="0" w:line="240" w:lineRule="auto"/>
              <w:rPr>
                <w:rFonts w:ascii="Arial" w:eastAsia="Times New Roman" w:hAnsi="Arial" w:cs="Arial"/>
                <w:szCs w:val="20"/>
                <w:lang w:val="en-US"/>
              </w:rPr>
            </w:pPr>
            <w:r w:rsidRPr="00566C2C">
              <w:rPr>
                <w:rFonts w:ascii="Arial" w:eastAsia="Times New Roman" w:hAnsi="Arial" w:cs="Arial"/>
                <w:szCs w:val="20"/>
                <w:lang w:val="en-US"/>
              </w:rPr>
              <w:t> </w:t>
            </w:r>
          </w:p>
        </w:tc>
        <w:tc>
          <w:tcPr>
            <w:tcW w:w="1407" w:type="dxa"/>
            <w:shd w:val="clear" w:color="auto" w:fill="auto"/>
            <w:noWrap/>
            <w:vAlign w:val="bottom"/>
            <w:hideMark/>
          </w:tcPr>
          <w:p w14:paraId="2B9D2386" w14:textId="77777777" w:rsidR="00566C2C" w:rsidRPr="00566C2C" w:rsidRDefault="00566C2C" w:rsidP="00566C2C">
            <w:pPr>
              <w:spacing w:after="0" w:line="240" w:lineRule="auto"/>
              <w:rPr>
                <w:rFonts w:ascii="Arial" w:eastAsia="Times New Roman" w:hAnsi="Arial" w:cs="Arial"/>
                <w:szCs w:val="20"/>
                <w:lang w:val="en-US"/>
              </w:rPr>
            </w:pPr>
            <w:r w:rsidRPr="00566C2C">
              <w:rPr>
                <w:rFonts w:ascii="Arial" w:eastAsia="Times New Roman" w:hAnsi="Arial" w:cs="Arial"/>
                <w:szCs w:val="20"/>
                <w:lang w:val="en-US"/>
              </w:rPr>
              <w:t> </w:t>
            </w:r>
          </w:p>
        </w:tc>
        <w:tc>
          <w:tcPr>
            <w:tcW w:w="1660" w:type="dxa"/>
            <w:shd w:val="clear" w:color="auto" w:fill="auto"/>
            <w:noWrap/>
            <w:vAlign w:val="bottom"/>
            <w:hideMark/>
          </w:tcPr>
          <w:p w14:paraId="46688B25" w14:textId="77777777" w:rsidR="00566C2C" w:rsidRPr="00566C2C" w:rsidRDefault="00566C2C" w:rsidP="00566C2C">
            <w:pPr>
              <w:spacing w:after="0" w:line="240" w:lineRule="auto"/>
              <w:rPr>
                <w:rFonts w:ascii="Arial" w:eastAsia="Times New Roman" w:hAnsi="Arial" w:cs="Arial"/>
                <w:szCs w:val="20"/>
                <w:lang w:val="en-US"/>
              </w:rPr>
            </w:pPr>
            <w:r w:rsidRPr="00566C2C">
              <w:rPr>
                <w:rFonts w:ascii="Arial" w:eastAsia="Times New Roman" w:hAnsi="Arial" w:cs="Arial"/>
                <w:szCs w:val="20"/>
                <w:lang w:val="en-US"/>
              </w:rPr>
              <w:t> </w:t>
            </w:r>
          </w:p>
        </w:tc>
      </w:tr>
      <w:tr w:rsidR="00566C2C" w:rsidRPr="00566C2C" w14:paraId="7FD9F453" w14:textId="77777777" w:rsidTr="00C1497C">
        <w:trPr>
          <w:trHeight w:val="255"/>
        </w:trPr>
        <w:tc>
          <w:tcPr>
            <w:tcW w:w="2220" w:type="dxa"/>
            <w:vMerge/>
            <w:vAlign w:val="center"/>
            <w:hideMark/>
          </w:tcPr>
          <w:p w14:paraId="569B19C9" w14:textId="77777777" w:rsidR="00566C2C" w:rsidRPr="00566C2C" w:rsidRDefault="00566C2C" w:rsidP="00566C2C">
            <w:pPr>
              <w:spacing w:after="0" w:line="240" w:lineRule="auto"/>
              <w:rPr>
                <w:rFonts w:eastAsia="Times New Roman" w:cs="Arial"/>
                <w:szCs w:val="20"/>
                <w:lang w:val="en-US"/>
              </w:rPr>
            </w:pPr>
          </w:p>
        </w:tc>
        <w:tc>
          <w:tcPr>
            <w:tcW w:w="1480" w:type="dxa"/>
            <w:shd w:val="clear" w:color="FFFFCC" w:fill="FFFFFF"/>
            <w:noWrap/>
            <w:vAlign w:val="center"/>
            <w:hideMark/>
          </w:tcPr>
          <w:p w14:paraId="173917D4" w14:textId="77777777" w:rsidR="00566C2C" w:rsidRPr="00566C2C" w:rsidRDefault="00566C2C" w:rsidP="00566C2C">
            <w:pPr>
              <w:spacing w:after="0" w:line="240" w:lineRule="auto"/>
              <w:rPr>
                <w:rFonts w:eastAsia="Times New Roman" w:cs="Arial"/>
                <w:szCs w:val="20"/>
                <w:lang w:val="en-US"/>
              </w:rPr>
            </w:pPr>
            <w:r w:rsidRPr="00566C2C">
              <w:rPr>
                <w:rFonts w:eastAsia="Times New Roman" w:cs="Arial"/>
                <w:szCs w:val="20"/>
                <w:lang w:val="en-US"/>
              </w:rPr>
              <w:t>Status</w:t>
            </w:r>
          </w:p>
        </w:tc>
        <w:tc>
          <w:tcPr>
            <w:tcW w:w="1499" w:type="dxa"/>
            <w:shd w:val="clear" w:color="auto" w:fill="auto"/>
            <w:noWrap/>
            <w:vAlign w:val="bottom"/>
            <w:hideMark/>
          </w:tcPr>
          <w:p w14:paraId="0453D166" w14:textId="77777777" w:rsidR="00566C2C" w:rsidRPr="00566C2C" w:rsidRDefault="00566C2C" w:rsidP="00566C2C">
            <w:pPr>
              <w:spacing w:after="0" w:line="240" w:lineRule="auto"/>
              <w:rPr>
                <w:rFonts w:ascii="Arial" w:eastAsia="Times New Roman" w:hAnsi="Arial" w:cs="Arial"/>
                <w:szCs w:val="20"/>
                <w:lang w:val="en-US"/>
              </w:rPr>
            </w:pPr>
            <w:r w:rsidRPr="00566C2C">
              <w:rPr>
                <w:rFonts w:ascii="Arial" w:eastAsia="Times New Roman" w:hAnsi="Arial" w:cs="Arial"/>
                <w:szCs w:val="20"/>
                <w:lang w:val="en-US"/>
              </w:rPr>
              <w:t> </w:t>
            </w:r>
          </w:p>
        </w:tc>
        <w:tc>
          <w:tcPr>
            <w:tcW w:w="1080" w:type="dxa"/>
            <w:shd w:val="clear" w:color="auto" w:fill="auto"/>
            <w:noWrap/>
            <w:vAlign w:val="bottom"/>
            <w:hideMark/>
          </w:tcPr>
          <w:p w14:paraId="1E94DE12" w14:textId="77777777" w:rsidR="00566C2C" w:rsidRPr="00566C2C" w:rsidRDefault="00566C2C" w:rsidP="00566C2C">
            <w:pPr>
              <w:spacing w:after="0" w:line="240" w:lineRule="auto"/>
              <w:rPr>
                <w:rFonts w:ascii="Arial" w:eastAsia="Times New Roman" w:hAnsi="Arial" w:cs="Arial"/>
                <w:szCs w:val="20"/>
                <w:lang w:val="en-US"/>
              </w:rPr>
            </w:pPr>
            <w:r w:rsidRPr="00566C2C">
              <w:rPr>
                <w:rFonts w:ascii="Arial" w:eastAsia="Times New Roman" w:hAnsi="Arial" w:cs="Arial"/>
                <w:szCs w:val="20"/>
                <w:lang w:val="en-US"/>
              </w:rPr>
              <w:t> </w:t>
            </w:r>
          </w:p>
        </w:tc>
        <w:tc>
          <w:tcPr>
            <w:tcW w:w="1220" w:type="dxa"/>
            <w:shd w:val="clear" w:color="auto" w:fill="auto"/>
            <w:noWrap/>
            <w:vAlign w:val="bottom"/>
            <w:hideMark/>
          </w:tcPr>
          <w:p w14:paraId="50180BDD" w14:textId="77777777" w:rsidR="00566C2C" w:rsidRPr="00566C2C" w:rsidRDefault="00566C2C" w:rsidP="00566C2C">
            <w:pPr>
              <w:spacing w:after="0" w:line="240" w:lineRule="auto"/>
              <w:rPr>
                <w:rFonts w:ascii="Arial" w:eastAsia="Times New Roman" w:hAnsi="Arial" w:cs="Arial"/>
                <w:szCs w:val="20"/>
                <w:lang w:val="en-US"/>
              </w:rPr>
            </w:pPr>
            <w:r w:rsidRPr="00566C2C">
              <w:rPr>
                <w:rFonts w:ascii="Arial" w:eastAsia="Times New Roman" w:hAnsi="Arial" w:cs="Arial"/>
                <w:szCs w:val="20"/>
                <w:lang w:val="en-US"/>
              </w:rPr>
              <w:t>Picker</w:t>
            </w:r>
          </w:p>
        </w:tc>
        <w:tc>
          <w:tcPr>
            <w:tcW w:w="1160" w:type="dxa"/>
            <w:shd w:val="clear" w:color="auto" w:fill="auto"/>
            <w:noWrap/>
            <w:vAlign w:val="bottom"/>
            <w:hideMark/>
          </w:tcPr>
          <w:p w14:paraId="458C0762" w14:textId="77777777" w:rsidR="00566C2C" w:rsidRPr="00566C2C" w:rsidRDefault="00566C2C" w:rsidP="00566C2C">
            <w:pPr>
              <w:spacing w:after="0" w:line="240" w:lineRule="auto"/>
              <w:rPr>
                <w:rFonts w:ascii="Arial" w:eastAsia="Times New Roman" w:hAnsi="Arial" w:cs="Arial"/>
                <w:szCs w:val="20"/>
                <w:lang w:val="en-US"/>
              </w:rPr>
            </w:pPr>
            <w:r w:rsidRPr="00566C2C">
              <w:rPr>
                <w:rFonts w:ascii="Arial" w:eastAsia="Times New Roman" w:hAnsi="Arial" w:cs="Arial"/>
                <w:szCs w:val="20"/>
                <w:lang w:val="en-US"/>
              </w:rPr>
              <w:t> </w:t>
            </w:r>
          </w:p>
        </w:tc>
        <w:tc>
          <w:tcPr>
            <w:tcW w:w="1414" w:type="dxa"/>
            <w:shd w:val="clear" w:color="auto" w:fill="auto"/>
            <w:noWrap/>
            <w:vAlign w:val="bottom"/>
            <w:hideMark/>
          </w:tcPr>
          <w:p w14:paraId="28041C3C" w14:textId="77777777" w:rsidR="00566C2C" w:rsidRPr="00566C2C" w:rsidRDefault="00566C2C" w:rsidP="00566C2C">
            <w:pPr>
              <w:spacing w:after="0" w:line="240" w:lineRule="auto"/>
              <w:rPr>
                <w:rFonts w:ascii="Arial" w:eastAsia="Times New Roman" w:hAnsi="Arial" w:cs="Arial"/>
                <w:szCs w:val="20"/>
                <w:lang w:val="en-US"/>
              </w:rPr>
            </w:pPr>
            <w:r w:rsidRPr="00566C2C">
              <w:rPr>
                <w:rFonts w:ascii="Arial" w:eastAsia="Times New Roman" w:hAnsi="Arial" w:cs="Arial"/>
                <w:szCs w:val="20"/>
                <w:lang w:val="en-US"/>
              </w:rPr>
              <w:t>Yes</w:t>
            </w:r>
          </w:p>
        </w:tc>
        <w:tc>
          <w:tcPr>
            <w:tcW w:w="1600" w:type="dxa"/>
            <w:shd w:val="clear" w:color="auto" w:fill="auto"/>
            <w:noWrap/>
            <w:vAlign w:val="bottom"/>
            <w:hideMark/>
          </w:tcPr>
          <w:p w14:paraId="40BBF746" w14:textId="77777777" w:rsidR="00566C2C" w:rsidRPr="00566C2C" w:rsidRDefault="00566C2C" w:rsidP="00566C2C">
            <w:pPr>
              <w:spacing w:after="0" w:line="240" w:lineRule="auto"/>
              <w:rPr>
                <w:rFonts w:ascii="Arial" w:eastAsia="Times New Roman" w:hAnsi="Arial" w:cs="Arial"/>
                <w:szCs w:val="20"/>
                <w:lang w:val="en-US"/>
              </w:rPr>
            </w:pPr>
            <w:r w:rsidRPr="00566C2C">
              <w:rPr>
                <w:rFonts w:ascii="Arial" w:eastAsia="Times New Roman" w:hAnsi="Arial" w:cs="Arial"/>
                <w:szCs w:val="20"/>
                <w:lang w:val="en-US"/>
              </w:rPr>
              <w:t> </w:t>
            </w:r>
          </w:p>
        </w:tc>
        <w:tc>
          <w:tcPr>
            <w:tcW w:w="1407" w:type="dxa"/>
            <w:shd w:val="clear" w:color="auto" w:fill="auto"/>
            <w:noWrap/>
            <w:vAlign w:val="bottom"/>
            <w:hideMark/>
          </w:tcPr>
          <w:p w14:paraId="060A0B3B" w14:textId="77777777" w:rsidR="00566C2C" w:rsidRPr="00566C2C" w:rsidRDefault="00566C2C" w:rsidP="00566C2C">
            <w:pPr>
              <w:spacing w:after="0" w:line="240" w:lineRule="auto"/>
              <w:rPr>
                <w:rFonts w:ascii="Arial" w:eastAsia="Times New Roman" w:hAnsi="Arial" w:cs="Arial"/>
                <w:szCs w:val="20"/>
                <w:lang w:val="en-US"/>
              </w:rPr>
            </w:pPr>
            <w:r w:rsidRPr="00566C2C">
              <w:rPr>
                <w:rFonts w:ascii="Arial" w:eastAsia="Times New Roman" w:hAnsi="Arial" w:cs="Arial"/>
                <w:szCs w:val="20"/>
                <w:lang w:val="en-US"/>
              </w:rPr>
              <w:t> </w:t>
            </w:r>
          </w:p>
        </w:tc>
        <w:tc>
          <w:tcPr>
            <w:tcW w:w="1660" w:type="dxa"/>
            <w:shd w:val="clear" w:color="auto" w:fill="auto"/>
            <w:noWrap/>
            <w:vAlign w:val="bottom"/>
            <w:hideMark/>
          </w:tcPr>
          <w:p w14:paraId="4A5D7EE5" w14:textId="77777777" w:rsidR="00566C2C" w:rsidRPr="00566C2C" w:rsidRDefault="00566C2C" w:rsidP="00566C2C">
            <w:pPr>
              <w:spacing w:after="0" w:line="240" w:lineRule="auto"/>
              <w:rPr>
                <w:rFonts w:ascii="Arial" w:eastAsia="Times New Roman" w:hAnsi="Arial" w:cs="Arial"/>
                <w:szCs w:val="20"/>
                <w:lang w:val="en-US"/>
              </w:rPr>
            </w:pPr>
            <w:r w:rsidRPr="00566C2C">
              <w:rPr>
                <w:rFonts w:ascii="Arial" w:eastAsia="Times New Roman" w:hAnsi="Arial" w:cs="Arial"/>
                <w:szCs w:val="20"/>
                <w:lang w:val="en-US"/>
              </w:rPr>
              <w:t> </w:t>
            </w:r>
          </w:p>
        </w:tc>
      </w:tr>
      <w:tr w:rsidR="00566C2C" w:rsidRPr="00566C2C" w14:paraId="0D2A546C" w14:textId="77777777" w:rsidTr="00C1497C">
        <w:trPr>
          <w:trHeight w:val="255"/>
        </w:trPr>
        <w:tc>
          <w:tcPr>
            <w:tcW w:w="2220" w:type="dxa"/>
            <w:vMerge/>
            <w:vAlign w:val="center"/>
            <w:hideMark/>
          </w:tcPr>
          <w:p w14:paraId="677F0BE3" w14:textId="77777777" w:rsidR="00566C2C" w:rsidRPr="00566C2C" w:rsidRDefault="00566C2C" w:rsidP="00566C2C">
            <w:pPr>
              <w:spacing w:after="0" w:line="240" w:lineRule="auto"/>
              <w:rPr>
                <w:rFonts w:eastAsia="Times New Roman" w:cs="Arial"/>
                <w:szCs w:val="20"/>
                <w:lang w:val="en-US"/>
              </w:rPr>
            </w:pPr>
          </w:p>
        </w:tc>
        <w:tc>
          <w:tcPr>
            <w:tcW w:w="1480" w:type="dxa"/>
            <w:shd w:val="clear" w:color="FFFFCC" w:fill="FFFFFF"/>
            <w:noWrap/>
            <w:vAlign w:val="center"/>
            <w:hideMark/>
          </w:tcPr>
          <w:p w14:paraId="0FF7E77F" w14:textId="77777777" w:rsidR="00566C2C" w:rsidRPr="00566C2C" w:rsidRDefault="00566C2C" w:rsidP="00566C2C">
            <w:pPr>
              <w:spacing w:after="0" w:line="240" w:lineRule="auto"/>
              <w:rPr>
                <w:rFonts w:eastAsia="Times New Roman" w:cs="Arial"/>
                <w:szCs w:val="20"/>
                <w:lang w:val="en-US"/>
              </w:rPr>
            </w:pPr>
            <w:r w:rsidRPr="00566C2C">
              <w:rPr>
                <w:rFonts w:eastAsia="Times New Roman" w:cs="Arial"/>
                <w:szCs w:val="20"/>
                <w:lang w:val="en-US"/>
              </w:rPr>
              <w:t>Priority</w:t>
            </w:r>
          </w:p>
        </w:tc>
        <w:tc>
          <w:tcPr>
            <w:tcW w:w="1499" w:type="dxa"/>
            <w:shd w:val="clear" w:color="auto" w:fill="auto"/>
            <w:noWrap/>
            <w:vAlign w:val="bottom"/>
            <w:hideMark/>
          </w:tcPr>
          <w:p w14:paraId="3478B96C" w14:textId="77777777" w:rsidR="00566C2C" w:rsidRPr="00566C2C" w:rsidRDefault="00566C2C" w:rsidP="00566C2C">
            <w:pPr>
              <w:spacing w:after="0" w:line="240" w:lineRule="auto"/>
              <w:rPr>
                <w:rFonts w:ascii="Arial" w:eastAsia="Times New Roman" w:hAnsi="Arial" w:cs="Arial"/>
                <w:szCs w:val="20"/>
                <w:lang w:val="en-US"/>
              </w:rPr>
            </w:pPr>
            <w:r w:rsidRPr="00566C2C">
              <w:rPr>
                <w:rFonts w:ascii="Arial" w:eastAsia="Times New Roman" w:hAnsi="Arial" w:cs="Arial"/>
                <w:szCs w:val="20"/>
                <w:lang w:val="en-US"/>
              </w:rPr>
              <w:t> </w:t>
            </w:r>
          </w:p>
        </w:tc>
        <w:tc>
          <w:tcPr>
            <w:tcW w:w="1080" w:type="dxa"/>
            <w:shd w:val="clear" w:color="auto" w:fill="auto"/>
            <w:noWrap/>
            <w:vAlign w:val="bottom"/>
            <w:hideMark/>
          </w:tcPr>
          <w:p w14:paraId="166E2640" w14:textId="77777777" w:rsidR="00566C2C" w:rsidRPr="00566C2C" w:rsidRDefault="00566C2C" w:rsidP="00566C2C">
            <w:pPr>
              <w:spacing w:after="0" w:line="240" w:lineRule="auto"/>
              <w:rPr>
                <w:rFonts w:ascii="Arial" w:eastAsia="Times New Roman" w:hAnsi="Arial" w:cs="Arial"/>
                <w:szCs w:val="20"/>
                <w:lang w:val="en-US"/>
              </w:rPr>
            </w:pPr>
            <w:r w:rsidRPr="00566C2C">
              <w:rPr>
                <w:rFonts w:ascii="Arial" w:eastAsia="Times New Roman" w:hAnsi="Arial" w:cs="Arial"/>
                <w:szCs w:val="20"/>
                <w:lang w:val="en-US"/>
              </w:rPr>
              <w:t> </w:t>
            </w:r>
          </w:p>
        </w:tc>
        <w:tc>
          <w:tcPr>
            <w:tcW w:w="1220" w:type="dxa"/>
            <w:shd w:val="clear" w:color="auto" w:fill="auto"/>
            <w:noWrap/>
            <w:vAlign w:val="bottom"/>
            <w:hideMark/>
          </w:tcPr>
          <w:p w14:paraId="1ABE19B4" w14:textId="77777777" w:rsidR="00566C2C" w:rsidRPr="00566C2C" w:rsidRDefault="00566C2C" w:rsidP="00566C2C">
            <w:pPr>
              <w:spacing w:after="0" w:line="240" w:lineRule="auto"/>
              <w:rPr>
                <w:rFonts w:ascii="Arial" w:eastAsia="Times New Roman" w:hAnsi="Arial" w:cs="Arial"/>
                <w:szCs w:val="20"/>
                <w:lang w:val="en-US"/>
              </w:rPr>
            </w:pPr>
            <w:r w:rsidRPr="00566C2C">
              <w:rPr>
                <w:rFonts w:ascii="Arial" w:eastAsia="Times New Roman" w:hAnsi="Arial" w:cs="Arial"/>
                <w:szCs w:val="20"/>
                <w:lang w:val="en-US"/>
              </w:rPr>
              <w:t>Picker</w:t>
            </w:r>
          </w:p>
        </w:tc>
        <w:tc>
          <w:tcPr>
            <w:tcW w:w="1160" w:type="dxa"/>
            <w:shd w:val="clear" w:color="auto" w:fill="auto"/>
            <w:noWrap/>
            <w:vAlign w:val="bottom"/>
            <w:hideMark/>
          </w:tcPr>
          <w:p w14:paraId="09ECC791" w14:textId="77777777" w:rsidR="00566C2C" w:rsidRPr="00566C2C" w:rsidRDefault="00566C2C" w:rsidP="00566C2C">
            <w:pPr>
              <w:spacing w:after="0" w:line="240" w:lineRule="auto"/>
              <w:rPr>
                <w:rFonts w:ascii="Arial" w:eastAsia="Times New Roman" w:hAnsi="Arial" w:cs="Arial"/>
                <w:szCs w:val="20"/>
                <w:lang w:val="en-US"/>
              </w:rPr>
            </w:pPr>
            <w:r w:rsidRPr="00566C2C">
              <w:rPr>
                <w:rFonts w:ascii="Arial" w:eastAsia="Times New Roman" w:hAnsi="Arial" w:cs="Arial"/>
                <w:szCs w:val="20"/>
                <w:lang w:val="en-US"/>
              </w:rPr>
              <w:t> </w:t>
            </w:r>
          </w:p>
        </w:tc>
        <w:tc>
          <w:tcPr>
            <w:tcW w:w="1414" w:type="dxa"/>
            <w:shd w:val="clear" w:color="auto" w:fill="auto"/>
            <w:noWrap/>
            <w:vAlign w:val="bottom"/>
            <w:hideMark/>
          </w:tcPr>
          <w:p w14:paraId="5BB0A97D" w14:textId="77777777" w:rsidR="00566C2C" w:rsidRPr="00566C2C" w:rsidRDefault="00566C2C" w:rsidP="00566C2C">
            <w:pPr>
              <w:spacing w:after="0" w:line="240" w:lineRule="auto"/>
              <w:rPr>
                <w:rFonts w:ascii="Arial" w:eastAsia="Times New Roman" w:hAnsi="Arial" w:cs="Arial"/>
                <w:szCs w:val="20"/>
                <w:lang w:val="en-US"/>
              </w:rPr>
            </w:pPr>
            <w:r w:rsidRPr="00566C2C">
              <w:rPr>
                <w:rFonts w:ascii="Arial" w:eastAsia="Times New Roman" w:hAnsi="Arial" w:cs="Arial"/>
                <w:szCs w:val="20"/>
                <w:lang w:val="en-US"/>
              </w:rPr>
              <w:t> </w:t>
            </w:r>
          </w:p>
        </w:tc>
        <w:tc>
          <w:tcPr>
            <w:tcW w:w="1600" w:type="dxa"/>
            <w:shd w:val="clear" w:color="auto" w:fill="auto"/>
            <w:noWrap/>
            <w:vAlign w:val="bottom"/>
            <w:hideMark/>
          </w:tcPr>
          <w:p w14:paraId="236319DF" w14:textId="77777777" w:rsidR="00566C2C" w:rsidRPr="00566C2C" w:rsidRDefault="00566C2C" w:rsidP="00566C2C">
            <w:pPr>
              <w:spacing w:after="0" w:line="240" w:lineRule="auto"/>
              <w:rPr>
                <w:rFonts w:ascii="Arial" w:eastAsia="Times New Roman" w:hAnsi="Arial" w:cs="Arial"/>
                <w:szCs w:val="20"/>
                <w:lang w:val="en-US"/>
              </w:rPr>
            </w:pPr>
            <w:r w:rsidRPr="00566C2C">
              <w:rPr>
                <w:rFonts w:ascii="Arial" w:eastAsia="Times New Roman" w:hAnsi="Arial" w:cs="Arial"/>
                <w:szCs w:val="20"/>
                <w:lang w:val="en-US"/>
              </w:rPr>
              <w:t> </w:t>
            </w:r>
          </w:p>
        </w:tc>
        <w:tc>
          <w:tcPr>
            <w:tcW w:w="1407" w:type="dxa"/>
            <w:shd w:val="clear" w:color="auto" w:fill="auto"/>
            <w:noWrap/>
            <w:vAlign w:val="bottom"/>
            <w:hideMark/>
          </w:tcPr>
          <w:p w14:paraId="2BE44459" w14:textId="77777777" w:rsidR="00566C2C" w:rsidRPr="00566C2C" w:rsidRDefault="00566C2C" w:rsidP="00566C2C">
            <w:pPr>
              <w:spacing w:after="0" w:line="240" w:lineRule="auto"/>
              <w:rPr>
                <w:rFonts w:ascii="Arial" w:eastAsia="Times New Roman" w:hAnsi="Arial" w:cs="Arial"/>
                <w:szCs w:val="20"/>
                <w:lang w:val="en-US"/>
              </w:rPr>
            </w:pPr>
            <w:r w:rsidRPr="00566C2C">
              <w:rPr>
                <w:rFonts w:ascii="Arial" w:eastAsia="Times New Roman" w:hAnsi="Arial" w:cs="Arial"/>
                <w:szCs w:val="20"/>
                <w:lang w:val="en-US"/>
              </w:rPr>
              <w:t> </w:t>
            </w:r>
          </w:p>
        </w:tc>
        <w:tc>
          <w:tcPr>
            <w:tcW w:w="1660" w:type="dxa"/>
            <w:shd w:val="clear" w:color="auto" w:fill="auto"/>
            <w:noWrap/>
            <w:vAlign w:val="bottom"/>
            <w:hideMark/>
          </w:tcPr>
          <w:p w14:paraId="6F1ED6FB" w14:textId="77777777" w:rsidR="00566C2C" w:rsidRPr="00566C2C" w:rsidRDefault="00566C2C" w:rsidP="00566C2C">
            <w:pPr>
              <w:spacing w:after="0" w:line="240" w:lineRule="auto"/>
              <w:rPr>
                <w:rFonts w:ascii="Arial" w:eastAsia="Times New Roman" w:hAnsi="Arial" w:cs="Arial"/>
                <w:szCs w:val="20"/>
                <w:lang w:val="en-US"/>
              </w:rPr>
            </w:pPr>
            <w:r w:rsidRPr="00566C2C">
              <w:rPr>
                <w:rFonts w:ascii="Arial" w:eastAsia="Times New Roman" w:hAnsi="Arial" w:cs="Arial"/>
                <w:szCs w:val="20"/>
                <w:lang w:val="en-US"/>
              </w:rPr>
              <w:t> </w:t>
            </w:r>
          </w:p>
        </w:tc>
      </w:tr>
    </w:tbl>
    <w:p w14:paraId="2BF562D1" w14:textId="77777777" w:rsidR="00566C2C" w:rsidRDefault="00566C2C" w:rsidP="00566C2C">
      <w:pPr>
        <w:pStyle w:val="ListParagraph"/>
        <w:ind w:left="1080"/>
        <w:rPr>
          <w:lang w:val="en-GB"/>
        </w:rPr>
      </w:pPr>
    </w:p>
    <w:p w14:paraId="7FDCAC83" w14:textId="77777777" w:rsidR="00566C2C" w:rsidRDefault="00C1497C" w:rsidP="00A27416">
      <w:pPr>
        <w:pStyle w:val="ListParagraph"/>
        <w:numPr>
          <w:ilvl w:val="0"/>
          <w:numId w:val="30"/>
        </w:numPr>
        <w:rPr>
          <w:lang w:val="en-GB"/>
        </w:rPr>
      </w:pPr>
      <w:r>
        <w:rPr>
          <w:lang w:val="en-GB"/>
        </w:rPr>
        <w:t>Illustrative Screen on detail page –</w:t>
      </w:r>
    </w:p>
    <w:p w14:paraId="4FD30D75" w14:textId="77777777" w:rsidR="005F3DC7" w:rsidRDefault="005F3DC7" w:rsidP="005F3DC7">
      <w:pPr>
        <w:pStyle w:val="ListParagraph"/>
        <w:ind w:left="1080"/>
        <w:rPr>
          <w:lang w:val="en-GB"/>
        </w:rPr>
      </w:pPr>
    </w:p>
    <w:p w14:paraId="6EB822AF" w14:textId="77777777" w:rsidR="005F3DC7" w:rsidRDefault="00C1497C" w:rsidP="005F3DC7">
      <w:pPr>
        <w:keepNext/>
        <w:ind w:left="720"/>
      </w:pPr>
      <w:r w:rsidRPr="00847B04">
        <w:rPr>
          <w:noProof/>
          <w:lang w:val="en-US"/>
        </w:rPr>
        <w:drawing>
          <wp:inline distT="0" distB="0" distL="0" distR="0" wp14:anchorId="7A429E0A" wp14:editId="68B5D19A">
            <wp:extent cx="8048557" cy="4009227"/>
            <wp:effectExtent l="0" t="0" r="0" b="0"/>
            <wp:docPr id="12" name="Picture 12" descr="D:\CRMnext\Project related\I and M Bank_Kenya\IDR and PRimer\I and M Bank IDR\360\Corp screens\classic view\corp\corp acti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CRMnext\Project related\I and M Bank_Kenya\IDR and PRimer\I and M Bank IDR\360\Corp screens\classic view\corp\corp activi.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068964" cy="4019392"/>
                    </a:xfrm>
                    <a:prstGeom prst="rect">
                      <a:avLst/>
                    </a:prstGeom>
                    <a:noFill/>
                    <a:ln>
                      <a:noFill/>
                    </a:ln>
                  </pic:spPr>
                </pic:pic>
              </a:graphicData>
            </a:graphic>
          </wp:inline>
        </w:drawing>
      </w:r>
    </w:p>
    <w:p w14:paraId="291783F8" w14:textId="77777777" w:rsidR="00C1497C" w:rsidRPr="00C1497C" w:rsidRDefault="005F3DC7" w:rsidP="005F3DC7">
      <w:pPr>
        <w:pStyle w:val="Caption"/>
        <w:jc w:val="center"/>
      </w:pPr>
      <w:r>
        <w:t xml:space="preserve">Figure </w:t>
      </w:r>
      <w:r>
        <w:fldChar w:fldCharType="begin"/>
      </w:r>
      <w:r>
        <w:instrText xml:space="preserve"> SEQ Figure \* ARABIC </w:instrText>
      </w:r>
      <w:r>
        <w:fldChar w:fldCharType="separate"/>
      </w:r>
      <w:r w:rsidR="00B14FB1">
        <w:rPr>
          <w:noProof/>
        </w:rPr>
        <w:t>17</w:t>
      </w:r>
      <w:r>
        <w:fldChar w:fldCharType="end"/>
      </w:r>
      <w:r>
        <w:t xml:space="preserve"> Illustrative Screen of Activities</w:t>
      </w:r>
    </w:p>
    <w:p w14:paraId="062E8642" w14:textId="77777777" w:rsidR="00566C2C" w:rsidRPr="00566C2C" w:rsidRDefault="00566C2C" w:rsidP="00566C2C">
      <w:pPr>
        <w:pStyle w:val="ListParagraph"/>
        <w:ind w:left="1080"/>
        <w:rPr>
          <w:lang w:val="en-GB"/>
        </w:rPr>
      </w:pPr>
    </w:p>
    <w:p w14:paraId="41E13831" w14:textId="77777777" w:rsidR="00D1759B" w:rsidRDefault="00D1759B" w:rsidP="00D1759B">
      <w:pPr>
        <w:pStyle w:val="Heading4"/>
        <w:ind w:left="1134" w:hanging="1134"/>
        <w:rPr>
          <w:sz w:val="20"/>
          <w:szCs w:val="20"/>
        </w:rPr>
      </w:pPr>
      <w:r>
        <w:rPr>
          <w:sz w:val="20"/>
          <w:szCs w:val="20"/>
        </w:rPr>
        <w:lastRenderedPageBreak/>
        <w:t>Related Cases</w:t>
      </w:r>
    </w:p>
    <w:p w14:paraId="78357BB3" w14:textId="77777777" w:rsidR="00566C2C" w:rsidRPr="00566C2C" w:rsidRDefault="00566C2C" w:rsidP="008C2F14">
      <w:pPr>
        <w:pStyle w:val="ListParagraph"/>
        <w:spacing w:line="360" w:lineRule="auto"/>
        <w:ind w:left="928" w:firstLine="206"/>
        <w:rPr>
          <w:lang w:val="en-GB"/>
        </w:rPr>
      </w:pPr>
      <w:r>
        <w:rPr>
          <w:lang w:val="en-GB"/>
        </w:rPr>
        <w:t>Informations to be provided from the Service desk/Mantis team</w:t>
      </w:r>
    </w:p>
    <w:p w14:paraId="36D7824E" w14:textId="77777777" w:rsidR="00D1759B" w:rsidRDefault="00D1759B" w:rsidP="00D1759B">
      <w:pPr>
        <w:pStyle w:val="Heading4"/>
        <w:ind w:left="1134" w:hanging="1134"/>
        <w:rPr>
          <w:sz w:val="20"/>
          <w:szCs w:val="20"/>
        </w:rPr>
      </w:pPr>
      <w:r>
        <w:rPr>
          <w:sz w:val="20"/>
          <w:szCs w:val="20"/>
        </w:rPr>
        <w:t>Financial Transactions</w:t>
      </w:r>
    </w:p>
    <w:p w14:paraId="04AEC2FB" w14:textId="77777777" w:rsidR="00566C2C" w:rsidRPr="00566C2C" w:rsidRDefault="00566C2C" w:rsidP="008C2F14">
      <w:pPr>
        <w:pStyle w:val="ListParagraph"/>
        <w:spacing w:line="360" w:lineRule="auto"/>
        <w:ind w:left="928" w:firstLine="206"/>
        <w:rPr>
          <w:lang w:val="en-GB"/>
        </w:rPr>
      </w:pPr>
      <w:r>
        <w:rPr>
          <w:lang w:val="en-GB"/>
        </w:rPr>
        <w:t>Information to be provided from the core system. Please note same can also be shown under Product holding tab.</w:t>
      </w:r>
    </w:p>
    <w:p w14:paraId="3F7AC617" w14:textId="77777777" w:rsidR="00D1759B" w:rsidRDefault="00D1759B" w:rsidP="00D1759B">
      <w:pPr>
        <w:pStyle w:val="Heading4"/>
        <w:ind w:left="1134" w:hanging="1134"/>
        <w:rPr>
          <w:sz w:val="20"/>
          <w:szCs w:val="20"/>
        </w:rPr>
      </w:pPr>
      <w:r>
        <w:rPr>
          <w:sz w:val="20"/>
          <w:szCs w:val="20"/>
        </w:rPr>
        <w:t>Finacle Treasury</w:t>
      </w:r>
    </w:p>
    <w:p w14:paraId="640E2EF4" w14:textId="77777777" w:rsidR="00566C2C" w:rsidRPr="00566C2C" w:rsidRDefault="00566C2C" w:rsidP="00566C2C">
      <w:pPr>
        <w:ind w:left="1134"/>
        <w:rPr>
          <w:lang w:val="en-GB"/>
        </w:rPr>
      </w:pPr>
      <w:r>
        <w:rPr>
          <w:lang w:val="en-GB"/>
        </w:rPr>
        <w:t>Information to be provided from Treasury Team.</w:t>
      </w:r>
    </w:p>
    <w:p w14:paraId="0F2C353D" w14:textId="77777777" w:rsidR="00D1759B" w:rsidRDefault="00D1759B" w:rsidP="00D1759B">
      <w:pPr>
        <w:pStyle w:val="Heading4"/>
        <w:ind w:left="1134" w:hanging="1134"/>
        <w:rPr>
          <w:sz w:val="20"/>
          <w:szCs w:val="20"/>
        </w:rPr>
      </w:pPr>
      <w:r>
        <w:rPr>
          <w:sz w:val="20"/>
          <w:szCs w:val="20"/>
        </w:rPr>
        <w:t>Banc- Assurance</w:t>
      </w:r>
    </w:p>
    <w:p w14:paraId="2E031C89" w14:textId="77777777" w:rsidR="00566C2C" w:rsidRPr="00566C2C" w:rsidRDefault="00566C2C" w:rsidP="00566C2C">
      <w:pPr>
        <w:ind w:left="1134"/>
        <w:rPr>
          <w:lang w:val="en-GB"/>
        </w:rPr>
      </w:pPr>
      <w:r>
        <w:rPr>
          <w:lang w:val="en-GB"/>
        </w:rPr>
        <w:t>Information to be provided from Bancassurance Team</w:t>
      </w:r>
    </w:p>
    <w:p w14:paraId="486A7029" w14:textId="77777777" w:rsidR="00D1759B" w:rsidRDefault="00D1759B" w:rsidP="00D1759B">
      <w:pPr>
        <w:pStyle w:val="Heading4"/>
        <w:ind w:left="1134" w:hanging="1134"/>
        <w:rPr>
          <w:sz w:val="20"/>
          <w:szCs w:val="20"/>
        </w:rPr>
      </w:pPr>
      <w:r>
        <w:rPr>
          <w:sz w:val="20"/>
          <w:szCs w:val="20"/>
        </w:rPr>
        <w:t>Card System</w:t>
      </w:r>
    </w:p>
    <w:p w14:paraId="365DBE2B" w14:textId="77777777" w:rsidR="00566C2C" w:rsidRPr="00566C2C" w:rsidRDefault="00566C2C" w:rsidP="00566C2C">
      <w:pPr>
        <w:ind w:left="1134"/>
        <w:rPr>
          <w:lang w:val="en-GB"/>
        </w:rPr>
      </w:pPr>
      <w:r>
        <w:rPr>
          <w:lang w:val="en-GB"/>
        </w:rPr>
        <w:t>Information to be provided from Card Management Team</w:t>
      </w:r>
    </w:p>
    <w:p w14:paraId="45555954" w14:textId="77777777" w:rsidR="00566C2C" w:rsidRDefault="00D1759B" w:rsidP="00566C2C">
      <w:pPr>
        <w:pStyle w:val="Heading4"/>
        <w:ind w:left="1134" w:hanging="1134"/>
        <w:rPr>
          <w:sz w:val="20"/>
          <w:szCs w:val="20"/>
        </w:rPr>
      </w:pPr>
      <w:r>
        <w:rPr>
          <w:sz w:val="20"/>
          <w:szCs w:val="20"/>
        </w:rPr>
        <w:t>IMS</w:t>
      </w:r>
    </w:p>
    <w:p w14:paraId="7650BFF5" w14:textId="77777777" w:rsidR="00566C2C" w:rsidRDefault="00566C2C" w:rsidP="00566C2C">
      <w:pPr>
        <w:ind w:left="1134"/>
        <w:rPr>
          <w:lang w:val="en-GB"/>
        </w:rPr>
      </w:pPr>
      <w:r>
        <w:rPr>
          <w:lang w:val="en-GB"/>
        </w:rPr>
        <w:t xml:space="preserve">Information </w:t>
      </w:r>
      <w:r w:rsidR="00874E5B">
        <w:rPr>
          <w:lang w:val="en-GB"/>
        </w:rPr>
        <w:t>to be provided</w:t>
      </w:r>
      <w:r>
        <w:rPr>
          <w:lang w:val="en-GB"/>
        </w:rPr>
        <w:t xml:space="preserve"> from IMS Team</w:t>
      </w:r>
    </w:p>
    <w:p w14:paraId="12E10F0C" w14:textId="77777777" w:rsidR="00566C2C" w:rsidRPr="00566C2C" w:rsidRDefault="00566C2C" w:rsidP="00566C2C">
      <w:pPr>
        <w:rPr>
          <w:lang w:val="en-GB"/>
        </w:rPr>
      </w:pPr>
    </w:p>
    <w:p w14:paraId="5F0AE858" w14:textId="77777777" w:rsidR="00D1759B" w:rsidRDefault="00D1759B" w:rsidP="00D1759B">
      <w:pPr>
        <w:pStyle w:val="Heading4"/>
        <w:ind w:left="1134" w:hanging="1134"/>
        <w:rPr>
          <w:sz w:val="20"/>
          <w:szCs w:val="20"/>
        </w:rPr>
      </w:pPr>
      <w:r>
        <w:rPr>
          <w:sz w:val="20"/>
          <w:szCs w:val="20"/>
        </w:rPr>
        <w:t>Trade Finance</w:t>
      </w:r>
    </w:p>
    <w:p w14:paraId="40805F85" w14:textId="77777777" w:rsidR="00566C2C" w:rsidRDefault="00566C2C" w:rsidP="00566C2C">
      <w:pPr>
        <w:ind w:left="1134"/>
        <w:rPr>
          <w:lang w:val="en-GB"/>
        </w:rPr>
      </w:pPr>
      <w:r>
        <w:rPr>
          <w:lang w:val="en-GB"/>
        </w:rPr>
        <w:t xml:space="preserve">Information </w:t>
      </w:r>
      <w:r w:rsidR="00874E5B">
        <w:rPr>
          <w:lang w:val="en-GB"/>
        </w:rPr>
        <w:t>to be provided</w:t>
      </w:r>
      <w:r>
        <w:rPr>
          <w:lang w:val="en-GB"/>
        </w:rPr>
        <w:t xml:space="preserve"> from Trade Finance Team</w:t>
      </w:r>
      <w:r w:rsidR="00874E5B">
        <w:rPr>
          <w:lang w:val="en-GB"/>
        </w:rPr>
        <w:t>.</w:t>
      </w:r>
    </w:p>
    <w:p w14:paraId="17DD4C35" w14:textId="77777777" w:rsidR="00874E5B" w:rsidRDefault="00874E5B" w:rsidP="00566C2C">
      <w:pPr>
        <w:ind w:left="1134"/>
        <w:rPr>
          <w:lang w:val="en-GB"/>
        </w:rPr>
      </w:pPr>
    </w:p>
    <w:p w14:paraId="1FC14D65" w14:textId="77777777" w:rsidR="00874E5B" w:rsidRPr="00566C2C" w:rsidRDefault="00874E5B" w:rsidP="00566C2C">
      <w:pPr>
        <w:ind w:left="1134"/>
        <w:rPr>
          <w:lang w:val="en-GB"/>
        </w:rPr>
      </w:pPr>
    </w:p>
    <w:p w14:paraId="55C2E1C0" w14:textId="77777777" w:rsidR="00566C2C" w:rsidRPr="00566C2C" w:rsidRDefault="00566C2C" w:rsidP="00566C2C">
      <w:pPr>
        <w:ind w:left="1134"/>
        <w:rPr>
          <w:lang w:val="en-GB"/>
        </w:rPr>
      </w:pPr>
    </w:p>
    <w:p w14:paraId="305B5639" w14:textId="77777777" w:rsidR="00D1759B" w:rsidRDefault="00D1759B" w:rsidP="00D1759B">
      <w:pPr>
        <w:pStyle w:val="Heading4"/>
        <w:ind w:left="1134" w:hanging="1134"/>
        <w:rPr>
          <w:sz w:val="20"/>
          <w:szCs w:val="20"/>
        </w:rPr>
      </w:pPr>
      <w:r>
        <w:rPr>
          <w:sz w:val="20"/>
          <w:szCs w:val="20"/>
        </w:rPr>
        <w:t>DMS</w:t>
      </w:r>
    </w:p>
    <w:p w14:paraId="3B078985" w14:textId="77777777" w:rsidR="00874E5B" w:rsidRPr="00874E5B" w:rsidRDefault="00874E5B" w:rsidP="00874E5B">
      <w:pPr>
        <w:ind w:left="1134"/>
        <w:rPr>
          <w:lang w:val="en-GB"/>
        </w:rPr>
      </w:pPr>
      <w:r>
        <w:rPr>
          <w:lang w:val="en-GB"/>
        </w:rPr>
        <w:t>Information to be provided from DMS Team.</w:t>
      </w:r>
    </w:p>
    <w:p w14:paraId="2B3391BA" w14:textId="77777777" w:rsidR="00D1759B" w:rsidRDefault="00D1759B" w:rsidP="00D1759B">
      <w:pPr>
        <w:pStyle w:val="Heading4"/>
        <w:ind w:left="1134" w:hanging="1134"/>
        <w:rPr>
          <w:sz w:val="20"/>
          <w:szCs w:val="20"/>
        </w:rPr>
      </w:pPr>
      <w:r>
        <w:rPr>
          <w:sz w:val="20"/>
          <w:szCs w:val="20"/>
        </w:rPr>
        <w:t>LOS</w:t>
      </w:r>
    </w:p>
    <w:p w14:paraId="746A6150" w14:textId="77777777" w:rsidR="00874E5B" w:rsidRPr="00874E5B" w:rsidRDefault="00874E5B" w:rsidP="00874E5B">
      <w:pPr>
        <w:ind w:left="1134"/>
        <w:rPr>
          <w:lang w:val="en-GB"/>
        </w:rPr>
      </w:pPr>
      <w:r>
        <w:rPr>
          <w:lang w:val="en-GB"/>
        </w:rPr>
        <w:t>Information to be provided from LOS Team.</w:t>
      </w:r>
    </w:p>
    <w:p w14:paraId="3024249D" w14:textId="77777777" w:rsidR="00D1759B" w:rsidRDefault="00D1759B" w:rsidP="00D1759B">
      <w:pPr>
        <w:pStyle w:val="Heading4"/>
        <w:ind w:left="1134" w:hanging="1134"/>
        <w:rPr>
          <w:sz w:val="20"/>
          <w:szCs w:val="20"/>
        </w:rPr>
      </w:pPr>
      <w:r>
        <w:rPr>
          <w:sz w:val="20"/>
          <w:szCs w:val="20"/>
        </w:rPr>
        <w:t>Vision</w:t>
      </w:r>
    </w:p>
    <w:p w14:paraId="759D59E6" w14:textId="77777777" w:rsidR="00874E5B" w:rsidRPr="00874E5B" w:rsidRDefault="00874E5B" w:rsidP="00874E5B">
      <w:pPr>
        <w:ind w:left="1134"/>
        <w:rPr>
          <w:lang w:val="en-GB"/>
        </w:rPr>
      </w:pPr>
      <w:r>
        <w:rPr>
          <w:lang w:val="en-GB"/>
        </w:rPr>
        <w:t>Information to be provided from Vision Team.</w:t>
      </w:r>
    </w:p>
    <w:p w14:paraId="308EB59B" w14:textId="77777777" w:rsidR="00D1759B" w:rsidRDefault="00D1759B" w:rsidP="00D1759B">
      <w:pPr>
        <w:pStyle w:val="Heading4"/>
        <w:ind w:left="1134" w:hanging="1134"/>
        <w:rPr>
          <w:sz w:val="20"/>
          <w:szCs w:val="20"/>
        </w:rPr>
      </w:pPr>
      <w:r>
        <w:rPr>
          <w:sz w:val="20"/>
          <w:szCs w:val="20"/>
        </w:rPr>
        <w:t>Account Planning</w:t>
      </w:r>
    </w:p>
    <w:p w14:paraId="6DD9C842" w14:textId="77777777" w:rsidR="00874E5B" w:rsidRPr="00874E5B" w:rsidRDefault="00874E5B" w:rsidP="00874E5B">
      <w:pPr>
        <w:ind w:left="1134"/>
        <w:rPr>
          <w:lang w:val="en-GB"/>
        </w:rPr>
      </w:pPr>
      <w:r>
        <w:rPr>
          <w:lang w:val="en-GB"/>
        </w:rPr>
        <w:t>Please refer the</w:t>
      </w:r>
      <w:r w:rsidR="002C01C6">
        <w:rPr>
          <w:lang w:val="en-GB"/>
        </w:rPr>
        <w:t xml:space="preserve"> section 10.2.5 of </w:t>
      </w:r>
      <w:r w:rsidR="001C3B84">
        <w:rPr>
          <w:lang w:val="en-GB"/>
        </w:rPr>
        <w:t xml:space="preserve">document </w:t>
      </w:r>
      <w:r w:rsidR="002C01C6">
        <w:rPr>
          <w:lang w:val="en-GB"/>
        </w:rPr>
        <w:t>name – Corporate Sales Management_IM_v1.3</w:t>
      </w:r>
    </w:p>
    <w:p w14:paraId="56E47AB8" w14:textId="77777777" w:rsidR="002C01C6" w:rsidRDefault="002C01C6" w:rsidP="00D1759B">
      <w:pPr>
        <w:pStyle w:val="Heading4"/>
        <w:ind w:left="1134" w:hanging="1134"/>
        <w:rPr>
          <w:sz w:val="20"/>
          <w:szCs w:val="20"/>
        </w:rPr>
      </w:pPr>
      <w:r>
        <w:rPr>
          <w:sz w:val="20"/>
          <w:szCs w:val="20"/>
        </w:rPr>
        <w:t xml:space="preserve">Pipeline </w:t>
      </w:r>
      <w:r w:rsidR="00D1759B">
        <w:rPr>
          <w:sz w:val="20"/>
          <w:szCs w:val="20"/>
        </w:rPr>
        <w:t>Analysis</w:t>
      </w:r>
    </w:p>
    <w:p w14:paraId="1644D0AB" w14:textId="77777777" w:rsidR="002C01C6" w:rsidRPr="00874E5B" w:rsidRDefault="002C01C6" w:rsidP="002C01C6">
      <w:pPr>
        <w:ind w:left="1134"/>
        <w:rPr>
          <w:lang w:val="en-GB"/>
        </w:rPr>
      </w:pPr>
      <w:r>
        <w:rPr>
          <w:lang w:val="en-GB"/>
        </w:rPr>
        <w:t>Please refer the section 10.2.6 of document name – Corporate Sales Management_IM_v1.3</w:t>
      </w:r>
    </w:p>
    <w:p w14:paraId="6905F235" w14:textId="77777777" w:rsidR="0007048A" w:rsidRDefault="0007048A" w:rsidP="000449E7">
      <w:pPr>
        <w:pStyle w:val="Heading2"/>
        <w:numPr>
          <w:ilvl w:val="2"/>
          <w:numId w:val="5"/>
        </w:numPr>
        <w:spacing w:line="360" w:lineRule="auto"/>
        <w:rPr>
          <w:lang w:val="en-US"/>
        </w:rPr>
      </w:pPr>
      <w:bookmarkStart w:id="50" w:name="_Toc514719863"/>
      <w:r w:rsidRPr="00450136">
        <w:rPr>
          <w:lang w:val="en-US"/>
        </w:rPr>
        <w:t>Card View</w:t>
      </w:r>
      <w:bookmarkEnd w:id="41"/>
      <w:bookmarkEnd w:id="50"/>
    </w:p>
    <w:p w14:paraId="2429BD0A" w14:textId="77777777" w:rsidR="00A03545" w:rsidRPr="00A03545" w:rsidRDefault="00A03545" w:rsidP="00A03545">
      <w:pPr>
        <w:ind w:firstLine="720"/>
      </w:pPr>
      <w:r>
        <w:t>Following are the card view screenshots for corporate customer.</w:t>
      </w:r>
    </w:p>
    <w:p w14:paraId="7045DDAE" w14:textId="77777777" w:rsidR="00A6097D" w:rsidRPr="00450136" w:rsidRDefault="00A6097D" w:rsidP="000449E7">
      <w:pPr>
        <w:pStyle w:val="Heading4"/>
        <w:ind w:left="900" w:hanging="900"/>
        <w:rPr>
          <w:sz w:val="20"/>
          <w:szCs w:val="20"/>
        </w:rPr>
      </w:pPr>
      <w:r w:rsidRPr="00450136">
        <w:rPr>
          <w:sz w:val="20"/>
          <w:szCs w:val="20"/>
        </w:rPr>
        <w:t>Customer P</w:t>
      </w:r>
      <w:r w:rsidR="00314A9D" w:rsidRPr="00450136">
        <w:rPr>
          <w:sz w:val="20"/>
          <w:szCs w:val="20"/>
        </w:rPr>
        <w:t>r</w:t>
      </w:r>
      <w:r w:rsidRPr="00450136">
        <w:rPr>
          <w:sz w:val="20"/>
          <w:szCs w:val="20"/>
        </w:rPr>
        <w:t>ofile</w:t>
      </w:r>
    </w:p>
    <w:p w14:paraId="43564D21" w14:textId="77777777" w:rsidR="00B74BB6" w:rsidRDefault="00B74BB6" w:rsidP="00450136">
      <w:pPr>
        <w:ind w:left="864"/>
        <w:rPr>
          <w:szCs w:val="20"/>
          <w:lang w:val="en-GB"/>
        </w:rPr>
      </w:pPr>
      <w:r w:rsidRPr="00450136">
        <w:rPr>
          <w:szCs w:val="20"/>
          <w:lang w:val="en-GB"/>
        </w:rPr>
        <w:t>Customer profile card will be divided into three parts namely</w:t>
      </w:r>
      <w:r w:rsidR="007F03BB">
        <w:rPr>
          <w:szCs w:val="20"/>
          <w:lang w:val="en-GB"/>
        </w:rPr>
        <w:t xml:space="preserve">: summary, contact and </w:t>
      </w:r>
      <w:proofErr w:type="gramStart"/>
      <w:r w:rsidR="007F03BB">
        <w:rPr>
          <w:szCs w:val="20"/>
          <w:lang w:val="en-GB"/>
        </w:rPr>
        <w:t>Financial</w:t>
      </w:r>
      <w:proofErr w:type="gramEnd"/>
      <w:r w:rsidR="007F03BB">
        <w:rPr>
          <w:szCs w:val="20"/>
          <w:lang w:val="en-GB"/>
        </w:rPr>
        <w:t xml:space="preserve"> </w:t>
      </w:r>
      <w:r w:rsidRPr="00450136">
        <w:rPr>
          <w:szCs w:val="20"/>
          <w:lang w:val="en-GB"/>
        </w:rPr>
        <w:t>information</w:t>
      </w:r>
    </w:p>
    <w:p w14:paraId="60D9BAA3" w14:textId="77777777" w:rsidR="002D4E85" w:rsidRDefault="00321DE6" w:rsidP="00321DE6">
      <w:pPr>
        <w:keepNext/>
        <w:ind w:left="3600"/>
      </w:pPr>
      <w:r>
        <w:rPr>
          <w:noProof/>
          <w:color w:val="5B9BD5" w:themeColor="accent1"/>
          <w:szCs w:val="20"/>
          <w:highlight w:val="yellow"/>
          <w:lang w:val="en-US"/>
        </w:rPr>
        <w:lastRenderedPageBreak/>
        <w:drawing>
          <wp:inline distT="0" distB="0" distL="0" distR="0" wp14:anchorId="2236F769" wp14:editId="31BE314A">
            <wp:extent cx="3448050" cy="4933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48050" cy="4933950"/>
                    </a:xfrm>
                    <a:prstGeom prst="rect">
                      <a:avLst/>
                    </a:prstGeom>
                    <a:noFill/>
                    <a:ln>
                      <a:noFill/>
                    </a:ln>
                  </pic:spPr>
                </pic:pic>
              </a:graphicData>
            </a:graphic>
          </wp:inline>
        </w:drawing>
      </w:r>
    </w:p>
    <w:p w14:paraId="1BD9DC47" w14:textId="77777777" w:rsidR="002D4E85" w:rsidRDefault="002D4E85" w:rsidP="00321DE6">
      <w:pPr>
        <w:pStyle w:val="Caption"/>
        <w:jc w:val="center"/>
      </w:pPr>
      <w:r>
        <w:t xml:space="preserve">Figure </w:t>
      </w:r>
      <w:r>
        <w:fldChar w:fldCharType="begin"/>
      </w:r>
      <w:r>
        <w:instrText xml:space="preserve"> SEQ Figure \* ARABIC </w:instrText>
      </w:r>
      <w:r>
        <w:fldChar w:fldCharType="separate"/>
      </w:r>
      <w:r w:rsidR="00B14FB1">
        <w:rPr>
          <w:noProof/>
        </w:rPr>
        <w:t>18</w:t>
      </w:r>
      <w:r>
        <w:fldChar w:fldCharType="end"/>
      </w:r>
      <w:r>
        <w:t xml:space="preserve"> Illustrative Customer Profile card</w:t>
      </w:r>
    </w:p>
    <w:p w14:paraId="0FE45A33" w14:textId="77777777" w:rsidR="002D4E85" w:rsidRPr="002D4E85" w:rsidRDefault="002D4E85" w:rsidP="002D4E85">
      <w:pPr>
        <w:rPr>
          <w:lang w:val="en-GB"/>
        </w:rPr>
      </w:pPr>
    </w:p>
    <w:p w14:paraId="4665182A" w14:textId="77777777" w:rsidR="00985173" w:rsidRPr="00321DE6" w:rsidRDefault="00A6097D" w:rsidP="000449E7">
      <w:pPr>
        <w:pStyle w:val="Heading5"/>
        <w:spacing w:line="360" w:lineRule="auto"/>
        <w:rPr>
          <w:rFonts w:ascii="Verdana" w:hAnsi="Verdana"/>
        </w:rPr>
      </w:pPr>
      <w:r w:rsidRPr="00321DE6">
        <w:rPr>
          <w:rFonts w:ascii="Verdana" w:hAnsi="Verdana"/>
        </w:rPr>
        <w:lastRenderedPageBreak/>
        <w:t>Summary</w:t>
      </w:r>
    </w:p>
    <w:p w14:paraId="2F5CE198" w14:textId="77777777" w:rsidR="00B74BB6" w:rsidRDefault="00B74BB6" w:rsidP="00450136">
      <w:pPr>
        <w:ind w:left="1008"/>
        <w:rPr>
          <w:lang w:val="en-GB"/>
        </w:rPr>
      </w:pPr>
      <w:r w:rsidRPr="00321DE6">
        <w:rPr>
          <w:lang w:val="en-GB"/>
        </w:rPr>
        <w:t xml:space="preserve">This will be a part of profile card and will display the </w:t>
      </w:r>
      <w:r w:rsidR="00321DE6">
        <w:rPr>
          <w:lang w:val="en-GB"/>
        </w:rPr>
        <w:t>main summary details of customer.</w:t>
      </w:r>
    </w:p>
    <w:p w14:paraId="194751FF" w14:textId="77777777" w:rsidR="00321DE6" w:rsidRDefault="00321DE6" w:rsidP="00321DE6">
      <w:pPr>
        <w:keepNext/>
        <w:ind w:left="4320"/>
      </w:pPr>
      <w:r>
        <w:rPr>
          <w:noProof/>
          <w:color w:val="5B9BD5" w:themeColor="accent1"/>
          <w:szCs w:val="20"/>
          <w:highlight w:val="yellow"/>
          <w:lang w:val="en-US"/>
        </w:rPr>
        <w:drawing>
          <wp:inline distT="0" distB="0" distL="0" distR="0" wp14:anchorId="6875BBEC" wp14:editId="07B736FD">
            <wp:extent cx="3195104" cy="457200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99093" cy="4577707"/>
                    </a:xfrm>
                    <a:prstGeom prst="rect">
                      <a:avLst/>
                    </a:prstGeom>
                    <a:noFill/>
                    <a:ln>
                      <a:noFill/>
                    </a:ln>
                  </pic:spPr>
                </pic:pic>
              </a:graphicData>
            </a:graphic>
          </wp:inline>
        </w:drawing>
      </w:r>
    </w:p>
    <w:p w14:paraId="60216BF1" w14:textId="77777777" w:rsidR="00956971" w:rsidRPr="00321DE6" w:rsidRDefault="00321DE6" w:rsidP="00321DE6">
      <w:pPr>
        <w:pStyle w:val="Caption"/>
        <w:jc w:val="center"/>
      </w:pPr>
      <w:r>
        <w:t xml:space="preserve">Figure </w:t>
      </w:r>
      <w:r>
        <w:fldChar w:fldCharType="begin"/>
      </w:r>
      <w:r>
        <w:instrText xml:space="preserve"> SEQ Figure \* ARABIC </w:instrText>
      </w:r>
      <w:r>
        <w:fldChar w:fldCharType="separate"/>
      </w:r>
      <w:r w:rsidR="00B14FB1">
        <w:rPr>
          <w:noProof/>
        </w:rPr>
        <w:t>19</w:t>
      </w:r>
      <w:r>
        <w:fldChar w:fldCharType="end"/>
      </w:r>
      <w:r>
        <w:t xml:space="preserve"> Summary Card</w:t>
      </w:r>
    </w:p>
    <w:p w14:paraId="7D36E140" w14:textId="77777777" w:rsidR="00C37AA1" w:rsidRPr="00AE1D54" w:rsidRDefault="00C37AA1" w:rsidP="00956971">
      <w:pPr>
        <w:rPr>
          <w:highlight w:val="yellow"/>
          <w:lang w:val="en-GB"/>
        </w:rPr>
      </w:pPr>
    </w:p>
    <w:p w14:paraId="3D6C5940" w14:textId="77777777" w:rsidR="00C37AA1" w:rsidRPr="00AE1D54" w:rsidRDefault="00C37AA1" w:rsidP="000449E7">
      <w:pPr>
        <w:pStyle w:val="Heading5"/>
        <w:spacing w:line="360" w:lineRule="auto"/>
        <w:rPr>
          <w:rFonts w:ascii="Verdana" w:hAnsi="Verdana"/>
          <w:szCs w:val="20"/>
          <w:highlight w:val="yellow"/>
        </w:rPr>
      </w:pPr>
      <w:r w:rsidRPr="00AE1D54">
        <w:rPr>
          <w:rFonts w:ascii="Verdana" w:hAnsi="Verdana"/>
          <w:szCs w:val="20"/>
          <w:highlight w:val="yellow"/>
        </w:rPr>
        <w:t>Contact</w:t>
      </w:r>
    </w:p>
    <w:p w14:paraId="00A8AF9D" w14:textId="77777777" w:rsidR="00B74BB6" w:rsidRDefault="00B74BB6" w:rsidP="009E4908">
      <w:pPr>
        <w:ind w:left="1008"/>
        <w:rPr>
          <w:szCs w:val="20"/>
          <w:highlight w:val="yellow"/>
          <w:lang w:val="en-GB"/>
        </w:rPr>
      </w:pPr>
      <w:r w:rsidRPr="00AE1D54">
        <w:rPr>
          <w:szCs w:val="20"/>
          <w:highlight w:val="yellow"/>
          <w:lang w:val="en-GB"/>
        </w:rPr>
        <w:t>This will be a part</w:t>
      </w:r>
      <w:r w:rsidR="00077326" w:rsidRPr="00AE1D54">
        <w:rPr>
          <w:szCs w:val="20"/>
          <w:highlight w:val="yellow"/>
          <w:lang w:val="en-GB"/>
        </w:rPr>
        <w:t xml:space="preserve"> of</w:t>
      </w:r>
      <w:r w:rsidRPr="00AE1D54">
        <w:rPr>
          <w:szCs w:val="20"/>
          <w:highlight w:val="yellow"/>
          <w:lang w:val="en-GB"/>
        </w:rPr>
        <w:t xml:space="preserve"> profile card and will display all the contact related information of the customer.</w:t>
      </w:r>
    </w:p>
    <w:p w14:paraId="6265D8D3" w14:textId="77777777" w:rsidR="00321DE6" w:rsidRDefault="00956971" w:rsidP="00321DE6">
      <w:pPr>
        <w:keepNext/>
        <w:ind w:left="4320"/>
      </w:pPr>
      <w:r>
        <w:rPr>
          <w:noProof/>
          <w:szCs w:val="20"/>
          <w:highlight w:val="yellow"/>
          <w:lang w:val="en-US"/>
        </w:rPr>
        <w:drawing>
          <wp:inline distT="0" distB="0" distL="0" distR="0" wp14:anchorId="1AC52AC1" wp14:editId="1905F35A">
            <wp:extent cx="3181350" cy="4304684"/>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83456" cy="4307534"/>
                    </a:xfrm>
                    <a:prstGeom prst="rect">
                      <a:avLst/>
                    </a:prstGeom>
                    <a:noFill/>
                    <a:ln>
                      <a:noFill/>
                    </a:ln>
                  </pic:spPr>
                </pic:pic>
              </a:graphicData>
            </a:graphic>
          </wp:inline>
        </w:drawing>
      </w:r>
    </w:p>
    <w:p w14:paraId="783BF8BB" w14:textId="77777777" w:rsidR="00C37AA1" w:rsidRPr="00321DE6" w:rsidRDefault="00321DE6" w:rsidP="00321DE6">
      <w:pPr>
        <w:pStyle w:val="Caption"/>
        <w:jc w:val="center"/>
        <w:rPr>
          <w:szCs w:val="20"/>
          <w:highlight w:val="yellow"/>
        </w:rPr>
      </w:pPr>
      <w:r>
        <w:t xml:space="preserve">Figure </w:t>
      </w:r>
      <w:r>
        <w:fldChar w:fldCharType="begin"/>
      </w:r>
      <w:r>
        <w:instrText xml:space="preserve"> SEQ Figure \* ARABIC </w:instrText>
      </w:r>
      <w:r>
        <w:fldChar w:fldCharType="separate"/>
      </w:r>
      <w:r w:rsidR="00B14FB1">
        <w:rPr>
          <w:noProof/>
        </w:rPr>
        <w:t>20</w:t>
      </w:r>
      <w:r>
        <w:fldChar w:fldCharType="end"/>
      </w:r>
      <w:r>
        <w:t xml:space="preserve"> Contact section</w:t>
      </w:r>
    </w:p>
    <w:p w14:paraId="2FC220AF" w14:textId="77777777" w:rsidR="00C37AA1" w:rsidRPr="00AE1D54" w:rsidRDefault="00C37AA1" w:rsidP="000449E7">
      <w:pPr>
        <w:rPr>
          <w:highlight w:val="yellow"/>
          <w:lang w:val="en-GB"/>
        </w:rPr>
      </w:pPr>
    </w:p>
    <w:p w14:paraId="456CB211" w14:textId="77777777" w:rsidR="0007048A" w:rsidRPr="00321DE6" w:rsidRDefault="00321DE6" w:rsidP="000449E7">
      <w:pPr>
        <w:pStyle w:val="Heading5"/>
        <w:spacing w:line="360" w:lineRule="auto"/>
        <w:rPr>
          <w:rFonts w:ascii="Verdana" w:hAnsi="Verdana"/>
          <w:color w:val="000000" w:themeColor="text1"/>
          <w:szCs w:val="20"/>
        </w:rPr>
      </w:pPr>
      <w:r>
        <w:rPr>
          <w:rFonts w:ascii="Verdana" w:hAnsi="Verdana"/>
          <w:color w:val="000000" w:themeColor="text1"/>
          <w:szCs w:val="20"/>
        </w:rPr>
        <w:t xml:space="preserve"> </w:t>
      </w:r>
      <w:r w:rsidR="0007048A" w:rsidRPr="00321DE6">
        <w:rPr>
          <w:rFonts w:ascii="Verdana" w:hAnsi="Verdana"/>
          <w:color w:val="000000" w:themeColor="text1"/>
          <w:szCs w:val="20"/>
        </w:rPr>
        <w:t>Financials</w:t>
      </w:r>
    </w:p>
    <w:p w14:paraId="75F7FD81" w14:textId="77777777" w:rsidR="002D4E85" w:rsidRPr="00321DE6" w:rsidRDefault="00077326" w:rsidP="002D4E85">
      <w:pPr>
        <w:ind w:left="1008"/>
        <w:rPr>
          <w:color w:val="000000" w:themeColor="text1"/>
          <w:szCs w:val="20"/>
          <w:lang w:val="en-GB"/>
        </w:rPr>
      </w:pPr>
      <w:r w:rsidRPr="00321DE6">
        <w:rPr>
          <w:color w:val="000000" w:themeColor="text1"/>
          <w:szCs w:val="20"/>
          <w:lang w:val="en-GB"/>
        </w:rPr>
        <w:t>This will be a part of profile card and will display th</w:t>
      </w:r>
      <w:r w:rsidR="002D4E85" w:rsidRPr="00321DE6">
        <w:rPr>
          <w:color w:val="000000" w:themeColor="text1"/>
          <w:szCs w:val="20"/>
          <w:lang w:val="en-GB"/>
        </w:rPr>
        <w:t>e financial details of custo</w:t>
      </w:r>
      <w:r w:rsidR="00321DE6" w:rsidRPr="00321DE6">
        <w:rPr>
          <w:color w:val="000000" w:themeColor="text1"/>
          <w:szCs w:val="20"/>
          <w:lang w:val="en-GB"/>
        </w:rPr>
        <w:t>mers</w:t>
      </w:r>
      <w:r w:rsidR="00321DE6">
        <w:rPr>
          <w:color w:val="000000" w:themeColor="text1"/>
          <w:szCs w:val="20"/>
          <w:lang w:val="en-GB"/>
        </w:rPr>
        <w:t>.</w:t>
      </w:r>
      <w:r w:rsidR="0020295E">
        <w:rPr>
          <w:color w:val="000000" w:themeColor="text1"/>
          <w:szCs w:val="20"/>
          <w:lang w:val="en-GB"/>
        </w:rPr>
        <w:t xml:space="preserve"> </w:t>
      </w:r>
      <w:r w:rsidR="00321DE6">
        <w:rPr>
          <w:color w:val="000000" w:themeColor="text1"/>
          <w:szCs w:val="20"/>
          <w:lang w:val="en-GB"/>
        </w:rPr>
        <w:t>Same will be updated from core system.</w:t>
      </w:r>
    </w:p>
    <w:p w14:paraId="45C53B12" w14:textId="77777777" w:rsidR="00321DE6" w:rsidRDefault="002D4E85" w:rsidP="00321DE6">
      <w:pPr>
        <w:keepNext/>
        <w:ind w:left="4320"/>
      </w:pPr>
      <w:r>
        <w:rPr>
          <w:noProof/>
          <w:szCs w:val="20"/>
          <w:highlight w:val="yellow"/>
          <w:lang w:val="en-US"/>
        </w:rPr>
        <w:drawing>
          <wp:inline distT="0" distB="0" distL="0" distR="0" wp14:anchorId="145570E1" wp14:editId="2CD82F85">
            <wp:extent cx="3133725" cy="4200704"/>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36126" cy="4203923"/>
                    </a:xfrm>
                    <a:prstGeom prst="rect">
                      <a:avLst/>
                    </a:prstGeom>
                    <a:noFill/>
                    <a:ln>
                      <a:noFill/>
                    </a:ln>
                  </pic:spPr>
                </pic:pic>
              </a:graphicData>
            </a:graphic>
          </wp:inline>
        </w:drawing>
      </w:r>
    </w:p>
    <w:p w14:paraId="3A77E919" w14:textId="77777777" w:rsidR="00AC28AC" w:rsidRPr="00321DE6" w:rsidRDefault="00321DE6" w:rsidP="00321DE6">
      <w:pPr>
        <w:pStyle w:val="Caption"/>
        <w:jc w:val="center"/>
        <w:rPr>
          <w:color w:val="auto"/>
          <w:szCs w:val="20"/>
          <w:highlight w:val="yellow"/>
        </w:rPr>
      </w:pPr>
      <w:r>
        <w:t xml:space="preserve">Figure </w:t>
      </w:r>
      <w:r>
        <w:fldChar w:fldCharType="begin"/>
      </w:r>
      <w:r>
        <w:instrText xml:space="preserve"> SEQ Figure \* ARABIC </w:instrText>
      </w:r>
      <w:r>
        <w:fldChar w:fldCharType="separate"/>
      </w:r>
      <w:r w:rsidR="00B14FB1">
        <w:rPr>
          <w:noProof/>
        </w:rPr>
        <w:t>21</w:t>
      </w:r>
      <w:r>
        <w:fldChar w:fldCharType="end"/>
      </w:r>
      <w:r>
        <w:t xml:space="preserve"> Financials section</w:t>
      </w:r>
    </w:p>
    <w:p w14:paraId="25362978" w14:textId="77777777" w:rsidR="00985173" w:rsidRPr="009E4908" w:rsidRDefault="00985173" w:rsidP="000449E7">
      <w:pPr>
        <w:pStyle w:val="Heading4"/>
        <w:ind w:left="900" w:hanging="900"/>
        <w:rPr>
          <w:sz w:val="20"/>
          <w:szCs w:val="20"/>
        </w:rPr>
      </w:pPr>
      <w:r w:rsidRPr="009E4908">
        <w:rPr>
          <w:sz w:val="20"/>
          <w:szCs w:val="20"/>
        </w:rPr>
        <w:lastRenderedPageBreak/>
        <w:t>Customer Key Contacts</w:t>
      </w:r>
    </w:p>
    <w:p w14:paraId="29E19BB7" w14:textId="77777777" w:rsidR="00077326" w:rsidRPr="009E4908" w:rsidRDefault="00077326" w:rsidP="009E4908">
      <w:pPr>
        <w:ind w:left="864"/>
        <w:rPr>
          <w:szCs w:val="20"/>
          <w:lang w:val="en-GB"/>
        </w:rPr>
      </w:pPr>
      <w:r w:rsidRPr="009E4908">
        <w:rPr>
          <w:szCs w:val="20"/>
          <w:lang w:val="en-GB"/>
        </w:rPr>
        <w:t xml:space="preserve">This card will </w:t>
      </w:r>
      <w:r w:rsidR="00AE2F07" w:rsidRPr="009E4908">
        <w:rPr>
          <w:szCs w:val="20"/>
          <w:lang w:val="en-GB"/>
        </w:rPr>
        <w:t>display</w:t>
      </w:r>
      <w:r w:rsidRPr="009E4908">
        <w:rPr>
          <w:szCs w:val="20"/>
          <w:lang w:val="en-GB"/>
        </w:rPr>
        <w:t xml:space="preserve"> the key </w:t>
      </w:r>
      <w:commentRangeStart w:id="51"/>
      <w:commentRangeStart w:id="52"/>
      <w:r w:rsidRPr="009E4908">
        <w:rPr>
          <w:szCs w:val="20"/>
          <w:lang w:val="en-GB"/>
        </w:rPr>
        <w:t>contacts</w:t>
      </w:r>
      <w:commentRangeEnd w:id="51"/>
      <w:r w:rsidR="0020295E">
        <w:rPr>
          <w:rStyle w:val="CommentReference"/>
          <w:lang w:val="en-GB"/>
        </w:rPr>
        <w:commentReference w:id="51"/>
      </w:r>
      <w:commentRangeEnd w:id="52"/>
      <w:r w:rsidR="00F51E10">
        <w:rPr>
          <w:rStyle w:val="CommentReference"/>
          <w:lang w:val="en-GB"/>
        </w:rPr>
        <w:commentReference w:id="52"/>
      </w:r>
      <w:r w:rsidRPr="009E4908">
        <w:rPr>
          <w:szCs w:val="20"/>
          <w:lang w:val="en-GB"/>
        </w:rPr>
        <w:t xml:space="preserve"> of the customer. These will </w:t>
      </w:r>
      <w:r w:rsidR="0020295E">
        <w:rPr>
          <w:szCs w:val="20"/>
          <w:lang w:val="en-GB"/>
        </w:rPr>
        <w:t xml:space="preserve">be </w:t>
      </w:r>
      <w:r w:rsidRPr="009E4908">
        <w:rPr>
          <w:szCs w:val="20"/>
          <w:lang w:val="en-GB"/>
        </w:rPr>
        <w:t>the contacts of people to which client is professionally or contractually related. These contacts can be converted to leads as well.</w:t>
      </w:r>
    </w:p>
    <w:p w14:paraId="4F1F7B05" w14:textId="77777777" w:rsidR="00077326" w:rsidRPr="000449E7" w:rsidRDefault="00077326" w:rsidP="000449E7">
      <w:pPr>
        <w:ind w:left="864"/>
        <w:rPr>
          <w:lang w:val="en-GB"/>
        </w:rPr>
      </w:pPr>
    </w:p>
    <w:p w14:paraId="05BF49DC" w14:textId="77777777" w:rsidR="00ED156C" w:rsidRPr="000449E7" w:rsidRDefault="00ED156C" w:rsidP="000449E7">
      <w:pPr>
        <w:rPr>
          <w:lang w:val="en-GB"/>
        </w:rPr>
      </w:pPr>
    </w:p>
    <w:p w14:paraId="168124A3" w14:textId="77777777" w:rsidR="00321DE6" w:rsidRDefault="00ED156C" w:rsidP="00EB09A2">
      <w:pPr>
        <w:keepNext/>
        <w:ind w:left="5040"/>
      </w:pPr>
      <w:r w:rsidRPr="00ED156C">
        <w:rPr>
          <w:noProof/>
          <w:lang w:val="en-US"/>
        </w:rPr>
        <w:drawing>
          <wp:inline distT="0" distB="0" distL="0" distR="0" wp14:anchorId="7CA3DB9A" wp14:editId="352C9E6E">
            <wp:extent cx="2533650" cy="3766300"/>
            <wp:effectExtent l="0" t="0" r="0" b="5715"/>
            <wp:docPr id="33" name="Picture 33" descr="D:\CRMnext\Project related\I and M Bank_Kenya\IDR and PRimer\I and M Bank IDR\360\Corp screens\Cards\corp cont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CRMnext\Project related\I and M Bank_Kenya\IDR and PRimer\I and M Bank IDR\360\Corp screens\Cards\corp contact.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39968" cy="3775691"/>
                    </a:xfrm>
                    <a:prstGeom prst="rect">
                      <a:avLst/>
                    </a:prstGeom>
                    <a:noFill/>
                    <a:ln>
                      <a:noFill/>
                    </a:ln>
                  </pic:spPr>
                </pic:pic>
              </a:graphicData>
            </a:graphic>
          </wp:inline>
        </w:drawing>
      </w:r>
    </w:p>
    <w:p w14:paraId="73673F07" w14:textId="77777777" w:rsidR="00FA4CEF" w:rsidRPr="00EB09A2" w:rsidRDefault="00321DE6" w:rsidP="00EB09A2">
      <w:pPr>
        <w:pStyle w:val="Caption"/>
        <w:jc w:val="center"/>
      </w:pPr>
      <w:r>
        <w:t xml:space="preserve">Figure </w:t>
      </w:r>
      <w:r>
        <w:fldChar w:fldCharType="begin"/>
      </w:r>
      <w:r>
        <w:instrText xml:space="preserve"> SEQ Figure \* ARABIC </w:instrText>
      </w:r>
      <w:r>
        <w:fldChar w:fldCharType="separate"/>
      </w:r>
      <w:r w:rsidR="00B14FB1">
        <w:rPr>
          <w:noProof/>
        </w:rPr>
        <w:t>22</w:t>
      </w:r>
      <w:r>
        <w:fldChar w:fldCharType="end"/>
      </w:r>
      <w:r>
        <w:t xml:space="preserve"> Illustrative Contact card</w:t>
      </w:r>
    </w:p>
    <w:p w14:paraId="5AE9EA20" w14:textId="77777777" w:rsidR="00ED156C" w:rsidRPr="009E4908" w:rsidRDefault="0007048A" w:rsidP="000449E7">
      <w:pPr>
        <w:pStyle w:val="Heading4"/>
        <w:ind w:left="900" w:hanging="900"/>
        <w:rPr>
          <w:sz w:val="20"/>
          <w:szCs w:val="20"/>
        </w:rPr>
      </w:pPr>
      <w:r w:rsidRPr="009E4908">
        <w:rPr>
          <w:sz w:val="20"/>
          <w:szCs w:val="20"/>
        </w:rPr>
        <w:lastRenderedPageBreak/>
        <w:t xml:space="preserve">Related </w:t>
      </w:r>
      <w:r w:rsidR="00ED156C" w:rsidRPr="009E4908">
        <w:rPr>
          <w:sz w:val="20"/>
          <w:szCs w:val="20"/>
        </w:rPr>
        <w:t>Deals</w:t>
      </w:r>
    </w:p>
    <w:p w14:paraId="5AC7ADC2" w14:textId="77777777" w:rsidR="00077326" w:rsidRPr="00EB09A2" w:rsidRDefault="00077326" w:rsidP="00EB09A2">
      <w:pPr>
        <w:ind w:left="864"/>
        <w:rPr>
          <w:szCs w:val="20"/>
          <w:lang w:val="en-GB"/>
        </w:rPr>
      </w:pPr>
      <w:r w:rsidRPr="009E4908">
        <w:rPr>
          <w:szCs w:val="20"/>
          <w:lang w:val="en-GB"/>
        </w:rPr>
        <w:t xml:space="preserve">This card will display the deals of </w:t>
      </w:r>
      <w:commentRangeStart w:id="53"/>
      <w:commentRangeStart w:id="54"/>
      <w:r w:rsidRPr="009E4908">
        <w:rPr>
          <w:szCs w:val="20"/>
          <w:lang w:val="en-GB"/>
        </w:rPr>
        <w:t>existing</w:t>
      </w:r>
      <w:commentRangeEnd w:id="53"/>
      <w:r w:rsidR="0020295E">
        <w:rPr>
          <w:rStyle w:val="CommentReference"/>
          <w:lang w:val="en-GB"/>
        </w:rPr>
        <w:commentReference w:id="53"/>
      </w:r>
      <w:commentRangeEnd w:id="54"/>
      <w:r w:rsidR="00F51E10">
        <w:rPr>
          <w:rStyle w:val="CommentReference"/>
          <w:lang w:val="en-GB"/>
        </w:rPr>
        <w:commentReference w:id="54"/>
      </w:r>
      <w:r w:rsidRPr="009E4908">
        <w:rPr>
          <w:szCs w:val="20"/>
          <w:lang w:val="en-GB"/>
        </w:rPr>
        <w:t xml:space="preserve"> customer for different product</w:t>
      </w:r>
      <w:r w:rsidR="00EB09A2">
        <w:rPr>
          <w:szCs w:val="20"/>
          <w:lang w:val="en-GB"/>
        </w:rPr>
        <w:t>s that client is interested in.</w:t>
      </w:r>
    </w:p>
    <w:p w14:paraId="3961C70A" w14:textId="77777777" w:rsidR="00EB09A2" w:rsidRPr="00EB09A2" w:rsidRDefault="00ED156C" w:rsidP="00F51E10">
      <w:pPr>
        <w:ind w:left="4770"/>
      </w:pPr>
      <w:r w:rsidRPr="00ED156C">
        <w:rPr>
          <w:noProof/>
          <w:lang w:val="en-US"/>
        </w:rPr>
        <w:drawing>
          <wp:inline distT="0" distB="0" distL="0" distR="0" wp14:anchorId="0BC6A2A1" wp14:editId="5E59A499">
            <wp:extent cx="2774950" cy="4135755"/>
            <wp:effectExtent l="0" t="0" r="6350" b="0"/>
            <wp:docPr id="34" name="Picture 34" descr="D:\CRMnext\Project related\I and M Bank_Kenya\IDR and PRimer\I and M Bank IDR\360\Corp screens\Cards\dea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CRMnext\Project related\I and M Bank_Kenya\IDR and PRimer\I and M Bank IDR\360\Corp screens\Cards\deals.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74950" cy="4135755"/>
                    </a:xfrm>
                    <a:prstGeom prst="rect">
                      <a:avLst/>
                    </a:prstGeom>
                    <a:noFill/>
                    <a:ln>
                      <a:noFill/>
                    </a:ln>
                  </pic:spPr>
                </pic:pic>
              </a:graphicData>
            </a:graphic>
          </wp:inline>
        </w:drawing>
      </w:r>
    </w:p>
    <w:p w14:paraId="771DA31F" w14:textId="77777777" w:rsidR="00EB09A2" w:rsidRPr="00EB09A2" w:rsidRDefault="00EB09A2" w:rsidP="00BE0BC3">
      <w:pPr>
        <w:pStyle w:val="Caption"/>
        <w:jc w:val="center"/>
      </w:pPr>
      <w:r>
        <w:t xml:space="preserve">Figure </w:t>
      </w:r>
      <w:r>
        <w:fldChar w:fldCharType="begin"/>
      </w:r>
      <w:r>
        <w:instrText xml:space="preserve"> SEQ Figure \* ARABIC </w:instrText>
      </w:r>
      <w:r>
        <w:fldChar w:fldCharType="separate"/>
      </w:r>
      <w:r w:rsidR="00B14FB1">
        <w:rPr>
          <w:noProof/>
        </w:rPr>
        <w:t>23</w:t>
      </w:r>
      <w:r>
        <w:fldChar w:fldCharType="end"/>
      </w:r>
      <w:r>
        <w:t xml:space="preserve"> Related Deals Card</w:t>
      </w:r>
    </w:p>
    <w:p w14:paraId="4707C9F5" w14:textId="77777777" w:rsidR="00077326" w:rsidRPr="009E4908" w:rsidRDefault="0007048A" w:rsidP="000449E7">
      <w:pPr>
        <w:pStyle w:val="Heading4"/>
        <w:ind w:left="900" w:hanging="900"/>
        <w:rPr>
          <w:sz w:val="20"/>
          <w:szCs w:val="20"/>
        </w:rPr>
      </w:pPr>
      <w:r w:rsidRPr="009E4908">
        <w:rPr>
          <w:sz w:val="20"/>
          <w:szCs w:val="20"/>
        </w:rPr>
        <w:t>Related Activities</w:t>
      </w:r>
    </w:p>
    <w:p w14:paraId="10DB92D9" w14:textId="77777777" w:rsidR="00077326" w:rsidRPr="009E4908" w:rsidRDefault="00077326" w:rsidP="009E4908">
      <w:pPr>
        <w:ind w:left="864"/>
        <w:rPr>
          <w:szCs w:val="20"/>
          <w:lang w:val="en-GB"/>
        </w:rPr>
      </w:pPr>
      <w:r w:rsidRPr="009E4908">
        <w:rPr>
          <w:szCs w:val="20"/>
          <w:lang w:val="en-GB"/>
        </w:rPr>
        <w:t xml:space="preserve">This card will </w:t>
      </w:r>
      <w:commentRangeStart w:id="55"/>
      <w:commentRangeStart w:id="56"/>
      <w:r w:rsidRPr="009E4908">
        <w:rPr>
          <w:szCs w:val="20"/>
          <w:lang w:val="en-GB"/>
        </w:rPr>
        <w:t>displ</w:t>
      </w:r>
      <w:r w:rsidR="00FA4CEF">
        <w:rPr>
          <w:szCs w:val="20"/>
          <w:lang w:val="en-GB"/>
        </w:rPr>
        <w:t>ay</w:t>
      </w:r>
      <w:commentRangeEnd w:id="55"/>
      <w:r w:rsidR="0020295E">
        <w:rPr>
          <w:rStyle w:val="CommentReference"/>
          <w:lang w:val="en-GB"/>
        </w:rPr>
        <w:commentReference w:id="55"/>
      </w:r>
      <w:commentRangeEnd w:id="56"/>
      <w:r w:rsidR="00F51E10">
        <w:rPr>
          <w:rStyle w:val="CommentReference"/>
          <w:lang w:val="en-GB"/>
        </w:rPr>
        <w:commentReference w:id="56"/>
      </w:r>
      <w:r w:rsidR="00FA4CEF">
        <w:rPr>
          <w:szCs w:val="20"/>
          <w:lang w:val="en-GB"/>
        </w:rPr>
        <w:t xml:space="preserve"> the activities created on the customer</w:t>
      </w:r>
      <w:r w:rsidRPr="009E4908">
        <w:rPr>
          <w:szCs w:val="20"/>
          <w:lang w:val="en-GB"/>
        </w:rPr>
        <w:t>.</w:t>
      </w:r>
    </w:p>
    <w:p w14:paraId="529D5650" w14:textId="77777777" w:rsidR="00077326" w:rsidRPr="000449E7" w:rsidRDefault="00077326" w:rsidP="000449E7">
      <w:pPr>
        <w:ind w:left="864"/>
        <w:rPr>
          <w:lang w:val="en-GB"/>
        </w:rPr>
      </w:pPr>
    </w:p>
    <w:p w14:paraId="79051FD7" w14:textId="77777777" w:rsidR="00EB09A2" w:rsidRDefault="00FA4CEF" w:rsidP="00EB09A2">
      <w:pPr>
        <w:keepNext/>
        <w:ind w:left="4320"/>
      </w:pPr>
      <w:r>
        <w:rPr>
          <w:noProof/>
          <w:lang w:val="en-US"/>
        </w:rPr>
        <w:drawing>
          <wp:inline distT="0" distB="0" distL="0" distR="0" wp14:anchorId="300C5E92" wp14:editId="6594CA79">
            <wp:extent cx="2800350" cy="38951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05838" cy="3902802"/>
                    </a:xfrm>
                    <a:prstGeom prst="rect">
                      <a:avLst/>
                    </a:prstGeom>
                  </pic:spPr>
                </pic:pic>
              </a:graphicData>
            </a:graphic>
          </wp:inline>
        </w:drawing>
      </w:r>
    </w:p>
    <w:p w14:paraId="54A360B5" w14:textId="77777777" w:rsidR="00077326" w:rsidRPr="000449E7" w:rsidRDefault="00EB09A2" w:rsidP="00EB09A2">
      <w:pPr>
        <w:pStyle w:val="Caption"/>
        <w:jc w:val="center"/>
      </w:pPr>
      <w:r>
        <w:t xml:space="preserve">Figure </w:t>
      </w:r>
      <w:r>
        <w:fldChar w:fldCharType="begin"/>
      </w:r>
      <w:r>
        <w:instrText xml:space="preserve"> SEQ Figure \* ARABIC </w:instrText>
      </w:r>
      <w:r>
        <w:fldChar w:fldCharType="separate"/>
      </w:r>
      <w:r w:rsidR="00B14FB1">
        <w:rPr>
          <w:noProof/>
        </w:rPr>
        <w:t>24</w:t>
      </w:r>
      <w:r>
        <w:fldChar w:fldCharType="end"/>
      </w:r>
      <w:r>
        <w:t xml:space="preserve"> Related Activities Card</w:t>
      </w:r>
    </w:p>
    <w:p w14:paraId="1AC1E549" w14:textId="77777777" w:rsidR="00FA4CEF" w:rsidRDefault="00FA4CEF" w:rsidP="000449E7">
      <w:pPr>
        <w:pStyle w:val="Heading4"/>
        <w:ind w:left="900" w:hanging="900"/>
        <w:rPr>
          <w:sz w:val="20"/>
          <w:szCs w:val="20"/>
        </w:rPr>
      </w:pPr>
      <w:r>
        <w:rPr>
          <w:sz w:val="20"/>
          <w:szCs w:val="20"/>
        </w:rPr>
        <w:t>Product Card</w:t>
      </w:r>
    </w:p>
    <w:p w14:paraId="1B85D9B8" w14:textId="77777777" w:rsidR="00FA4CEF" w:rsidRDefault="00FA4CEF" w:rsidP="00FA4CEF">
      <w:pPr>
        <w:ind w:left="900"/>
        <w:rPr>
          <w:lang w:val="en-GB"/>
        </w:rPr>
      </w:pPr>
      <w:r>
        <w:rPr>
          <w:lang w:val="en-GB"/>
        </w:rPr>
        <w:t>This card will display all the products that is currently tagged against the customer.</w:t>
      </w:r>
    </w:p>
    <w:p w14:paraId="78FE2428" w14:textId="77777777" w:rsidR="00EB09A2" w:rsidRDefault="00FA4CEF" w:rsidP="00EB09A2">
      <w:pPr>
        <w:keepNext/>
        <w:ind w:left="4320"/>
      </w:pPr>
      <w:r>
        <w:rPr>
          <w:noProof/>
          <w:lang w:val="en-US"/>
        </w:rPr>
        <w:lastRenderedPageBreak/>
        <w:drawing>
          <wp:inline distT="0" distB="0" distL="0" distR="0" wp14:anchorId="18287015" wp14:editId="62608D39">
            <wp:extent cx="2828925" cy="3915828"/>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33855" cy="3922653"/>
                    </a:xfrm>
                    <a:prstGeom prst="rect">
                      <a:avLst/>
                    </a:prstGeom>
                  </pic:spPr>
                </pic:pic>
              </a:graphicData>
            </a:graphic>
          </wp:inline>
        </w:drawing>
      </w:r>
    </w:p>
    <w:p w14:paraId="48BE1B33" w14:textId="77777777" w:rsidR="00FA4CEF" w:rsidRDefault="00EB09A2" w:rsidP="00EB09A2">
      <w:pPr>
        <w:pStyle w:val="Caption"/>
        <w:jc w:val="center"/>
      </w:pPr>
      <w:r>
        <w:t xml:space="preserve">Figure </w:t>
      </w:r>
      <w:r>
        <w:fldChar w:fldCharType="begin"/>
      </w:r>
      <w:r>
        <w:instrText xml:space="preserve"> SEQ Figure \* ARABIC </w:instrText>
      </w:r>
      <w:r>
        <w:fldChar w:fldCharType="separate"/>
      </w:r>
      <w:r w:rsidR="00B14FB1">
        <w:rPr>
          <w:noProof/>
        </w:rPr>
        <w:t>25</w:t>
      </w:r>
      <w:r>
        <w:fldChar w:fldCharType="end"/>
      </w:r>
      <w:r>
        <w:t xml:space="preserve"> Related Products Card</w:t>
      </w:r>
    </w:p>
    <w:p w14:paraId="4026595B" w14:textId="77777777" w:rsidR="00EB09A2" w:rsidRDefault="00EB09A2" w:rsidP="00FA4CEF">
      <w:pPr>
        <w:ind w:left="2880"/>
        <w:rPr>
          <w:lang w:val="en-GB"/>
        </w:rPr>
      </w:pPr>
    </w:p>
    <w:p w14:paraId="1A3ECC21" w14:textId="77777777" w:rsidR="00EB09A2" w:rsidRPr="00FA4CEF" w:rsidRDefault="00EB09A2" w:rsidP="00FA4CEF">
      <w:pPr>
        <w:ind w:left="2880"/>
        <w:rPr>
          <w:lang w:val="en-GB"/>
        </w:rPr>
      </w:pPr>
    </w:p>
    <w:p w14:paraId="7629E02E" w14:textId="77777777" w:rsidR="0007048A" w:rsidRPr="009E4908" w:rsidRDefault="00EC3369" w:rsidP="000449E7">
      <w:pPr>
        <w:pStyle w:val="Heading4"/>
        <w:ind w:left="900" w:hanging="900"/>
        <w:rPr>
          <w:sz w:val="20"/>
          <w:szCs w:val="20"/>
        </w:rPr>
      </w:pPr>
      <w:r>
        <w:rPr>
          <w:sz w:val="20"/>
          <w:szCs w:val="20"/>
        </w:rPr>
        <w:t>Attachments</w:t>
      </w:r>
    </w:p>
    <w:p w14:paraId="3F8A4EE1" w14:textId="77777777" w:rsidR="00077326" w:rsidRPr="009E4908" w:rsidRDefault="00EC3369" w:rsidP="009E4908">
      <w:pPr>
        <w:ind w:left="864"/>
        <w:rPr>
          <w:szCs w:val="20"/>
          <w:lang w:val="en-GB"/>
        </w:rPr>
      </w:pPr>
      <w:r>
        <w:rPr>
          <w:szCs w:val="20"/>
          <w:lang w:val="en-GB"/>
        </w:rPr>
        <w:t>This card will display all the attachments related to the account and also will allow to add new attachment.</w:t>
      </w:r>
    </w:p>
    <w:p w14:paraId="3800E57B" w14:textId="77777777" w:rsidR="00ED156C" w:rsidRDefault="00ED156C" w:rsidP="000449E7">
      <w:pPr>
        <w:ind w:left="864"/>
        <w:rPr>
          <w:lang w:val="en-GB"/>
        </w:rPr>
      </w:pPr>
    </w:p>
    <w:p w14:paraId="15706E10" w14:textId="77777777" w:rsidR="00EB09A2" w:rsidRDefault="00422F8E" w:rsidP="00EB09A2">
      <w:pPr>
        <w:keepNext/>
        <w:ind w:left="864"/>
        <w:jc w:val="center"/>
      </w:pPr>
      <w:r>
        <w:rPr>
          <w:noProof/>
          <w:lang w:val="en-US"/>
        </w:rPr>
        <w:drawing>
          <wp:inline distT="0" distB="0" distL="0" distR="0" wp14:anchorId="2D16BB5E" wp14:editId="5C1EE20F">
            <wp:extent cx="3161877" cy="439102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62725" cy="4392203"/>
                    </a:xfrm>
                    <a:prstGeom prst="rect">
                      <a:avLst/>
                    </a:prstGeom>
                  </pic:spPr>
                </pic:pic>
              </a:graphicData>
            </a:graphic>
          </wp:inline>
        </w:drawing>
      </w:r>
    </w:p>
    <w:p w14:paraId="153B0F24" w14:textId="77777777" w:rsidR="00126802" w:rsidRDefault="00EB09A2" w:rsidP="00EB09A2">
      <w:pPr>
        <w:pStyle w:val="Caption"/>
        <w:jc w:val="center"/>
      </w:pPr>
      <w:r>
        <w:t xml:space="preserve">Figure </w:t>
      </w:r>
      <w:r>
        <w:fldChar w:fldCharType="begin"/>
      </w:r>
      <w:r>
        <w:instrText xml:space="preserve"> SEQ Figure \* ARABIC </w:instrText>
      </w:r>
      <w:r>
        <w:fldChar w:fldCharType="separate"/>
      </w:r>
      <w:r w:rsidR="00B14FB1">
        <w:rPr>
          <w:noProof/>
        </w:rPr>
        <w:t>26</w:t>
      </w:r>
      <w:r>
        <w:fldChar w:fldCharType="end"/>
      </w:r>
      <w:r>
        <w:t xml:space="preserve"> Attachments Card</w:t>
      </w:r>
    </w:p>
    <w:p w14:paraId="15C09BD1" w14:textId="77777777" w:rsidR="00126802" w:rsidRDefault="00126802" w:rsidP="000449E7">
      <w:pPr>
        <w:ind w:left="864"/>
        <w:rPr>
          <w:lang w:val="en-GB"/>
        </w:rPr>
      </w:pPr>
    </w:p>
    <w:p w14:paraId="19265C32" w14:textId="77777777" w:rsidR="00ED156C" w:rsidRPr="000449E7" w:rsidRDefault="00ED156C" w:rsidP="00422F8E">
      <w:pPr>
        <w:rPr>
          <w:lang w:val="en-GB"/>
        </w:rPr>
      </w:pPr>
    </w:p>
    <w:p w14:paraId="6FABB7A3" w14:textId="77777777" w:rsidR="00A9568C" w:rsidRDefault="00A9568C" w:rsidP="00E26C6E">
      <w:pPr>
        <w:pStyle w:val="Heading2"/>
        <w:spacing w:line="360" w:lineRule="auto"/>
        <w:rPr>
          <w:szCs w:val="20"/>
          <w:lang w:val="en-US"/>
        </w:rPr>
      </w:pPr>
      <w:bookmarkStart w:id="57" w:name="_Toc514719864"/>
      <w:bookmarkStart w:id="58" w:name="_Toc512269590"/>
      <w:r>
        <w:rPr>
          <w:szCs w:val="20"/>
          <w:lang w:val="en-US"/>
        </w:rPr>
        <w:lastRenderedPageBreak/>
        <w:t>Prospects</w:t>
      </w:r>
      <w:bookmarkEnd w:id="57"/>
    </w:p>
    <w:p w14:paraId="29B0E160" w14:textId="77777777" w:rsidR="00E26C6E" w:rsidRPr="00874E5B" w:rsidRDefault="00E26C6E" w:rsidP="00E26C6E">
      <w:pPr>
        <w:ind w:firstLine="576"/>
        <w:rPr>
          <w:lang w:val="en-GB"/>
        </w:rPr>
      </w:pPr>
      <w:r w:rsidRPr="00E26C6E">
        <w:rPr>
          <w:lang w:val="en-GB"/>
        </w:rPr>
        <w:t xml:space="preserve"> </w:t>
      </w:r>
      <w:r>
        <w:rPr>
          <w:lang w:val="en-GB"/>
        </w:rPr>
        <w:t>Please refer the section number 3 (Prospecting Process) of document name – Corporate Sales Management_IM_v1.3</w:t>
      </w:r>
    </w:p>
    <w:p w14:paraId="01C2EEC7" w14:textId="77777777" w:rsidR="00E26C6E" w:rsidRPr="00E26C6E" w:rsidRDefault="00E26C6E" w:rsidP="00E26C6E">
      <w:pPr>
        <w:ind w:left="576"/>
        <w:rPr>
          <w:lang w:val="en-US"/>
        </w:rPr>
      </w:pPr>
    </w:p>
    <w:p w14:paraId="2E4F0609" w14:textId="77777777" w:rsidR="0007048A" w:rsidRPr="0007048A" w:rsidRDefault="0007048A" w:rsidP="0007048A">
      <w:pPr>
        <w:pStyle w:val="Heading1"/>
        <w:rPr>
          <w:rFonts w:ascii="Verdana" w:hAnsi="Verdana"/>
          <w:sz w:val="22"/>
          <w:szCs w:val="22"/>
          <w:lang w:val="en-US"/>
        </w:rPr>
      </w:pPr>
      <w:bookmarkStart w:id="59" w:name="_Toc514719865"/>
      <w:r w:rsidRPr="0007048A">
        <w:rPr>
          <w:rFonts w:ascii="Verdana" w:hAnsi="Verdana"/>
          <w:sz w:val="22"/>
          <w:szCs w:val="22"/>
          <w:lang w:val="en-US"/>
        </w:rPr>
        <w:t>Views</w:t>
      </w:r>
      <w:bookmarkEnd w:id="58"/>
      <w:bookmarkEnd w:id="59"/>
    </w:p>
    <w:p w14:paraId="28A75486" w14:textId="77777777" w:rsidR="007D5BE4" w:rsidRDefault="00C8340D" w:rsidP="000449E7">
      <w:pPr>
        <w:pStyle w:val="Heading2"/>
        <w:rPr>
          <w:lang w:val="en-US"/>
        </w:rPr>
      </w:pPr>
      <w:bookmarkStart w:id="60" w:name="_Toc514719866"/>
      <w:bookmarkStart w:id="61" w:name="_Toc512269591"/>
      <w:r>
        <w:rPr>
          <w:lang w:val="en-US"/>
        </w:rPr>
        <w:t>Individual</w:t>
      </w:r>
      <w:bookmarkEnd w:id="60"/>
    </w:p>
    <w:p w14:paraId="36626D93" w14:textId="77777777" w:rsidR="0007048A" w:rsidRPr="000449E7" w:rsidRDefault="007D5BE4" w:rsidP="000449E7">
      <w:pPr>
        <w:ind w:left="576"/>
        <w:rPr>
          <w:szCs w:val="20"/>
          <w:lang w:val="en-GB"/>
        </w:rPr>
      </w:pPr>
      <w:r w:rsidRPr="000449E7">
        <w:rPr>
          <w:szCs w:val="20"/>
          <w:lang w:val="en-GB"/>
        </w:rPr>
        <w:t xml:space="preserve">As per </w:t>
      </w:r>
      <w:r w:rsidR="00C84085" w:rsidRPr="000449E7">
        <w:rPr>
          <w:szCs w:val="20"/>
          <w:lang w:val="en-GB"/>
        </w:rPr>
        <w:t>the</w:t>
      </w:r>
      <w:r w:rsidRPr="000449E7">
        <w:rPr>
          <w:szCs w:val="20"/>
          <w:lang w:val="en-GB"/>
        </w:rPr>
        <w:t xml:space="preserve"> segmentation provided by the bank for its customers the following views will be configured in the CRMNEXT system for individual customers i.e. personal and premium banking customers.</w:t>
      </w:r>
      <w:bookmarkEnd w:id="61"/>
    </w:p>
    <w:p w14:paraId="79127285" w14:textId="77777777" w:rsidR="00620BF8" w:rsidRDefault="00620BF8" w:rsidP="00620BF8">
      <w:pPr>
        <w:pStyle w:val="Caption"/>
        <w:keepNext/>
      </w:pPr>
    </w:p>
    <w:tbl>
      <w:tblPr>
        <w:tblW w:w="4412" w:type="pct"/>
        <w:tblLook w:val="04A0" w:firstRow="1" w:lastRow="0" w:firstColumn="1" w:lastColumn="0" w:noHBand="0" w:noVBand="1"/>
      </w:tblPr>
      <w:tblGrid>
        <w:gridCol w:w="1098"/>
        <w:gridCol w:w="1817"/>
        <w:gridCol w:w="2449"/>
        <w:gridCol w:w="1814"/>
        <w:gridCol w:w="1669"/>
        <w:gridCol w:w="1383"/>
        <w:gridCol w:w="2078"/>
      </w:tblGrid>
      <w:tr w:rsidR="00AE2B50" w:rsidRPr="00F66379" w14:paraId="5C5C90AC" w14:textId="77777777" w:rsidTr="00620BF8">
        <w:trPr>
          <w:trHeight w:val="465"/>
        </w:trPr>
        <w:tc>
          <w:tcPr>
            <w:tcW w:w="446" w:type="pct"/>
            <w:tcBorders>
              <w:top w:val="single" w:sz="4" w:space="0" w:color="auto"/>
              <w:left w:val="single" w:sz="4" w:space="0" w:color="auto"/>
              <w:bottom w:val="single" w:sz="4" w:space="0" w:color="auto"/>
              <w:right w:val="single" w:sz="4" w:space="0" w:color="auto"/>
            </w:tcBorders>
            <w:shd w:val="clear" w:color="000000" w:fill="C6D9F1"/>
            <w:vAlign w:val="center"/>
            <w:hideMark/>
          </w:tcPr>
          <w:p w14:paraId="53C05B84" w14:textId="77777777" w:rsidR="00AE2B50" w:rsidRPr="00F66379" w:rsidRDefault="00AE2B50" w:rsidP="009275E1">
            <w:pPr>
              <w:spacing w:after="0" w:line="240" w:lineRule="auto"/>
              <w:jc w:val="center"/>
              <w:rPr>
                <w:rFonts w:eastAsia="Times New Roman" w:cs="Calibri"/>
                <w:b/>
                <w:bCs/>
                <w:color w:val="000000"/>
                <w:sz w:val="18"/>
                <w:szCs w:val="18"/>
                <w:lang w:eastAsia="en-IN"/>
              </w:rPr>
            </w:pPr>
            <w:r w:rsidRPr="00F66379">
              <w:rPr>
                <w:rFonts w:eastAsia="Times New Roman" w:cs="Calibri"/>
                <w:b/>
                <w:bCs/>
                <w:color w:val="000000"/>
                <w:sz w:val="18"/>
                <w:szCs w:val="18"/>
                <w:lang w:eastAsia="en-IN"/>
              </w:rPr>
              <w:t>Sr. No.</w:t>
            </w:r>
          </w:p>
        </w:tc>
        <w:tc>
          <w:tcPr>
            <w:tcW w:w="738" w:type="pct"/>
            <w:tcBorders>
              <w:top w:val="single" w:sz="4" w:space="0" w:color="auto"/>
              <w:left w:val="nil"/>
              <w:bottom w:val="single" w:sz="4" w:space="0" w:color="auto"/>
              <w:right w:val="single" w:sz="4" w:space="0" w:color="auto"/>
            </w:tcBorders>
            <w:shd w:val="clear" w:color="000000" w:fill="C6D9F1"/>
            <w:vAlign w:val="center"/>
            <w:hideMark/>
          </w:tcPr>
          <w:p w14:paraId="1583B2E5" w14:textId="77777777" w:rsidR="00AE2B50" w:rsidRPr="00F66379" w:rsidRDefault="00AE2B50" w:rsidP="009275E1">
            <w:pPr>
              <w:spacing w:after="0" w:line="240" w:lineRule="auto"/>
              <w:jc w:val="center"/>
              <w:rPr>
                <w:rFonts w:eastAsia="Times New Roman" w:cs="Calibri"/>
                <w:b/>
                <w:bCs/>
                <w:color w:val="000000"/>
                <w:sz w:val="18"/>
                <w:szCs w:val="18"/>
                <w:lang w:eastAsia="en-IN"/>
              </w:rPr>
            </w:pPr>
            <w:r w:rsidRPr="00F66379">
              <w:rPr>
                <w:rFonts w:eastAsia="Times New Roman" w:cs="Calibri"/>
                <w:b/>
                <w:bCs/>
                <w:color w:val="000000"/>
                <w:sz w:val="18"/>
                <w:szCs w:val="18"/>
                <w:lang w:eastAsia="en-IN"/>
              </w:rPr>
              <w:t>Name of the View</w:t>
            </w:r>
          </w:p>
        </w:tc>
        <w:tc>
          <w:tcPr>
            <w:tcW w:w="995" w:type="pct"/>
            <w:tcBorders>
              <w:top w:val="single" w:sz="4" w:space="0" w:color="auto"/>
              <w:left w:val="nil"/>
              <w:bottom w:val="single" w:sz="4" w:space="0" w:color="auto"/>
              <w:right w:val="single" w:sz="4" w:space="0" w:color="auto"/>
            </w:tcBorders>
            <w:shd w:val="clear" w:color="000000" w:fill="C6D9F1"/>
            <w:vAlign w:val="center"/>
            <w:hideMark/>
          </w:tcPr>
          <w:p w14:paraId="7872A9CB" w14:textId="77777777" w:rsidR="00AE2B50" w:rsidRPr="00F66379" w:rsidRDefault="00AE2B50" w:rsidP="009275E1">
            <w:pPr>
              <w:spacing w:after="0" w:line="240" w:lineRule="auto"/>
              <w:jc w:val="center"/>
              <w:rPr>
                <w:rFonts w:eastAsia="Times New Roman" w:cs="Calibri"/>
                <w:b/>
                <w:bCs/>
                <w:color w:val="000000"/>
                <w:sz w:val="18"/>
                <w:szCs w:val="18"/>
                <w:lang w:eastAsia="en-IN"/>
              </w:rPr>
            </w:pPr>
            <w:r w:rsidRPr="00F66379">
              <w:rPr>
                <w:rFonts w:eastAsia="Times New Roman" w:cs="Calibri"/>
                <w:b/>
                <w:bCs/>
                <w:color w:val="000000"/>
                <w:sz w:val="18"/>
                <w:szCs w:val="18"/>
                <w:lang w:eastAsia="en-IN"/>
              </w:rPr>
              <w:t>Description</w:t>
            </w:r>
          </w:p>
        </w:tc>
        <w:tc>
          <w:tcPr>
            <w:tcW w:w="737" w:type="pct"/>
            <w:tcBorders>
              <w:top w:val="single" w:sz="4" w:space="0" w:color="auto"/>
              <w:left w:val="nil"/>
              <w:bottom w:val="single" w:sz="4" w:space="0" w:color="auto"/>
              <w:right w:val="single" w:sz="4" w:space="0" w:color="auto"/>
            </w:tcBorders>
            <w:shd w:val="clear" w:color="000000" w:fill="C6D9F1"/>
            <w:vAlign w:val="center"/>
            <w:hideMark/>
          </w:tcPr>
          <w:p w14:paraId="61E8D033" w14:textId="77777777" w:rsidR="00AE2B50" w:rsidRPr="00F66379" w:rsidRDefault="00AE2B50" w:rsidP="009275E1">
            <w:pPr>
              <w:spacing w:after="0" w:line="240" w:lineRule="auto"/>
              <w:jc w:val="center"/>
              <w:rPr>
                <w:rFonts w:eastAsia="Times New Roman" w:cs="Calibri"/>
                <w:b/>
                <w:bCs/>
                <w:color w:val="000000"/>
                <w:sz w:val="18"/>
                <w:szCs w:val="18"/>
                <w:lang w:eastAsia="en-IN"/>
              </w:rPr>
            </w:pPr>
            <w:r w:rsidRPr="00F66379">
              <w:rPr>
                <w:rFonts w:eastAsia="Times New Roman" w:cs="Calibri"/>
                <w:b/>
                <w:bCs/>
                <w:color w:val="000000"/>
                <w:sz w:val="18"/>
                <w:szCs w:val="18"/>
                <w:lang w:eastAsia="en-IN"/>
              </w:rPr>
              <w:t>Condition Codes</w:t>
            </w:r>
            <w:r w:rsidRPr="00F66379">
              <w:rPr>
                <w:rFonts w:eastAsia="Times New Roman" w:cs="Calibri"/>
                <w:color w:val="000000"/>
                <w:sz w:val="18"/>
                <w:szCs w:val="16"/>
                <w:lang w:eastAsia="en-IN"/>
              </w:rPr>
              <w:t>  </w:t>
            </w:r>
          </w:p>
        </w:tc>
        <w:tc>
          <w:tcPr>
            <w:tcW w:w="678" w:type="pct"/>
            <w:tcBorders>
              <w:top w:val="single" w:sz="4" w:space="0" w:color="auto"/>
              <w:left w:val="nil"/>
              <w:bottom w:val="single" w:sz="4" w:space="0" w:color="auto"/>
              <w:right w:val="single" w:sz="4" w:space="0" w:color="auto"/>
            </w:tcBorders>
            <w:shd w:val="clear" w:color="000000" w:fill="C6D9F1"/>
            <w:vAlign w:val="center"/>
            <w:hideMark/>
          </w:tcPr>
          <w:p w14:paraId="3B880D51" w14:textId="77777777" w:rsidR="00AE2B50" w:rsidRPr="00F66379" w:rsidRDefault="00AE2B50" w:rsidP="009275E1">
            <w:pPr>
              <w:spacing w:after="0" w:line="240" w:lineRule="auto"/>
              <w:jc w:val="center"/>
              <w:rPr>
                <w:rFonts w:eastAsia="Times New Roman" w:cs="Calibri"/>
                <w:b/>
                <w:bCs/>
                <w:color w:val="000000"/>
                <w:sz w:val="18"/>
                <w:szCs w:val="18"/>
                <w:lang w:eastAsia="en-IN"/>
              </w:rPr>
            </w:pPr>
            <w:r w:rsidRPr="00F66379">
              <w:rPr>
                <w:rFonts w:eastAsia="Times New Roman" w:cs="Calibri"/>
                <w:b/>
                <w:bCs/>
                <w:color w:val="000000"/>
                <w:sz w:val="18"/>
                <w:szCs w:val="18"/>
                <w:lang w:eastAsia="en-IN"/>
              </w:rPr>
              <w:t>Columns</w:t>
            </w:r>
          </w:p>
        </w:tc>
        <w:tc>
          <w:tcPr>
            <w:tcW w:w="562" w:type="pct"/>
            <w:tcBorders>
              <w:top w:val="single" w:sz="4" w:space="0" w:color="auto"/>
              <w:left w:val="nil"/>
              <w:bottom w:val="single" w:sz="4" w:space="0" w:color="auto"/>
              <w:right w:val="single" w:sz="4" w:space="0" w:color="auto"/>
            </w:tcBorders>
            <w:shd w:val="clear" w:color="000000" w:fill="C6D9F1"/>
            <w:vAlign w:val="center"/>
            <w:hideMark/>
          </w:tcPr>
          <w:p w14:paraId="6D73BFA1" w14:textId="77777777" w:rsidR="00AE2B50" w:rsidRPr="00F66379" w:rsidRDefault="00AE2B50" w:rsidP="009275E1">
            <w:pPr>
              <w:spacing w:after="0" w:line="240" w:lineRule="auto"/>
              <w:jc w:val="center"/>
              <w:rPr>
                <w:rFonts w:eastAsia="Times New Roman" w:cs="Calibri"/>
                <w:b/>
                <w:bCs/>
                <w:color w:val="000000"/>
                <w:sz w:val="18"/>
                <w:szCs w:val="18"/>
                <w:lang w:eastAsia="en-IN"/>
              </w:rPr>
            </w:pPr>
            <w:r w:rsidRPr="00F66379">
              <w:rPr>
                <w:rFonts w:eastAsia="Times New Roman" w:cs="Calibri"/>
                <w:b/>
                <w:bCs/>
                <w:color w:val="000000"/>
                <w:sz w:val="18"/>
                <w:szCs w:val="18"/>
                <w:lang w:eastAsia="en-IN"/>
              </w:rPr>
              <w:t>Access To</w:t>
            </w:r>
          </w:p>
        </w:tc>
        <w:tc>
          <w:tcPr>
            <w:tcW w:w="844" w:type="pct"/>
            <w:tcBorders>
              <w:top w:val="single" w:sz="4" w:space="0" w:color="auto"/>
              <w:left w:val="nil"/>
              <w:bottom w:val="single" w:sz="4" w:space="0" w:color="auto"/>
              <w:right w:val="single" w:sz="4" w:space="0" w:color="auto"/>
            </w:tcBorders>
            <w:shd w:val="clear" w:color="000000" w:fill="C6D9F1"/>
            <w:vAlign w:val="center"/>
            <w:hideMark/>
          </w:tcPr>
          <w:p w14:paraId="0C8B7036" w14:textId="77777777" w:rsidR="00AE2B50" w:rsidRPr="00F66379" w:rsidRDefault="00AE2B50" w:rsidP="009275E1">
            <w:pPr>
              <w:spacing w:after="0" w:line="240" w:lineRule="auto"/>
              <w:jc w:val="center"/>
              <w:rPr>
                <w:rFonts w:eastAsia="Times New Roman" w:cs="Calibri"/>
                <w:b/>
                <w:bCs/>
                <w:color w:val="000000"/>
                <w:sz w:val="18"/>
                <w:szCs w:val="18"/>
                <w:lang w:eastAsia="en-IN"/>
              </w:rPr>
            </w:pPr>
            <w:r w:rsidRPr="00F66379">
              <w:rPr>
                <w:rFonts w:eastAsia="Times New Roman" w:cs="Calibri"/>
                <w:b/>
                <w:bCs/>
                <w:color w:val="000000"/>
                <w:sz w:val="18"/>
                <w:szCs w:val="18"/>
                <w:lang w:eastAsia="en-IN"/>
              </w:rPr>
              <w:t>Action Button</w:t>
            </w:r>
          </w:p>
        </w:tc>
      </w:tr>
      <w:tr w:rsidR="00AE2B50" w:rsidRPr="00F66379" w14:paraId="69F12234" w14:textId="77777777" w:rsidTr="00620BF8">
        <w:trPr>
          <w:trHeight w:val="465"/>
        </w:trPr>
        <w:tc>
          <w:tcPr>
            <w:tcW w:w="446" w:type="pct"/>
            <w:tcBorders>
              <w:top w:val="single" w:sz="4" w:space="0" w:color="auto"/>
              <w:left w:val="single" w:sz="4" w:space="0" w:color="auto"/>
              <w:bottom w:val="single" w:sz="4" w:space="0" w:color="auto"/>
              <w:right w:val="single" w:sz="4" w:space="0" w:color="auto"/>
            </w:tcBorders>
            <w:shd w:val="clear" w:color="auto" w:fill="auto"/>
            <w:vAlign w:val="center"/>
          </w:tcPr>
          <w:p w14:paraId="6626F425" w14:textId="77777777" w:rsidR="00AE2B50" w:rsidRPr="00F66379" w:rsidRDefault="00AE2B50" w:rsidP="00A92553">
            <w:pPr>
              <w:spacing w:after="0" w:line="240" w:lineRule="auto"/>
              <w:rPr>
                <w:rFonts w:eastAsia="Times New Roman" w:cs="Calibri"/>
                <w:b/>
                <w:bCs/>
                <w:color w:val="000000"/>
                <w:sz w:val="18"/>
                <w:szCs w:val="18"/>
                <w:lang w:eastAsia="en-IN"/>
              </w:rPr>
            </w:pPr>
            <w:r w:rsidRPr="00F66379">
              <w:rPr>
                <w:rFonts w:eastAsia="Times New Roman" w:cs="Calibri"/>
                <w:color w:val="000000"/>
                <w:sz w:val="18"/>
                <w:szCs w:val="18"/>
                <w:lang w:eastAsia="en-IN"/>
              </w:rPr>
              <w:t>1.</w:t>
            </w:r>
            <w:r w:rsidRPr="00F66379">
              <w:rPr>
                <w:rFonts w:eastAsia="Times New Roman" w:cs="Calibri"/>
                <w:color w:val="000000"/>
                <w:sz w:val="18"/>
                <w:szCs w:val="14"/>
                <w:lang w:eastAsia="en-IN"/>
              </w:rPr>
              <w:t xml:space="preserve">    </w:t>
            </w:r>
            <w:r w:rsidRPr="00F66379">
              <w:rPr>
                <w:rFonts w:eastAsia="Times New Roman" w:cs="Calibri"/>
                <w:color w:val="000000"/>
                <w:sz w:val="18"/>
                <w:szCs w:val="18"/>
                <w:lang w:eastAsia="en-IN"/>
              </w:rPr>
              <w:t> </w:t>
            </w:r>
          </w:p>
        </w:tc>
        <w:tc>
          <w:tcPr>
            <w:tcW w:w="738" w:type="pct"/>
            <w:tcBorders>
              <w:top w:val="single" w:sz="4" w:space="0" w:color="auto"/>
              <w:left w:val="nil"/>
              <w:bottom w:val="single" w:sz="4" w:space="0" w:color="auto"/>
              <w:right w:val="single" w:sz="4" w:space="0" w:color="auto"/>
            </w:tcBorders>
            <w:shd w:val="clear" w:color="auto" w:fill="auto"/>
            <w:vAlign w:val="center"/>
          </w:tcPr>
          <w:p w14:paraId="7F710B3A" w14:textId="77777777" w:rsidR="00AE2B50" w:rsidRPr="000449E7" w:rsidRDefault="00AE2B50" w:rsidP="009275E1">
            <w:pPr>
              <w:spacing w:after="0" w:line="240" w:lineRule="auto"/>
              <w:jc w:val="center"/>
              <w:rPr>
                <w:rFonts w:eastAsia="Times New Roman" w:cs="Calibri"/>
                <w:bCs/>
                <w:color w:val="000000"/>
                <w:sz w:val="18"/>
                <w:szCs w:val="18"/>
                <w:lang w:eastAsia="en-IN"/>
              </w:rPr>
            </w:pPr>
            <w:r w:rsidRPr="000449E7">
              <w:rPr>
                <w:rFonts w:eastAsia="Times New Roman" w:cs="Calibri"/>
                <w:bCs/>
                <w:color w:val="000000"/>
                <w:sz w:val="18"/>
                <w:szCs w:val="18"/>
                <w:lang w:eastAsia="en-IN"/>
              </w:rPr>
              <w:t>Personal Banking Customers</w:t>
            </w:r>
          </w:p>
        </w:tc>
        <w:tc>
          <w:tcPr>
            <w:tcW w:w="995" w:type="pct"/>
            <w:tcBorders>
              <w:top w:val="single" w:sz="4" w:space="0" w:color="auto"/>
              <w:left w:val="nil"/>
              <w:bottom w:val="single" w:sz="4" w:space="0" w:color="auto"/>
              <w:right w:val="single" w:sz="4" w:space="0" w:color="auto"/>
            </w:tcBorders>
            <w:shd w:val="clear" w:color="auto" w:fill="auto"/>
            <w:vAlign w:val="center"/>
          </w:tcPr>
          <w:p w14:paraId="2EC89D78" w14:textId="77777777" w:rsidR="00AE2B50" w:rsidRPr="000449E7" w:rsidRDefault="00AE2B50" w:rsidP="009275E1">
            <w:pPr>
              <w:spacing w:after="0" w:line="240" w:lineRule="auto"/>
              <w:jc w:val="center"/>
              <w:rPr>
                <w:rFonts w:eastAsia="Times New Roman" w:cs="Calibri"/>
                <w:bCs/>
                <w:color w:val="000000"/>
                <w:sz w:val="18"/>
                <w:szCs w:val="18"/>
                <w:lang w:eastAsia="en-IN"/>
              </w:rPr>
            </w:pPr>
            <w:r w:rsidRPr="00F66379">
              <w:rPr>
                <w:rFonts w:eastAsia="Times New Roman" w:cs="Calibri"/>
                <w:color w:val="000000"/>
                <w:sz w:val="18"/>
                <w:szCs w:val="18"/>
                <w:lang w:eastAsia="en-IN"/>
              </w:rPr>
              <w:t xml:space="preserve">All </w:t>
            </w:r>
            <w:r w:rsidRPr="000449E7">
              <w:rPr>
                <w:rFonts w:eastAsia="Times New Roman" w:cs="Calibri"/>
                <w:bCs/>
                <w:color w:val="000000"/>
                <w:sz w:val="18"/>
                <w:szCs w:val="18"/>
                <w:lang w:eastAsia="en-IN"/>
              </w:rPr>
              <w:t>Personal Banking Customers</w:t>
            </w:r>
          </w:p>
        </w:tc>
        <w:tc>
          <w:tcPr>
            <w:tcW w:w="737" w:type="pct"/>
            <w:tcBorders>
              <w:top w:val="single" w:sz="4" w:space="0" w:color="auto"/>
              <w:left w:val="nil"/>
              <w:bottom w:val="single" w:sz="4" w:space="0" w:color="auto"/>
              <w:right w:val="single" w:sz="4" w:space="0" w:color="auto"/>
            </w:tcBorders>
            <w:shd w:val="clear" w:color="auto" w:fill="auto"/>
            <w:vAlign w:val="center"/>
          </w:tcPr>
          <w:p w14:paraId="614DBF90" w14:textId="77777777" w:rsidR="00AE2B50" w:rsidRPr="00F66379" w:rsidRDefault="00AE2B50" w:rsidP="009275E1">
            <w:pPr>
              <w:spacing w:after="0" w:line="240" w:lineRule="auto"/>
              <w:jc w:val="both"/>
              <w:rPr>
                <w:rFonts w:eastAsia="Times New Roman" w:cs="Calibri"/>
                <w:color w:val="000000"/>
                <w:sz w:val="18"/>
                <w:szCs w:val="18"/>
                <w:lang w:val="en-US" w:eastAsia="en-IN"/>
              </w:rPr>
            </w:pPr>
            <w:r w:rsidRPr="00F66379">
              <w:rPr>
                <w:rFonts w:eastAsia="Times New Roman" w:cs="Calibri"/>
                <w:color w:val="000000"/>
                <w:sz w:val="18"/>
                <w:szCs w:val="18"/>
                <w:lang w:val="en-US" w:eastAsia="en-IN"/>
              </w:rPr>
              <w:t>Status = Active</w:t>
            </w:r>
          </w:p>
          <w:p w14:paraId="7EBACF46" w14:textId="77777777" w:rsidR="00AE2B50" w:rsidRPr="00F66379" w:rsidRDefault="00AE2B50" w:rsidP="009275E1">
            <w:pPr>
              <w:spacing w:after="0" w:line="240" w:lineRule="auto"/>
              <w:jc w:val="center"/>
              <w:rPr>
                <w:rFonts w:eastAsia="Times New Roman" w:cs="Calibri"/>
                <w:b/>
                <w:bCs/>
                <w:color w:val="000000"/>
                <w:sz w:val="18"/>
                <w:szCs w:val="18"/>
                <w:lang w:eastAsia="en-IN"/>
              </w:rPr>
            </w:pPr>
            <w:r w:rsidRPr="00F66379">
              <w:rPr>
                <w:rFonts w:eastAsia="Times New Roman" w:cs="Calibri"/>
                <w:color w:val="000000"/>
                <w:sz w:val="18"/>
                <w:szCs w:val="18"/>
                <w:lang w:val="en-US" w:eastAsia="en-IN"/>
              </w:rPr>
              <w:t>Segment Type= Personal Banking</w:t>
            </w:r>
          </w:p>
        </w:tc>
        <w:tc>
          <w:tcPr>
            <w:tcW w:w="678" w:type="pct"/>
            <w:tcBorders>
              <w:top w:val="single" w:sz="4" w:space="0" w:color="auto"/>
              <w:left w:val="nil"/>
              <w:bottom w:val="single" w:sz="4" w:space="0" w:color="auto"/>
              <w:right w:val="single" w:sz="4" w:space="0" w:color="auto"/>
            </w:tcBorders>
            <w:shd w:val="clear" w:color="auto" w:fill="auto"/>
            <w:vAlign w:val="center"/>
          </w:tcPr>
          <w:p w14:paraId="5FAEBA12" w14:textId="77777777" w:rsidR="00AE2B50" w:rsidRPr="00F66379" w:rsidRDefault="00AE2B50">
            <w:pPr>
              <w:spacing w:after="0" w:line="240" w:lineRule="auto"/>
              <w:jc w:val="center"/>
              <w:rPr>
                <w:rFonts w:eastAsia="Times New Roman" w:cs="Calibri"/>
                <w:b/>
                <w:bCs/>
                <w:color w:val="000000"/>
                <w:sz w:val="18"/>
                <w:szCs w:val="18"/>
                <w:lang w:eastAsia="en-IN"/>
              </w:rPr>
            </w:pPr>
            <w:r w:rsidRPr="00F66379">
              <w:rPr>
                <w:rFonts w:eastAsia="Times New Roman" w:cs="Calibri"/>
                <w:color w:val="000000"/>
                <w:sz w:val="18"/>
                <w:szCs w:val="18"/>
                <w:lang w:eastAsia="en-IN"/>
              </w:rPr>
              <w:t>TBD</w:t>
            </w:r>
          </w:p>
        </w:tc>
        <w:tc>
          <w:tcPr>
            <w:tcW w:w="562" w:type="pct"/>
            <w:tcBorders>
              <w:top w:val="single" w:sz="4" w:space="0" w:color="auto"/>
              <w:left w:val="nil"/>
              <w:bottom w:val="single" w:sz="4" w:space="0" w:color="auto"/>
              <w:right w:val="single" w:sz="4" w:space="0" w:color="auto"/>
            </w:tcBorders>
            <w:shd w:val="clear" w:color="auto" w:fill="auto"/>
            <w:vAlign w:val="center"/>
          </w:tcPr>
          <w:p w14:paraId="4D25384E" w14:textId="77777777" w:rsidR="00AE2B50" w:rsidRPr="00F66379" w:rsidRDefault="00AE2B50" w:rsidP="009275E1">
            <w:pPr>
              <w:spacing w:after="0" w:line="240" w:lineRule="auto"/>
              <w:jc w:val="center"/>
              <w:rPr>
                <w:rFonts w:eastAsia="Times New Roman" w:cs="Calibri"/>
                <w:b/>
                <w:bCs/>
                <w:color w:val="000000"/>
                <w:sz w:val="18"/>
                <w:szCs w:val="18"/>
                <w:lang w:eastAsia="en-IN"/>
              </w:rPr>
            </w:pPr>
            <w:r w:rsidRPr="00F66379">
              <w:rPr>
                <w:rFonts w:eastAsia="Times New Roman" w:cs="Calibri"/>
                <w:color w:val="000000"/>
                <w:sz w:val="18"/>
                <w:szCs w:val="18"/>
                <w:lang w:eastAsia="en-IN"/>
              </w:rPr>
              <w:t xml:space="preserve">All Users </w:t>
            </w:r>
          </w:p>
        </w:tc>
        <w:tc>
          <w:tcPr>
            <w:tcW w:w="844" w:type="pct"/>
            <w:tcBorders>
              <w:top w:val="single" w:sz="4" w:space="0" w:color="auto"/>
              <w:left w:val="nil"/>
              <w:bottom w:val="single" w:sz="4" w:space="0" w:color="auto"/>
              <w:right w:val="single" w:sz="4" w:space="0" w:color="auto"/>
            </w:tcBorders>
            <w:shd w:val="clear" w:color="auto" w:fill="auto"/>
            <w:vAlign w:val="center"/>
          </w:tcPr>
          <w:p w14:paraId="27EDD42A" w14:textId="77777777" w:rsidR="00AE2B50" w:rsidRPr="00F66379" w:rsidRDefault="00AE2B50" w:rsidP="009275E1">
            <w:pPr>
              <w:spacing w:after="0" w:line="240" w:lineRule="auto"/>
              <w:jc w:val="center"/>
              <w:rPr>
                <w:rFonts w:eastAsia="Times New Roman" w:cs="Calibri"/>
                <w:b/>
                <w:bCs/>
                <w:color w:val="000000"/>
                <w:sz w:val="18"/>
                <w:szCs w:val="18"/>
                <w:lang w:eastAsia="en-IN"/>
              </w:rPr>
            </w:pPr>
            <w:r w:rsidRPr="00F66379">
              <w:rPr>
                <w:rFonts w:eastAsia="Times New Roman" w:cs="Calibri"/>
                <w:color w:val="000000"/>
                <w:sz w:val="18"/>
                <w:szCs w:val="18"/>
                <w:lang w:eastAsia="en-IN"/>
              </w:rPr>
              <w:t>N/A</w:t>
            </w:r>
          </w:p>
        </w:tc>
      </w:tr>
      <w:tr w:rsidR="00AE2B50" w:rsidRPr="00F66379" w14:paraId="5E1BD085" w14:textId="77777777" w:rsidTr="00620BF8">
        <w:trPr>
          <w:trHeight w:val="900"/>
        </w:trPr>
        <w:tc>
          <w:tcPr>
            <w:tcW w:w="446" w:type="pct"/>
            <w:tcBorders>
              <w:top w:val="nil"/>
              <w:left w:val="single" w:sz="4" w:space="0" w:color="auto"/>
              <w:bottom w:val="single" w:sz="4" w:space="0" w:color="auto"/>
              <w:right w:val="single" w:sz="4" w:space="0" w:color="auto"/>
            </w:tcBorders>
            <w:shd w:val="clear" w:color="auto" w:fill="auto"/>
            <w:vAlign w:val="center"/>
          </w:tcPr>
          <w:p w14:paraId="62BA01A6" w14:textId="77777777" w:rsidR="00AE2B50" w:rsidRPr="00F66379" w:rsidRDefault="00AE2B50" w:rsidP="00A92553">
            <w:pPr>
              <w:spacing w:after="0" w:line="240" w:lineRule="auto"/>
              <w:rPr>
                <w:rFonts w:eastAsia="Times New Roman" w:cs="Calibri"/>
                <w:color w:val="000000"/>
                <w:sz w:val="18"/>
                <w:szCs w:val="18"/>
                <w:lang w:eastAsia="en-IN"/>
              </w:rPr>
            </w:pPr>
            <w:r w:rsidRPr="00F66379">
              <w:rPr>
                <w:rFonts w:eastAsia="Times New Roman" w:cs="Calibri"/>
                <w:color w:val="000000"/>
                <w:sz w:val="18"/>
                <w:szCs w:val="18"/>
                <w:lang w:eastAsia="en-IN"/>
              </w:rPr>
              <w:t>2.</w:t>
            </w:r>
          </w:p>
        </w:tc>
        <w:tc>
          <w:tcPr>
            <w:tcW w:w="738" w:type="pct"/>
            <w:tcBorders>
              <w:top w:val="nil"/>
              <w:left w:val="nil"/>
              <w:bottom w:val="single" w:sz="4" w:space="0" w:color="auto"/>
              <w:right w:val="single" w:sz="4" w:space="0" w:color="auto"/>
            </w:tcBorders>
            <w:shd w:val="clear" w:color="auto" w:fill="auto"/>
            <w:vAlign w:val="center"/>
          </w:tcPr>
          <w:p w14:paraId="14DE3891" w14:textId="77777777" w:rsidR="00AE2B50" w:rsidRPr="00F66379" w:rsidRDefault="00AE2B50" w:rsidP="009275E1">
            <w:pPr>
              <w:spacing w:after="0" w:line="240" w:lineRule="auto"/>
              <w:jc w:val="both"/>
              <w:rPr>
                <w:rFonts w:eastAsia="Times New Roman" w:cs="Calibri"/>
                <w:color w:val="000000"/>
                <w:sz w:val="18"/>
                <w:szCs w:val="18"/>
                <w:lang w:eastAsia="en-IN"/>
              </w:rPr>
            </w:pPr>
            <w:r w:rsidRPr="00F66379">
              <w:rPr>
                <w:rFonts w:eastAsia="Times New Roman" w:cs="Calibri"/>
                <w:color w:val="000000"/>
                <w:sz w:val="18"/>
                <w:szCs w:val="18"/>
                <w:lang w:eastAsia="en-IN"/>
              </w:rPr>
              <w:t>Premium Banking Customers</w:t>
            </w:r>
          </w:p>
        </w:tc>
        <w:tc>
          <w:tcPr>
            <w:tcW w:w="995" w:type="pct"/>
            <w:tcBorders>
              <w:top w:val="nil"/>
              <w:left w:val="nil"/>
              <w:bottom w:val="single" w:sz="4" w:space="0" w:color="auto"/>
              <w:right w:val="single" w:sz="4" w:space="0" w:color="auto"/>
            </w:tcBorders>
            <w:shd w:val="clear" w:color="auto" w:fill="auto"/>
            <w:vAlign w:val="center"/>
          </w:tcPr>
          <w:p w14:paraId="2C2CBE6F" w14:textId="77777777" w:rsidR="00AE2B50" w:rsidRPr="00F66379" w:rsidRDefault="00AE2B50" w:rsidP="009275E1">
            <w:pPr>
              <w:spacing w:after="0" w:line="240" w:lineRule="auto"/>
              <w:rPr>
                <w:rFonts w:eastAsia="Times New Roman" w:cs="Calibri"/>
                <w:color w:val="000000"/>
                <w:sz w:val="18"/>
                <w:szCs w:val="18"/>
                <w:lang w:eastAsia="en-IN"/>
              </w:rPr>
            </w:pPr>
            <w:r w:rsidRPr="00F66379">
              <w:rPr>
                <w:rFonts w:eastAsia="Times New Roman" w:cs="Calibri"/>
                <w:color w:val="000000"/>
                <w:sz w:val="18"/>
                <w:szCs w:val="18"/>
                <w:lang w:eastAsia="en-IN"/>
              </w:rPr>
              <w:t>All Premium Banking Customers</w:t>
            </w:r>
          </w:p>
        </w:tc>
        <w:tc>
          <w:tcPr>
            <w:tcW w:w="737" w:type="pct"/>
            <w:tcBorders>
              <w:top w:val="nil"/>
              <w:left w:val="nil"/>
              <w:bottom w:val="single" w:sz="4" w:space="0" w:color="auto"/>
              <w:right w:val="single" w:sz="4" w:space="0" w:color="auto"/>
            </w:tcBorders>
            <w:shd w:val="clear" w:color="auto" w:fill="auto"/>
            <w:vAlign w:val="center"/>
          </w:tcPr>
          <w:p w14:paraId="4B928529" w14:textId="77777777" w:rsidR="00AE2B50" w:rsidRPr="00F66379" w:rsidRDefault="00AE2B50" w:rsidP="009275E1">
            <w:pPr>
              <w:spacing w:after="0" w:line="240" w:lineRule="auto"/>
              <w:jc w:val="both"/>
              <w:rPr>
                <w:rFonts w:eastAsia="Times New Roman" w:cs="Calibri"/>
                <w:color w:val="000000"/>
                <w:sz w:val="18"/>
                <w:szCs w:val="18"/>
                <w:lang w:val="en-US" w:eastAsia="en-IN"/>
              </w:rPr>
            </w:pPr>
            <w:r w:rsidRPr="00F66379">
              <w:rPr>
                <w:rFonts w:eastAsia="Times New Roman" w:cs="Calibri"/>
                <w:color w:val="000000"/>
                <w:sz w:val="18"/>
                <w:szCs w:val="18"/>
                <w:lang w:val="en-US" w:eastAsia="en-IN"/>
              </w:rPr>
              <w:t>Status = Active</w:t>
            </w:r>
          </w:p>
          <w:p w14:paraId="4F0B51C2" w14:textId="77777777" w:rsidR="00AE2B50" w:rsidRPr="00F66379" w:rsidRDefault="00AE2B50">
            <w:pPr>
              <w:spacing w:after="0" w:line="240" w:lineRule="auto"/>
              <w:jc w:val="both"/>
              <w:rPr>
                <w:rFonts w:eastAsia="Times New Roman" w:cs="Calibri"/>
                <w:color w:val="000000"/>
                <w:sz w:val="18"/>
                <w:szCs w:val="18"/>
                <w:lang w:eastAsia="en-IN"/>
              </w:rPr>
            </w:pPr>
            <w:r w:rsidRPr="00F66379">
              <w:rPr>
                <w:rFonts w:eastAsia="Times New Roman" w:cs="Calibri"/>
                <w:color w:val="000000"/>
                <w:sz w:val="18"/>
                <w:szCs w:val="18"/>
                <w:lang w:val="en-US" w:eastAsia="en-IN"/>
              </w:rPr>
              <w:t>Segment Type= Premium</w:t>
            </w:r>
          </w:p>
        </w:tc>
        <w:tc>
          <w:tcPr>
            <w:tcW w:w="678" w:type="pct"/>
            <w:tcBorders>
              <w:top w:val="nil"/>
              <w:left w:val="nil"/>
              <w:bottom w:val="single" w:sz="4" w:space="0" w:color="auto"/>
              <w:right w:val="single" w:sz="4" w:space="0" w:color="auto"/>
            </w:tcBorders>
            <w:shd w:val="clear" w:color="auto" w:fill="auto"/>
            <w:vAlign w:val="center"/>
          </w:tcPr>
          <w:p w14:paraId="004C4D7B" w14:textId="77777777" w:rsidR="00AE2B50" w:rsidRPr="00F66379" w:rsidRDefault="00AE2B50" w:rsidP="000449E7">
            <w:pPr>
              <w:spacing w:after="0" w:line="240" w:lineRule="auto"/>
              <w:jc w:val="center"/>
              <w:rPr>
                <w:rFonts w:eastAsia="Times New Roman" w:cs="Calibri"/>
                <w:color w:val="000000"/>
                <w:sz w:val="18"/>
                <w:szCs w:val="18"/>
                <w:lang w:eastAsia="en-IN"/>
              </w:rPr>
            </w:pPr>
            <w:r w:rsidRPr="00F66379">
              <w:rPr>
                <w:rFonts w:eastAsia="Times New Roman" w:cs="Calibri"/>
                <w:color w:val="000000"/>
                <w:sz w:val="18"/>
                <w:szCs w:val="18"/>
                <w:lang w:eastAsia="en-IN"/>
              </w:rPr>
              <w:t>TBD</w:t>
            </w:r>
          </w:p>
        </w:tc>
        <w:tc>
          <w:tcPr>
            <w:tcW w:w="562" w:type="pct"/>
            <w:tcBorders>
              <w:top w:val="nil"/>
              <w:left w:val="nil"/>
              <w:bottom w:val="single" w:sz="4" w:space="0" w:color="auto"/>
              <w:right w:val="single" w:sz="4" w:space="0" w:color="auto"/>
            </w:tcBorders>
            <w:shd w:val="clear" w:color="auto" w:fill="auto"/>
            <w:vAlign w:val="center"/>
          </w:tcPr>
          <w:p w14:paraId="0A451E89" w14:textId="77777777" w:rsidR="00AE2B50" w:rsidRPr="00F66379" w:rsidRDefault="00AE2B50" w:rsidP="009275E1">
            <w:pPr>
              <w:spacing w:after="0" w:line="240" w:lineRule="auto"/>
              <w:jc w:val="center"/>
              <w:rPr>
                <w:rFonts w:eastAsia="Times New Roman" w:cs="Calibri"/>
                <w:color w:val="000000"/>
                <w:sz w:val="18"/>
                <w:szCs w:val="18"/>
                <w:lang w:eastAsia="en-IN"/>
              </w:rPr>
            </w:pPr>
            <w:r w:rsidRPr="00F66379">
              <w:rPr>
                <w:rFonts w:eastAsia="Times New Roman" w:cs="Calibri"/>
                <w:color w:val="000000"/>
                <w:sz w:val="18"/>
                <w:szCs w:val="18"/>
                <w:lang w:eastAsia="en-IN"/>
              </w:rPr>
              <w:t xml:space="preserve">All Users </w:t>
            </w:r>
          </w:p>
        </w:tc>
        <w:tc>
          <w:tcPr>
            <w:tcW w:w="844" w:type="pct"/>
            <w:tcBorders>
              <w:top w:val="nil"/>
              <w:left w:val="nil"/>
              <w:bottom w:val="single" w:sz="4" w:space="0" w:color="auto"/>
              <w:right w:val="single" w:sz="4" w:space="0" w:color="auto"/>
            </w:tcBorders>
            <w:shd w:val="clear" w:color="auto" w:fill="auto"/>
            <w:vAlign w:val="center"/>
          </w:tcPr>
          <w:p w14:paraId="18B11FC0" w14:textId="77777777" w:rsidR="00AE2B50" w:rsidRPr="00F66379" w:rsidRDefault="00AE2B50" w:rsidP="009275E1">
            <w:pPr>
              <w:spacing w:after="0" w:line="240" w:lineRule="auto"/>
              <w:jc w:val="center"/>
              <w:rPr>
                <w:rFonts w:eastAsia="Times New Roman" w:cs="Calibri"/>
                <w:color w:val="000000"/>
                <w:sz w:val="18"/>
                <w:szCs w:val="18"/>
                <w:lang w:eastAsia="en-IN"/>
              </w:rPr>
            </w:pPr>
            <w:r w:rsidRPr="00F66379">
              <w:rPr>
                <w:rFonts w:eastAsia="Times New Roman" w:cs="Calibri"/>
                <w:color w:val="000000"/>
                <w:sz w:val="18"/>
                <w:szCs w:val="18"/>
                <w:lang w:eastAsia="en-IN"/>
              </w:rPr>
              <w:t>N/A</w:t>
            </w:r>
          </w:p>
        </w:tc>
      </w:tr>
    </w:tbl>
    <w:p w14:paraId="6C1B6FB8" w14:textId="77777777" w:rsidR="00C8340D" w:rsidRPr="00620BF8" w:rsidRDefault="00620BF8" w:rsidP="00620BF8">
      <w:pPr>
        <w:jc w:val="center"/>
        <w:rPr>
          <w:b/>
          <w:bCs/>
          <w:color w:val="4F81BD"/>
          <w:sz w:val="18"/>
          <w:szCs w:val="18"/>
          <w:lang w:val="en-GB"/>
        </w:rPr>
      </w:pPr>
      <w:r w:rsidRPr="00620BF8">
        <w:rPr>
          <w:b/>
          <w:bCs/>
          <w:color w:val="4F81BD"/>
          <w:sz w:val="18"/>
          <w:szCs w:val="18"/>
          <w:lang w:val="en-GB"/>
        </w:rPr>
        <w:t xml:space="preserve">Table </w:t>
      </w:r>
      <w:r w:rsidRPr="00620BF8">
        <w:rPr>
          <w:b/>
          <w:bCs/>
          <w:color w:val="4F81BD"/>
          <w:sz w:val="18"/>
          <w:szCs w:val="18"/>
          <w:lang w:val="en-GB"/>
        </w:rPr>
        <w:fldChar w:fldCharType="begin"/>
      </w:r>
      <w:r w:rsidRPr="00620BF8">
        <w:rPr>
          <w:b/>
          <w:bCs/>
          <w:color w:val="4F81BD"/>
          <w:sz w:val="18"/>
          <w:szCs w:val="18"/>
          <w:lang w:val="en-GB"/>
        </w:rPr>
        <w:instrText xml:space="preserve"> SEQ Table \* ARABIC </w:instrText>
      </w:r>
      <w:r w:rsidRPr="00620BF8">
        <w:rPr>
          <w:b/>
          <w:bCs/>
          <w:color w:val="4F81BD"/>
          <w:sz w:val="18"/>
          <w:szCs w:val="18"/>
          <w:lang w:val="en-GB"/>
        </w:rPr>
        <w:fldChar w:fldCharType="separate"/>
      </w:r>
      <w:r w:rsidRPr="00620BF8">
        <w:rPr>
          <w:b/>
          <w:bCs/>
          <w:color w:val="4F81BD"/>
          <w:sz w:val="18"/>
          <w:szCs w:val="18"/>
          <w:lang w:val="en-GB"/>
        </w:rPr>
        <w:t>7</w:t>
      </w:r>
      <w:r w:rsidRPr="00620BF8">
        <w:rPr>
          <w:b/>
          <w:bCs/>
          <w:color w:val="4F81BD"/>
          <w:sz w:val="18"/>
          <w:szCs w:val="18"/>
          <w:lang w:val="en-GB"/>
        </w:rPr>
        <w:fldChar w:fldCharType="end"/>
      </w:r>
      <w:r w:rsidRPr="00620BF8">
        <w:rPr>
          <w:b/>
          <w:bCs/>
          <w:color w:val="4F81BD"/>
          <w:sz w:val="18"/>
          <w:szCs w:val="18"/>
          <w:lang w:val="en-GB"/>
        </w:rPr>
        <w:t xml:space="preserve"> Individual Views</w:t>
      </w:r>
    </w:p>
    <w:p w14:paraId="7399CF7D" w14:textId="77777777" w:rsidR="0007048A" w:rsidRDefault="0007048A" w:rsidP="000449E7">
      <w:pPr>
        <w:pStyle w:val="Heading2"/>
        <w:spacing w:line="360" w:lineRule="auto"/>
        <w:rPr>
          <w:lang w:val="en-US"/>
        </w:rPr>
      </w:pPr>
      <w:bookmarkStart w:id="62" w:name="_Toc512269592"/>
      <w:bookmarkStart w:id="63" w:name="_Toc514719867"/>
      <w:r w:rsidRPr="0007048A">
        <w:rPr>
          <w:lang w:val="en-US"/>
        </w:rPr>
        <w:t>Corporate</w:t>
      </w:r>
      <w:bookmarkEnd w:id="62"/>
      <w:bookmarkEnd w:id="63"/>
    </w:p>
    <w:p w14:paraId="6EB9F31B" w14:textId="77777777" w:rsidR="007D5BE4" w:rsidRPr="00151F63" w:rsidRDefault="007D5BE4" w:rsidP="00151F63">
      <w:pPr>
        <w:ind w:left="576"/>
        <w:rPr>
          <w:szCs w:val="20"/>
          <w:lang w:val="en-GB"/>
        </w:rPr>
      </w:pPr>
      <w:r w:rsidRPr="00151F63">
        <w:rPr>
          <w:szCs w:val="20"/>
          <w:lang w:val="en-GB"/>
        </w:rPr>
        <w:t xml:space="preserve">As per </w:t>
      </w:r>
      <w:r w:rsidR="00C84085" w:rsidRPr="00151F63">
        <w:rPr>
          <w:szCs w:val="20"/>
          <w:lang w:val="en-GB"/>
        </w:rPr>
        <w:t>the</w:t>
      </w:r>
      <w:r w:rsidRPr="00151F63">
        <w:rPr>
          <w:szCs w:val="20"/>
          <w:lang w:val="en-GB"/>
        </w:rPr>
        <w:t xml:space="preserve"> segmentation provided by the bank for its customers the following views will be configured in the CRMNEXT system for </w:t>
      </w:r>
      <w:r w:rsidRPr="00151F63">
        <w:rPr>
          <w:bCs/>
          <w:szCs w:val="20"/>
          <w:lang w:val="en-GB"/>
        </w:rPr>
        <w:t>corporate</w:t>
      </w:r>
      <w:r w:rsidRPr="00151F63">
        <w:rPr>
          <w:szCs w:val="20"/>
          <w:lang w:val="en-GB"/>
        </w:rPr>
        <w:t xml:space="preserve"> customers i.e. </w:t>
      </w:r>
      <w:r w:rsidRPr="00151F63">
        <w:rPr>
          <w:bCs/>
          <w:szCs w:val="20"/>
          <w:lang w:val="en-GB"/>
        </w:rPr>
        <w:t xml:space="preserve">business, corporate and institutional </w:t>
      </w:r>
      <w:r w:rsidRPr="00151F63">
        <w:rPr>
          <w:szCs w:val="20"/>
          <w:lang w:val="en-GB"/>
        </w:rPr>
        <w:t>banking customers.</w:t>
      </w:r>
    </w:p>
    <w:p w14:paraId="6EB04705" w14:textId="77777777" w:rsidR="00C8340D" w:rsidRDefault="00C8340D" w:rsidP="000449E7">
      <w:pPr>
        <w:ind w:left="576"/>
        <w:rPr>
          <w:lang w:val="en-US"/>
        </w:rPr>
      </w:pPr>
    </w:p>
    <w:p w14:paraId="7BA18087" w14:textId="77777777" w:rsidR="00620BF8" w:rsidRDefault="00620BF8" w:rsidP="000449E7">
      <w:pPr>
        <w:ind w:left="576"/>
        <w:rPr>
          <w:lang w:val="en-US"/>
        </w:rPr>
      </w:pPr>
    </w:p>
    <w:p w14:paraId="7DCCA2AA" w14:textId="77777777" w:rsidR="00620BF8" w:rsidRDefault="00620BF8" w:rsidP="00620BF8">
      <w:pPr>
        <w:pStyle w:val="Caption"/>
        <w:keepNext/>
      </w:pPr>
    </w:p>
    <w:tbl>
      <w:tblPr>
        <w:tblW w:w="4412" w:type="pct"/>
        <w:tblLook w:val="04A0" w:firstRow="1" w:lastRow="0" w:firstColumn="1" w:lastColumn="0" w:noHBand="0" w:noVBand="1"/>
      </w:tblPr>
      <w:tblGrid>
        <w:gridCol w:w="1012"/>
        <w:gridCol w:w="1817"/>
        <w:gridCol w:w="2481"/>
        <w:gridCol w:w="1814"/>
        <w:gridCol w:w="1669"/>
        <w:gridCol w:w="1383"/>
        <w:gridCol w:w="2132"/>
      </w:tblGrid>
      <w:tr w:rsidR="00AE2B50" w:rsidRPr="001152D8" w14:paraId="12CEAE70" w14:textId="77777777" w:rsidTr="00620BF8">
        <w:trPr>
          <w:trHeight w:val="465"/>
        </w:trPr>
        <w:tc>
          <w:tcPr>
            <w:tcW w:w="411" w:type="pct"/>
            <w:tcBorders>
              <w:top w:val="single" w:sz="4" w:space="0" w:color="auto"/>
              <w:left w:val="single" w:sz="4" w:space="0" w:color="auto"/>
              <w:bottom w:val="single" w:sz="4" w:space="0" w:color="auto"/>
              <w:right w:val="single" w:sz="4" w:space="0" w:color="auto"/>
            </w:tcBorders>
            <w:shd w:val="clear" w:color="000000" w:fill="C6D9F1"/>
            <w:vAlign w:val="center"/>
            <w:hideMark/>
          </w:tcPr>
          <w:p w14:paraId="2E895C0E" w14:textId="77777777" w:rsidR="00AE2B50" w:rsidRPr="001152D8" w:rsidRDefault="00AE2B50" w:rsidP="009275E1">
            <w:pPr>
              <w:spacing w:after="0" w:line="240" w:lineRule="auto"/>
              <w:jc w:val="center"/>
              <w:rPr>
                <w:rFonts w:eastAsia="Times New Roman" w:cs="Calibri"/>
                <w:b/>
                <w:bCs/>
                <w:color w:val="000000"/>
                <w:sz w:val="18"/>
                <w:szCs w:val="18"/>
                <w:lang w:eastAsia="en-IN"/>
              </w:rPr>
            </w:pPr>
            <w:r w:rsidRPr="001152D8">
              <w:rPr>
                <w:rFonts w:eastAsia="Times New Roman" w:cs="Calibri"/>
                <w:b/>
                <w:bCs/>
                <w:color w:val="000000"/>
                <w:sz w:val="18"/>
                <w:szCs w:val="18"/>
                <w:lang w:eastAsia="en-IN"/>
              </w:rPr>
              <w:t>Sr. No.</w:t>
            </w:r>
          </w:p>
        </w:tc>
        <w:tc>
          <w:tcPr>
            <w:tcW w:w="738" w:type="pct"/>
            <w:tcBorders>
              <w:top w:val="single" w:sz="4" w:space="0" w:color="auto"/>
              <w:left w:val="nil"/>
              <w:bottom w:val="single" w:sz="4" w:space="0" w:color="auto"/>
              <w:right w:val="single" w:sz="4" w:space="0" w:color="auto"/>
            </w:tcBorders>
            <w:shd w:val="clear" w:color="000000" w:fill="C6D9F1"/>
            <w:vAlign w:val="center"/>
            <w:hideMark/>
          </w:tcPr>
          <w:p w14:paraId="669D4825" w14:textId="77777777" w:rsidR="00AE2B50" w:rsidRPr="001152D8" w:rsidRDefault="00AE2B50" w:rsidP="009275E1">
            <w:pPr>
              <w:spacing w:after="0" w:line="240" w:lineRule="auto"/>
              <w:jc w:val="center"/>
              <w:rPr>
                <w:rFonts w:eastAsia="Times New Roman" w:cs="Calibri"/>
                <w:b/>
                <w:bCs/>
                <w:color w:val="000000"/>
                <w:sz w:val="18"/>
                <w:szCs w:val="18"/>
                <w:lang w:eastAsia="en-IN"/>
              </w:rPr>
            </w:pPr>
            <w:r w:rsidRPr="001152D8">
              <w:rPr>
                <w:rFonts w:eastAsia="Times New Roman" w:cs="Calibri"/>
                <w:b/>
                <w:bCs/>
                <w:color w:val="000000"/>
                <w:sz w:val="18"/>
                <w:szCs w:val="18"/>
                <w:lang w:eastAsia="en-IN"/>
              </w:rPr>
              <w:t>Name of the View</w:t>
            </w:r>
          </w:p>
        </w:tc>
        <w:tc>
          <w:tcPr>
            <w:tcW w:w="1008" w:type="pct"/>
            <w:tcBorders>
              <w:top w:val="single" w:sz="4" w:space="0" w:color="auto"/>
              <w:left w:val="nil"/>
              <w:bottom w:val="single" w:sz="4" w:space="0" w:color="auto"/>
              <w:right w:val="single" w:sz="4" w:space="0" w:color="auto"/>
            </w:tcBorders>
            <w:shd w:val="clear" w:color="000000" w:fill="C6D9F1"/>
            <w:vAlign w:val="center"/>
            <w:hideMark/>
          </w:tcPr>
          <w:p w14:paraId="3AE5A316" w14:textId="77777777" w:rsidR="00AE2B50" w:rsidRPr="001152D8" w:rsidRDefault="00AE2B50" w:rsidP="009275E1">
            <w:pPr>
              <w:spacing w:after="0" w:line="240" w:lineRule="auto"/>
              <w:jc w:val="center"/>
              <w:rPr>
                <w:rFonts w:eastAsia="Times New Roman" w:cs="Calibri"/>
                <w:b/>
                <w:bCs/>
                <w:color w:val="000000"/>
                <w:sz w:val="18"/>
                <w:szCs w:val="18"/>
                <w:lang w:eastAsia="en-IN"/>
              </w:rPr>
            </w:pPr>
            <w:r w:rsidRPr="001152D8">
              <w:rPr>
                <w:rFonts w:eastAsia="Times New Roman" w:cs="Calibri"/>
                <w:b/>
                <w:bCs/>
                <w:color w:val="000000"/>
                <w:sz w:val="18"/>
                <w:szCs w:val="18"/>
                <w:lang w:eastAsia="en-IN"/>
              </w:rPr>
              <w:t>Description</w:t>
            </w:r>
          </w:p>
        </w:tc>
        <w:tc>
          <w:tcPr>
            <w:tcW w:w="737" w:type="pct"/>
            <w:tcBorders>
              <w:top w:val="single" w:sz="4" w:space="0" w:color="auto"/>
              <w:left w:val="nil"/>
              <w:bottom w:val="single" w:sz="4" w:space="0" w:color="auto"/>
              <w:right w:val="single" w:sz="4" w:space="0" w:color="auto"/>
            </w:tcBorders>
            <w:shd w:val="clear" w:color="000000" w:fill="C6D9F1"/>
            <w:vAlign w:val="center"/>
            <w:hideMark/>
          </w:tcPr>
          <w:p w14:paraId="16AE4F32" w14:textId="77777777" w:rsidR="00AE2B50" w:rsidRPr="001152D8" w:rsidRDefault="00AE2B50" w:rsidP="009275E1">
            <w:pPr>
              <w:spacing w:after="0" w:line="240" w:lineRule="auto"/>
              <w:jc w:val="center"/>
              <w:rPr>
                <w:rFonts w:eastAsia="Times New Roman" w:cs="Calibri"/>
                <w:b/>
                <w:bCs/>
                <w:color w:val="000000"/>
                <w:sz w:val="18"/>
                <w:szCs w:val="18"/>
                <w:lang w:eastAsia="en-IN"/>
              </w:rPr>
            </w:pPr>
            <w:r w:rsidRPr="001152D8">
              <w:rPr>
                <w:rFonts w:eastAsia="Times New Roman" w:cs="Calibri"/>
                <w:b/>
                <w:bCs/>
                <w:color w:val="000000"/>
                <w:sz w:val="18"/>
                <w:szCs w:val="18"/>
                <w:lang w:eastAsia="en-IN"/>
              </w:rPr>
              <w:t>Condition Codes</w:t>
            </w:r>
            <w:r w:rsidRPr="001152D8">
              <w:rPr>
                <w:rFonts w:eastAsia="Times New Roman" w:cs="Calibri"/>
                <w:color w:val="000000"/>
                <w:sz w:val="16"/>
                <w:szCs w:val="16"/>
                <w:lang w:eastAsia="en-IN"/>
              </w:rPr>
              <w:t>  </w:t>
            </w:r>
          </w:p>
        </w:tc>
        <w:tc>
          <w:tcPr>
            <w:tcW w:w="678" w:type="pct"/>
            <w:tcBorders>
              <w:top w:val="single" w:sz="4" w:space="0" w:color="auto"/>
              <w:left w:val="nil"/>
              <w:bottom w:val="single" w:sz="4" w:space="0" w:color="auto"/>
              <w:right w:val="single" w:sz="4" w:space="0" w:color="auto"/>
            </w:tcBorders>
            <w:shd w:val="clear" w:color="000000" w:fill="C6D9F1"/>
            <w:vAlign w:val="center"/>
            <w:hideMark/>
          </w:tcPr>
          <w:p w14:paraId="38210097" w14:textId="77777777" w:rsidR="00AE2B50" w:rsidRPr="001152D8" w:rsidRDefault="00AE2B50" w:rsidP="009275E1">
            <w:pPr>
              <w:spacing w:after="0" w:line="240" w:lineRule="auto"/>
              <w:jc w:val="center"/>
              <w:rPr>
                <w:rFonts w:eastAsia="Times New Roman" w:cs="Calibri"/>
                <w:b/>
                <w:bCs/>
                <w:color w:val="000000"/>
                <w:sz w:val="18"/>
                <w:szCs w:val="18"/>
                <w:lang w:eastAsia="en-IN"/>
              </w:rPr>
            </w:pPr>
            <w:r w:rsidRPr="001152D8">
              <w:rPr>
                <w:rFonts w:eastAsia="Times New Roman" w:cs="Calibri"/>
                <w:b/>
                <w:bCs/>
                <w:color w:val="000000"/>
                <w:sz w:val="18"/>
                <w:szCs w:val="18"/>
                <w:lang w:eastAsia="en-IN"/>
              </w:rPr>
              <w:t>Columns</w:t>
            </w:r>
          </w:p>
        </w:tc>
        <w:tc>
          <w:tcPr>
            <w:tcW w:w="562" w:type="pct"/>
            <w:tcBorders>
              <w:top w:val="single" w:sz="4" w:space="0" w:color="auto"/>
              <w:left w:val="nil"/>
              <w:bottom w:val="single" w:sz="4" w:space="0" w:color="auto"/>
              <w:right w:val="single" w:sz="4" w:space="0" w:color="auto"/>
            </w:tcBorders>
            <w:shd w:val="clear" w:color="000000" w:fill="C6D9F1"/>
            <w:vAlign w:val="center"/>
            <w:hideMark/>
          </w:tcPr>
          <w:p w14:paraId="65206902" w14:textId="77777777" w:rsidR="00AE2B50" w:rsidRPr="001152D8" w:rsidRDefault="00AE2B50" w:rsidP="009275E1">
            <w:pPr>
              <w:spacing w:after="0" w:line="240" w:lineRule="auto"/>
              <w:jc w:val="center"/>
              <w:rPr>
                <w:rFonts w:eastAsia="Times New Roman" w:cs="Calibri"/>
                <w:b/>
                <w:bCs/>
                <w:color w:val="000000"/>
                <w:sz w:val="18"/>
                <w:szCs w:val="18"/>
                <w:lang w:eastAsia="en-IN"/>
              </w:rPr>
            </w:pPr>
            <w:r w:rsidRPr="001152D8">
              <w:rPr>
                <w:rFonts w:eastAsia="Times New Roman" w:cs="Calibri"/>
                <w:b/>
                <w:bCs/>
                <w:color w:val="000000"/>
                <w:sz w:val="18"/>
                <w:szCs w:val="18"/>
                <w:lang w:eastAsia="en-IN"/>
              </w:rPr>
              <w:t>Access To</w:t>
            </w:r>
          </w:p>
        </w:tc>
        <w:tc>
          <w:tcPr>
            <w:tcW w:w="866" w:type="pct"/>
            <w:tcBorders>
              <w:top w:val="single" w:sz="4" w:space="0" w:color="auto"/>
              <w:left w:val="nil"/>
              <w:bottom w:val="single" w:sz="4" w:space="0" w:color="auto"/>
              <w:right w:val="single" w:sz="4" w:space="0" w:color="auto"/>
            </w:tcBorders>
            <w:shd w:val="clear" w:color="000000" w:fill="C6D9F1"/>
            <w:vAlign w:val="center"/>
            <w:hideMark/>
          </w:tcPr>
          <w:p w14:paraId="27696EDC" w14:textId="77777777" w:rsidR="00AE2B50" w:rsidRPr="001152D8" w:rsidRDefault="00AE2B50" w:rsidP="009275E1">
            <w:pPr>
              <w:spacing w:after="0" w:line="240" w:lineRule="auto"/>
              <w:jc w:val="center"/>
              <w:rPr>
                <w:rFonts w:eastAsia="Times New Roman" w:cs="Calibri"/>
                <w:b/>
                <w:bCs/>
                <w:color w:val="000000"/>
                <w:sz w:val="18"/>
                <w:szCs w:val="18"/>
                <w:lang w:eastAsia="en-IN"/>
              </w:rPr>
            </w:pPr>
            <w:r w:rsidRPr="001152D8">
              <w:rPr>
                <w:rFonts w:eastAsia="Times New Roman" w:cs="Calibri"/>
                <w:b/>
                <w:bCs/>
                <w:color w:val="000000"/>
                <w:sz w:val="18"/>
                <w:szCs w:val="18"/>
                <w:lang w:eastAsia="en-IN"/>
              </w:rPr>
              <w:t>Action Button</w:t>
            </w:r>
          </w:p>
        </w:tc>
      </w:tr>
      <w:tr w:rsidR="00AE2B50" w:rsidRPr="001152D8" w14:paraId="1E1EAE34" w14:textId="77777777" w:rsidTr="00620BF8">
        <w:trPr>
          <w:trHeight w:val="465"/>
        </w:trPr>
        <w:tc>
          <w:tcPr>
            <w:tcW w:w="411" w:type="pct"/>
            <w:tcBorders>
              <w:top w:val="single" w:sz="4" w:space="0" w:color="auto"/>
              <w:left w:val="single" w:sz="4" w:space="0" w:color="auto"/>
              <w:bottom w:val="single" w:sz="4" w:space="0" w:color="auto"/>
              <w:right w:val="single" w:sz="4" w:space="0" w:color="auto"/>
            </w:tcBorders>
            <w:shd w:val="clear" w:color="auto" w:fill="auto"/>
            <w:vAlign w:val="center"/>
          </w:tcPr>
          <w:p w14:paraId="1E06C13A" w14:textId="77777777" w:rsidR="00AE2B50" w:rsidRPr="001152D8" w:rsidRDefault="00AE2B50" w:rsidP="00A92553">
            <w:pPr>
              <w:spacing w:after="0" w:line="240" w:lineRule="auto"/>
              <w:rPr>
                <w:rFonts w:eastAsia="Times New Roman" w:cs="Calibri"/>
                <w:b/>
                <w:bCs/>
                <w:color w:val="000000"/>
                <w:sz w:val="18"/>
                <w:szCs w:val="18"/>
                <w:lang w:eastAsia="en-IN"/>
              </w:rPr>
            </w:pPr>
            <w:r w:rsidRPr="001152D8">
              <w:rPr>
                <w:rFonts w:eastAsia="Times New Roman" w:cs="Calibri"/>
                <w:color w:val="000000"/>
                <w:sz w:val="18"/>
                <w:szCs w:val="18"/>
                <w:lang w:eastAsia="en-IN"/>
              </w:rPr>
              <w:t>1.</w:t>
            </w:r>
            <w:r w:rsidRPr="001152D8">
              <w:rPr>
                <w:rFonts w:eastAsia="Times New Roman" w:cs="Calibri"/>
                <w:color w:val="000000"/>
                <w:sz w:val="14"/>
                <w:szCs w:val="14"/>
                <w:lang w:eastAsia="en-IN"/>
              </w:rPr>
              <w:t xml:space="preserve">    </w:t>
            </w:r>
            <w:r w:rsidRPr="001152D8">
              <w:rPr>
                <w:rFonts w:eastAsia="Times New Roman" w:cs="Calibri"/>
                <w:color w:val="000000"/>
                <w:sz w:val="18"/>
                <w:szCs w:val="18"/>
                <w:lang w:eastAsia="en-IN"/>
              </w:rPr>
              <w:t> </w:t>
            </w:r>
          </w:p>
        </w:tc>
        <w:tc>
          <w:tcPr>
            <w:tcW w:w="738" w:type="pct"/>
            <w:tcBorders>
              <w:top w:val="single" w:sz="4" w:space="0" w:color="auto"/>
              <w:left w:val="nil"/>
              <w:bottom w:val="single" w:sz="4" w:space="0" w:color="auto"/>
              <w:right w:val="single" w:sz="4" w:space="0" w:color="auto"/>
            </w:tcBorders>
            <w:shd w:val="clear" w:color="auto" w:fill="auto"/>
            <w:vAlign w:val="center"/>
          </w:tcPr>
          <w:p w14:paraId="042F8CF0" w14:textId="77777777" w:rsidR="00AE2B50" w:rsidRPr="00B171EC" w:rsidRDefault="00AE2B50" w:rsidP="009275E1">
            <w:pPr>
              <w:spacing w:after="0" w:line="240" w:lineRule="auto"/>
              <w:jc w:val="center"/>
              <w:rPr>
                <w:rFonts w:eastAsia="Times New Roman" w:cs="Calibri"/>
                <w:bCs/>
                <w:color w:val="000000"/>
                <w:sz w:val="18"/>
                <w:szCs w:val="18"/>
                <w:lang w:eastAsia="en-IN"/>
              </w:rPr>
            </w:pPr>
            <w:r>
              <w:rPr>
                <w:rFonts w:eastAsia="Times New Roman" w:cs="Calibri"/>
                <w:bCs/>
                <w:color w:val="000000"/>
                <w:sz w:val="18"/>
                <w:szCs w:val="18"/>
                <w:lang w:eastAsia="en-IN"/>
              </w:rPr>
              <w:t>Business</w:t>
            </w:r>
            <w:r w:rsidRPr="00B171EC">
              <w:rPr>
                <w:rFonts w:eastAsia="Times New Roman" w:cs="Calibri"/>
                <w:bCs/>
                <w:color w:val="000000"/>
                <w:sz w:val="18"/>
                <w:szCs w:val="18"/>
                <w:lang w:eastAsia="en-IN"/>
              </w:rPr>
              <w:t xml:space="preserve"> Banking Customers</w:t>
            </w:r>
          </w:p>
        </w:tc>
        <w:tc>
          <w:tcPr>
            <w:tcW w:w="1008" w:type="pct"/>
            <w:tcBorders>
              <w:top w:val="single" w:sz="4" w:space="0" w:color="auto"/>
              <w:left w:val="nil"/>
              <w:bottom w:val="single" w:sz="4" w:space="0" w:color="auto"/>
              <w:right w:val="single" w:sz="4" w:space="0" w:color="auto"/>
            </w:tcBorders>
            <w:shd w:val="clear" w:color="auto" w:fill="auto"/>
            <w:vAlign w:val="center"/>
          </w:tcPr>
          <w:p w14:paraId="2F3E95E0" w14:textId="77777777" w:rsidR="00AE2B50" w:rsidRPr="00B171EC" w:rsidRDefault="00AE2B50">
            <w:pPr>
              <w:spacing w:after="0" w:line="240" w:lineRule="auto"/>
              <w:jc w:val="center"/>
              <w:rPr>
                <w:rFonts w:eastAsia="Times New Roman" w:cs="Calibri"/>
                <w:bCs/>
                <w:color w:val="000000"/>
                <w:sz w:val="18"/>
                <w:szCs w:val="18"/>
                <w:lang w:eastAsia="en-IN"/>
              </w:rPr>
            </w:pPr>
            <w:r w:rsidRPr="00B171EC">
              <w:rPr>
                <w:rFonts w:eastAsia="Times New Roman" w:cs="Calibri"/>
                <w:color w:val="000000"/>
                <w:sz w:val="18"/>
                <w:szCs w:val="18"/>
                <w:lang w:eastAsia="en-IN"/>
              </w:rPr>
              <w:t xml:space="preserve">All </w:t>
            </w:r>
            <w:r>
              <w:rPr>
                <w:rFonts w:eastAsia="Times New Roman" w:cs="Calibri"/>
                <w:bCs/>
                <w:color w:val="000000"/>
                <w:sz w:val="18"/>
                <w:szCs w:val="18"/>
                <w:lang w:eastAsia="en-IN"/>
              </w:rPr>
              <w:t xml:space="preserve">Business </w:t>
            </w:r>
            <w:r w:rsidRPr="00B171EC">
              <w:rPr>
                <w:rFonts w:eastAsia="Times New Roman" w:cs="Calibri"/>
                <w:bCs/>
                <w:color w:val="000000"/>
                <w:sz w:val="18"/>
                <w:szCs w:val="18"/>
                <w:lang w:eastAsia="en-IN"/>
              </w:rPr>
              <w:t>Banking Customers</w:t>
            </w:r>
          </w:p>
        </w:tc>
        <w:tc>
          <w:tcPr>
            <w:tcW w:w="737" w:type="pct"/>
            <w:tcBorders>
              <w:top w:val="single" w:sz="4" w:space="0" w:color="auto"/>
              <w:left w:val="nil"/>
              <w:bottom w:val="single" w:sz="4" w:space="0" w:color="auto"/>
              <w:right w:val="single" w:sz="4" w:space="0" w:color="auto"/>
            </w:tcBorders>
            <w:shd w:val="clear" w:color="auto" w:fill="auto"/>
            <w:vAlign w:val="center"/>
          </w:tcPr>
          <w:p w14:paraId="0F087F2E" w14:textId="77777777" w:rsidR="00AE2B50" w:rsidRDefault="00AE2B50" w:rsidP="009275E1">
            <w:pPr>
              <w:spacing w:after="0" w:line="240" w:lineRule="auto"/>
              <w:jc w:val="both"/>
              <w:rPr>
                <w:rFonts w:eastAsia="Times New Roman" w:cs="Calibri"/>
                <w:color w:val="000000"/>
                <w:sz w:val="18"/>
                <w:szCs w:val="18"/>
                <w:lang w:val="en-US" w:eastAsia="en-IN"/>
              </w:rPr>
            </w:pPr>
            <w:r w:rsidRPr="001152D8">
              <w:rPr>
                <w:rFonts w:eastAsia="Times New Roman" w:cs="Calibri"/>
                <w:color w:val="000000"/>
                <w:sz w:val="18"/>
                <w:szCs w:val="18"/>
                <w:lang w:val="en-US" w:eastAsia="en-IN"/>
              </w:rPr>
              <w:t>Status = Active</w:t>
            </w:r>
          </w:p>
          <w:p w14:paraId="5403C227" w14:textId="77777777" w:rsidR="00AE2B50" w:rsidRPr="001152D8" w:rsidRDefault="00AE2B50">
            <w:pPr>
              <w:spacing w:after="0" w:line="240" w:lineRule="auto"/>
              <w:jc w:val="center"/>
              <w:rPr>
                <w:rFonts w:eastAsia="Times New Roman" w:cs="Calibri"/>
                <w:b/>
                <w:bCs/>
                <w:color w:val="000000"/>
                <w:sz w:val="18"/>
                <w:szCs w:val="18"/>
                <w:lang w:eastAsia="en-IN"/>
              </w:rPr>
            </w:pPr>
            <w:r>
              <w:rPr>
                <w:rFonts w:eastAsia="Times New Roman" w:cs="Calibri"/>
                <w:color w:val="000000"/>
                <w:sz w:val="18"/>
                <w:szCs w:val="18"/>
                <w:lang w:val="en-US" w:eastAsia="en-IN"/>
              </w:rPr>
              <w:t>Segment Type= Business Banking</w:t>
            </w:r>
          </w:p>
        </w:tc>
        <w:tc>
          <w:tcPr>
            <w:tcW w:w="678" w:type="pct"/>
            <w:tcBorders>
              <w:top w:val="single" w:sz="4" w:space="0" w:color="auto"/>
              <w:left w:val="nil"/>
              <w:bottom w:val="single" w:sz="4" w:space="0" w:color="auto"/>
              <w:right w:val="single" w:sz="4" w:space="0" w:color="auto"/>
            </w:tcBorders>
            <w:shd w:val="clear" w:color="auto" w:fill="auto"/>
            <w:vAlign w:val="center"/>
          </w:tcPr>
          <w:p w14:paraId="2F3C4615" w14:textId="77777777" w:rsidR="00AE2B50" w:rsidRPr="001152D8" w:rsidRDefault="00AE2B50" w:rsidP="009275E1">
            <w:pPr>
              <w:spacing w:after="0" w:line="240" w:lineRule="auto"/>
              <w:jc w:val="center"/>
              <w:rPr>
                <w:rFonts w:eastAsia="Times New Roman" w:cs="Calibri"/>
                <w:b/>
                <w:bCs/>
                <w:color w:val="000000"/>
                <w:sz w:val="18"/>
                <w:szCs w:val="18"/>
                <w:lang w:eastAsia="en-IN"/>
              </w:rPr>
            </w:pPr>
            <w:r w:rsidRPr="001152D8">
              <w:rPr>
                <w:rFonts w:eastAsia="Times New Roman" w:cs="Calibri"/>
                <w:color w:val="000000"/>
                <w:sz w:val="18"/>
                <w:szCs w:val="18"/>
                <w:lang w:eastAsia="en-IN"/>
              </w:rPr>
              <w:t>TBD</w:t>
            </w:r>
          </w:p>
        </w:tc>
        <w:tc>
          <w:tcPr>
            <w:tcW w:w="562" w:type="pct"/>
            <w:tcBorders>
              <w:top w:val="single" w:sz="4" w:space="0" w:color="auto"/>
              <w:left w:val="nil"/>
              <w:bottom w:val="single" w:sz="4" w:space="0" w:color="auto"/>
              <w:right w:val="single" w:sz="4" w:space="0" w:color="auto"/>
            </w:tcBorders>
            <w:shd w:val="clear" w:color="auto" w:fill="auto"/>
            <w:vAlign w:val="center"/>
          </w:tcPr>
          <w:p w14:paraId="36596D65" w14:textId="77777777" w:rsidR="00AE2B50" w:rsidRPr="001152D8" w:rsidRDefault="00AE2B50" w:rsidP="009275E1">
            <w:pPr>
              <w:spacing w:after="0" w:line="240" w:lineRule="auto"/>
              <w:jc w:val="center"/>
              <w:rPr>
                <w:rFonts w:eastAsia="Times New Roman" w:cs="Calibri"/>
                <w:b/>
                <w:bCs/>
                <w:color w:val="000000"/>
                <w:sz w:val="18"/>
                <w:szCs w:val="18"/>
                <w:lang w:eastAsia="en-IN"/>
              </w:rPr>
            </w:pPr>
            <w:r>
              <w:rPr>
                <w:rFonts w:eastAsia="Times New Roman" w:cs="Calibri"/>
                <w:color w:val="000000"/>
                <w:sz w:val="18"/>
                <w:szCs w:val="18"/>
                <w:lang w:eastAsia="en-IN"/>
              </w:rPr>
              <w:t>All Users</w:t>
            </w:r>
            <w:r w:rsidRPr="001152D8">
              <w:rPr>
                <w:rFonts w:eastAsia="Times New Roman" w:cs="Calibri"/>
                <w:color w:val="000000"/>
                <w:sz w:val="18"/>
                <w:szCs w:val="18"/>
                <w:lang w:eastAsia="en-IN"/>
              </w:rPr>
              <w:t xml:space="preserve"> </w:t>
            </w:r>
          </w:p>
        </w:tc>
        <w:tc>
          <w:tcPr>
            <w:tcW w:w="866" w:type="pct"/>
            <w:tcBorders>
              <w:top w:val="single" w:sz="4" w:space="0" w:color="auto"/>
              <w:left w:val="nil"/>
              <w:bottom w:val="single" w:sz="4" w:space="0" w:color="auto"/>
              <w:right w:val="single" w:sz="4" w:space="0" w:color="auto"/>
            </w:tcBorders>
            <w:shd w:val="clear" w:color="auto" w:fill="auto"/>
            <w:vAlign w:val="center"/>
          </w:tcPr>
          <w:p w14:paraId="1FC68666" w14:textId="77777777" w:rsidR="00AE2B50" w:rsidRPr="001152D8" w:rsidRDefault="00AE2B50" w:rsidP="009275E1">
            <w:pPr>
              <w:spacing w:after="0" w:line="240" w:lineRule="auto"/>
              <w:jc w:val="center"/>
              <w:rPr>
                <w:rFonts w:eastAsia="Times New Roman" w:cs="Calibri"/>
                <w:b/>
                <w:bCs/>
                <w:color w:val="000000"/>
                <w:sz w:val="18"/>
                <w:szCs w:val="18"/>
                <w:lang w:eastAsia="en-IN"/>
              </w:rPr>
            </w:pPr>
            <w:r w:rsidRPr="001152D8">
              <w:rPr>
                <w:rFonts w:eastAsia="Times New Roman" w:cs="Calibri"/>
                <w:color w:val="000000"/>
                <w:sz w:val="18"/>
                <w:szCs w:val="18"/>
                <w:lang w:eastAsia="en-IN"/>
              </w:rPr>
              <w:t>N/A</w:t>
            </w:r>
          </w:p>
        </w:tc>
      </w:tr>
      <w:tr w:rsidR="00AE2B50" w:rsidRPr="001152D8" w14:paraId="77427C60" w14:textId="77777777" w:rsidTr="00620BF8">
        <w:trPr>
          <w:trHeight w:val="900"/>
        </w:trPr>
        <w:tc>
          <w:tcPr>
            <w:tcW w:w="411" w:type="pct"/>
            <w:tcBorders>
              <w:top w:val="nil"/>
              <w:left w:val="single" w:sz="4" w:space="0" w:color="auto"/>
              <w:bottom w:val="single" w:sz="4" w:space="0" w:color="auto"/>
              <w:right w:val="single" w:sz="4" w:space="0" w:color="auto"/>
            </w:tcBorders>
            <w:shd w:val="clear" w:color="auto" w:fill="auto"/>
            <w:vAlign w:val="center"/>
          </w:tcPr>
          <w:p w14:paraId="1A0DCEBE" w14:textId="77777777" w:rsidR="00AE2B50" w:rsidRPr="001152D8" w:rsidRDefault="00AE2B50" w:rsidP="00A92553">
            <w:pPr>
              <w:spacing w:after="0" w:line="240" w:lineRule="auto"/>
              <w:rPr>
                <w:rFonts w:eastAsia="Times New Roman" w:cs="Calibri"/>
                <w:color w:val="000000"/>
                <w:sz w:val="18"/>
                <w:szCs w:val="18"/>
                <w:lang w:eastAsia="en-IN"/>
              </w:rPr>
            </w:pPr>
            <w:r>
              <w:rPr>
                <w:rFonts w:eastAsia="Times New Roman" w:cs="Calibri"/>
                <w:color w:val="000000"/>
                <w:sz w:val="18"/>
                <w:szCs w:val="18"/>
                <w:lang w:eastAsia="en-IN"/>
              </w:rPr>
              <w:t>2.</w:t>
            </w:r>
          </w:p>
        </w:tc>
        <w:tc>
          <w:tcPr>
            <w:tcW w:w="738" w:type="pct"/>
            <w:tcBorders>
              <w:top w:val="nil"/>
              <w:left w:val="nil"/>
              <w:bottom w:val="single" w:sz="4" w:space="0" w:color="auto"/>
              <w:right w:val="single" w:sz="4" w:space="0" w:color="auto"/>
            </w:tcBorders>
            <w:shd w:val="clear" w:color="auto" w:fill="auto"/>
            <w:vAlign w:val="center"/>
          </w:tcPr>
          <w:p w14:paraId="1EC11E4D" w14:textId="77777777" w:rsidR="00AE2B50" w:rsidRPr="001152D8" w:rsidRDefault="00620BF8" w:rsidP="009275E1">
            <w:pPr>
              <w:spacing w:after="0" w:line="240" w:lineRule="auto"/>
              <w:jc w:val="both"/>
              <w:rPr>
                <w:rFonts w:eastAsia="Times New Roman" w:cs="Calibri"/>
                <w:color w:val="000000"/>
                <w:sz w:val="18"/>
                <w:szCs w:val="18"/>
                <w:lang w:eastAsia="en-IN"/>
              </w:rPr>
            </w:pPr>
            <w:r>
              <w:rPr>
                <w:rFonts w:eastAsia="Times New Roman" w:cs="Calibri"/>
                <w:color w:val="000000"/>
                <w:sz w:val="18"/>
                <w:szCs w:val="18"/>
                <w:lang w:eastAsia="en-IN"/>
              </w:rPr>
              <w:t>CIB</w:t>
            </w:r>
            <w:r w:rsidR="00AE2B50">
              <w:rPr>
                <w:rFonts w:eastAsia="Times New Roman" w:cs="Calibri"/>
                <w:color w:val="000000"/>
                <w:sz w:val="18"/>
                <w:szCs w:val="18"/>
                <w:lang w:eastAsia="en-IN"/>
              </w:rPr>
              <w:t>Banking Customers</w:t>
            </w:r>
          </w:p>
        </w:tc>
        <w:tc>
          <w:tcPr>
            <w:tcW w:w="1008" w:type="pct"/>
            <w:tcBorders>
              <w:top w:val="nil"/>
              <w:left w:val="nil"/>
              <w:bottom w:val="single" w:sz="4" w:space="0" w:color="auto"/>
              <w:right w:val="single" w:sz="4" w:space="0" w:color="auto"/>
            </w:tcBorders>
            <w:shd w:val="clear" w:color="auto" w:fill="auto"/>
            <w:vAlign w:val="center"/>
          </w:tcPr>
          <w:p w14:paraId="71B42A30" w14:textId="77777777" w:rsidR="00AE2B50" w:rsidRPr="001152D8" w:rsidRDefault="00AE2B50">
            <w:pPr>
              <w:spacing w:after="0" w:line="240" w:lineRule="auto"/>
              <w:rPr>
                <w:rFonts w:eastAsia="Times New Roman" w:cs="Calibri"/>
                <w:color w:val="000000"/>
                <w:sz w:val="18"/>
                <w:szCs w:val="18"/>
                <w:lang w:eastAsia="en-IN"/>
              </w:rPr>
            </w:pPr>
            <w:r>
              <w:rPr>
                <w:rFonts w:eastAsia="Times New Roman" w:cs="Calibri"/>
                <w:color w:val="000000"/>
                <w:sz w:val="18"/>
                <w:szCs w:val="18"/>
                <w:lang w:eastAsia="en-IN"/>
              </w:rPr>
              <w:t>CIB Customers</w:t>
            </w:r>
          </w:p>
        </w:tc>
        <w:tc>
          <w:tcPr>
            <w:tcW w:w="737" w:type="pct"/>
            <w:tcBorders>
              <w:top w:val="nil"/>
              <w:left w:val="nil"/>
              <w:bottom w:val="single" w:sz="4" w:space="0" w:color="auto"/>
              <w:right w:val="single" w:sz="4" w:space="0" w:color="auto"/>
            </w:tcBorders>
            <w:shd w:val="clear" w:color="auto" w:fill="auto"/>
            <w:vAlign w:val="center"/>
          </w:tcPr>
          <w:p w14:paraId="27C378D0" w14:textId="77777777" w:rsidR="00AE2B50" w:rsidRDefault="00AE2B50" w:rsidP="009275E1">
            <w:pPr>
              <w:spacing w:after="0" w:line="240" w:lineRule="auto"/>
              <w:jc w:val="both"/>
              <w:rPr>
                <w:rFonts w:eastAsia="Times New Roman" w:cs="Calibri"/>
                <w:color w:val="000000"/>
                <w:sz w:val="18"/>
                <w:szCs w:val="18"/>
                <w:lang w:val="en-US" w:eastAsia="en-IN"/>
              </w:rPr>
            </w:pPr>
            <w:r w:rsidRPr="001152D8">
              <w:rPr>
                <w:rFonts w:eastAsia="Times New Roman" w:cs="Calibri"/>
                <w:color w:val="000000"/>
                <w:sz w:val="18"/>
                <w:szCs w:val="18"/>
                <w:lang w:val="en-US" w:eastAsia="en-IN"/>
              </w:rPr>
              <w:t>Status = Active</w:t>
            </w:r>
          </w:p>
          <w:p w14:paraId="10FE8354" w14:textId="77777777" w:rsidR="00AE2B50" w:rsidRPr="001152D8" w:rsidRDefault="00AE2B50">
            <w:pPr>
              <w:spacing w:after="0" w:line="240" w:lineRule="auto"/>
              <w:jc w:val="both"/>
              <w:rPr>
                <w:rFonts w:eastAsia="Times New Roman" w:cs="Calibri"/>
                <w:color w:val="000000"/>
                <w:sz w:val="18"/>
                <w:szCs w:val="18"/>
                <w:lang w:eastAsia="en-IN"/>
              </w:rPr>
            </w:pPr>
            <w:r>
              <w:rPr>
                <w:rFonts w:eastAsia="Times New Roman" w:cs="Calibri"/>
                <w:color w:val="000000"/>
                <w:sz w:val="18"/>
                <w:szCs w:val="18"/>
                <w:lang w:val="en-US" w:eastAsia="en-IN"/>
              </w:rPr>
              <w:t>Segment Type= CIB</w:t>
            </w:r>
          </w:p>
        </w:tc>
        <w:tc>
          <w:tcPr>
            <w:tcW w:w="678" w:type="pct"/>
            <w:tcBorders>
              <w:top w:val="nil"/>
              <w:left w:val="nil"/>
              <w:bottom w:val="single" w:sz="4" w:space="0" w:color="auto"/>
              <w:right w:val="single" w:sz="4" w:space="0" w:color="auto"/>
            </w:tcBorders>
            <w:shd w:val="clear" w:color="auto" w:fill="auto"/>
            <w:vAlign w:val="center"/>
          </w:tcPr>
          <w:p w14:paraId="0F00F719" w14:textId="77777777" w:rsidR="00AE2B50" w:rsidRPr="001152D8" w:rsidRDefault="00AE2B50" w:rsidP="009275E1">
            <w:pPr>
              <w:spacing w:after="0" w:line="240" w:lineRule="auto"/>
              <w:jc w:val="center"/>
              <w:rPr>
                <w:rFonts w:eastAsia="Times New Roman" w:cs="Calibri"/>
                <w:color w:val="000000"/>
                <w:sz w:val="18"/>
                <w:szCs w:val="18"/>
                <w:lang w:eastAsia="en-IN"/>
              </w:rPr>
            </w:pPr>
            <w:r w:rsidRPr="001152D8">
              <w:rPr>
                <w:rFonts w:eastAsia="Times New Roman" w:cs="Calibri"/>
                <w:color w:val="000000"/>
                <w:sz w:val="18"/>
                <w:szCs w:val="18"/>
                <w:lang w:eastAsia="en-IN"/>
              </w:rPr>
              <w:t>TBD</w:t>
            </w:r>
          </w:p>
        </w:tc>
        <w:tc>
          <w:tcPr>
            <w:tcW w:w="562" w:type="pct"/>
            <w:tcBorders>
              <w:top w:val="nil"/>
              <w:left w:val="nil"/>
              <w:bottom w:val="single" w:sz="4" w:space="0" w:color="auto"/>
              <w:right w:val="single" w:sz="4" w:space="0" w:color="auto"/>
            </w:tcBorders>
            <w:shd w:val="clear" w:color="auto" w:fill="auto"/>
            <w:vAlign w:val="center"/>
          </w:tcPr>
          <w:p w14:paraId="33143BCC" w14:textId="77777777" w:rsidR="00AE2B50" w:rsidRPr="001152D8" w:rsidRDefault="00AE2B50" w:rsidP="009275E1">
            <w:pPr>
              <w:spacing w:after="0" w:line="240" w:lineRule="auto"/>
              <w:jc w:val="center"/>
              <w:rPr>
                <w:rFonts w:eastAsia="Times New Roman" w:cs="Calibri"/>
                <w:color w:val="000000"/>
                <w:sz w:val="18"/>
                <w:szCs w:val="18"/>
                <w:lang w:eastAsia="en-IN"/>
              </w:rPr>
            </w:pPr>
            <w:r>
              <w:rPr>
                <w:rFonts w:eastAsia="Times New Roman" w:cs="Calibri"/>
                <w:color w:val="000000"/>
                <w:sz w:val="18"/>
                <w:szCs w:val="18"/>
                <w:lang w:eastAsia="en-IN"/>
              </w:rPr>
              <w:t>All Users</w:t>
            </w:r>
            <w:r w:rsidRPr="001152D8">
              <w:rPr>
                <w:rFonts w:eastAsia="Times New Roman" w:cs="Calibri"/>
                <w:color w:val="000000"/>
                <w:sz w:val="18"/>
                <w:szCs w:val="18"/>
                <w:lang w:eastAsia="en-IN"/>
              </w:rPr>
              <w:t xml:space="preserve"> </w:t>
            </w:r>
          </w:p>
        </w:tc>
        <w:tc>
          <w:tcPr>
            <w:tcW w:w="866" w:type="pct"/>
            <w:tcBorders>
              <w:top w:val="nil"/>
              <w:left w:val="nil"/>
              <w:bottom w:val="single" w:sz="4" w:space="0" w:color="auto"/>
              <w:right w:val="single" w:sz="4" w:space="0" w:color="auto"/>
            </w:tcBorders>
            <w:shd w:val="clear" w:color="auto" w:fill="auto"/>
            <w:vAlign w:val="center"/>
          </w:tcPr>
          <w:p w14:paraId="2A46C00D" w14:textId="77777777" w:rsidR="00AE2B50" w:rsidRPr="001152D8" w:rsidRDefault="00AE2B50" w:rsidP="009275E1">
            <w:pPr>
              <w:spacing w:after="0" w:line="240" w:lineRule="auto"/>
              <w:jc w:val="center"/>
              <w:rPr>
                <w:rFonts w:eastAsia="Times New Roman" w:cs="Calibri"/>
                <w:color w:val="000000"/>
                <w:sz w:val="18"/>
                <w:szCs w:val="18"/>
                <w:lang w:eastAsia="en-IN"/>
              </w:rPr>
            </w:pPr>
            <w:r w:rsidRPr="001152D8">
              <w:rPr>
                <w:rFonts w:eastAsia="Times New Roman" w:cs="Calibri"/>
                <w:color w:val="000000"/>
                <w:sz w:val="18"/>
                <w:szCs w:val="18"/>
                <w:lang w:eastAsia="en-IN"/>
              </w:rPr>
              <w:t>N/A</w:t>
            </w:r>
          </w:p>
        </w:tc>
      </w:tr>
    </w:tbl>
    <w:p w14:paraId="4CAA5DEB" w14:textId="77777777" w:rsidR="00C8340D" w:rsidRPr="00620BF8" w:rsidRDefault="00620BF8" w:rsidP="00620BF8">
      <w:pPr>
        <w:jc w:val="center"/>
        <w:rPr>
          <w:b/>
          <w:bCs/>
          <w:color w:val="4F81BD"/>
          <w:sz w:val="18"/>
          <w:szCs w:val="18"/>
          <w:lang w:val="en-GB"/>
        </w:rPr>
      </w:pPr>
      <w:r w:rsidRPr="00620BF8">
        <w:rPr>
          <w:b/>
          <w:bCs/>
          <w:color w:val="4F81BD"/>
          <w:sz w:val="18"/>
          <w:szCs w:val="18"/>
          <w:lang w:val="en-GB"/>
        </w:rPr>
        <w:t xml:space="preserve">Table </w:t>
      </w:r>
      <w:r w:rsidRPr="00620BF8">
        <w:rPr>
          <w:b/>
          <w:bCs/>
          <w:color w:val="4F81BD"/>
          <w:sz w:val="18"/>
          <w:szCs w:val="18"/>
          <w:lang w:val="en-GB"/>
        </w:rPr>
        <w:fldChar w:fldCharType="begin"/>
      </w:r>
      <w:r w:rsidRPr="00620BF8">
        <w:rPr>
          <w:b/>
          <w:bCs/>
          <w:color w:val="4F81BD"/>
          <w:sz w:val="18"/>
          <w:szCs w:val="18"/>
          <w:lang w:val="en-GB"/>
        </w:rPr>
        <w:instrText xml:space="preserve"> SEQ Table \* ARABIC </w:instrText>
      </w:r>
      <w:r w:rsidRPr="00620BF8">
        <w:rPr>
          <w:b/>
          <w:bCs/>
          <w:color w:val="4F81BD"/>
          <w:sz w:val="18"/>
          <w:szCs w:val="18"/>
          <w:lang w:val="en-GB"/>
        </w:rPr>
        <w:fldChar w:fldCharType="separate"/>
      </w:r>
      <w:r w:rsidRPr="00620BF8">
        <w:rPr>
          <w:b/>
          <w:bCs/>
          <w:color w:val="4F81BD"/>
          <w:sz w:val="18"/>
          <w:szCs w:val="18"/>
          <w:lang w:val="en-GB"/>
        </w:rPr>
        <w:t>8</w:t>
      </w:r>
      <w:r w:rsidRPr="00620BF8">
        <w:rPr>
          <w:b/>
          <w:bCs/>
          <w:color w:val="4F81BD"/>
          <w:sz w:val="18"/>
          <w:szCs w:val="18"/>
          <w:lang w:val="en-GB"/>
        </w:rPr>
        <w:fldChar w:fldCharType="end"/>
      </w:r>
      <w:r w:rsidRPr="00620BF8">
        <w:rPr>
          <w:b/>
          <w:bCs/>
          <w:color w:val="4F81BD"/>
          <w:sz w:val="18"/>
          <w:szCs w:val="18"/>
          <w:lang w:val="en-GB"/>
        </w:rPr>
        <w:t xml:space="preserve"> View for Group Banking Customer</w:t>
      </w:r>
    </w:p>
    <w:p w14:paraId="3EE1E1B4" w14:textId="77777777" w:rsidR="0020305C" w:rsidRPr="000449E7" w:rsidRDefault="008401E2" w:rsidP="000449E7">
      <w:pPr>
        <w:pStyle w:val="Heading1"/>
        <w:rPr>
          <w:lang w:val="en-GB"/>
        </w:rPr>
      </w:pPr>
      <w:bookmarkStart w:id="64" w:name="_Toc514719868"/>
      <w:r>
        <w:rPr>
          <w:rFonts w:ascii="Verdana" w:hAnsi="Verdana"/>
          <w:sz w:val="22"/>
          <w:szCs w:val="22"/>
          <w:lang w:val="en-US"/>
        </w:rPr>
        <w:t xml:space="preserve">Interacting </w:t>
      </w:r>
      <w:r w:rsidR="007D4548" w:rsidRPr="000449E7">
        <w:rPr>
          <w:rFonts w:ascii="Verdana" w:hAnsi="Verdana"/>
          <w:sz w:val="22"/>
          <w:szCs w:val="22"/>
          <w:lang w:val="en-US"/>
        </w:rPr>
        <w:t>Systems</w:t>
      </w:r>
      <w:bookmarkEnd w:id="64"/>
    </w:p>
    <w:p w14:paraId="7A9C8E5A" w14:textId="77777777" w:rsidR="008401E2" w:rsidRPr="000449E7" w:rsidRDefault="0020305C" w:rsidP="000449E7">
      <w:pPr>
        <w:rPr>
          <w:szCs w:val="20"/>
          <w:lang w:val="en-GB"/>
        </w:rPr>
      </w:pPr>
      <w:r w:rsidRPr="000449E7">
        <w:rPr>
          <w:szCs w:val="20"/>
          <w:lang w:val="en-US"/>
        </w:rPr>
        <w:t xml:space="preserve">I&amp;M bank systems consists of multiple </w:t>
      </w:r>
      <w:r w:rsidRPr="00897C5B">
        <w:rPr>
          <w:szCs w:val="20"/>
          <w:lang w:val="en-US"/>
        </w:rPr>
        <w:t xml:space="preserve">individual </w:t>
      </w:r>
      <w:r w:rsidRPr="000449E7">
        <w:rPr>
          <w:szCs w:val="20"/>
          <w:lang w:val="en-US"/>
        </w:rPr>
        <w:t>systems that are connected to a middleware</w:t>
      </w:r>
      <w:r w:rsidR="00865BD4" w:rsidRPr="00897C5B">
        <w:rPr>
          <w:szCs w:val="20"/>
          <w:lang w:val="en-US"/>
        </w:rPr>
        <w:t>, this middleware</w:t>
      </w:r>
      <w:r w:rsidR="00C84085">
        <w:rPr>
          <w:szCs w:val="20"/>
          <w:lang w:val="en-US"/>
        </w:rPr>
        <w:t xml:space="preserve"> in turn</w:t>
      </w:r>
      <w:r w:rsidRPr="000449E7">
        <w:rPr>
          <w:szCs w:val="20"/>
          <w:lang w:val="en-US"/>
        </w:rPr>
        <w:t xml:space="preserve"> is connected to </w:t>
      </w:r>
      <w:r w:rsidRPr="00897C5B">
        <w:rPr>
          <w:szCs w:val="20"/>
          <w:lang w:val="en-US"/>
        </w:rPr>
        <w:t xml:space="preserve">a </w:t>
      </w:r>
      <w:r w:rsidRPr="000449E7">
        <w:rPr>
          <w:szCs w:val="20"/>
          <w:lang w:val="en-US"/>
        </w:rPr>
        <w:t>core banking system.</w:t>
      </w:r>
      <w:r w:rsidR="00865BD4" w:rsidRPr="00897C5B">
        <w:rPr>
          <w:szCs w:val="20"/>
          <w:lang w:val="en-US"/>
        </w:rPr>
        <w:t xml:space="preserve"> </w:t>
      </w:r>
      <w:r w:rsidRPr="00897C5B">
        <w:rPr>
          <w:szCs w:val="20"/>
          <w:lang w:val="en-US"/>
        </w:rPr>
        <w:t>It is to be</w:t>
      </w:r>
      <w:r w:rsidR="00865BD4" w:rsidRPr="00897C5B">
        <w:rPr>
          <w:szCs w:val="20"/>
          <w:lang w:val="en-US"/>
        </w:rPr>
        <w:t xml:space="preserve"> </w:t>
      </w:r>
      <w:r w:rsidRPr="00897C5B">
        <w:rPr>
          <w:szCs w:val="20"/>
          <w:lang w:val="en-US"/>
        </w:rPr>
        <w:t>noted that no o</w:t>
      </w:r>
      <w:r w:rsidR="00865BD4" w:rsidRPr="00897C5B">
        <w:rPr>
          <w:szCs w:val="20"/>
          <w:lang w:val="en-US"/>
        </w:rPr>
        <w:t xml:space="preserve">ther system apart from </w:t>
      </w:r>
      <w:r w:rsidRPr="00897C5B">
        <w:rPr>
          <w:szCs w:val="20"/>
          <w:lang w:val="en-US"/>
        </w:rPr>
        <w:t xml:space="preserve">middleware is directly connected to CBS. CRMNEXT will </w:t>
      </w:r>
      <w:r w:rsidR="00865BD4" w:rsidRPr="00897C5B">
        <w:rPr>
          <w:szCs w:val="20"/>
          <w:lang w:val="en-US"/>
        </w:rPr>
        <w:t xml:space="preserve">also connect to </w:t>
      </w:r>
      <w:r w:rsidRPr="00897C5B">
        <w:rPr>
          <w:szCs w:val="20"/>
          <w:lang w:val="en-US"/>
        </w:rPr>
        <w:t>Fiorano for data inter</w:t>
      </w:r>
      <w:r w:rsidR="00865BD4" w:rsidRPr="00897C5B">
        <w:rPr>
          <w:szCs w:val="20"/>
          <w:lang w:val="en-US"/>
        </w:rPr>
        <w:t>change with</w:t>
      </w:r>
      <w:r w:rsidRPr="00897C5B">
        <w:rPr>
          <w:szCs w:val="20"/>
          <w:lang w:val="en-US"/>
        </w:rPr>
        <w:t xml:space="preserve"> any of </w:t>
      </w:r>
      <w:proofErr w:type="gramStart"/>
      <w:r w:rsidRPr="00897C5B">
        <w:rPr>
          <w:szCs w:val="20"/>
          <w:lang w:val="en-US"/>
        </w:rPr>
        <w:t>I&amp;M</w:t>
      </w:r>
      <w:proofErr w:type="gramEnd"/>
      <w:r w:rsidRPr="00897C5B">
        <w:rPr>
          <w:szCs w:val="20"/>
          <w:lang w:val="en-US"/>
        </w:rPr>
        <w:t xml:space="preserve"> bank’s system.</w:t>
      </w:r>
      <w:r w:rsidR="008401E2" w:rsidRPr="000449E7">
        <w:rPr>
          <w:szCs w:val="20"/>
          <w:lang w:val="en-US"/>
        </w:rPr>
        <w:br/>
      </w:r>
    </w:p>
    <w:p w14:paraId="630E1C56" w14:textId="77777777" w:rsidR="008401E2" w:rsidRDefault="008401E2" w:rsidP="000449E7">
      <w:pPr>
        <w:ind w:left="720"/>
        <w:rPr>
          <w:lang w:val="en-GB"/>
        </w:rPr>
      </w:pPr>
      <w:r w:rsidRPr="008401E2">
        <w:rPr>
          <w:noProof/>
          <w:lang w:val="en-US"/>
        </w:rPr>
        <w:lastRenderedPageBreak/>
        <w:drawing>
          <wp:inline distT="0" distB="0" distL="0" distR="0" wp14:anchorId="27D33C48" wp14:editId="6DBC6008">
            <wp:extent cx="5167423" cy="3499947"/>
            <wp:effectExtent l="0" t="0" r="0" b="5715"/>
            <wp:docPr id="73" name="Picture 73" descr="D:\CRMnext\Project related\I and M Bank_Kenya\IDR and PRimer\I and M Bank IDR\360\Bizagi\Interacting ssy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CRMnext\Project related\I and M Bank_Kenya\IDR and PRimer\I and M Bank IDR\360\Bizagi\Interacting ssytems.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69509" cy="3501360"/>
                    </a:xfrm>
                    <a:prstGeom prst="rect">
                      <a:avLst/>
                    </a:prstGeom>
                    <a:noFill/>
                    <a:ln>
                      <a:noFill/>
                    </a:ln>
                  </pic:spPr>
                </pic:pic>
              </a:graphicData>
            </a:graphic>
          </wp:inline>
        </w:drawing>
      </w:r>
    </w:p>
    <w:p w14:paraId="2F620302" w14:textId="77777777" w:rsidR="008401E2" w:rsidRPr="004431BF" w:rsidRDefault="00A03545" w:rsidP="008401E2">
      <w:pPr>
        <w:pStyle w:val="ListParagraph"/>
        <w:spacing w:before="240" w:line="360" w:lineRule="auto"/>
        <w:ind w:left="1080"/>
        <w:jc w:val="center"/>
        <w:rPr>
          <w:color w:val="5B9BD5" w:themeColor="accent1"/>
          <w:szCs w:val="20"/>
        </w:rPr>
      </w:pPr>
      <w:r>
        <w:rPr>
          <w:color w:val="5B9BD5" w:themeColor="accent1"/>
          <w:szCs w:val="20"/>
        </w:rPr>
        <w:t>Exhibit</w:t>
      </w:r>
      <w:r w:rsidR="008401E2">
        <w:rPr>
          <w:color w:val="5B9BD5" w:themeColor="accent1"/>
          <w:szCs w:val="20"/>
        </w:rPr>
        <w:t>: Interacting Systems</w:t>
      </w:r>
      <w:r>
        <w:rPr>
          <w:color w:val="5B9BD5" w:themeColor="accent1"/>
          <w:szCs w:val="20"/>
        </w:rPr>
        <w:t xml:space="preserve"> of I&amp;M Bank</w:t>
      </w:r>
    </w:p>
    <w:p w14:paraId="5E1A2F8D" w14:textId="77777777" w:rsidR="008401E2" w:rsidRPr="000449E7" w:rsidRDefault="008401E2" w:rsidP="000449E7">
      <w:pPr>
        <w:ind w:left="720"/>
        <w:rPr>
          <w:lang w:val="en-GB"/>
        </w:rPr>
      </w:pPr>
    </w:p>
    <w:p w14:paraId="2D9F2D88" w14:textId="77777777" w:rsidR="007D4548" w:rsidRPr="00897C5B" w:rsidRDefault="007D4548" w:rsidP="00A27416">
      <w:pPr>
        <w:pStyle w:val="ListParagraph"/>
        <w:numPr>
          <w:ilvl w:val="0"/>
          <w:numId w:val="20"/>
        </w:numPr>
        <w:spacing w:line="360" w:lineRule="auto"/>
        <w:rPr>
          <w:szCs w:val="20"/>
        </w:rPr>
      </w:pPr>
      <w:r w:rsidRPr="00897C5B">
        <w:rPr>
          <w:b/>
          <w:szCs w:val="20"/>
        </w:rPr>
        <w:t>Core banking</w:t>
      </w:r>
      <w:r w:rsidR="00B24C7A" w:rsidRPr="00897C5B">
        <w:rPr>
          <w:b/>
          <w:szCs w:val="20"/>
        </w:rPr>
        <w:t xml:space="preserve"> System:</w:t>
      </w:r>
      <w:r w:rsidR="00B24C7A" w:rsidRPr="00897C5B">
        <w:rPr>
          <w:szCs w:val="20"/>
        </w:rPr>
        <w:t xml:space="preserve"> Core banking systems has the majority of customer data.</w:t>
      </w:r>
      <w:r w:rsidR="004D33E4" w:rsidRPr="00897C5B">
        <w:rPr>
          <w:szCs w:val="20"/>
        </w:rPr>
        <w:t xml:space="preserve"> CBS</w:t>
      </w:r>
      <w:r w:rsidR="00B24C7A" w:rsidRPr="00897C5B">
        <w:rPr>
          <w:szCs w:val="20"/>
        </w:rPr>
        <w:t xml:space="preserve"> deals primarily in customer demographics and financials.</w:t>
      </w:r>
    </w:p>
    <w:p w14:paraId="4EA2972B" w14:textId="77777777" w:rsidR="007D4548" w:rsidRPr="00897C5B" w:rsidRDefault="007D4548" w:rsidP="00A27416">
      <w:pPr>
        <w:pStyle w:val="ListParagraph"/>
        <w:numPr>
          <w:ilvl w:val="0"/>
          <w:numId w:val="20"/>
        </w:numPr>
        <w:spacing w:line="360" w:lineRule="auto"/>
        <w:rPr>
          <w:szCs w:val="20"/>
        </w:rPr>
      </w:pPr>
      <w:r w:rsidRPr="00897C5B">
        <w:rPr>
          <w:b/>
          <w:szCs w:val="20"/>
        </w:rPr>
        <w:t>L</w:t>
      </w:r>
      <w:r w:rsidR="00B24C7A" w:rsidRPr="00897C5B">
        <w:rPr>
          <w:b/>
          <w:szCs w:val="20"/>
        </w:rPr>
        <w:t>oan Origination Systems:</w:t>
      </w:r>
      <w:r w:rsidR="00B24C7A" w:rsidRPr="00897C5B">
        <w:rPr>
          <w:szCs w:val="20"/>
        </w:rPr>
        <w:t xml:space="preserve"> LOS will process all the loan rel</w:t>
      </w:r>
      <w:r w:rsidR="004D33E4" w:rsidRPr="00897C5B">
        <w:rPr>
          <w:szCs w:val="20"/>
        </w:rPr>
        <w:t>a</w:t>
      </w:r>
      <w:r w:rsidR="00B24C7A" w:rsidRPr="00897C5B">
        <w:rPr>
          <w:szCs w:val="20"/>
        </w:rPr>
        <w:t xml:space="preserve">ted information and keep the </w:t>
      </w:r>
      <w:r w:rsidR="004D33E4" w:rsidRPr="00897C5B">
        <w:rPr>
          <w:szCs w:val="20"/>
        </w:rPr>
        <w:t>record of all customers that have opted for loan product.</w:t>
      </w:r>
    </w:p>
    <w:p w14:paraId="4E8E2184" w14:textId="77777777" w:rsidR="007D4548" w:rsidRPr="00897C5B" w:rsidRDefault="007D4548" w:rsidP="00A27416">
      <w:pPr>
        <w:pStyle w:val="ListParagraph"/>
        <w:numPr>
          <w:ilvl w:val="0"/>
          <w:numId w:val="20"/>
        </w:numPr>
        <w:spacing w:line="360" w:lineRule="auto"/>
        <w:rPr>
          <w:szCs w:val="20"/>
        </w:rPr>
      </w:pPr>
      <w:r w:rsidRPr="00897C5B">
        <w:rPr>
          <w:b/>
          <w:szCs w:val="20"/>
        </w:rPr>
        <w:t>Card System</w:t>
      </w:r>
      <w:r w:rsidR="004D33E4" w:rsidRPr="00897C5B">
        <w:rPr>
          <w:b/>
          <w:szCs w:val="20"/>
        </w:rPr>
        <w:t>:</w:t>
      </w:r>
      <w:r w:rsidR="004D33E4" w:rsidRPr="00897C5B">
        <w:rPr>
          <w:szCs w:val="20"/>
        </w:rPr>
        <w:t xml:space="preserve"> CMS will store all the card </w:t>
      </w:r>
      <w:r w:rsidR="00C84085" w:rsidRPr="00897C5B">
        <w:rPr>
          <w:szCs w:val="20"/>
        </w:rPr>
        <w:t>related</w:t>
      </w:r>
      <w:r w:rsidR="004D33E4" w:rsidRPr="00897C5B">
        <w:rPr>
          <w:szCs w:val="20"/>
        </w:rPr>
        <w:t xml:space="preserve"> details of the customer.</w:t>
      </w:r>
    </w:p>
    <w:p w14:paraId="3DA89713" w14:textId="77777777" w:rsidR="007D4548" w:rsidRPr="00897C5B" w:rsidRDefault="007D4548" w:rsidP="00A27416">
      <w:pPr>
        <w:pStyle w:val="ListParagraph"/>
        <w:numPr>
          <w:ilvl w:val="0"/>
          <w:numId w:val="20"/>
        </w:numPr>
        <w:spacing w:line="360" w:lineRule="auto"/>
        <w:rPr>
          <w:szCs w:val="20"/>
        </w:rPr>
      </w:pPr>
      <w:r w:rsidRPr="00897C5B">
        <w:rPr>
          <w:b/>
          <w:szCs w:val="20"/>
        </w:rPr>
        <w:t>Insurance System</w:t>
      </w:r>
      <w:r w:rsidR="004D33E4" w:rsidRPr="00897C5B">
        <w:rPr>
          <w:b/>
          <w:szCs w:val="20"/>
        </w:rPr>
        <w:t>:</w:t>
      </w:r>
      <w:r w:rsidR="004D33E4" w:rsidRPr="00897C5B">
        <w:rPr>
          <w:szCs w:val="20"/>
        </w:rPr>
        <w:t xml:space="preserve"> Insurance systems will store the insurance details of customer.</w:t>
      </w:r>
    </w:p>
    <w:p w14:paraId="07B890BE" w14:textId="77777777" w:rsidR="007D4548" w:rsidRPr="00897C5B" w:rsidRDefault="007D4548" w:rsidP="00A27416">
      <w:pPr>
        <w:pStyle w:val="ListParagraph"/>
        <w:numPr>
          <w:ilvl w:val="0"/>
          <w:numId w:val="20"/>
        </w:numPr>
        <w:spacing w:line="360" w:lineRule="auto"/>
        <w:rPr>
          <w:b/>
          <w:szCs w:val="20"/>
        </w:rPr>
      </w:pPr>
      <w:r w:rsidRPr="00897C5B">
        <w:rPr>
          <w:b/>
          <w:szCs w:val="20"/>
        </w:rPr>
        <w:lastRenderedPageBreak/>
        <w:t>Finacle Treasury</w:t>
      </w:r>
      <w:r w:rsidR="00FA2162">
        <w:rPr>
          <w:b/>
          <w:szCs w:val="20"/>
        </w:rPr>
        <w:t>:</w:t>
      </w:r>
    </w:p>
    <w:p w14:paraId="4E957E86" w14:textId="77777777" w:rsidR="007D4548" w:rsidRPr="00897C5B" w:rsidRDefault="007D4548" w:rsidP="00A27416">
      <w:pPr>
        <w:pStyle w:val="ListParagraph"/>
        <w:numPr>
          <w:ilvl w:val="0"/>
          <w:numId w:val="20"/>
        </w:numPr>
        <w:spacing w:line="360" w:lineRule="auto"/>
        <w:rPr>
          <w:szCs w:val="20"/>
        </w:rPr>
      </w:pPr>
      <w:r w:rsidRPr="00897C5B">
        <w:rPr>
          <w:b/>
          <w:szCs w:val="20"/>
        </w:rPr>
        <w:t>D</w:t>
      </w:r>
      <w:r w:rsidR="004D33E4" w:rsidRPr="00897C5B">
        <w:rPr>
          <w:b/>
          <w:szCs w:val="20"/>
        </w:rPr>
        <w:t>ocument Man</w:t>
      </w:r>
      <w:r w:rsidR="00F50B24">
        <w:rPr>
          <w:b/>
          <w:szCs w:val="20"/>
        </w:rPr>
        <w:t>a</w:t>
      </w:r>
      <w:r w:rsidR="004D33E4" w:rsidRPr="00897C5B">
        <w:rPr>
          <w:b/>
          <w:szCs w:val="20"/>
        </w:rPr>
        <w:t>g</w:t>
      </w:r>
      <w:r w:rsidR="00F50B24">
        <w:rPr>
          <w:b/>
          <w:szCs w:val="20"/>
        </w:rPr>
        <w:t>e</w:t>
      </w:r>
      <w:r w:rsidR="004D33E4" w:rsidRPr="00897C5B">
        <w:rPr>
          <w:b/>
          <w:szCs w:val="20"/>
        </w:rPr>
        <w:t>ment System:</w:t>
      </w:r>
      <w:r w:rsidR="004D33E4" w:rsidRPr="00897C5B">
        <w:rPr>
          <w:szCs w:val="20"/>
        </w:rPr>
        <w:t xml:space="preserve"> DMS will have store all the documents of the customer in one place and will provide access as and when required by other systems.</w:t>
      </w:r>
    </w:p>
    <w:p w14:paraId="5823A8AE" w14:textId="77777777" w:rsidR="007D4548" w:rsidRPr="00897C5B" w:rsidRDefault="007D4548" w:rsidP="00A27416">
      <w:pPr>
        <w:pStyle w:val="ListParagraph"/>
        <w:numPr>
          <w:ilvl w:val="0"/>
          <w:numId w:val="20"/>
        </w:numPr>
        <w:spacing w:line="360" w:lineRule="auto"/>
        <w:rPr>
          <w:szCs w:val="20"/>
        </w:rPr>
      </w:pPr>
      <w:r w:rsidRPr="00897C5B">
        <w:rPr>
          <w:b/>
          <w:szCs w:val="20"/>
        </w:rPr>
        <w:t>S</w:t>
      </w:r>
      <w:r w:rsidR="00B82FD1" w:rsidRPr="00897C5B">
        <w:rPr>
          <w:b/>
          <w:szCs w:val="20"/>
        </w:rPr>
        <w:t xml:space="preserve">ales </w:t>
      </w:r>
      <w:r w:rsidRPr="00897C5B">
        <w:rPr>
          <w:b/>
          <w:szCs w:val="20"/>
        </w:rPr>
        <w:t>F</w:t>
      </w:r>
      <w:r w:rsidR="00B82FD1" w:rsidRPr="00897C5B">
        <w:rPr>
          <w:b/>
          <w:szCs w:val="20"/>
        </w:rPr>
        <w:t xml:space="preserve">orce </w:t>
      </w:r>
      <w:r w:rsidRPr="00897C5B">
        <w:rPr>
          <w:b/>
          <w:szCs w:val="20"/>
        </w:rPr>
        <w:t>E</w:t>
      </w:r>
      <w:r w:rsidR="00B82FD1" w:rsidRPr="00897C5B">
        <w:rPr>
          <w:b/>
          <w:szCs w:val="20"/>
        </w:rPr>
        <w:t>ffectiveness</w:t>
      </w:r>
      <w:r w:rsidRPr="00897C5B">
        <w:rPr>
          <w:b/>
          <w:szCs w:val="20"/>
        </w:rPr>
        <w:t xml:space="preserve"> tool</w:t>
      </w:r>
      <w:r w:rsidR="004D33E4" w:rsidRPr="00897C5B">
        <w:rPr>
          <w:b/>
          <w:szCs w:val="20"/>
        </w:rPr>
        <w:t>:</w:t>
      </w:r>
      <w:r w:rsidR="004D33E4" w:rsidRPr="00897C5B">
        <w:rPr>
          <w:szCs w:val="20"/>
        </w:rPr>
        <w:t xml:space="preserve"> Sales force effectiveness tool</w:t>
      </w:r>
      <w:r w:rsidR="00BB2576">
        <w:rPr>
          <w:szCs w:val="20"/>
        </w:rPr>
        <w:t xml:space="preserve"> is an in house developed tool that</w:t>
      </w:r>
      <w:r w:rsidR="004D33E4" w:rsidRPr="00897C5B">
        <w:rPr>
          <w:szCs w:val="20"/>
        </w:rPr>
        <w:t xml:space="preserve"> captures lead </w:t>
      </w:r>
      <w:r w:rsidR="00BB2576">
        <w:rPr>
          <w:szCs w:val="20"/>
        </w:rPr>
        <w:t>and  hands it down to RM/CSO/BM for further processing</w:t>
      </w:r>
      <w:r w:rsidR="00B82FD1" w:rsidRPr="00897C5B">
        <w:rPr>
          <w:szCs w:val="20"/>
        </w:rPr>
        <w:t>. Its functionalities will be handled by CRMNEXT.</w:t>
      </w:r>
    </w:p>
    <w:p w14:paraId="6B0AF86B" w14:textId="77777777" w:rsidR="007D4548" w:rsidRPr="00BB2576" w:rsidRDefault="007D4548" w:rsidP="00A27416">
      <w:pPr>
        <w:pStyle w:val="ListParagraph"/>
        <w:numPr>
          <w:ilvl w:val="0"/>
          <w:numId w:val="20"/>
        </w:numPr>
        <w:spacing w:line="360" w:lineRule="auto"/>
        <w:rPr>
          <w:szCs w:val="20"/>
        </w:rPr>
      </w:pPr>
      <w:r w:rsidRPr="00897C5B">
        <w:rPr>
          <w:b/>
          <w:szCs w:val="20"/>
        </w:rPr>
        <w:t>Vision for MIS reports</w:t>
      </w:r>
      <w:r w:rsidR="00BB2576">
        <w:rPr>
          <w:b/>
          <w:szCs w:val="20"/>
        </w:rPr>
        <w:t xml:space="preserve">: </w:t>
      </w:r>
      <w:r w:rsidR="00BB2576" w:rsidRPr="00BB2576">
        <w:rPr>
          <w:szCs w:val="20"/>
        </w:rPr>
        <w:t>This is a Business Intelligence tools that feeds data to SFE and other systems.</w:t>
      </w:r>
    </w:p>
    <w:p w14:paraId="1EE91F94" w14:textId="77777777" w:rsidR="00CF0EAB" w:rsidRPr="003A71DF" w:rsidRDefault="00CF0EAB" w:rsidP="00A27416">
      <w:pPr>
        <w:pStyle w:val="ListParagraph"/>
        <w:numPr>
          <w:ilvl w:val="0"/>
          <w:numId w:val="20"/>
        </w:numPr>
        <w:spacing w:line="360" w:lineRule="auto"/>
        <w:rPr>
          <w:szCs w:val="20"/>
        </w:rPr>
      </w:pPr>
      <w:r>
        <w:rPr>
          <w:b/>
          <w:szCs w:val="20"/>
        </w:rPr>
        <w:t xml:space="preserve">Service Desk: </w:t>
      </w:r>
      <w:r w:rsidR="003A71DF" w:rsidRPr="003A71DF">
        <w:rPr>
          <w:szCs w:val="20"/>
        </w:rPr>
        <w:t xml:space="preserve">Service desk is a </w:t>
      </w:r>
      <w:r w:rsidR="003A71DF">
        <w:rPr>
          <w:szCs w:val="20"/>
        </w:rPr>
        <w:t>ticketing system keeps track of any information update on an existing customer data.</w:t>
      </w:r>
    </w:p>
    <w:p w14:paraId="706D2A3C" w14:textId="77777777" w:rsidR="007D4548" w:rsidRPr="00897C5B" w:rsidRDefault="007D4548" w:rsidP="00A27416">
      <w:pPr>
        <w:pStyle w:val="ListParagraph"/>
        <w:numPr>
          <w:ilvl w:val="0"/>
          <w:numId w:val="20"/>
        </w:numPr>
        <w:spacing w:line="360" w:lineRule="auto"/>
        <w:rPr>
          <w:szCs w:val="20"/>
        </w:rPr>
      </w:pPr>
      <w:r w:rsidRPr="00897C5B">
        <w:rPr>
          <w:b/>
          <w:szCs w:val="20"/>
        </w:rPr>
        <w:t>Campaign Management tool</w:t>
      </w:r>
      <w:r w:rsidR="00A544C4">
        <w:rPr>
          <w:b/>
          <w:szCs w:val="20"/>
        </w:rPr>
        <w:t>s</w:t>
      </w:r>
      <w:r w:rsidR="00A544C4">
        <w:rPr>
          <w:szCs w:val="20"/>
        </w:rPr>
        <w:t xml:space="preserve">: This consists of an in house developed tool and some third party tools that all together run the campaigns for I&amp;M bank. Tools used </w:t>
      </w:r>
      <w:r w:rsidR="00C84085">
        <w:rPr>
          <w:szCs w:val="20"/>
        </w:rPr>
        <w:t>for</w:t>
      </w:r>
      <w:r w:rsidR="00A544C4">
        <w:rPr>
          <w:szCs w:val="20"/>
        </w:rPr>
        <w:t xml:space="preserve"> campaigns are </w:t>
      </w:r>
      <w:r w:rsidRPr="00897C5B">
        <w:rPr>
          <w:szCs w:val="20"/>
        </w:rPr>
        <w:t>to be studied for Integration or rep</w:t>
      </w:r>
      <w:r w:rsidR="00A544C4">
        <w:rPr>
          <w:szCs w:val="20"/>
        </w:rPr>
        <w:t>lacement on case to case basis.</w:t>
      </w:r>
    </w:p>
    <w:p w14:paraId="26FA25DA" w14:textId="77777777" w:rsidR="007D4548" w:rsidRPr="00897C5B" w:rsidRDefault="00BB2576" w:rsidP="00A27416">
      <w:pPr>
        <w:pStyle w:val="ListParagraph"/>
        <w:numPr>
          <w:ilvl w:val="0"/>
          <w:numId w:val="20"/>
        </w:numPr>
        <w:spacing w:line="360" w:lineRule="auto"/>
        <w:rPr>
          <w:szCs w:val="20"/>
        </w:rPr>
      </w:pPr>
      <w:r>
        <w:rPr>
          <w:b/>
          <w:szCs w:val="20"/>
        </w:rPr>
        <w:t>Fiorano</w:t>
      </w:r>
      <w:r>
        <w:rPr>
          <w:szCs w:val="20"/>
        </w:rPr>
        <w:t>: Fiorano is a middle</w:t>
      </w:r>
      <w:r w:rsidR="00B82FD1" w:rsidRPr="00897C5B">
        <w:rPr>
          <w:szCs w:val="20"/>
        </w:rPr>
        <w:t>ware application that communicates with all the systems.</w:t>
      </w:r>
    </w:p>
    <w:p w14:paraId="658ADEF4" w14:textId="77777777" w:rsidR="007D4548" w:rsidRPr="00BB2576" w:rsidRDefault="007D4548" w:rsidP="00A27416">
      <w:pPr>
        <w:pStyle w:val="ListParagraph"/>
        <w:numPr>
          <w:ilvl w:val="0"/>
          <w:numId w:val="20"/>
        </w:numPr>
        <w:spacing w:line="360" w:lineRule="auto"/>
        <w:rPr>
          <w:szCs w:val="20"/>
        </w:rPr>
      </w:pPr>
      <w:r w:rsidRPr="00897C5B">
        <w:rPr>
          <w:b/>
          <w:szCs w:val="20"/>
        </w:rPr>
        <w:t>Investment Management Services</w:t>
      </w:r>
      <w:r w:rsidR="00BB2576">
        <w:rPr>
          <w:szCs w:val="20"/>
        </w:rPr>
        <w:t xml:space="preserve"> (</w:t>
      </w:r>
      <w:r w:rsidRPr="00897C5B">
        <w:rPr>
          <w:szCs w:val="20"/>
        </w:rPr>
        <w:t>IMS) sy</w:t>
      </w:r>
      <w:r w:rsidR="00B82FD1" w:rsidRPr="00897C5B">
        <w:rPr>
          <w:szCs w:val="20"/>
        </w:rPr>
        <w:t>stem</w:t>
      </w:r>
      <w:r w:rsidR="00BB2576">
        <w:rPr>
          <w:szCs w:val="20"/>
        </w:rPr>
        <w:t>: This systems is used for</w:t>
      </w:r>
      <w:r w:rsidR="00BB2576" w:rsidRPr="00BB2576">
        <w:rPr>
          <w:szCs w:val="20"/>
        </w:rPr>
        <w:t xml:space="preserve"> investing in Government Bills and Stock Market through the Bank’s IMS department.</w:t>
      </w:r>
    </w:p>
    <w:p w14:paraId="1B9830C7" w14:textId="77777777" w:rsidR="007D4548" w:rsidRPr="007D4548" w:rsidRDefault="007D4548" w:rsidP="000449E7">
      <w:pPr>
        <w:rPr>
          <w:lang w:val="en-US"/>
        </w:rPr>
      </w:pPr>
    </w:p>
    <w:p w14:paraId="3893F89E" w14:textId="77777777" w:rsidR="0007048A" w:rsidRDefault="0073060A" w:rsidP="0007048A">
      <w:pPr>
        <w:pStyle w:val="Heading1"/>
        <w:rPr>
          <w:rFonts w:ascii="Verdana" w:hAnsi="Verdana"/>
          <w:sz w:val="22"/>
          <w:szCs w:val="22"/>
          <w:lang w:val="en-US"/>
        </w:rPr>
      </w:pPr>
      <w:bookmarkStart w:id="65" w:name="_Toc512269603"/>
      <w:bookmarkStart w:id="66" w:name="_Toc514719869"/>
      <w:r>
        <w:rPr>
          <w:rFonts w:ascii="Verdana" w:hAnsi="Verdana"/>
          <w:sz w:val="22"/>
          <w:szCs w:val="22"/>
          <w:lang w:val="en-US"/>
        </w:rPr>
        <w:t xml:space="preserve">Other </w:t>
      </w:r>
      <w:r w:rsidR="0007048A" w:rsidRPr="0007048A">
        <w:rPr>
          <w:rFonts w:ascii="Verdana" w:hAnsi="Verdana"/>
          <w:sz w:val="22"/>
          <w:szCs w:val="22"/>
          <w:lang w:val="en-US"/>
        </w:rPr>
        <w:t>Integration Systems</w:t>
      </w:r>
      <w:bookmarkEnd w:id="65"/>
      <w:bookmarkEnd w:id="66"/>
      <w:r w:rsidR="0007048A" w:rsidRPr="0007048A">
        <w:rPr>
          <w:rFonts w:ascii="Verdana" w:hAnsi="Verdana"/>
          <w:sz w:val="22"/>
          <w:szCs w:val="22"/>
          <w:lang w:val="en-US"/>
        </w:rPr>
        <w:t xml:space="preserve"> </w:t>
      </w:r>
    </w:p>
    <w:p w14:paraId="1FB59353" w14:textId="77777777" w:rsidR="0084036F" w:rsidRDefault="0084036F" w:rsidP="0084036F">
      <w:pPr>
        <w:ind w:left="432"/>
        <w:rPr>
          <w:lang w:val="en-US"/>
        </w:rPr>
      </w:pPr>
      <w:r>
        <w:rPr>
          <w:lang w:val="en-US"/>
        </w:rPr>
        <w:t>Apart from above mentioned systems there will be some systems that will not directly integrate with CRMNEXT but will have data interchange with CRMNEXT one way or other. These type of systems are mentioned below:</w:t>
      </w:r>
    </w:p>
    <w:p w14:paraId="13E1AD66" w14:textId="77777777" w:rsidR="0084036F" w:rsidRPr="0084036F" w:rsidRDefault="0084036F" w:rsidP="00A27416">
      <w:pPr>
        <w:pStyle w:val="ListParagraph"/>
        <w:numPr>
          <w:ilvl w:val="0"/>
          <w:numId w:val="21"/>
        </w:numPr>
      </w:pPr>
      <w:r>
        <w:rPr>
          <w:szCs w:val="20"/>
        </w:rPr>
        <w:t>Website: Data from website will be keyed into CRMNEXT manually by an agent and assigned to respective RMs.</w:t>
      </w:r>
    </w:p>
    <w:p w14:paraId="53C5D827" w14:textId="77777777" w:rsidR="0084036F" w:rsidRPr="0084036F" w:rsidRDefault="0084036F" w:rsidP="00A27416">
      <w:pPr>
        <w:pStyle w:val="ListParagraph"/>
        <w:numPr>
          <w:ilvl w:val="0"/>
          <w:numId w:val="21"/>
        </w:numPr>
      </w:pPr>
      <w:r>
        <w:rPr>
          <w:szCs w:val="20"/>
        </w:rPr>
        <w:t xml:space="preserve">Email: Leads from I&amp;M bank’s official email ids will be created in CRMNEXT through email syndication. These leads will then be manually assigned to respective </w:t>
      </w:r>
      <w:r w:rsidR="00C84085">
        <w:rPr>
          <w:szCs w:val="20"/>
        </w:rPr>
        <w:t>RMs the</w:t>
      </w:r>
      <w:r>
        <w:rPr>
          <w:szCs w:val="20"/>
        </w:rPr>
        <w:t xml:space="preserve"> agent handling the email related leads.</w:t>
      </w:r>
    </w:p>
    <w:p w14:paraId="68022F8D" w14:textId="77777777" w:rsidR="0084036F" w:rsidRPr="0084036F" w:rsidRDefault="0084036F" w:rsidP="0084036F">
      <w:pPr>
        <w:pStyle w:val="ListParagraph"/>
        <w:ind w:left="1440"/>
      </w:pPr>
    </w:p>
    <w:p w14:paraId="36E716D4" w14:textId="77777777" w:rsidR="00210B85" w:rsidRPr="000400D4" w:rsidRDefault="00210B85" w:rsidP="00157059">
      <w:pPr>
        <w:pStyle w:val="Heading1"/>
        <w:spacing w:line="360" w:lineRule="auto"/>
        <w:rPr>
          <w:rFonts w:ascii="Verdana" w:hAnsi="Verdana"/>
          <w:sz w:val="22"/>
          <w:szCs w:val="22"/>
        </w:rPr>
      </w:pPr>
      <w:bookmarkStart w:id="67" w:name="_To_view_basic_1"/>
      <w:bookmarkStart w:id="68" w:name="_Example_4:_Credit"/>
      <w:bookmarkStart w:id="69" w:name="_Authorized_Signatories_Details_1"/>
      <w:bookmarkStart w:id="70" w:name="_Billing_Instruction_Details"/>
      <w:bookmarkStart w:id="71" w:name="_Toc487156095"/>
      <w:bookmarkStart w:id="72" w:name="_Toc487156212"/>
      <w:bookmarkStart w:id="73" w:name="_Toc487156313"/>
      <w:bookmarkStart w:id="74" w:name="_Toc487156096"/>
      <w:bookmarkStart w:id="75" w:name="_Toc487156213"/>
      <w:bookmarkStart w:id="76" w:name="_Toc487156314"/>
      <w:bookmarkStart w:id="77" w:name="_Toc487156109"/>
      <w:bookmarkStart w:id="78" w:name="_Toc487156226"/>
      <w:bookmarkStart w:id="79" w:name="_Toc487156327"/>
      <w:bookmarkStart w:id="80" w:name="_Reward_Point_Details"/>
      <w:bookmarkStart w:id="81" w:name="_Analytical_Data_(with"/>
      <w:bookmarkStart w:id="82" w:name="_Quarterly_Balance_Trend"/>
      <w:bookmarkStart w:id="83" w:name="_Toc512269619"/>
      <w:bookmarkStart w:id="84" w:name="_Toc514719870"/>
      <w:bookmarkEnd w:id="5"/>
      <w:bookmarkEnd w:id="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r w:rsidRPr="000400D4">
        <w:rPr>
          <w:rFonts w:ascii="Verdana" w:hAnsi="Verdana"/>
          <w:sz w:val="22"/>
          <w:szCs w:val="22"/>
        </w:rPr>
        <w:t>Assumptions</w:t>
      </w:r>
      <w:bookmarkEnd w:id="83"/>
      <w:bookmarkEnd w:id="84"/>
    </w:p>
    <w:p w14:paraId="5A639E5A" w14:textId="77777777" w:rsidR="00210B85" w:rsidRPr="009D0A7B" w:rsidRDefault="00157059" w:rsidP="00A27416">
      <w:pPr>
        <w:pStyle w:val="ListParagraph"/>
        <w:numPr>
          <w:ilvl w:val="0"/>
          <w:numId w:val="7"/>
        </w:numPr>
        <w:spacing w:after="200" w:line="360" w:lineRule="auto"/>
        <w:ind w:left="360"/>
        <w:jc w:val="both"/>
        <w:rPr>
          <w:b/>
          <w:szCs w:val="20"/>
        </w:rPr>
      </w:pPr>
      <w:r>
        <w:rPr>
          <w:b/>
          <w:szCs w:val="20"/>
        </w:rPr>
        <w:t>Unique records</w:t>
      </w:r>
      <w:r w:rsidR="00210B85" w:rsidRPr="009D0A7B">
        <w:rPr>
          <w:b/>
          <w:szCs w:val="20"/>
        </w:rPr>
        <w:t>:</w:t>
      </w:r>
    </w:p>
    <w:p w14:paraId="3ABECCA5" w14:textId="77777777" w:rsidR="00210B85" w:rsidRDefault="00210B85" w:rsidP="00A27416">
      <w:pPr>
        <w:pStyle w:val="ListParagraph"/>
        <w:numPr>
          <w:ilvl w:val="1"/>
          <w:numId w:val="7"/>
        </w:numPr>
        <w:spacing w:after="200" w:line="360" w:lineRule="auto"/>
        <w:ind w:left="720"/>
        <w:jc w:val="both"/>
        <w:rPr>
          <w:szCs w:val="20"/>
        </w:rPr>
      </w:pPr>
      <w:r>
        <w:rPr>
          <w:szCs w:val="20"/>
        </w:rPr>
        <w:t xml:space="preserve">Unique Key: </w:t>
      </w:r>
      <w:r w:rsidRPr="002747B5">
        <w:rPr>
          <w:szCs w:val="20"/>
        </w:rPr>
        <w:t>A</w:t>
      </w:r>
      <w:r w:rsidR="000400D4">
        <w:rPr>
          <w:szCs w:val="20"/>
        </w:rPr>
        <w:t xml:space="preserve">ll </w:t>
      </w:r>
      <w:r w:rsidR="00157059">
        <w:rPr>
          <w:szCs w:val="20"/>
        </w:rPr>
        <w:t xml:space="preserve">individual </w:t>
      </w:r>
      <w:r w:rsidR="009A3996">
        <w:rPr>
          <w:szCs w:val="20"/>
        </w:rPr>
        <w:t>customers will have a unique Cust ID</w:t>
      </w:r>
      <w:r>
        <w:rPr>
          <w:szCs w:val="20"/>
        </w:rPr>
        <w:t xml:space="preserve"> which will form basis for getting boot-up data, incremental and related customer data.</w:t>
      </w:r>
    </w:p>
    <w:p w14:paraId="44BDA9A3" w14:textId="77777777" w:rsidR="00210B85" w:rsidRDefault="00210B85" w:rsidP="00A27416">
      <w:pPr>
        <w:pStyle w:val="ListParagraph"/>
        <w:numPr>
          <w:ilvl w:val="1"/>
          <w:numId w:val="7"/>
        </w:numPr>
        <w:spacing w:after="200" w:line="360" w:lineRule="auto"/>
        <w:ind w:left="720"/>
        <w:jc w:val="both"/>
        <w:rPr>
          <w:szCs w:val="20"/>
        </w:rPr>
      </w:pPr>
      <w:r>
        <w:rPr>
          <w:szCs w:val="20"/>
        </w:rPr>
        <w:lastRenderedPageBreak/>
        <w:t>All accounts in CRMNEXT should have unique account number.</w:t>
      </w:r>
    </w:p>
    <w:p w14:paraId="3B21A7EF" w14:textId="77777777" w:rsidR="00210B85" w:rsidRPr="009D0A7B" w:rsidRDefault="00210B85" w:rsidP="00A27416">
      <w:pPr>
        <w:pStyle w:val="ListParagraph"/>
        <w:numPr>
          <w:ilvl w:val="1"/>
          <w:numId w:val="7"/>
        </w:numPr>
        <w:spacing w:after="200" w:line="360" w:lineRule="auto"/>
        <w:ind w:left="720"/>
        <w:jc w:val="both"/>
        <w:rPr>
          <w:szCs w:val="20"/>
        </w:rPr>
      </w:pPr>
      <w:r>
        <w:rPr>
          <w:szCs w:val="20"/>
        </w:rPr>
        <w:t xml:space="preserve">Record Tagging: The Demographic/contact/Product/RM/Other details of the corresponding customer would </w:t>
      </w:r>
      <w:r w:rsidR="000400D4">
        <w:rPr>
          <w:szCs w:val="20"/>
        </w:rPr>
        <w:t>be tagged basis the customer CIF</w:t>
      </w:r>
      <w:r>
        <w:rPr>
          <w:szCs w:val="20"/>
        </w:rPr>
        <w:t>.</w:t>
      </w:r>
    </w:p>
    <w:p w14:paraId="15344DE0" w14:textId="77777777" w:rsidR="00180EAA" w:rsidRDefault="00180EAA" w:rsidP="00180EAA">
      <w:pPr>
        <w:pStyle w:val="ListParagraph"/>
        <w:spacing w:after="200" w:line="360" w:lineRule="auto"/>
        <w:ind w:left="360"/>
        <w:jc w:val="both"/>
        <w:rPr>
          <w:b/>
          <w:szCs w:val="20"/>
        </w:rPr>
      </w:pPr>
    </w:p>
    <w:p w14:paraId="129C39E2" w14:textId="77777777" w:rsidR="00210B85" w:rsidRPr="009D0A7B" w:rsidRDefault="00210B85" w:rsidP="00A27416">
      <w:pPr>
        <w:pStyle w:val="ListParagraph"/>
        <w:numPr>
          <w:ilvl w:val="0"/>
          <w:numId w:val="7"/>
        </w:numPr>
        <w:spacing w:after="200" w:line="360" w:lineRule="auto"/>
        <w:ind w:left="360"/>
        <w:jc w:val="both"/>
        <w:rPr>
          <w:b/>
          <w:szCs w:val="20"/>
        </w:rPr>
      </w:pPr>
      <w:r>
        <w:rPr>
          <w:b/>
          <w:szCs w:val="20"/>
        </w:rPr>
        <w:t>Editable and non-editable data</w:t>
      </w:r>
    </w:p>
    <w:p w14:paraId="0E654CBA" w14:textId="77777777" w:rsidR="00516963" w:rsidRDefault="00210B85" w:rsidP="00A27416">
      <w:pPr>
        <w:pStyle w:val="ListParagraph"/>
        <w:numPr>
          <w:ilvl w:val="1"/>
          <w:numId w:val="7"/>
        </w:numPr>
        <w:spacing w:after="200" w:line="360" w:lineRule="auto"/>
        <w:ind w:left="720"/>
        <w:jc w:val="both"/>
        <w:rPr>
          <w:color w:val="000000"/>
          <w:szCs w:val="20"/>
        </w:rPr>
      </w:pPr>
      <w:r w:rsidRPr="00180EAA">
        <w:rPr>
          <w:b/>
          <w:color w:val="000000"/>
          <w:szCs w:val="20"/>
        </w:rPr>
        <w:t>Source system data</w:t>
      </w:r>
      <w:r w:rsidRPr="009D0A7B">
        <w:rPr>
          <w:color w:val="000000"/>
          <w:szCs w:val="20"/>
        </w:rPr>
        <w:t>:</w:t>
      </w:r>
      <w:r>
        <w:rPr>
          <w:color w:val="000000"/>
          <w:szCs w:val="20"/>
        </w:rPr>
        <w:t xml:space="preserve"> </w:t>
      </w:r>
    </w:p>
    <w:p w14:paraId="5F3D22D5" w14:textId="77777777" w:rsidR="00210B85" w:rsidRDefault="00210B85" w:rsidP="00A27416">
      <w:pPr>
        <w:pStyle w:val="ListParagraph"/>
        <w:numPr>
          <w:ilvl w:val="2"/>
          <w:numId w:val="7"/>
        </w:numPr>
        <w:spacing w:after="200" w:line="360" w:lineRule="auto"/>
        <w:jc w:val="both"/>
        <w:rPr>
          <w:color w:val="000000"/>
          <w:szCs w:val="20"/>
        </w:rPr>
      </w:pPr>
      <w:r w:rsidRPr="003F0C27">
        <w:rPr>
          <w:color w:val="000000"/>
          <w:szCs w:val="20"/>
        </w:rPr>
        <w:t xml:space="preserve">Any data coming from </w:t>
      </w:r>
      <w:r>
        <w:rPr>
          <w:color w:val="000000"/>
          <w:szCs w:val="20"/>
          <w:lang w:eastAsia="x-none"/>
        </w:rPr>
        <w:t xml:space="preserve">Source System </w:t>
      </w:r>
      <w:r>
        <w:rPr>
          <w:color w:val="000000"/>
          <w:szCs w:val="20"/>
        </w:rPr>
        <w:t>would not be editable</w:t>
      </w:r>
    </w:p>
    <w:p w14:paraId="476E261C" w14:textId="77777777" w:rsidR="00516963" w:rsidRDefault="00516963" w:rsidP="00A27416">
      <w:pPr>
        <w:pStyle w:val="ListParagraph"/>
        <w:numPr>
          <w:ilvl w:val="2"/>
          <w:numId w:val="7"/>
        </w:numPr>
        <w:spacing w:after="200" w:line="360" w:lineRule="auto"/>
        <w:jc w:val="both"/>
        <w:rPr>
          <w:color w:val="000000"/>
          <w:szCs w:val="20"/>
        </w:rPr>
      </w:pPr>
      <w:r>
        <w:rPr>
          <w:color w:val="000000"/>
          <w:szCs w:val="20"/>
        </w:rPr>
        <w:t>All financial</w:t>
      </w:r>
      <w:r w:rsidRPr="00516963">
        <w:rPr>
          <w:color w:val="000000"/>
          <w:szCs w:val="20"/>
        </w:rPr>
        <w:t xml:space="preserve"> and computation</w:t>
      </w:r>
      <w:r>
        <w:rPr>
          <w:color w:val="000000"/>
          <w:szCs w:val="20"/>
        </w:rPr>
        <w:t xml:space="preserve"> data</w:t>
      </w:r>
      <w:r w:rsidRPr="00516963">
        <w:rPr>
          <w:color w:val="000000"/>
          <w:szCs w:val="20"/>
        </w:rPr>
        <w:t xml:space="preserve"> shall be captured and stored outside CRMNEXT.</w:t>
      </w:r>
    </w:p>
    <w:p w14:paraId="67B8ED1E" w14:textId="77777777" w:rsidR="00210B85" w:rsidRPr="009D0A7B" w:rsidRDefault="00210B85" w:rsidP="00A27416">
      <w:pPr>
        <w:pStyle w:val="ListParagraph"/>
        <w:numPr>
          <w:ilvl w:val="1"/>
          <w:numId w:val="7"/>
        </w:numPr>
        <w:spacing w:after="200" w:line="360" w:lineRule="auto"/>
        <w:ind w:left="720"/>
        <w:jc w:val="both"/>
        <w:rPr>
          <w:color w:val="000000"/>
          <w:szCs w:val="20"/>
        </w:rPr>
      </w:pPr>
      <w:r w:rsidRPr="00180EAA">
        <w:rPr>
          <w:b/>
          <w:color w:val="000000"/>
          <w:szCs w:val="20"/>
        </w:rPr>
        <w:t>User input data</w:t>
      </w:r>
      <w:r w:rsidRPr="009D0A7B">
        <w:rPr>
          <w:color w:val="000000"/>
          <w:szCs w:val="20"/>
        </w:rPr>
        <w:t>:</w:t>
      </w:r>
      <w:r w:rsidR="000400D4">
        <w:rPr>
          <w:color w:val="000000"/>
          <w:szCs w:val="20"/>
        </w:rPr>
        <w:t xml:space="preserve"> Additional Customer </w:t>
      </w:r>
      <w:r>
        <w:rPr>
          <w:color w:val="000000"/>
          <w:szCs w:val="20"/>
        </w:rPr>
        <w:t>information entered by the users will be maintained by the users in CRMNEXT and will be editable.</w:t>
      </w:r>
      <w:r w:rsidR="00DC5BFF">
        <w:rPr>
          <w:color w:val="000000"/>
          <w:szCs w:val="20"/>
        </w:rPr>
        <w:t xml:space="preserve"> Editable data on customer 360 will not flow into any upstream or downstream system.</w:t>
      </w:r>
    </w:p>
    <w:p w14:paraId="3C6D75C9" w14:textId="77777777" w:rsidR="00180EAA" w:rsidRDefault="00180EAA" w:rsidP="00180EAA">
      <w:pPr>
        <w:pStyle w:val="ListParagraph"/>
        <w:spacing w:after="200" w:line="360" w:lineRule="auto"/>
        <w:ind w:left="360"/>
        <w:jc w:val="both"/>
        <w:rPr>
          <w:b/>
          <w:szCs w:val="20"/>
        </w:rPr>
      </w:pPr>
    </w:p>
    <w:p w14:paraId="4E4C6A59" w14:textId="77777777" w:rsidR="00210B85" w:rsidRPr="009D0A7B" w:rsidRDefault="00210B85" w:rsidP="00A27416">
      <w:pPr>
        <w:pStyle w:val="ListParagraph"/>
        <w:numPr>
          <w:ilvl w:val="0"/>
          <w:numId w:val="7"/>
        </w:numPr>
        <w:spacing w:after="200" w:line="360" w:lineRule="auto"/>
        <w:ind w:left="360"/>
        <w:jc w:val="both"/>
        <w:rPr>
          <w:b/>
          <w:szCs w:val="20"/>
        </w:rPr>
      </w:pPr>
      <w:r w:rsidRPr="009D0A7B">
        <w:rPr>
          <w:b/>
          <w:szCs w:val="20"/>
        </w:rPr>
        <w:t>Table structure</w:t>
      </w:r>
    </w:p>
    <w:p w14:paraId="6498B95D" w14:textId="77777777" w:rsidR="00210B85" w:rsidRDefault="00210B85" w:rsidP="00A27416">
      <w:pPr>
        <w:pStyle w:val="ListParagraph"/>
        <w:numPr>
          <w:ilvl w:val="1"/>
          <w:numId w:val="7"/>
        </w:numPr>
        <w:spacing w:after="200" w:line="360" w:lineRule="auto"/>
        <w:ind w:left="720"/>
        <w:jc w:val="both"/>
        <w:rPr>
          <w:szCs w:val="20"/>
        </w:rPr>
      </w:pPr>
      <w:r w:rsidRPr="00180EAA">
        <w:rPr>
          <w:b/>
          <w:szCs w:val="20"/>
        </w:rPr>
        <w:t>Table structure</w:t>
      </w:r>
      <w:r>
        <w:rPr>
          <w:szCs w:val="20"/>
        </w:rPr>
        <w:t>: The table structures for customer boot-up and incremental update shall be finalized in work unit document.</w:t>
      </w:r>
    </w:p>
    <w:p w14:paraId="520C073D" w14:textId="77777777" w:rsidR="004A7754" w:rsidRPr="004A7754" w:rsidRDefault="004A7754" w:rsidP="00A27416">
      <w:pPr>
        <w:pStyle w:val="ListParagraph"/>
        <w:numPr>
          <w:ilvl w:val="1"/>
          <w:numId w:val="7"/>
        </w:numPr>
        <w:spacing w:after="200" w:line="360" w:lineRule="auto"/>
        <w:ind w:left="720"/>
        <w:jc w:val="both"/>
        <w:rPr>
          <w:szCs w:val="20"/>
        </w:rPr>
      </w:pPr>
    </w:p>
    <w:p w14:paraId="327EA2ED" w14:textId="77777777" w:rsidR="00210B85" w:rsidRDefault="00210B85" w:rsidP="00A27416">
      <w:pPr>
        <w:pStyle w:val="ListParagraph"/>
        <w:numPr>
          <w:ilvl w:val="0"/>
          <w:numId w:val="7"/>
        </w:numPr>
        <w:spacing w:after="200" w:line="360" w:lineRule="auto"/>
        <w:ind w:left="360"/>
        <w:jc w:val="both"/>
        <w:rPr>
          <w:b/>
          <w:color w:val="000000"/>
          <w:szCs w:val="20"/>
        </w:rPr>
      </w:pPr>
      <w:r w:rsidRPr="009D0A7B">
        <w:rPr>
          <w:b/>
          <w:color w:val="000000"/>
          <w:szCs w:val="20"/>
          <w:lang w:eastAsia="x-none"/>
        </w:rPr>
        <w:t>Availability</w:t>
      </w:r>
    </w:p>
    <w:p w14:paraId="3F3D29ED" w14:textId="77777777" w:rsidR="004C7E45" w:rsidRDefault="004C7E45" w:rsidP="00A27416">
      <w:pPr>
        <w:pStyle w:val="ListParagraph"/>
        <w:numPr>
          <w:ilvl w:val="1"/>
          <w:numId w:val="7"/>
        </w:numPr>
        <w:spacing w:after="200" w:line="360" w:lineRule="auto"/>
        <w:ind w:left="720"/>
        <w:jc w:val="both"/>
        <w:rPr>
          <w:color w:val="000000"/>
          <w:szCs w:val="20"/>
        </w:rPr>
      </w:pPr>
      <w:r w:rsidRPr="00180EAA">
        <w:rPr>
          <w:b/>
          <w:color w:val="000000"/>
          <w:szCs w:val="20"/>
          <w:lang w:eastAsia="x-none"/>
        </w:rPr>
        <w:t>Data availability</w:t>
      </w:r>
      <w:r w:rsidRPr="004C7E45">
        <w:rPr>
          <w:color w:val="000000"/>
          <w:szCs w:val="20"/>
          <w:lang w:eastAsia="x-none"/>
        </w:rPr>
        <w:t>: CRMNEXT can update customer data only based on the data availability in staging area.</w:t>
      </w:r>
    </w:p>
    <w:p w14:paraId="287E3C0C" w14:textId="77777777" w:rsidR="009A3996" w:rsidRPr="00EB09A2" w:rsidRDefault="00516963" w:rsidP="00A27416">
      <w:pPr>
        <w:pStyle w:val="ListParagraph"/>
        <w:numPr>
          <w:ilvl w:val="0"/>
          <w:numId w:val="7"/>
        </w:numPr>
        <w:spacing w:after="200" w:line="360" w:lineRule="auto"/>
        <w:ind w:left="360"/>
        <w:jc w:val="both"/>
        <w:rPr>
          <w:color w:val="000000"/>
          <w:szCs w:val="20"/>
        </w:rPr>
      </w:pPr>
      <w:r w:rsidRPr="00516963">
        <w:rPr>
          <w:b/>
          <w:color w:val="000000"/>
          <w:szCs w:val="20"/>
          <w:lang w:eastAsia="x-none"/>
        </w:rPr>
        <w:t>Customer Segmentation:</w:t>
      </w:r>
      <w:r>
        <w:rPr>
          <w:b/>
          <w:color w:val="000000"/>
          <w:szCs w:val="20"/>
          <w:lang w:eastAsia="x-none"/>
        </w:rPr>
        <w:t xml:space="preserve"> </w:t>
      </w:r>
      <w:r w:rsidRPr="00516963">
        <w:rPr>
          <w:color w:val="000000"/>
          <w:szCs w:val="20"/>
        </w:rPr>
        <w:t>Customer segmentation logic (Banding) will be done outside and imported in CRMNEXT as part of Customer data.</w:t>
      </w:r>
    </w:p>
    <w:p w14:paraId="0DD24EC3" w14:textId="77777777" w:rsidR="00361542" w:rsidRPr="00EB09A2" w:rsidRDefault="00D94B4C" w:rsidP="00620BF8">
      <w:pPr>
        <w:pStyle w:val="Heading1"/>
      </w:pPr>
      <w:bookmarkStart w:id="85" w:name="_Toc512269622"/>
      <w:bookmarkStart w:id="86" w:name="_Toc514719871"/>
      <w:r>
        <w:t>Fields</w:t>
      </w:r>
      <w:bookmarkEnd w:id="85"/>
      <w:bookmarkEnd w:id="86"/>
    </w:p>
    <w:p w14:paraId="58243D5F" w14:textId="77777777" w:rsidR="001152D8" w:rsidRPr="001152D8" w:rsidRDefault="001152D8" w:rsidP="001152D8">
      <w:pPr>
        <w:rPr>
          <w:szCs w:val="20"/>
        </w:rPr>
      </w:pPr>
      <w:r w:rsidRPr="001152D8">
        <w:rPr>
          <w:szCs w:val="20"/>
        </w:rPr>
        <w:t>The following section describes the fields to be developed.</w:t>
      </w:r>
    </w:p>
    <w:p w14:paraId="015337A3" w14:textId="77777777" w:rsidR="009A3996" w:rsidRDefault="009A3996" w:rsidP="00D94B4C">
      <w:pPr>
        <w:pStyle w:val="Heading2"/>
        <w:numPr>
          <w:ilvl w:val="2"/>
          <w:numId w:val="5"/>
        </w:numPr>
      </w:pPr>
      <w:bookmarkStart w:id="87" w:name="_Toc512269623"/>
      <w:bookmarkStart w:id="88" w:name="_Toc514719872"/>
      <w:r w:rsidRPr="009A3996">
        <w:rPr>
          <w:szCs w:val="22"/>
        </w:rPr>
        <w:t>Customer</w:t>
      </w:r>
      <w:r>
        <w:t xml:space="preserve"> Field List – Individual</w:t>
      </w:r>
      <w:bookmarkEnd w:id="87"/>
      <w:bookmarkEnd w:id="88"/>
    </w:p>
    <w:p w14:paraId="708A1EAF" w14:textId="77777777" w:rsidR="002058D6" w:rsidRPr="002058D6" w:rsidRDefault="002058D6" w:rsidP="00B91682">
      <w:pPr>
        <w:ind w:left="2160"/>
        <w:jc w:val="both"/>
        <w:rPr>
          <w:szCs w:val="20"/>
        </w:rPr>
      </w:pPr>
    </w:p>
    <w:p w14:paraId="7DC821CC" w14:textId="77777777" w:rsidR="00D94B4C" w:rsidRDefault="001152D8" w:rsidP="0062256C">
      <w:pPr>
        <w:pStyle w:val="ListParagraph"/>
        <w:numPr>
          <w:ilvl w:val="0"/>
          <w:numId w:val="9"/>
        </w:numPr>
        <w:tabs>
          <w:tab w:val="left" w:pos="1260"/>
        </w:tabs>
        <w:spacing w:line="360" w:lineRule="auto"/>
        <w:ind w:left="360"/>
        <w:jc w:val="both"/>
        <w:rPr>
          <w:szCs w:val="20"/>
        </w:rPr>
      </w:pPr>
      <w:r w:rsidRPr="00456CEC">
        <w:rPr>
          <w:b/>
          <w:szCs w:val="20"/>
        </w:rPr>
        <w:t>Field List</w:t>
      </w:r>
      <w:r>
        <w:rPr>
          <w:szCs w:val="20"/>
        </w:rPr>
        <w:t xml:space="preserve">: Refer the sheet attached for the field details. </w:t>
      </w:r>
    </w:p>
    <w:p w14:paraId="01C58F04" w14:textId="77777777" w:rsidR="001D558B" w:rsidRPr="001D558B" w:rsidRDefault="00620BF8" w:rsidP="001D558B">
      <w:pPr>
        <w:ind w:left="2160"/>
        <w:jc w:val="both"/>
        <w:rPr>
          <w:szCs w:val="20"/>
        </w:rPr>
      </w:pPr>
      <w:r>
        <w:rPr>
          <w:szCs w:val="20"/>
        </w:rPr>
        <w:object w:dxaOrig="1534" w:dyaOrig="991" w14:anchorId="6EBD16DA">
          <v:shape id="_x0000_i1029" type="#_x0000_t75" style="width:79.5pt;height:50.25pt" o:ole="">
            <v:imagedata r:id="rId21" o:title=""/>
          </v:shape>
          <o:OLEObject Type="Embed" ProgID="Excel.Sheet.12" ShapeID="_x0000_i1029" DrawAspect="Icon" ObjectID="_1589189545" r:id="rId58"/>
        </w:object>
      </w:r>
    </w:p>
    <w:p w14:paraId="130C4254" w14:textId="77777777" w:rsidR="001D558B" w:rsidRDefault="001D558B" w:rsidP="001D558B">
      <w:pPr>
        <w:pStyle w:val="Heading2"/>
        <w:numPr>
          <w:ilvl w:val="2"/>
          <w:numId w:val="5"/>
        </w:numPr>
      </w:pPr>
      <w:bookmarkStart w:id="89" w:name="_Toc512269624"/>
      <w:bookmarkStart w:id="90" w:name="_Toc514719873"/>
      <w:r w:rsidRPr="009A3996">
        <w:rPr>
          <w:szCs w:val="22"/>
        </w:rPr>
        <w:t>Customer</w:t>
      </w:r>
      <w:r>
        <w:t xml:space="preserve"> Field List –</w:t>
      </w:r>
      <w:bookmarkEnd w:id="89"/>
      <w:r w:rsidR="00F50B24">
        <w:t xml:space="preserve"> Corporate</w:t>
      </w:r>
      <w:bookmarkEnd w:id="90"/>
    </w:p>
    <w:p w14:paraId="58595AFF" w14:textId="77777777" w:rsidR="00456CEC" w:rsidRDefault="00456CEC" w:rsidP="00456CEC">
      <w:pPr>
        <w:jc w:val="both"/>
        <w:rPr>
          <w:color w:val="5B9BD5" w:themeColor="accent1"/>
          <w:szCs w:val="20"/>
        </w:rPr>
      </w:pPr>
    </w:p>
    <w:p w14:paraId="7704C83E" w14:textId="77777777" w:rsidR="001F15BC" w:rsidRPr="002058D6" w:rsidRDefault="001F15BC" w:rsidP="00B91682">
      <w:pPr>
        <w:pStyle w:val="ListParagraph"/>
        <w:spacing w:line="360" w:lineRule="auto"/>
        <w:ind w:left="2160"/>
        <w:jc w:val="both"/>
        <w:rPr>
          <w:szCs w:val="20"/>
        </w:rPr>
      </w:pPr>
    </w:p>
    <w:p w14:paraId="0D82EA0A" w14:textId="77777777" w:rsidR="001D558B" w:rsidRDefault="001D558B" w:rsidP="0062256C">
      <w:pPr>
        <w:pStyle w:val="ListParagraph"/>
        <w:numPr>
          <w:ilvl w:val="0"/>
          <w:numId w:val="39"/>
        </w:numPr>
        <w:spacing w:line="360" w:lineRule="auto"/>
        <w:ind w:left="90" w:firstLine="630"/>
        <w:jc w:val="both"/>
        <w:rPr>
          <w:szCs w:val="20"/>
        </w:rPr>
      </w:pPr>
      <w:r w:rsidRPr="001F15BC">
        <w:rPr>
          <w:b/>
          <w:szCs w:val="20"/>
        </w:rPr>
        <w:t>Field List:</w:t>
      </w:r>
      <w:r>
        <w:rPr>
          <w:szCs w:val="20"/>
        </w:rPr>
        <w:t xml:space="preserve"> Refer the sheet attached for the field details. </w:t>
      </w:r>
    </w:p>
    <w:p w14:paraId="72592A51" w14:textId="77777777" w:rsidR="001D558B" w:rsidRDefault="00BE7CE3" w:rsidP="00B91682">
      <w:pPr>
        <w:ind w:left="2160"/>
        <w:jc w:val="both"/>
        <w:rPr>
          <w:color w:val="5B9BD5" w:themeColor="accent1"/>
          <w:szCs w:val="20"/>
        </w:rPr>
      </w:pPr>
      <w:r>
        <w:rPr>
          <w:color w:val="5B9BD5" w:themeColor="accent1"/>
          <w:szCs w:val="20"/>
        </w:rPr>
        <w:object w:dxaOrig="1534" w:dyaOrig="991" w14:anchorId="6722A473">
          <v:shape id="_x0000_i1030" type="#_x0000_t75" style="width:79.5pt;height:50.25pt" o:ole="">
            <v:imagedata r:id="rId59" o:title=""/>
          </v:shape>
          <o:OLEObject Type="Embed" ProgID="Excel.Sheet.12" ShapeID="_x0000_i1030" DrawAspect="Icon" ObjectID="_1589189546" r:id="rId60"/>
        </w:object>
      </w:r>
    </w:p>
    <w:p w14:paraId="61B95777" w14:textId="77777777" w:rsidR="001D558B" w:rsidRDefault="001D558B" w:rsidP="001D558B">
      <w:pPr>
        <w:ind w:left="2160"/>
        <w:jc w:val="both"/>
        <w:rPr>
          <w:color w:val="5B9BD5" w:themeColor="accent1"/>
          <w:szCs w:val="20"/>
        </w:rPr>
      </w:pPr>
    </w:p>
    <w:p w14:paraId="1E5D5BC1" w14:textId="77777777" w:rsidR="00361542" w:rsidRPr="00FF2DFC" w:rsidRDefault="00FF2DFC" w:rsidP="00FF2DFC">
      <w:pPr>
        <w:spacing w:after="0"/>
        <w:jc w:val="both"/>
        <w:rPr>
          <w:i/>
          <w:color w:val="5B9BD5" w:themeColor="accent1"/>
          <w:szCs w:val="20"/>
        </w:rPr>
      </w:pPr>
      <w:r w:rsidRPr="00FF2DFC">
        <w:rPr>
          <w:i/>
          <w:color w:val="5B9BD5" w:themeColor="accent1"/>
          <w:szCs w:val="20"/>
        </w:rPr>
        <w:t>Note:</w:t>
      </w:r>
    </w:p>
    <w:p w14:paraId="7E95C7B0" w14:textId="77777777" w:rsidR="009B0A93" w:rsidRPr="00FF2DFC" w:rsidRDefault="00964772" w:rsidP="00A27416">
      <w:pPr>
        <w:pStyle w:val="ListParagraph"/>
        <w:numPr>
          <w:ilvl w:val="0"/>
          <w:numId w:val="10"/>
        </w:numPr>
        <w:spacing w:line="360" w:lineRule="auto"/>
        <w:ind w:left="360"/>
        <w:jc w:val="both"/>
        <w:rPr>
          <w:i/>
          <w:color w:val="5B9BD5" w:themeColor="accent1"/>
          <w:szCs w:val="20"/>
        </w:rPr>
      </w:pPr>
      <w:r w:rsidRPr="00FF2DFC">
        <w:rPr>
          <w:i/>
          <w:color w:val="5B9BD5" w:themeColor="accent1"/>
          <w:szCs w:val="20"/>
        </w:rPr>
        <w:t>Recommended</w:t>
      </w:r>
      <w:r w:rsidR="009B0A93" w:rsidRPr="00FF2DFC">
        <w:rPr>
          <w:i/>
          <w:color w:val="5B9BD5" w:themeColor="accent1"/>
          <w:szCs w:val="20"/>
        </w:rPr>
        <w:t xml:space="preserve"> External Labels would be provided during development period</w:t>
      </w:r>
    </w:p>
    <w:p w14:paraId="531A9D34" w14:textId="77777777" w:rsidR="00361542" w:rsidRPr="00FF2DFC" w:rsidRDefault="00964772" w:rsidP="00A27416">
      <w:pPr>
        <w:pStyle w:val="ListParagraph"/>
        <w:numPr>
          <w:ilvl w:val="0"/>
          <w:numId w:val="10"/>
        </w:numPr>
        <w:spacing w:line="360" w:lineRule="auto"/>
        <w:ind w:left="360"/>
        <w:jc w:val="both"/>
        <w:rPr>
          <w:i/>
          <w:color w:val="5B9BD5" w:themeColor="accent1"/>
          <w:szCs w:val="20"/>
        </w:rPr>
      </w:pPr>
      <w:r w:rsidRPr="00FF2DFC">
        <w:rPr>
          <w:i/>
          <w:color w:val="5B9BD5" w:themeColor="accent1"/>
          <w:szCs w:val="20"/>
        </w:rPr>
        <w:t>Aggregation</w:t>
      </w:r>
      <w:r w:rsidR="00361542" w:rsidRPr="00FF2DFC">
        <w:rPr>
          <w:i/>
          <w:color w:val="5B9BD5" w:themeColor="accent1"/>
          <w:szCs w:val="20"/>
        </w:rPr>
        <w:t xml:space="preserve"> and any other computation for the above fields if any needs </w:t>
      </w:r>
      <w:r w:rsidRPr="00FF2DFC">
        <w:rPr>
          <w:i/>
          <w:color w:val="5B9BD5" w:themeColor="accent1"/>
          <w:szCs w:val="20"/>
        </w:rPr>
        <w:t>to</w:t>
      </w:r>
      <w:r w:rsidR="00361542" w:rsidRPr="00FF2DFC">
        <w:rPr>
          <w:i/>
          <w:color w:val="5B9BD5" w:themeColor="accent1"/>
          <w:szCs w:val="20"/>
        </w:rPr>
        <w:t xml:space="preserve"> be done by the outside system. </w:t>
      </w:r>
    </w:p>
    <w:p w14:paraId="3F0DADE1" w14:textId="77777777" w:rsidR="00361542" w:rsidRPr="00FF2DFC" w:rsidRDefault="00456CEC" w:rsidP="00A27416">
      <w:pPr>
        <w:pStyle w:val="ListParagraph"/>
        <w:numPr>
          <w:ilvl w:val="0"/>
          <w:numId w:val="10"/>
        </w:numPr>
        <w:spacing w:line="360" w:lineRule="auto"/>
        <w:ind w:left="360"/>
        <w:jc w:val="both"/>
        <w:rPr>
          <w:i/>
          <w:color w:val="5B9BD5" w:themeColor="accent1"/>
          <w:szCs w:val="20"/>
        </w:rPr>
      </w:pPr>
      <w:r w:rsidRPr="00FF2DFC">
        <w:rPr>
          <w:i/>
          <w:color w:val="5B9BD5" w:themeColor="accent1"/>
          <w:szCs w:val="20"/>
        </w:rPr>
        <w:t>Bank to provide f</w:t>
      </w:r>
      <w:r w:rsidR="00361542" w:rsidRPr="00FF2DFC">
        <w:rPr>
          <w:i/>
          <w:color w:val="5B9BD5" w:themeColor="accent1"/>
          <w:szCs w:val="20"/>
        </w:rPr>
        <w:t xml:space="preserve">ield details such as </w:t>
      </w:r>
    </w:p>
    <w:p w14:paraId="0AD4705A" w14:textId="77777777" w:rsidR="00361542" w:rsidRPr="00FF2DFC" w:rsidRDefault="00361542" w:rsidP="00A27416">
      <w:pPr>
        <w:pStyle w:val="ListParagraph"/>
        <w:numPr>
          <w:ilvl w:val="1"/>
          <w:numId w:val="10"/>
        </w:numPr>
        <w:spacing w:line="360" w:lineRule="auto"/>
        <w:ind w:left="720"/>
        <w:jc w:val="both"/>
        <w:rPr>
          <w:i/>
          <w:color w:val="5B9BD5" w:themeColor="accent1"/>
          <w:szCs w:val="20"/>
        </w:rPr>
      </w:pPr>
      <w:r w:rsidRPr="00FF2DFC">
        <w:rPr>
          <w:i/>
          <w:color w:val="5B9BD5" w:themeColor="accent1"/>
          <w:szCs w:val="20"/>
        </w:rPr>
        <w:t xml:space="preserve">Length </w:t>
      </w:r>
    </w:p>
    <w:p w14:paraId="12E6D77C" w14:textId="77777777" w:rsidR="00361542" w:rsidRPr="00FF2DFC" w:rsidRDefault="00361542" w:rsidP="00A27416">
      <w:pPr>
        <w:pStyle w:val="ListParagraph"/>
        <w:numPr>
          <w:ilvl w:val="1"/>
          <w:numId w:val="10"/>
        </w:numPr>
        <w:spacing w:line="360" w:lineRule="auto"/>
        <w:ind w:left="720"/>
        <w:jc w:val="both"/>
        <w:rPr>
          <w:i/>
          <w:color w:val="5B9BD5" w:themeColor="accent1"/>
          <w:szCs w:val="20"/>
        </w:rPr>
      </w:pPr>
      <w:r w:rsidRPr="00FF2DFC">
        <w:rPr>
          <w:i/>
          <w:color w:val="5B9BD5" w:themeColor="accent1"/>
          <w:szCs w:val="20"/>
        </w:rPr>
        <w:t>Data type</w:t>
      </w:r>
    </w:p>
    <w:p w14:paraId="3CE558A9" w14:textId="77777777" w:rsidR="00361542" w:rsidRPr="00FF2DFC" w:rsidRDefault="009B0A93" w:rsidP="00A27416">
      <w:pPr>
        <w:pStyle w:val="ListParagraph"/>
        <w:numPr>
          <w:ilvl w:val="1"/>
          <w:numId w:val="10"/>
        </w:numPr>
        <w:spacing w:line="360" w:lineRule="auto"/>
        <w:ind w:left="720"/>
        <w:jc w:val="both"/>
        <w:rPr>
          <w:i/>
          <w:color w:val="5B9BD5" w:themeColor="accent1"/>
          <w:szCs w:val="20"/>
        </w:rPr>
      </w:pPr>
      <w:r w:rsidRPr="00FF2DFC">
        <w:rPr>
          <w:i/>
          <w:color w:val="5B9BD5" w:themeColor="accent1"/>
          <w:szCs w:val="20"/>
        </w:rPr>
        <w:t>LOV values (if any)</w:t>
      </w:r>
    </w:p>
    <w:p w14:paraId="4587101B" w14:textId="77777777" w:rsidR="009B0A93" w:rsidRPr="00FF2DFC" w:rsidRDefault="009B0A93" w:rsidP="00A27416">
      <w:pPr>
        <w:pStyle w:val="ListParagraph"/>
        <w:numPr>
          <w:ilvl w:val="1"/>
          <w:numId w:val="10"/>
        </w:numPr>
        <w:spacing w:line="360" w:lineRule="auto"/>
        <w:ind w:left="720"/>
        <w:jc w:val="both"/>
        <w:rPr>
          <w:i/>
          <w:color w:val="5B9BD5" w:themeColor="accent1"/>
          <w:szCs w:val="20"/>
        </w:rPr>
      </w:pPr>
      <w:r w:rsidRPr="00FF2DFC">
        <w:rPr>
          <w:i/>
          <w:color w:val="5B9BD5" w:themeColor="accent1"/>
          <w:szCs w:val="20"/>
        </w:rPr>
        <w:t>Validations</w:t>
      </w:r>
    </w:p>
    <w:p w14:paraId="6981A4F0" w14:textId="77777777" w:rsidR="00D94B4C" w:rsidRDefault="00D94B4C" w:rsidP="009A3996"/>
    <w:sectPr w:rsidR="00D94B4C" w:rsidSect="00CC633C">
      <w:pgSz w:w="16838" w:h="11906" w:orient="landscape"/>
      <w:pgMar w:top="1469" w:right="1440" w:bottom="1354" w:left="1440" w:header="0" w:footer="115"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8" w:author="Fredrick M. Malela" w:date="2018-05-30T07:44:00Z" w:initials="FMM">
    <w:p w14:paraId="69DDF719" w14:textId="77777777" w:rsidR="00041D4B" w:rsidRDefault="00041D4B">
      <w:pPr>
        <w:pStyle w:val="CommentText"/>
      </w:pPr>
      <w:r>
        <w:rPr>
          <w:rStyle w:val="CommentReference"/>
        </w:rPr>
        <w:annotationRef/>
      </w:r>
      <w:r>
        <w:t>Please harmonise this with PEB in other docs</w:t>
      </w:r>
    </w:p>
  </w:comment>
  <w:comment w:id="19" w:author="Mainakh Bhattacharjee" w:date="2018-05-30T11:43:00Z" w:initials="MB">
    <w:p w14:paraId="22C7FD19" w14:textId="10194A37" w:rsidR="00041D4B" w:rsidRDefault="00041D4B">
      <w:pPr>
        <w:pStyle w:val="CommentText"/>
      </w:pPr>
      <w:r>
        <w:rPr>
          <w:rStyle w:val="CommentReference"/>
        </w:rPr>
        <w:annotationRef/>
      </w:r>
      <w:r>
        <w:t>Noted, changed as well</w:t>
      </w:r>
    </w:p>
  </w:comment>
  <w:comment w:id="30" w:author="Fredrick M. Malela" w:date="2018-05-30T08:01:00Z" w:initials="FMM">
    <w:p w14:paraId="035D6ED3" w14:textId="77777777" w:rsidR="00041D4B" w:rsidRDefault="00041D4B">
      <w:pPr>
        <w:pStyle w:val="CommentText"/>
      </w:pPr>
      <w:r>
        <w:rPr>
          <w:rStyle w:val="CommentReference"/>
        </w:rPr>
        <w:annotationRef/>
      </w:r>
      <w:r>
        <w:t>Beside leads management, can the notes be used for other things like maintaining client enquiries in some way?</w:t>
      </w:r>
    </w:p>
  </w:comment>
  <w:comment w:id="31" w:author="Mainakh Bhattacharjee" w:date="2018-05-30T11:52:00Z" w:initials="MB">
    <w:p w14:paraId="6A2E3F30" w14:textId="3425D6AD" w:rsidR="00C977B3" w:rsidRDefault="00C977B3">
      <w:pPr>
        <w:pStyle w:val="CommentText"/>
      </w:pPr>
      <w:r>
        <w:rPr>
          <w:rStyle w:val="CommentReference"/>
        </w:rPr>
        <w:annotationRef/>
      </w:r>
      <w:r>
        <w:t xml:space="preserve">It will be a user discration and a comment will be there. However, no report will be captured on the enquiries. </w:t>
      </w:r>
    </w:p>
  </w:comment>
  <w:comment w:id="33" w:author="Fredrick M. Malela" w:date="2018-05-30T08:12:00Z" w:initials="FMM">
    <w:p w14:paraId="327147FB" w14:textId="77777777" w:rsidR="00041D4B" w:rsidRDefault="00041D4B">
      <w:pPr>
        <w:pStyle w:val="CommentText"/>
      </w:pPr>
      <w:r>
        <w:rPr>
          <w:rStyle w:val="CommentReference"/>
        </w:rPr>
        <w:annotationRef/>
      </w:r>
      <w:r>
        <w:t>Do these need to be colour coded to distinguish completion status?</w:t>
      </w:r>
    </w:p>
  </w:comment>
  <w:comment w:id="34" w:author="Mainakh Bhattacharjee" w:date="2018-05-30T11:57:00Z" w:initials="MB">
    <w:p w14:paraId="58834545" w14:textId="37EA63D8" w:rsidR="00C977B3" w:rsidRDefault="00C977B3">
      <w:pPr>
        <w:pStyle w:val="CommentText"/>
      </w:pPr>
      <w:r>
        <w:rPr>
          <w:rStyle w:val="CommentReference"/>
        </w:rPr>
        <w:annotationRef/>
      </w:r>
      <w:r>
        <w:t xml:space="preserve">No this is just for illustration and throughout it will be in a uniform color. </w:t>
      </w:r>
    </w:p>
  </w:comment>
  <w:comment w:id="35" w:author="Fredrick M. Malela" w:date="2018-05-30T08:13:00Z" w:initials="FMM">
    <w:p w14:paraId="3EE32BEB" w14:textId="77777777" w:rsidR="00041D4B" w:rsidRDefault="00041D4B">
      <w:pPr>
        <w:pStyle w:val="CommentText"/>
      </w:pPr>
      <w:r>
        <w:rPr>
          <w:rStyle w:val="CommentReference"/>
        </w:rPr>
        <w:annotationRef/>
      </w:r>
      <w:r>
        <w:t>How can we tag products for which the customer may not require in future, e.g. a house loan or credit card if not required?</w:t>
      </w:r>
    </w:p>
  </w:comment>
  <w:comment w:id="36" w:author="Mainakh Bhattacharjee" w:date="2018-05-30T11:59:00Z" w:initials="MB">
    <w:p w14:paraId="360519CE" w14:textId="49D44E48" w:rsidR="00C977B3" w:rsidRDefault="00C977B3">
      <w:pPr>
        <w:pStyle w:val="CommentText"/>
      </w:pPr>
      <w:r>
        <w:rPr>
          <w:rStyle w:val="CommentReference"/>
        </w:rPr>
        <w:annotationRef/>
      </w:r>
      <w:r>
        <w:t>These are the documents that are attached in the attachments and the user will select the document and will upload it on the Customer 360 attachment card. This will not be dependent on the product.</w:t>
      </w:r>
    </w:p>
  </w:comment>
  <w:comment w:id="42" w:author="Fredrick M. Malela" w:date="2018-05-30T08:17:00Z" w:initials="FMM">
    <w:p w14:paraId="2C18B801" w14:textId="77777777" w:rsidR="00041D4B" w:rsidRDefault="00041D4B">
      <w:pPr>
        <w:pStyle w:val="CommentText"/>
      </w:pPr>
      <w:r>
        <w:rPr>
          <w:rStyle w:val="CommentReference"/>
        </w:rPr>
        <w:annotationRef/>
      </w:r>
      <w:r>
        <w:t>This is created as a dropdown, what if many partners are required?</w:t>
      </w:r>
    </w:p>
  </w:comment>
  <w:comment w:id="45" w:author="Fredrick M. Malela" w:date="2018-05-30T08:24:00Z" w:initials="FMM">
    <w:p w14:paraId="4B57CBD7" w14:textId="77777777" w:rsidR="00041D4B" w:rsidRDefault="00041D4B">
      <w:pPr>
        <w:pStyle w:val="CommentText"/>
      </w:pPr>
      <w:r>
        <w:rPr>
          <w:rStyle w:val="CommentReference"/>
        </w:rPr>
        <w:annotationRef/>
      </w:r>
      <w:r>
        <w:t>There is need to include company website</w:t>
      </w:r>
    </w:p>
  </w:comment>
  <w:comment w:id="46" w:author="Mainakh Bhattacharjee" w:date="2018-05-30T12:38:00Z" w:initials="MB">
    <w:p w14:paraId="4F7C080A" w14:textId="70595CD3" w:rsidR="00224DAD" w:rsidRDefault="00224DAD">
      <w:pPr>
        <w:pStyle w:val="CommentText"/>
      </w:pPr>
      <w:r>
        <w:rPr>
          <w:rStyle w:val="CommentReference"/>
        </w:rPr>
        <w:annotationRef/>
      </w:r>
      <w:r>
        <w:t>Noted, a field will be made editable to enter the url for the company website.</w:t>
      </w:r>
    </w:p>
  </w:comment>
  <w:comment w:id="47" w:author="Fredrick M. Malela" w:date="2018-05-30T08:25:00Z" w:initials="FMM">
    <w:p w14:paraId="0233C9E8" w14:textId="77777777" w:rsidR="00041D4B" w:rsidRDefault="00041D4B">
      <w:pPr>
        <w:pStyle w:val="CommentText"/>
      </w:pPr>
      <w:r>
        <w:rPr>
          <w:rStyle w:val="CommentReference"/>
        </w:rPr>
        <w:annotationRef/>
      </w:r>
      <w:r>
        <w:t>The whole concept of account plan is anchored on maximising value chain of the existing relationships, can there be possibilities of capturing key partners like debtors, creditors, and other business associates? Can there be special view for wallet sizing to see the share of the business in % with the respective contribution of a given customer?</w:t>
      </w:r>
    </w:p>
    <w:p w14:paraId="17D571BF" w14:textId="77777777" w:rsidR="00041D4B" w:rsidRDefault="00041D4B">
      <w:pPr>
        <w:pStyle w:val="CommentText"/>
      </w:pPr>
      <w:r>
        <w:t xml:space="preserve">How do we deal with opportunities that will spill over beyond 2018 like TF products, TDs, FX Forwards, etc? </w:t>
      </w:r>
    </w:p>
  </w:comment>
  <w:comment w:id="48" w:author="Mainakh Bhattacharjee" w:date="2018-05-30T12:42:00Z" w:initials="MB">
    <w:p w14:paraId="308B5156" w14:textId="14F1D994" w:rsidR="00224DAD" w:rsidRDefault="00224DAD">
      <w:pPr>
        <w:pStyle w:val="CommentText"/>
      </w:pPr>
      <w:r>
        <w:rPr>
          <w:rStyle w:val="CommentReference"/>
        </w:rPr>
        <w:annotationRef/>
      </w:r>
      <w:r>
        <w:t xml:space="preserve">Noted, there will ba a functionality of GroupCIF and you can see the chain. Will add other contact type </w:t>
      </w:r>
      <w:proofErr w:type="gramStart"/>
      <w:r>
        <w:t>as :</w:t>
      </w:r>
      <w:proofErr w:type="gramEnd"/>
      <w:r>
        <w:t xml:space="preserve"> others and any number of contacts can be added.</w:t>
      </w:r>
    </w:p>
    <w:p w14:paraId="2A799264" w14:textId="1D34AEAD" w:rsidR="00224DAD" w:rsidRDefault="00224DAD">
      <w:pPr>
        <w:pStyle w:val="CommentText"/>
      </w:pPr>
      <w:r>
        <w:t>Wallet sizing for non bank Customers will not be available.</w:t>
      </w:r>
    </w:p>
  </w:comment>
  <w:comment w:id="51" w:author="Fredrick M. Malela" w:date="2018-05-30T08:49:00Z" w:initials="FMM">
    <w:p w14:paraId="72796329" w14:textId="77777777" w:rsidR="00041D4B" w:rsidRDefault="00041D4B">
      <w:pPr>
        <w:pStyle w:val="CommentText"/>
      </w:pPr>
      <w:r>
        <w:rPr>
          <w:rStyle w:val="CommentReference"/>
        </w:rPr>
        <w:annotationRef/>
      </w:r>
      <w:r>
        <w:t>Can this be split into two parts? One for Company Directors and the other Company Management</w:t>
      </w:r>
    </w:p>
  </w:comment>
  <w:comment w:id="52" w:author="Mainakh Bhattacharjee" w:date="2018-05-30T12:17:00Z" w:initials="MB">
    <w:p w14:paraId="1E0DAD14" w14:textId="065E481E" w:rsidR="00F51E10" w:rsidRDefault="00F51E10">
      <w:pPr>
        <w:pStyle w:val="CommentText"/>
      </w:pPr>
      <w:r>
        <w:rPr>
          <w:rStyle w:val="CommentReference"/>
        </w:rPr>
        <w:annotationRef/>
      </w:r>
      <w:r>
        <w:t>This will be the Customer Key Contacts and will be displayed in the card itself, since it is a system one the splitting will not be there.</w:t>
      </w:r>
    </w:p>
  </w:comment>
  <w:comment w:id="53" w:author="Fredrick M. Malela" w:date="2018-05-30T08:50:00Z" w:initials="FMM">
    <w:p w14:paraId="35DE0445" w14:textId="77777777" w:rsidR="00041D4B" w:rsidRDefault="00041D4B">
      <w:pPr>
        <w:pStyle w:val="CommentText"/>
      </w:pPr>
      <w:r>
        <w:rPr>
          <w:rStyle w:val="CommentReference"/>
        </w:rPr>
        <w:annotationRef/>
      </w:r>
      <w:r>
        <w:t>Can this also show clients’s products from other banks? CRB provides these details……</w:t>
      </w:r>
    </w:p>
  </w:comment>
  <w:comment w:id="54" w:author="Mainakh Bhattacharjee" w:date="2018-05-30T12:18:00Z" w:initials="MB">
    <w:p w14:paraId="6A015829" w14:textId="26661AA2" w:rsidR="00F51E10" w:rsidRDefault="00F51E10">
      <w:pPr>
        <w:pStyle w:val="CommentText"/>
      </w:pPr>
      <w:r>
        <w:rPr>
          <w:rStyle w:val="CommentReference"/>
        </w:rPr>
        <w:annotationRef/>
      </w:r>
      <w:r>
        <w:t>No, this will show all the deals which are there in the CRM system for that Customer/Prospect.</w:t>
      </w:r>
    </w:p>
  </w:comment>
  <w:comment w:id="55" w:author="Fredrick M. Malela" w:date="2018-05-30T08:51:00Z" w:initials="FMM">
    <w:p w14:paraId="2156A5F5" w14:textId="77777777" w:rsidR="00041D4B" w:rsidRDefault="00041D4B">
      <w:pPr>
        <w:pStyle w:val="CommentText"/>
      </w:pPr>
      <w:r>
        <w:rPr>
          <w:rStyle w:val="CommentReference"/>
        </w:rPr>
        <w:annotationRef/>
      </w:r>
      <w:r>
        <w:t>How do we tell their completion status?</w:t>
      </w:r>
    </w:p>
  </w:comment>
  <w:comment w:id="56" w:author="Mainakh Bhattacharjee" w:date="2018-05-30T12:18:00Z" w:initials="MB">
    <w:p w14:paraId="3618923E" w14:textId="4AE1AA9B" w:rsidR="00F51E10" w:rsidRDefault="00F51E10">
      <w:pPr>
        <w:pStyle w:val="CommentText"/>
      </w:pPr>
      <w:r>
        <w:rPr>
          <w:rStyle w:val="CommentReference"/>
        </w:rPr>
        <w:annotationRef/>
      </w:r>
      <w:r>
        <w:t xml:space="preserve">All the Activities or appointments will have a status Closed.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9DDF719" w15:done="0"/>
  <w15:commentEx w15:paraId="22C7FD19" w15:paraIdParent="69DDF719" w15:done="0"/>
  <w15:commentEx w15:paraId="035D6ED3" w15:done="0"/>
  <w15:commentEx w15:paraId="6A2E3F30" w15:paraIdParent="035D6ED3" w15:done="0"/>
  <w15:commentEx w15:paraId="327147FB" w15:done="0"/>
  <w15:commentEx w15:paraId="58834545" w15:paraIdParent="327147FB" w15:done="0"/>
  <w15:commentEx w15:paraId="3EE32BEB" w15:done="0"/>
  <w15:commentEx w15:paraId="360519CE" w15:paraIdParent="3EE32BEB" w15:done="0"/>
  <w15:commentEx w15:paraId="2C18B801" w15:done="0"/>
  <w15:commentEx w15:paraId="4B57CBD7" w15:done="0"/>
  <w15:commentEx w15:paraId="4F7C080A" w15:paraIdParent="4B57CBD7" w15:done="0"/>
  <w15:commentEx w15:paraId="17D571BF" w15:done="0"/>
  <w15:commentEx w15:paraId="2A799264" w15:paraIdParent="17D571BF" w15:done="0"/>
  <w15:commentEx w15:paraId="72796329" w15:done="0"/>
  <w15:commentEx w15:paraId="1E0DAD14" w15:paraIdParent="72796329" w15:done="0"/>
  <w15:commentEx w15:paraId="35DE0445" w15:done="0"/>
  <w15:commentEx w15:paraId="6A015829" w15:paraIdParent="35DE0445" w15:done="0"/>
  <w15:commentEx w15:paraId="2156A5F5" w15:done="0"/>
  <w15:commentEx w15:paraId="3618923E" w15:paraIdParent="2156A5F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7A630C" w14:textId="77777777" w:rsidR="00C96110" w:rsidRDefault="00C96110" w:rsidP="00937075">
      <w:pPr>
        <w:spacing w:after="0" w:line="240" w:lineRule="auto"/>
      </w:pPr>
      <w:r>
        <w:separator/>
      </w:r>
    </w:p>
  </w:endnote>
  <w:endnote w:type="continuationSeparator" w:id="0">
    <w:p w14:paraId="011F1DEA" w14:textId="77777777" w:rsidR="00C96110" w:rsidRDefault="00C96110" w:rsidP="009370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Zurich BT">
    <w:altName w:val="Trebuchet MS"/>
    <w:charset w:val="00"/>
    <w:family w:val="swiss"/>
    <w:pitch w:val="variable"/>
    <w:sig w:usb0="00000001" w:usb1="00000000" w:usb2="00000000" w:usb3="00000000" w:csb0="0000001B"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1"/>
    <w:family w:val="roman"/>
    <w:notTrueType/>
    <w:pitch w:val="variable"/>
    <w:sig w:usb0="00002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526BBF" w14:textId="77777777" w:rsidR="00041D4B" w:rsidRPr="001A2BE7" w:rsidRDefault="00041D4B">
    <w:pPr>
      <w:pStyle w:val="Footer"/>
      <w:jc w:val="center"/>
      <w:rPr>
        <w:caps/>
        <w:noProof/>
      </w:rPr>
    </w:pPr>
    <w:r w:rsidRPr="001A2BE7">
      <w:rPr>
        <w:caps/>
      </w:rPr>
      <w:fldChar w:fldCharType="begin"/>
    </w:r>
    <w:r w:rsidRPr="001A2BE7">
      <w:rPr>
        <w:caps/>
      </w:rPr>
      <w:instrText xml:space="preserve"> PAGE   \* MERGEFORMAT </w:instrText>
    </w:r>
    <w:r w:rsidRPr="001A2BE7">
      <w:rPr>
        <w:caps/>
      </w:rPr>
      <w:fldChar w:fldCharType="separate"/>
    </w:r>
    <w:r w:rsidR="00224DAD">
      <w:rPr>
        <w:caps/>
        <w:noProof/>
      </w:rPr>
      <w:t>40</w:t>
    </w:r>
    <w:r w:rsidRPr="001A2BE7">
      <w:rPr>
        <w:caps/>
        <w:noProof/>
      </w:rPr>
      <w:fldChar w:fldCharType="end"/>
    </w:r>
  </w:p>
  <w:p w14:paraId="61FC5B00" w14:textId="77777777" w:rsidR="00041D4B" w:rsidRPr="00C40860" w:rsidRDefault="00041D4B" w:rsidP="006B2AA0">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DAFAF4" w14:textId="77777777" w:rsidR="00041D4B" w:rsidRDefault="00041D4B" w:rsidP="002E02D5">
    <w:pPr>
      <w:pStyle w:val="Footer"/>
      <w:jc w:val="center"/>
    </w:pPr>
    <w:r w:rsidRPr="00BB7294">
      <w:rPr>
        <w:noProof/>
        <w:lang w:val="en-US"/>
      </w:rPr>
      <w:drawing>
        <wp:inline distT="0" distB="0" distL="0" distR="0" wp14:anchorId="0F2B4449" wp14:editId="09E755E7">
          <wp:extent cx="4615815" cy="1828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15815" cy="182880"/>
                  </a:xfrm>
                  <a:prstGeom prst="rect">
                    <a:avLst/>
                  </a:prstGeom>
                  <a:noFill/>
                  <a:ln>
                    <a:noFill/>
                  </a:ln>
                </pic:spPr>
              </pic:pic>
            </a:graphicData>
          </a:graphic>
        </wp:inline>
      </w:drawing>
    </w:r>
    <w:r>
      <w:rPr>
        <w:noProof/>
        <w:lang w:val="en-US"/>
      </w:rPr>
      <w:drawing>
        <wp:anchor distT="0" distB="0" distL="114300" distR="114300" simplePos="0" relativeHeight="251657216" behindDoc="0" locked="0" layoutInCell="1" allowOverlap="1" wp14:anchorId="0AD726EF" wp14:editId="7AFD5226">
          <wp:simplePos x="0" y="0"/>
          <wp:positionH relativeFrom="column">
            <wp:posOffset>-895350</wp:posOffset>
          </wp:positionH>
          <wp:positionV relativeFrom="paragraph">
            <wp:posOffset>-419735</wp:posOffset>
          </wp:positionV>
          <wp:extent cx="1200150" cy="647700"/>
          <wp:effectExtent l="0" t="0" r="0" b="0"/>
          <wp:wrapThrough wrapText="bothSides">
            <wp:wrapPolygon edited="0">
              <wp:start x="0" y="0"/>
              <wp:lineTo x="0" y="20965"/>
              <wp:lineTo x="8914" y="20965"/>
              <wp:lineTo x="21257" y="19059"/>
              <wp:lineTo x="21257" y="15247"/>
              <wp:lineTo x="18171" y="10165"/>
              <wp:lineTo x="9943" y="0"/>
              <wp:lineTo x="0" y="0"/>
            </wp:wrapPolygon>
          </wp:wrapThrough>
          <wp:docPr id="35" name="Picture 2" descr="E:\Apurva\CRMnext\Events\Launch Event\growth multi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purva\CRMnext\Events\Launch Event\growth multiplied.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00150" cy="64770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510941" w14:textId="77777777" w:rsidR="00C96110" w:rsidRDefault="00C96110" w:rsidP="00937075">
      <w:pPr>
        <w:spacing w:after="0" w:line="240" w:lineRule="auto"/>
      </w:pPr>
      <w:r>
        <w:separator/>
      </w:r>
    </w:p>
  </w:footnote>
  <w:footnote w:type="continuationSeparator" w:id="0">
    <w:p w14:paraId="68827515" w14:textId="77777777" w:rsidR="00C96110" w:rsidRDefault="00C96110" w:rsidP="009370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40415" w14:textId="77777777" w:rsidR="00041D4B" w:rsidRDefault="00041D4B" w:rsidP="00BB7294">
    <w:pPr>
      <w:pStyle w:val="Header"/>
      <w:tabs>
        <w:tab w:val="clear" w:pos="4513"/>
      </w:tabs>
      <w:jc w:val="right"/>
    </w:pPr>
    <w:r w:rsidRPr="002E02D5">
      <w:rPr>
        <w:noProof/>
        <w:lang w:val="en-US"/>
      </w:rPr>
      <w:tab/>
    </w:r>
    <w:r w:rsidRPr="00BB7294">
      <w:rPr>
        <w:noProof/>
        <w:lang w:val="en-US"/>
      </w:rPr>
      <w:drawing>
        <wp:inline distT="0" distB="0" distL="0" distR="0" wp14:anchorId="1D03BDD0" wp14:editId="3395A6C3">
          <wp:extent cx="958215" cy="958215"/>
          <wp:effectExtent l="0" t="0" r="0" b="0"/>
          <wp:docPr id="27" name="Picture 27" descr="Twitter_400x400px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witter_400x400px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8215" cy="958215"/>
                  </a:xfrm>
                  <a:prstGeom prst="rect">
                    <a:avLst/>
                  </a:prstGeom>
                  <a:noFill/>
                  <a:ln>
                    <a:noFill/>
                  </a:ln>
                </pic:spPr>
              </pic:pic>
            </a:graphicData>
          </a:graphic>
        </wp:inline>
      </w:drawing>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FE6AA9" w14:textId="77777777" w:rsidR="00041D4B" w:rsidRPr="002E02D5" w:rsidRDefault="00041D4B" w:rsidP="002E02D5">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1F"/>
    <w:multiLevelType w:val="singleLevel"/>
    <w:tmpl w:val="0000001F"/>
    <w:name w:val="WW8Num31"/>
    <w:lvl w:ilvl="0">
      <w:start w:val="1"/>
      <w:numFmt w:val="bullet"/>
      <w:lvlText w:val=""/>
      <w:lvlJc w:val="left"/>
      <w:pPr>
        <w:tabs>
          <w:tab w:val="num" w:pos="1429"/>
        </w:tabs>
        <w:ind w:left="1429" w:hanging="360"/>
      </w:pPr>
      <w:rPr>
        <w:rFonts w:ascii="Symbol" w:hAnsi="Symbol"/>
      </w:rPr>
    </w:lvl>
  </w:abstractNum>
  <w:abstractNum w:abstractNumId="1" w15:restartNumberingAfterBreak="0">
    <w:nsid w:val="02702961"/>
    <w:multiLevelType w:val="hybridMultilevel"/>
    <w:tmpl w:val="0748A7BE"/>
    <w:lvl w:ilvl="0" w:tplc="4009000F">
      <w:start w:val="1"/>
      <w:numFmt w:val="decimal"/>
      <w:lvlText w:val="%1."/>
      <w:lvlJc w:val="left"/>
      <w:pPr>
        <w:ind w:left="928"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2AD6666"/>
    <w:multiLevelType w:val="hybridMultilevel"/>
    <w:tmpl w:val="8946AFDE"/>
    <w:lvl w:ilvl="0" w:tplc="62B893BE">
      <w:start w:val="1"/>
      <w:numFmt w:val="bullet"/>
      <w:pStyle w:val="ListBullet"/>
      <w:lvlText w:val=""/>
      <w:lvlJc w:val="left"/>
      <w:pPr>
        <w:tabs>
          <w:tab w:val="num" w:pos="340"/>
        </w:tabs>
        <w:ind w:left="340" w:hanging="340"/>
      </w:pPr>
      <w:rPr>
        <w:rFonts w:ascii="Symbol" w:hAnsi="Symbol" w:hint="default"/>
        <w:sz w:val="22"/>
        <w:szCs w:val="22"/>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31E4DD4"/>
    <w:multiLevelType w:val="hybridMultilevel"/>
    <w:tmpl w:val="920A14A6"/>
    <w:lvl w:ilvl="0" w:tplc="CE0ACCBE">
      <w:start w:val="1"/>
      <w:numFmt w:val="lowerLetter"/>
      <w:lvlText w:val="%1)"/>
      <w:lvlJc w:val="left"/>
      <w:pPr>
        <w:ind w:left="1440" w:hanging="360"/>
      </w:pPr>
      <w:rPr>
        <w:b w:val="0"/>
      </w:rPr>
    </w:lvl>
    <w:lvl w:ilvl="1" w:tplc="0409000F">
      <w:start w:val="1"/>
      <w:numFmt w:val="decimal"/>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3AA343E"/>
    <w:multiLevelType w:val="hybridMultilevel"/>
    <w:tmpl w:val="0748A7BE"/>
    <w:lvl w:ilvl="0" w:tplc="4009000F">
      <w:start w:val="1"/>
      <w:numFmt w:val="decimal"/>
      <w:lvlText w:val="%1."/>
      <w:lvlJc w:val="left"/>
      <w:pPr>
        <w:ind w:left="928"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6550FE7"/>
    <w:multiLevelType w:val="hybridMultilevel"/>
    <w:tmpl w:val="BC42C5F8"/>
    <w:lvl w:ilvl="0" w:tplc="BA3C2C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B823150"/>
    <w:multiLevelType w:val="hybridMultilevel"/>
    <w:tmpl w:val="B3346604"/>
    <w:lvl w:ilvl="0" w:tplc="40090019">
      <w:start w:val="1"/>
      <w:numFmt w:val="lowerLetter"/>
      <w:lvlText w:val="%1."/>
      <w:lvlJc w:val="left"/>
      <w:pPr>
        <w:ind w:left="2160" w:hanging="360"/>
      </w:pPr>
    </w:lvl>
    <w:lvl w:ilvl="1" w:tplc="4009001B">
      <w:start w:val="1"/>
      <w:numFmt w:val="lowerRoman"/>
      <w:lvlText w:val="%2."/>
      <w:lvlJc w:val="right"/>
      <w:pPr>
        <w:ind w:left="2880" w:hanging="360"/>
      </w:pPr>
    </w:lvl>
    <w:lvl w:ilvl="2" w:tplc="04090019">
      <w:start w:val="1"/>
      <w:numFmt w:val="lowerLetter"/>
      <w:lvlText w:val="%3."/>
      <w:lvlJc w:val="lef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7" w15:restartNumberingAfterBreak="0">
    <w:nsid w:val="1074779C"/>
    <w:multiLevelType w:val="multilevel"/>
    <w:tmpl w:val="EA545416"/>
    <w:styleLink w:val="CurrentList1"/>
    <w:lvl w:ilvl="0">
      <w:start w:val="1"/>
      <w:numFmt w:val="bullet"/>
      <w:lvlText w:val="-"/>
      <w:lvlJc w:val="left"/>
      <w:pPr>
        <w:tabs>
          <w:tab w:val="num" w:pos="720"/>
        </w:tabs>
        <w:ind w:left="720" w:hanging="360"/>
      </w:pPr>
      <w:rPr>
        <w:rFonts w:ascii="Zurich BT" w:hAnsi="Zurich BT" w:hint="default"/>
      </w:rPr>
    </w:lvl>
    <w:lvl w:ilvl="1">
      <w:start w:val="1"/>
      <w:numFmt w:val="bullet"/>
      <w:lvlText w:val=""/>
      <w:lvlJc w:val="left"/>
      <w:pPr>
        <w:tabs>
          <w:tab w:val="num" w:pos="1440"/>
        </w:tabs>
        <w:ind w:left="1440" w:hanging="360"/>
      </w:pPr>
      <w:rPr>
        <w:rFonts w:ascii="Wingdings" w:hAnsi="Wingdings" w:cs="Courier New" w:hint="default"/>
        <w:sz w:val="16"/>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3AF54C7"/>
    <w:multiLevelType w:val="hybridMultilevel"/>
    <w:tmpl w:val="26A4ACC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800C1D"/>
    <w:multiLevelType w:val="multilevel"/>
    <w:tmpl w:val="BADC3F8A"/>
    <w:lvl w:ilvl="0">
      <w:start w:val="1"/>
      <w:numFmt w:val="decimal"/>
      <w:pStyle w:val="Heading1"/>
      <w:lvlText w:val="%1"/>
      <w:lvlJc w:val="left"/>
      <w:pPr>
        <w:ind w:left="432" w:hanging="432"/>
      </w:pPr>
      <w:rPr>
        <w:rFonts w:ascii="Verdana" w:hAnsi="Verdana" w:hint="default"/>
        <w:sz w:val="24"/>
        <w:szCs w:val="24"/>
      </w:rPr>
    </w:lvl>
    <w:lvl w:ilvl="1">
      <w:start w:val="1"/>
      <w:numFmt w:val="decimal"/>
      <w:pStyle w:val="Heading2"/>
      <w:lvlText w:val="%1.%2"/>
      <w:lvlJc w:val="left"/>
      <w:pPr>
        <w:ind w:left="576" w:hanging="576"/>
      </w:pPr>
      <w:rPr>
        <w:rFonts w:ascii="Verdana" w:hAnsi="Verdana" w:hint="default"/>
        <w:b/>
        <w:sz w:val="22"/>
        <w:szCs w:val="22"/>
      </w:rPr>
    </w:lvl>
    <w:lvl w:ilvl="2">
      <w:start w:val="1"/>
      <w:numFmt w:val="decimal"/>
      <w:lvlText w:val="%1.%2.%3"/>
      <w:lvlJc w:val="left"/>
      <w:pPr>
        <w:ind w:left="720" w:hanging="720"/>
      </w:pPr>
      <w:rPr>
        <w:color w:val="auto"/>
      </w:rPr>
    </w:lvl>
    <w:lvl w:ilvl="3">
      <w:start w:val="1"/>
      <w:numFmt w:val="decimal"/>
      <w:pStyle w:val="Heading4"/>
      <w:lvlText w:val="%1.%2.%3.%4"/>
      <w:lvlJc w:val="left"/>
      <w:pPr>
        <w:ind w:left="3558" w:hanging="864"/>
      </w:pPr>
      <w:rPr>
        <w:rFonts w:ascii="Verdana" w:hAnsi="Verdana" w:hint="default"/>
        <w:color w:val="auto"/>
        <w:sz w:val="20"/>
        <w:szCs w:val="18"/>
      </w:rPr>
    </w:lvl>
    <w:lvl w:ilvl="4">
      <w:start w:val="1"/>
      <w:numFmt w:val="decimal"/>
      <w:pStyle w:val="Heading5"/>
      <w:lvlText w:val="%1.%2.%3.%4.%5"/>
      <w:lvlJc w:val="left"/>
      <w:pPr>
        <w:ind w:left="1008" w:hanging="1008"/>
      </w:pPr>
      <w:rPr>
        <w:rFonts w:ascii="Verdana" w:hAnsi="Verdana" w:hint="default"/>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16805BA6"/>
    <w:multiLevelType w:val="hybridMultilevel"/>
    <w:tmpl w:val="B3346604"/>
    <w:lvl w:ilvl="0" w:tplc="40090019">
      <w:start w:val="1"/>
      <w:numFmt w:val="lowerLetter"/>
      <w:lvlText w:val="%1."/>
      <w:lvlJc w:val="left"/>
      <w:pPr>
        <w:ind w:left="1080" w:hanging="360"/>
      </w:pPr>
    </w:lvl>
    <w:lvl w:ilvl="1" w:tplc="4009001B">
      <w:start w:val="1"/>
      <w:numFmt w:val="lowerRoman"/>
      <w:lvlText w:val="%2."/>
      <w:lvlJc w:val="right"/>
      <w:pPr>
        <w:ind w:left="1800" w:hanging="360"/>
      </w:pPr>
    </w:lvl>
    <w:lvl w:ilvl="2" w:tplc="04090019">
      <w:start w:val="1"/>
      <w:numFmt w:val="lowerLetter"/>
      <w:lvlText w:val="%3."/>
      <w:lvlJc w:val="lef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1A0A3285"/>
    <w:multiLevelType w:val="hybridMultilevel"/>
    <w:tmpl w:val="C5329B5A"/>
    <w:lvl w:ilvl="0" w:tplc="4009000F">
      <w:start w:val="1"/>
      <w:numFmt w:val="decimal"/>
      <w:lvlText w:val="%1."/>
      <w:lvlJc w:val="left"/>
      <w:pPr>
        <w:ind w:left="1296" w:hanging="360"/>
      </w:pPr>
      <w:rPr>
        <w:rFonts w:hint="default"/>
        <w:sz w:val="20"/>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2" w15:restartNumberingAfterBreak="0">
    <w:nsid w:val="1F052D46"/>
    <w:multiLevelType w:val="hybridMultilevel"/>
    <w:tmpl w:val="0748A7BE"/>
    <w:lvl w:ilvl="0" w:tplc="4009000F">
      <w:start w:val="1"/>
      <w:numFmt w:val="decimal"/>
      <w:lvlText w:val="%1."/>
      <w:lvlJc w:val="left"/>
      <w:pPr>
        <w:ind w:left="928"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01049DA"/>
    <w:multiLevelType w:val="multilevel"/>
    <w:tmpl w:val="89E23D14"/>
    <w:lvl w:ilvl="0">
      <w:start w:val="1"/>
      <w:numFmt w:val="lowerRoman"/>
      <w:lvlText w:val="%1."/>
      <w:lvlJc w:val="right"/>
      <w:pPr>
        <w:ind w:left="1800" w:hanging="360"/>
      </w:pPr>
      <w:rPr>
        <w:b w:val="0"/>
      </w:rPr>
    </w:lvl>
    <w:lvl w:ilvl="1">
      <w:start w:val="1"/>
      <w:numFmt w:val="lowerLetter"/>
      <w:pStyle w:val="Style7"/>
      <w:lvlText w:val="%2)"/>
      <w:lvlJc w:val="left"/>
      <w:pPr>
        <w:ind w:left="2232" w:hanging="432"/>
      </w:pPr>
      <w:rPr>
        <w:b w:val="0"/>
        <w:i w:val="0"/>
        <w:color w:val="auto"/>
      </w:rPr>
    </w:lvl>
    <w:lvl w:ilvl="2">
      <w:start w:val="1"/>
      <w:numFmt w:val="lowerRoman"/>
      <w:lvlText w:val="%3."/>
      <w:lvlJc w:val="right"/>
      <w:pPr>
        <w:ind w:left="2664" w:hanging="504"/>
      </w:pPr>
      <w:rPr>
        <w:b w:val="0"/>
        <w:color w:val="auto"/>
      </w:rPr>
    </w:lvl>
    <w:lvl w:ilvl="3">
      <w:start w:val="1"/>
      <w:numFmt w:val="lowerRoman"/>
      <w:lvlText w:val="%4."/>
      <w:lvlJc w:val="right"/>
      <w:pPr>
        <w:ind w:left="3078" w:hanging="648"/>
      </w:pPr>
      <w:rPr>
        <w:b w:val="0"/>
      </w:r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14" w15:restartNumberingAfterBreak="0">
    <w:nsid w:val="26500B62"/>
    <w:multiLevelType w:val="hybridMultilevel"/>
    <w:tmpl w:val="B3346604"/>
    <w:lvl w:ilvl="0" w:tplc="40090019">
      <w:start w:val="1"/>
      <w:numFmt w:val="lowerLetter"/>
      <w:lvlText w:val="%1."/>
      <w:lvlJc w:val="left"/>
      <w:pPr>
        <w:ind w:left="2160" w:hanging="360"/>
      </w:pPr>
    </w:lvl>
    <w:lvl w:ilvl="1" w:tplc="4009001B">
      <w:start w:val="1"/>
      <w:numFmt w:val="lowerRoman"/>
      <w:lvlText w:val="%2."/>
      <w:lvlJc w:val="right"/>
      <w:pPr>
        <w:ind w:left="2880" w:hanging="360"/>
      </w:pPr>
    </w:lvl>
    <w:lvl w:ilvl="2" w:tplc="04090019">
      <w:start w:val="1"/>
      <w:numFmt w:val="lowerLetter"/>
      <w:lvlText w:val="%3."/>
      <w:lvlJc w:val="lef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5" w15:restartNumberingAfterBreak="0">
    <w:nsid w:val="2DA85181"/>
    <w:multiLevelType w:val="hybridMultilevel"/>
    <w:tmpl w:val="E3002F90"/>
    <w:lvl w:ilvl="0" w:tplc="2E32AF50">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4F1931"/>
    <w:multiLevelType w:val="hybridMultilevel"/>
    <w:tmpl w:val="0748A7BE"/>
    <w:lvl w:ilvl="0" w:tplc="4009000F">
      <w:start w:val="1"/>
      <w:numFmt w:val="decimal"/>
      <w:lvlText w:val="%1."/>
      <w:lvlJc w:val="left"/>
      <w:pPr>
        <w:ind w:left="928"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02961C4"/>
    <w:multiLevelType w:val="hybridMultilevel"/>
    <w:tmpl w:val="B3346604"/>
    <w:lvl w:ilvl="0" w:tplc="40090019">
      <w:start w:val="1"/>
      <w:numFmt w:val="lowerLetter"/>
      <w:lvlText w:val="%1."/>
      <w:lvlJc w:val="left"/>
      <w:pPr>
        <w:ind w:left="936" w:hanging="360"/>
      </w:pPr>
    </w:lvl>
    <w:lvl w:ilvl="1" w:tplc="4009001B">
      <w:start w:val="1"/>
      <w:numFmt w:val="lowerRoman"/>
      <w:lvlText w:val="%2."/>
      <w:lvlJc w:val="right"/>
      <w:pPr>
        <w:ind w:left="1656" w:hanging="360"/>
      </w:pPr>
    </w:lvl>
    <w:lvl w:ilvl="2" w:tplc="04090019">
      <w:start w:val="1"/>
      <w:numFmt w:val="lowerLetter"/>
      <w:lvlText w:val="%3."/>
      <w:lvlJc w:val="lef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18" w15:restartNumberingAfterBreak="0">
    <w:nsid w:val="36CA2B73"/>
    <w:multiLevelType w:val="hybridMultilevel"/>
    <w:tmpl w:val="0748A7BE"/>
    <w:lvl w:ilvl="0" w:tplc="4009000F">
      <w:start w:val="1"/>
      <w:numFmt w:val="decimal"/>
      <w:lvlText w:val="%1."/>
      <w:lvlJc w:val="left"/>
      <w:pPr>
        <w:ind w:left="928"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D7C7E85"/>
    <w:multiLevelType w:val="hybridMultilevel"/>
    <w:tmpl w:val="1918EF3E"/>
    <w:lvl w:ilvl="0" w:tplc="C9D45A26">
      <w:start w:val="1"/>
      <w:numFmt w:val="lowerRoman"/>
      <w:lvlText w:val="%1."/>
      <w:lvlJc w:val="right"/>
      <w:pPr>
        <w:ind w:left="1440" w:hanging="360"/>
      </w:pPr>
      <w:rPr>
        <w:rFonts w:ascii="Verdana" w:hAnsi="Verdana" w:hint="default"/>
        <w:sz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EF45DF1"/>
    <w:multiLevelType w:val="hybridMultilevel"/>
    <w:tmpl w:val="C5329B5A"/>
    <w:lvl w:ilvl="0" w:tplc="4009000F">
      <w:start w:val="1"/>
      <w:numFmt w:val="decimal"/>
      <w:lvlText w:val="%1."/>
      <w:lvlJc w:val="left"/>
      <w:pPr>
        <w:ind w:left="1296" w:hanging="360"/>
      </w:pPr>
      <w:rPr>
        <w:rFonts w:hint="default"/>
        <w:sz w:val="20"/>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1" w15:restartNumberingAfterBreak="0">
    <w:nsid w:val="3FD04523"/>
    <w:multiLevelType w:val="hybridMultilevel"/>
    <w:tmpl w:val="0748A7BE"/>
    <w:lvl w:ilvl="0" w:tplc="4009000F">
      <w:start w:val="1"/>
      <w:numFmt w:val="decimal"/>
      <w:lvlText w:val="%1."/>
      <w:lvlJc w:val="left"/>
      <w:pPr>
        <w:ind w:left="928"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11F77DF"/>
    <w:multiLevelType w:val="multilevel"/>
    <w:tmpl w:val="07D4A7B6"/>
    <w:styleLink w:val="WW8Num6"/>
    <w:lvl w:ilvl="0">
      <w:numFmt w:val="bullet"/>
      <w:lvlText w:val=""/>
      <w:lvlJc w:val="left"/>
      <w:rPr>
        <w:rFonts w:ascii="Symbol" w:hAnsi="Symbol" w:cs="Symbol"/>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3" w15:restartNumberingAfterBreak="0">
    <w:nsid w:val="53FE0D2D"/>
    <w:multiLevelType w:val="hybridMultilevel"/>
    <w:tmpl w:val="0748A7BE"/>
    <w:lvl w:ilvl="0" w:tplc="4009000F">
      <w:start w:val="1"/>
      <w:numFmt w:val="decimal"/>
      <w:lvlText w:val="%1."/>
      <w:lvlJc w:val="left"/>
      <w:pPr>
        <w:ind w:left="928"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49519F6"/>
    <w:multiLevelType w:val="multilevel"/>
    <w:tmpl w:val="1402FDFA"/>
    <w:lvl w:ilvl="0">
      <w:start w:val="1"/>
      <w:numFmt w:val="lowerLetter"/>
      <w:lvlText w:val="%1)"/>
      <w:lvlJc w:val="left"/>
      <w:pPr>
        <w:ind w:left="540" w:hanging="360"/>
      </w:pPr>
      <w:rPr>
        <w:rFonts w:hint="default"/>
      </w:rPr>
    </w:lvl>
    <w:lvl w:ilvl="1">
      <w:start w:val="1"/>
      <w:numFmt w:val="decimal"/>
      <w:isLgl/>
      <w:lvlText w:val="%1.%2"/>
      <w:lvlJc w:val="left"/>
      <w:pPr>
        <w:ind w:left="1260" w:hanging="720"/>
      </w:pPr>
      <w:rPr>
        <w:rFonts w:hint="default"/>
        <w:color w:val="auto"/>
      </w:rPr>
    </w:lvl>
    <w:lvl w:ilvl="2">
      <w:start w:val="1"/>
      <w:numFmt w:val="decimal"/>
      <w:isLgl/>
      <w:lvlText w:val="%1.%2.%3"/>
      <w:lvlJc w:val="left"/>
      <w:pPr>
        <w:ind w:left="162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3060" w:hanging="1440"/>
      </w:pPr>
      <w:rPr>
        <w:rFonts w:hint="default"/>
      </w:rPr>
    </w:lvl>
    <w:lvl w:ilvl="5">
      <w:start w:val="1"/>
      <w:numFmt w:val="decimal"/>
      <w:isLgl/>
      <w:lvlText w:val="%1.%2.%3.%4.%5.%6"/>
      <w:lvlJc w:val="left"/>
      <w:pPr>
        <w:ind w:left="3420" w:hanging="1440"/>
      </w:pPr>
      <w:rPr>
        <w:rFonts w:hint="default"/>
      </w:rPr>
    </w:lvl>
    <w:lvl w:ilvl="6">
      <w:start w:val="1"/>
      <w:numFmt w:val="decimal"/>
      <w:isLgl/>
      <w:lvlText w:val="%1.%2.%3.%4.%5.%6.%7"/>
      <w:lvlJc w:val="left"/>
      <w:pPr>
        <w:ind w:left="4140" w:hanging="1800"/>
      </w:pPr>
      <w:rPr>
        <w:rFonts w:hint="default"/>
      </w:rPr>
    </w:lvl>
    <w:lvl w:ilvl="7">
      <w:start w:val="1"/>
      <w:numFmt w:val="decimal"/>
      <w:isLgl/>
      <w:lvlText w:val="%1.%2.%3.%4.%5.%6.%7.%8"/>
      <w:lvlJc w:val="left"/>
      <w:pPr>
        <w:ind w:left="4860" w:hanging="2160"/>
      </w:pPr>
      <w:rPr>
        <w:rFonts w:hint="default"/>
      </w:rPr>
    </w:lvl>
    <w:lvl w:ilvl="8">
      <w:start w:val="1"/>
      <w:numFmt w:val="decimal"/>
      <w:isLgl/>
      <w:lvlText w:val="%1.%2.%3.%4.%5.%6.%7.%8.%9"/>
      <w:lvlJc w:val="left"/>
      <w:pPr>
        <w:ind w:left="5220" w:hanging="2160"/>
      </w:pPr>
      <w:rPr>
        <w:rFonts w:hint="default"/>
      </w:rPr>
    </w:lvl>
  </w:abstractNum>
  <w:abstractNum w:abstractNumId="25" w15:restartNumberingAfterBreak="0">
    <w:nsid w:val="5AE01F09"/>
    <w:multiLevelType w:val="hybridMultilevel"/>
    <w:tmpl w:val="1B365DB6"/>
    <w:lvl w:ilvl="0" w:tplc="40090001">
      <w:start w:val="1"/>
      <w:numFmt w:val="bullet"/>
      <w:lvlText w:val=""/>
      <w:lvlJc w:val="left"/>
      <w:pPr>
        <w:ind w:left="720" w:hanging="360"/>
      </w:pPr>
      <w:rPr>
        <w:rFonts w:ascii="Symbol" w:hAnsi="Symbol" w:hint="default"/>
      </w:rPr>
    </w:lvl>
    <w:lvl w:ilvl="1" w:tplc="4009000F">
      <w:start w:val="1"/>
      <w:numFmt w:val="decimal"/>
      <w:lvlText w:val="%2."/>
      <w:lvlJc w:val="left"/>
      <w:pPr>
        <w:ind w:left="1440" w:hanging="360"/>
      </w:pPr>
      <w:rPr>
        <w:rFonts w:hint="default"/>
        <w:b w:val="0"/>
      </w:rPr>
    </w:lvl>
    <w:lvl w:ilvl="2" w:tplc="4009000F">
      <w:start w:val="1"/>
      <w:numFmt w:val="decimal"/>
      <w:lvlText w:val="%3."/>
      <w:lvlJc w:val="left"/>
      <w:pPr>
        <w:ind w:left="2160" w:hanging="360"/>
      </w:pPr>
      <w:rPr>
        <w:rFont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BC27653"/>
    <w:multiLevelType w:val="hybridMultilevel"/>
    <w:tmpl w:val="E2AEAAF0"/>
    <w:lvl w:ilvl="0" w:tplc="40090017">
      <w:start w:val="1"/>
      <w:numFmt w:val="lowerLetter"/>
      <w:lvlText w:val="%1)"/>
      <w:lvlJc w:val="left"/>
      <w:pPr>
        <w:ind w:left="2160" w:hanging="360"/>
      </w:pPr>
      <w:rPr>
        <w:rFonts w:hint="default"/>
      </w:rPr>
    </w:lvl>
    <w:lvl w:ilvl="1" w:tplc="4009000F">
      <w:start w:val="1"/>
      <w:numFmt w:val="decimal"/>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7" w15:restartNumberingAfterBreak="0">
    <w:nsid w:val="605F6F37"/>
    <w:multiLevelType w:val="hybridMultilevel"/>
    <w:tmpl w:val="6D3C11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6219239E"/>
    <w:multiLevelType w:val="hybridMultilevel"/>
    <w:tmpl w:val="52E8F484"/>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E796BFB"/>
    <w:multiLevelType w:val="multilevel"/>
    <w:tmpl w:val="1402FDFA"/>
    <w:lvl w:ilvl="0">
      <w:start w:val="1"/>
      <w:numFmt w:val="lowerLetter"/>
      <w:lvlText w:val="%1)"/>
      <w:lvlJc w:val="left"/>
      <w:pPr>
        <w:ind w:left="2520" w:hanging="360"/>
      </w:pPr>
      <w:rPr>
        <w:rFonts w:hint="default"/>
      </w:rPr>
    </w:lvl>
    <w:lvl w:ilvl="1">
      <w:start w:val="1"/>
      <w:numFmt w:val="decimal"/>
      <w:isLgl/>
      <w:lvlText w:val="%1.%2"/>
      <w:lvlJc w:val="left"/>
      <w:pPr>
        <w:ind w:left="3240" w:hanging="720"/>
      </w:pPr>
      <w:rPr>
        <w:rFonts w:hint="default"/>
        <w:color w:val="auto"/>
      </w:rPr>
    </w:lvl>
    <w:lvl w:ilvl="2">
      <w:start w:val="1"/>
      <w:numFmt w:val="decimal"/>
      <w:isLgl/>
      <w:lvlText w:val="%1.%2.%3"/>
      <w:lvlJc w:val="left"/>
      <w:pPr>
        <w:ind w:left="360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504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6840" w:hanging="2160"/>
      </w:pPr>
      <w:rPr>
        <w:rFonts w:hint="default"/>
      </w:rPr>
    </w:lvl>
    <w:lvl w:ilvl="8">
      <w:start w:val="1"/>
      <w:numFmt w:val="decimal"/>
      <w:isLgl/>
      <w:lvlText w:val="%1.%2.%3.%4.%5.%6.%7.%8.%9"/>
      <w:lvlJc w:val="left"/>
      <w:pPr>
        <w:ind w:left="7200" w:hanging="2160"/>
      </w:pPr>
      <w:rPr>
        <w:rFonts w:hint="default"/>
      </w:rPr>
    </w:lvl>
  </w:abstractNum>
  <w:abstractNum w:abstractNumId="30" w15:restartNumberingAfterBreak="0">
    <w:nsid w:val="72393CCD"/>
    <w:multiLevelType w:val="hybridMultilevel"/>
    <w:tmpl w:val="8B7C95D6"/>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1" w15:restartNumberingAfterBreak="0">
    <w:nsid w:val="745A638C"/>
    <w:multiLevelType w:val="hybridMultilevel"/>
    <w:tmpl w:val="87DED9DE"/>
    <w:lvl w:ilvl="0" w:tplc="4009001B">
      <w:start w:val="1"/>
      <w:numFmt w:val="lowerRoman"/>
      <w:lvlText w:val="%1."/>
      <w:lvlJc w:val="right"/>
      <w:pPr>
        <w:ind w:left="288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48F68A7"/>
    <w:multiLevelType w:val="hybridMultilevel"/>
    <w:tmpl w:val="0748A7BE"/>
    <w:lvl w:ilvl="0" w:tplc="4009000F">
      <w:start w:val="1"/>
      <w:numFmt w:val="decimal"/>
      <w:lvlText w:val="%1."/>
      <w:lvlJc w:val="left"/>
      <w:pPr>
        <w:ind w:left="928"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9004F2B"/>
    <w:multiLevelType w:val="hybridMultilevel"/>
    <w:tmpl w:val="B3346604"/>
    <w:lvl w:ilvl="0" w:tplc="40090019">
      <w:start w:val="1"/>
      <w:numFmt w:val="lowerLetter"/>
      <w:lvlText w:val="%1."/>
      <w:lvlJc w:val="left"/>
      <w:pPr>
        <w:ind w:left="2160" w:hanging="360"/>
      </w:pPr>
    </w:lvl>
    <w:lvl w:ilvl="1" w:tplc="4009001B">
      <w:start w:val="1"/>
      <w:numFmt w:val="lowerRoman"/>
      <w:lvlText w:val="%2."/>
      <w:lvlJc w:val="right"/>
      <w:pPr>
        <w:ind w:left="2880" w:hanging="360"/>
      </w:pPr>
    </w:lvl>
    <w:lvl w:ilvl="2" w:tplc="04090019">
      <w:start w:val="1"/>
      <w:numFmt w:val="lowerLetter"/>
      <w:lvlText w:val="%3."/>
      <w:lvlJc w:val="lef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4" w15:restartNumberingAfterBreak="0">
    <w:nsid w:val="799B04FF"/>
    <w:multiLevelType w:val="multilevel"/>
    <w:tmpl w:val="BE7ACB30"/>
    <w:styleLink w:val="WW8Num2"/>
    <w:lvl w:ilvl="0">
      <w:numFmt w:val="bullet"/>
      <w:lvlText w:val=""/>
      <w:lvlJc w:val="left"/>
      <w:rPr>
        <w:rFonts w:ascii="Symbol" w:hAnsi="Symbol" w:cs="Symbol"/>
        <w:color w:val="00000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num w:numId="1">
    <w:abstractNumId w:val="7"/>
  </w:num>
  <w:num w:numId="2">
    <w:abstractNumId w:val="34"/>
  </w:num>
  <w:num w:numId="3">
    <w:abstractNumId w:val="22"/>
  </w:num>
  <w:num w:numId="4">
    <w:abstractNumId w:val="2"/>
  </w:num>
  <w:num w:numId="5">
    <w:abstractNumId w:val="9"/>
  </w:num>
  <w:num w:numId="6">
    <w:abstractNumId w:val="25"/>
  </w:num>
  <w:num w:numId="7">
    <w:abstractNumId w:val="3"/>
  </w:num>
  <w:num w:numId="8">
    <w:abstractNumId w:val="13"/>
  </w:num>
  <w:num w:numId="9">
    <w:abstractNumId w:val="29"/>
  </w:num>
  <w:num w:numId="10">
    <w:abstractNumId w:val="26"/>
  </w:num>
  <w:num w:numId="11">
    <w:abstractNumId w:val="33"/>
  </w:num>
  <w:num w:numId="12">
    <w:abstractNumId w:val="6"/>
  </w:num>
  <w:num w:numId="13">
    <w:abstractNumId w:val="14"/>
  </w:num>
  <w:num w:numId="14">
    <w:abstractNumId w:val="31"/>
  </w:num>
  <w:num w:numId="1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num>
  <w:num w:numId="17">
    <w:abstractNumId w:val="17"/>
  </w:num>
  <w:num w:numId="18">
    <w:abstractNumId w:val="8"/>
  </w:num>
  <w:num w:numId="19">
    <w:abstractNumId w:val="28"/>
  </w:num>
  <w:num w:numId="20">
    <w:abstractNumId w:val="15"/>
  </w:num>
  <w:num w:numId="21">
    <w:abstractNumId w:val="19"/>
  </w:num>
  <w:num w:numId="22">
    <w:abstractNumId w:val="30"/>
  </w:num>
  <w:num w:numId="23">
    <w:abstractNumId w:val="11"/>
  </w:num>
  <w:num w:numId="24">
    <w:abstractNumId w:val="18"/>
  </w:num>
  <w:num w:numId="25">
    <w:abstractNumId w:val="32"/>
  </w:num>
  <w:num w:numId="26">
    <w:abstractNumId w:val="16"/>
  </w:num>
  <w:num w:numId="27">
    <w:abstractNumId w:val="12"/>
  </w:num>
  <w:num w:numId="28">
    <w:abstractNumId w:val="23"/>
  </w:num>
  <w:num w:numId="29">
    <w:abstractNumId w:val="21"/>
  </w:num>
  <w:num w:numId="30">
    <w:abstractNumId w:val="5"/>
  </w:num>
  <w:num w:numId="31">
    <w:abstractNumId w:val="20"/>
  </w:num>
  <w:num w:numId="32">
    <w:abstractNumId w:val="4"/>
  </w:num>
  <w:num w:numId="33">
    <w:abstractNumId w:val="1"/>
  </w:num>
  <w:num w:numId="34">
    <w:abstractNumId w:val="9"/>
  </w:num>
  <w:num w:numId="35">
    <w:abstractNumId w:val="9"/>
  </w:num>
  <w:num w:numId="36">
    <w:abstractNumId w:val="9"/>
  </w:num>
  <w:num w:numId="37">
    <w:abstractNumId w:val="9"/>
  </w:num>
  <w:num w:numId="38">
    <w:abstractNumId w:val="9"/>
  </w:num>
  <w:num w:numId="39">
    <w:abstractNumId w:val="24"/>
  </w:num>
  <w:num w:numId="40">
    <w:abstractNumId w:val="9"/>
  </w:num>
  <w:numIdMacAtCleanup w:val="3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redrick M. Malela">
    <w15:presenceInfo w15:providerId="AD" w15:userId="S-1-5-21-2048671065-298679718-666385194-12029"/>
  </w15:person>
  <w15:person w15:author="Mainakh Bhattacharjee">
    <w15:presenceInfo w15:providerId="Windows Live" w15:userId="5faccc10e523ee9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7075"/>
    <w:rsid w:val="000026AE"/>
    <w:rsid w:val="00002FE3"/>
    <w:rsid w:val="0000405F"/>
    <w:rsid w:val="00005698"/>
    <w:rsid w:val="00005B8C"/>
    <w:rsid w:val="00006836"/>
    <w:rsid w:val="000111D2"/>
    <w:rsid w:val="000113DA"/>
    <w:rsid w:val="0001251B"/>
    <w:rsid w:val="0001360A"/>
    <w:rsid w:val="00013A4B"/>
    <w:rsid w:val="00013EFF"/>
    <w:rsid w:val="00013FB2"/>
    <w:rsid w:val="00014728"/>
    <w:rsid w:val="000153EF"/>
    <w:rsid w:val="0001745C"/>
    <w:rsid w:val="00017C0C"/>
    <w:rsid w:val="00020EF3"/>
    <w:rsid w:val="00021C89"/>
    <w:rsid w:val="000263B6"/>
    <w:rsid w:val="000274B4"/>
    <w:rsid w:val="00027E33"/>
    <w:rsid w:val="000304C9"/>
    <w:rsid w:val="00030E6A"/>
    <w:rsid w:val="00031BCA"/>
    <w:rsid w:val="00031E49"/>
    <w:rsid w:val="0003357C"/>
    <w:rsid w:val="00034886"/>
    <w:rsid w:val="00037002"/>
    <w:rsid w:val="000370FA"/>
    <w:rsid w:val="0003773B"/>
    <w:rsid w:val="00037D63"/>
    <w:rsid w:val="000400D4"/>
    <w:rsid w:val="00040C32"/>
    <w:rsid w:val="00041D4B"/>
    <w:rsid w:val="00042042"/>
    <w:rsid w:val="00042416"/>
    <w:rsid w:val="000449E7"/>
    <w:rsid w:val="00045D14"/>
    <w:rsid w:val="000473B0"/>
    <w:rsid w:val="00047BC0"/>
    <w:rsid w:val="00047EFA"/>
    <w:rsid w:val="00050A3F"/>
    <w:rsid w:val="0005228F"/>
    <w:rsid w:val="00053128"/>
    <w:rsid w:val="00053A3B"/>
    <w:rsid w:val="00053CA1"/>
    <w:rsid w:val="00053DC8"/>
    <w:rsid w:val="000614CC"/>
    <w:rsid w:val="00061D96"/>
    <w:rsid w:val="0006275E"/>
    <w:rsid w:val="0006481B"/>
    <w:rsid w:val="00066F05"/>
    <w:rsid w:val="00066FF8"/>
    <w:rsid w:val="00067FFC"/>
    <w:rsid w:val="0007048A"/>
    <w:rsid w:val="000732E0"/>
    <w:rsid w:val="00073F0F"/>
    <w:rsid w:val="00077326"/>
    <w:rsid w:val="0008095B"/>
    <w:rsid w:val="000822C1"/>
    <w:rsid w:val="0008249A"/>
    <w:rsid w:val="0008360E"/>
    <w:rsid w:val="000849BF"/>
    <w:rsid w:val="00084A09"/>
    <w:rsid w:val="00085FEE"/>
    <w:rsid w:val="00092090"/>
    <w:rsid w:val="0009246E"/>
    <w:rsid w:val="000928BB"/>
    <w:rsid w:val="000945E4"/>
    <w:rsid w:val="00096694"/>
    <w:rsid w:val="00096E23"/>
    <w:rsid w:val="00096E2E"/>
    <w:rsid w:val="00097DF1"/>
    <w:rsid w:val="000A26D6"/>
    <w:rsid w:val="000A4719"/>
    <w:rsid w:val="000A47C6"/>
    <w:rsid w:val="000A4C42"/>
    <w:rsid w:val="000A5E8D"/>
    <w:rsid w:val="000A6BEF"/>
    <w:rsid w:val="000B06AC"/>
    <w:rsid w:val="000B0F45"/>
    <w:rsid w:val="000B2042"/>
    <w:rsid w:val="000B29B6"/>
    <w:rsid w:val="000B2D24"/>
    <w:rsid w:val="000B3F99"/>
    <w:rsid w:val="000B699A"/>
    <w:rsid w:val="000B6F5B"/>
    <w:rsid w:val="000C279D"/>
    <w:rsid w:val="000C6C66"/>
    <w:rsid w:val="000C6E68"/>
    <w:rsid w:val="000C777A"/>
    <w:rsid w:val="000C7A3E"/>
    <w:rsid w:val="000D0CED"/>
    <w:rsid w:val="000D263F"/>
    <w:rsid w:val="000D28E0"/>
    <w:rsid w:val="000D42CF"/>
    <w:rsid w:val="000D5348"/>
    <w:rsid w:val="000D6A7D"/>
    <w:rsid w:val="000D6EE1"/>
    <w:rsid w:val="000D7C2B"/>
    <w:rsid w:val="000E2916"/>
    <w:rsid w:val="000E3001"/>
    <w:rsid w:val="000E4AF8"/>
    <w:rsid w:val="000E5031"/>
    <w:rsid w:val="000E50F2"/>
    <w:rsid w:val="000E6360"/>
    <w:rsid w:val="000F0432"/>
    <w:rsid w:val="000F0B57"/>
    <w:rsid w:val="000F1730"/>
    <w:rsid w:val="000F38AC"/>
    <w:rsid w:val="000F3E0B"/>
    <w:rsid w:val="000F4B3A"/>
    <w:rsid w:val="000F6B19"/>
    <w:rsid w:val="000F7E32"/>
    <w:rsid w:val="00100D0B"/>
    <w:rsid w:val="001013CE"/>
    <w:rsid w:val="001026ED"/>
    <w:rsid w:val="001037D9"/>
    <w:rsid w:val="001039FF"/>
    <w:rsid w:val="00105FC0"/>
    <w:rsid w:val="00110412"/>
    <w:rsid w:val="001113FF"/>
    <w:rsid w:val="00111B09"/>
    <w:rsid w:val="0011207F"/>
    <w:rsid w:val="0011333A"/>
    <w:rsid w:val="0011416B"/>
    <w:rsid w:val="001147A4"/>
    <w:rsid w:val="001152D8"/>
    <w:rsid w:val="00115BF7"/>
    <w:rsid w:val="00115EB0"/>
    <w:rsid w:val="00116252"/>
    <w:rsid w:val="00117008"/>
    <w:rsid w:val="001176E7"/>
    <w:rsid w:val="00122174"/>
    <w:rsid w:val="00123B20"/>
    <w:rsid w:val="001243B6"/>
    <w:rsid w:val="001251BF"/>
    <w:rsid w:val="0012536B"/>
    <w:rsid w:val="001253B0"/>
    <w:rsid w:val="00125CCC"/>
    <w:rsid w:val="00126802"/>
    <w:rsid w:val="00127C4E"/>
    <w:rsid w:val="00130998"/>
    <w:rsid w:val="001315EF"/>
    <w:rsid w:val="00132478"/>
    <w:rsid w:val="00132831"/>
    <w:rsid w:val="00133238"/>
    <w:rsid w:val="00133558"/>
    <w:rsid w:val="00133EE6"/>
    <w:rsid w:val="00135162"/>
    <w:rsid w:val="00136884"/>
    <w:rsid w:val="0014099A"/>
    <w:rsid w:val="00140B0F"/>
    <w:rsid w:val="00141664"/>
    <w:rsid w:val="00143ED7"/>
    <w:rsid w:val="001443F8"/>
    <w:rsid w:val="001452B0"/>
    <w:rsid w:val="001459E6"/>
    <w:rsid w:val="00146827"/>
    <w:rsid w:val="00146BA4"/>
    <w:rsid w:val="00147A83"/>
    <w:rsid w:val="00151F63"/>
    <w:rsid w:val="00152348"/>
    <w:rsid w:val="0015377A"/>
    <w:rsid w:val="00153F0E"/>
    <w:rsid w:val="00155AFB"/>
    <w:rsid w:val="00155DD7"/>
    <w:rsid w:val="00156997"/>
    <w:rsid w:val="00157059"/>
    <w:rsid w:val="00160626"/>
    <w:rsid w:val="00161974"/>
    <w:rsid w:val="0016233D"/>
    <w:rsid w:val="00162BF7"/>
    <w:rsid w:val="00162D5A"/>
    <w:rsid w:val="00163378"/>
    <w:rsid w:val="001665F5"/>
    <w:rsid w:val="001666D1"/>
    <w:rsid w:val="00167260"/>
    <w:rsid w:val="00170ABA"/>
    <w:rsid w:val="00171D16"/>
    <w:rsid w:val="001720D8"/>
    <w:rsid w:val="00176712"/>
    <w:rsid w:val="001771D8"/>
    <w:rsid w:val="001771E1"/>
    <w:rsid w:val="00177A6A"/>
    <w:rsid w:val="00180AC9"/>
    <w:rsid w:val="00180EAA"/>
    <w:rsid w:val="0018160A"/>
    <w:rsid w:val="001820FB"/>
    <w:rsid w:val="00182BCA"/>
    <w:rsid w:val="00184DF8"/>
    <w:rsid w:val="00184FC3"/>
    <w:rsid w:val="00185F6D"/>
    <w:rsid w:val="001871BE"/>
    <w:rsid w:val="00187A0B"/>
    <w:rsid w:val="001949FC"/>
    <w:rsid w:val="00195858"/>
    <w:rsid w:val="00195CD4"/>
    <w:rsid w:val="001A2BE7"/>
    <w:rsid w:val="001A2F7D"/>
    <w:rsid w:val="001A3668"/>
    <w:rsid w:val="001A3F04"/>
    <w:rsid w:val="001A419F"/>
    <w:rsid w:val="001A4233"/>
    <w:rsid w:val="001B0740"/>
    <w:rsid w:val="001B088E"/>
    <w:rsid w:val="001B122E"/>
    <w:rsid w:val="001B2D4C"/>
    <w:rsid w:val="001B4622"/>
    <w:rsid w:val="001B514E"/>
    <w:rsid w:val="001B51D3"/>
    <w:rsid w:val="001B5674"/>
    <w:rsid w:val="001B64E7"/>
    <w:rsid w:val="001B67D4"/>
    <w:rsid w:val="001B6F77"/>
    <w:rsid w:val="001B7D43"/>
    <w:rsid w:val="001C0BC8"/>
    <w:rsid w:val="001C127C"/>
    <w:rsid w:val="001C2BF6"/>
    <w:rsid w:val="001C33E4"/>
    <w:rsid w:val="001C3730"/>
    <w:rsid w:val="001C37F4"/>
    <w:rsid w:val="001C3B84"/>
    <w:rsid w:val="001C5BED"/>
    <w:rsid w:val="001C5E50"/>
    <w:rsid w:val="001C6265"/>
    <w:rsid w:val="001C6F40"/>
    <w:rsid w:val="001C77D0"/>
    <w:rsid w:val="001D199B"/>
    <w:rsid w:val="001D1F83"/>
    <w:rsid w:val="001D558B"/>
    <w:rsid w:val="001D73B2"/>
    <w:rsid w:val="001E0566"/>
    <w:rsid w:val="001E2390"/>
    <w:rsid w:val="001E4F1C"/>
    <w:rsid w:val="001E5C22"/>
    <w:rsid w:val="001E62DE"/>
    <w:rsid w:val="001E7D59"/>
    <w:rsid w:val="001F0654"/>
    <w:rsid w:val="001F15BC"/>
    <w:rsid w:val="001F1F3E"/>
    <w:rsid w:val="001F545C"/>
    <w:rsid w:val="001F567C"/>
    <w:rsid w:val="001F5D49"/>
    <w:rsid w:val="001F66F0"/>
    <w:rsid w:val="001F730F"/>
    <w:rsid w:val="001F745D"/>
    <w:rsid w:val="001F7A29"/>
    <w:rsid w:val="00200488"/>
    <w:rsid w:val="0020295E"/>
    <w:rsid w:val="0020305C"/>
    <w:rsid w:val="00203385"/>
    <w:rsid w:val="002048CB"/>
    <w:rsid w:val="002058D6"/>
    <w:rsid w:val="00205B3B"/>
    <w:rsid w:val="002068DB"/>
    <w:rsid w:val="002076BB"/>
    <w:rsid w:val="00207B3F"/>
    <w:rsid w:val="00210B85"/>
    <w:rsid w:val="00210CE6"/>
    <w:rsid w:val="00211212"/>
    <w:rsid w:val="00211FBB"/>
    <w:rsid w:val="0021240E"/>
    <w:rsid w:val="0021405A"/>
    <w:rsid w:val="00214764"/>
    <w:rsid w:val="00216006"/>
    <w:rsid w:val="00216199"/>
    <w:rsid w:val="002206F9"/>
    <w:rsid w:val="0022081A"/>
    <w:rsid w:val="00220E99"/>
    <w:rsid w:val="0022168E"/>
    <w:rsid w:val="00221D08"/>
    <w:rsid w:val="002225B7"/>
    <w:rsid w:val="00223E8E"/>
    <w:rsid w:val="0022403C"/>
    <w:rsid w:val="00224DAD"/>
    <w:rsid w:val="00226148"/>
    <w:rsid w:val="002323D7"/>
    <w:rsid w:val="0023277B"/>
    <w:rsid w:val="002408C7"/>
    <w:rsid w:val="00245365"/>
    <w:rsid w:val="0024667A"/>
    <w:rsid w:val="00246B85"/>
    <w:rsid w:val="0024761D"/>
    <w:rsid w:val="00247D94"/>
    <w:rsid w:val="0025046E"/>
    <w:rsid w:val="002522F9"/>
    <w:rsid w:val="00253C04"/>
    <w:rsid w:val="00256190"/>
    <w:rsid w:val="002605A8"/>
    <w:rsid w:val="00260A4C"/>
    <w:rsid w:val="00264A13"/>
    <w:rsid w:val="0026548F"/>
    <w:rsid w:val="002665F1"/>
    <w:rsid w:val="00266773"/>
    <w:rsid w:val="0026705A"/>
    <w:rsid w:val="00273272"/>
    <w:rsid w:val="00273CC0"/>
    <w:rsid w:val="00273CD4"/>
    <w:rsid w:val="00275E77"/>
    <w:rsid w:val="00276130"/>
    <w:rsid w:val="0027711A"/>
    <w:rsid w:val="00277BE9"/>
    <w:rsid w:val="00280B4E"/>
    <w:rsid w:val="002817E8"/>
    <w:rsid w:val="00281F03"/>
    <w:rsid w:val="0028237E"/>
    <w:rsid w:val="00283041"/>
    <w:rsid w:val="0028332A"/>
    <w:rsid w:val="00283AFF"/>
    <w:rsid w:val="00284C64"/>
    <w:rsid w:val="00286C48"/>
    <w:rsid w:val="00286F0B"/>
    <w:rsid w:val="0028723F"/>
    <w:rsid w:val="002875C7"/>
    <w:rsid w:val="002940CE"/>
    <w:rsid w:val="00294D0F"/>
    <w:rsid w:val="00294D7F"/>
    <w:rsid w:val="00295605"/>
    <w:rsid w:val="002A0B9D"/>
    <w:rsid w:val="002A13DF"/>
    <w:rsid w:val="002A23DA"/>
    <w:rsid w:val="002A329B"/>
    <w:rsid w:val="002A41A0"/>
    <w:rsid w:val="002A45AC"/>
    <w:rsid w:val="002A4FA9"/>
    <w:rsid w:val="002A60E0"/>
    <w:rsid w:val="002B028E"/>
    <w:rsid w:val="002B0DD3"/>
    <w:rsid w:val="002B18DF"/>
    <w:rsid w:val="002B1F15"/>
    <w:rsid w:val="002B20BA"/>
    <w:rsid w:val="002B2FA8"/>
    <w:rsid w:val="002B3B1F"/>
    <w:rsid w:val="002B436E"/>
    <w:rsid w:val="002B49F9"/>
    <w:rsid w:val="002B4E1A"/>
    <w:rsid w:val="002B5D92"/>
    <w:rsid w:val="002B602F"/>
    <w:rsid w:val="002B7164"/>
    <w:rsid w:val="002B7BF9"/>
    <w:rsid w:val="002C01C6"/>
    <w:rsid w:val="002C0C4F"/>
    <w:rsid w:val="002C0FCA"/>
    <w:rsid w:val="002C10AA"/>
    <w:rsid w:val="002C1388"/>
    <w:rsid w:val="002C1607"/>
    <w:rsid w:val="002C1DE1"/>
    <w:rsid w:val="002C23E9"/>
    <w:rsid w:val="002C29D3"/>
    <w:rsid w:val="002C3083"/>
    <w:rsid w:val="002C4941"/>
    <w:rsid w:val="002C5367"/>
    <w:rsid w:val="002D1076"/>
    <w:rsid w:val="002D1B5A"/>
    <w:rsid w:val="002D2185"/>
    <w:rsid w:val="002D2F5E"/>
    <w:rsid w:val="002D3DD1"/>
    <w:rsid w:val="002D4E85"/>
    <w:rsid w:val="002D572D"/>
    <w:rsid w:val="002D6D14"/>
    <w:rsid w:val="002D7156"/>
    <w:rsid w:val="002E02D5"/>
    <w:rsid w:val="002E0C41"/>
    <w:rsid w:val="002E241E"/>
    <w:rsid w:val="002E3CB5"/>
    <w:rsid w:val="002E5D5A"/>
    <w:rsid w:val="002E6272"/>
    <w:rsid w:val="002E6842"/>
    <w:rsid w:val="002E6931"/>
    <w:rsid w:val="002E6F0A"/>
    <w:rsid w:val="002F07F3"/>
    <w:rsid w:val="002F1E79"/>
    <w:rsid w:val="002F258A"/>
    <w:rsid w:val="002F6757"/>
    <w:rsid w:val="002F7469"/>
    <w:rsid w:val="002F7725"/>
    <w:rsid w:val="003002FD"/>
    <w:rsid w:val="003005E7"/>
    <w:rsid w:val="00301350"/>
    <w:rsid w:val="00301471"/>
    <w:rsid w:val="0030310B"/>
    <w:rsid w:val="0030338D"/>
    <w:rsid w:val="00304127"/>
    <w:rsid w:val="0030689B"/>
    <w:rsid w:val="00306E62"/>
    <w:rsid w:val="0030714E"/>
    <w:rsid w:val="003120AE"/>
    <w:rsid w:val="003126B3"/>
    <w:rsid w:val="00312E15"/>
    <w:rsid w:val="00313B98"/>
    <w:rsid w:val="00314A9D"/>
    <w:rsid w:val="0032065F"/>
    <w:rsid w:val="00320E7B"/>
    <w:rsid w:val="00321DE6"/>
    <w:rsid w:val="003221DB"/>
    <w:rsid w:val="00325082"/>
    <w:rsid w:val="0032531B"/>
    <w:rsid w:val="00325956"/>
    <w:rsid w:val="00325BFD"/>
    <w:rsid w:val="003263D2"/>
    <w:rsid w:val="00326D3B"/>
    <w:rsid w:val="0032736A"/>
    <w:rsid w:val="0032782E"/>
    <w:rsid w:val="00330124"/>
    <w:rsid w:val="003302BA"/>
    <w:rsid w:val="00332AFB"/>
    <w:rsid w:val="00333957"/>
    <w:rsid w:val="00334393"/>
    <w:rsid w:val="00334522"/>
    <w:rsid w:val="00336A53"/>
    <w:rsid w:val="003400A7"/>
    <w:rsid w:val="00342AB7"/>
    <w:rsid w:val="00342FD2"/>
    <w:rsid w:val="0034408F"/>
    <w:rsid w:val="003453A8"/>
    <w:rsid w:val="003455AC"/>
    <w:rsid w:val="00345BCE"/>
    <w:rsid w:val="00345ECC"/>
    <w:rsid w:val="003469BA"/>
    <w:rsid w:val="00347510"/>
    <w:rsid w:val="003501AE"/>
    <w:rsid w:val="00350B0B"/>
    <w:rsid w:val="00351AE7"/>
    <w:rsid w:val="00352B98"/>
    <w:rsid w:val="00352DE6"/>
    <w:rsid w:val="0035369D"/>
    <w:rsid w:val="00353AF6"/>
    <w:rsid w:val="00353BA6"/>
    <w:rsid w:val="00357B92"/>
    <w:rsid w:val="00361542"/>
    <w:rsid w:val="003656C8"/>
    <w:rsid w:val="0037327D"/>
    <w:rsid w:val="0037362E"/>
    <w:rsid w:val="00373C30"/>
    <w:rsid w:val="00375460"/>
    <w:rsid w:val="003757BD"/>
    <w:rsid w:val="003757FC"/>
    <w:rsid w:val="00375FDE"/>
    <w:rsid w:val="003761A0"/>
    <w:rsid w:val="00376BBF"/>
    <w:rsid w:val="00383294"/>
    <w:rsid w:val="00383C43"/>
    <w:rsid w:val="00383E6A"/>
    <w:rsid w:val="00384850"/>
    <w:rsid w:val="00384867"/>
    <w:rsid w:val="00386626"/>
    <w:rsid w:val="00387C6D"/>
    <w:rsid w:val="003919E2"/>
    <w:rsid w:val="003919F9"/>
    <w:rsid w:val="00391B21"/>
    <w:rsid w:val="00391CE1"/>
    <w:rsid w:val="00391DD6"/>
    <w:rsid w:val="00392D25"/>
    <w:rsid w:val="003951B1"/>
    <w:rsid w:val="00395389"/>
    <w:rsid w:val="0039687E"/>
    <w:rsid w:val="003A2E7F"/>
    <w:rsid w:val="003A3271"/>
    <w:rsid w:val="003A40D4"/>
    <w:rsid w:val="003A605B"/>
    <w:rsid w:val="003A71DF"/>
    <w:rsid w:val="003B0203"/>
    <w:rsid w:val="003B0E4C"/>
    <w:rsid w:val="003B10F4"/>
    <w:rsid w:val="003B2DF1"/>
    <w:rsid w:val="003B2F2C"/>
    <w:rsid w:val="003B378D"/>
    <w:rsid w:val="003B468A"/>
    <w:rsid w:val="003B52E9"/>
    <w:rsid w:val="003B58CF"/>
    <w:rsid w:val="003B6444"/>
    <w:rsid w:val="003B64F4"/>
    <w:rsid w:val="003C17FB"/>
    <w:rsid w:val="003C26B9"/>
    <w:rsid w:val="003C3442"/>
    <w:rsid w:val="003C797B"/>
    <w:rsid w:val="003C7E05"/>
    <w:rsid w:val="003D0A3D"/>
    <w:rsid w:val="003D2A83"/>
    <w:rsid w:val="003D2D8B"/>
    <w:rsid w:val="003D2E42"/>
    <w:rsid w:val="003D34E6"/>
    <w:rsid w:val="003D4A7D"/>
    <w:rsid w:val="003D52EA"/>
    <w:rsid w:val="003D57D0"/>
    <w:rsid w:val="003D7B0F"/>
    <w:rsid w:val="003E07CA"/>
    <w:rsid w:val="003E107F"/>
    <w:rsid w:val="003E1663"/>
    <w:rsid w:val="003E4FA3"/>
    <w:rsid w:val="003F1952"/>
    <w:rsid w:val="003F1F7D"/>
    <w:rsid w:val="003F6FB2"/>
    <w:rsid w:val="003F716E"/>
    <w:rsid w:val="003F7330"/>
    <w:rsid w:val="00401A9E"/>
    <w:rsid w:val="00406240"/>
    <w:rsid w:val="00410349"/>
    <w:rsid w:val="0041116B"/>
    <w:rsid w:val="00411442"/>
    <w:rsid w:val="004136FB"/>
    <w:rsid w:val="00413FB0"/>
    <w:rsid w:val="004149F5"/>
    <w:rsid w:val="00414F7E"/>
    <w:rsid w:val="004156B0"/>
    <w:rsid w:val="0041659B"/>
    <w:rsid w:val="00417748"/>
    <w:rsid w:val="00420826"/>
    <w:rsid w:val="00421345"/>
    <w:rsid w:val="00422F8E"/>
    <w:rsid w:val="00425DE2"/>
    <w:rsid w:val="004265C7"/>
    <w:rsid w:val="00427055"/>
    <w:rsid w:val="00427B92"/>
    <w:rsid w:val="0043128D"/>
    <w:rsid w:val="00432346"/>
    <w:rsid w:val="004325A6"/>
    <w:rsid w:val="004376DB"/>
    <w:rsid w:val="00437BE8"/>
    <w:rsid w:val="00440724"/>
    <w:rsid w:val="00440826"/>
    <w:rsid w:val="00441134"/>
    <w:rsid w:val="0044174B"/>
    <w:rsid w:val="00441A2D"/>
    <w:rsid w:val="00441AA3"/>
    <w:rsid w:val="00443160"/>
    <w:rsid w:val="004431BF"/>
    <w:rsid w:val="00443715"/>
    <w:rsid w:val="00444552"/>
    <w:rsid w:val="0044563B"/>
    <w:rsid w:val="0044593F"/>
    <w:rsid w:val="00445BF2"/>
    <w:rsid w:val="00445E83"/>
    <w:rsid w:val="00446987"/>
    <w:rsid w:val="00447426"/>
    <w:rsid w:val="00447FE2"/>
    <w:rsid w:val="00450077"/>
    <w:rsid w:val="00450136"/>
    <w:rsid w:val="004508CC"/>
    <w:rsid w:val="004516A7"/>
    <w:rsid w:val="00451B76"/>
    <w:rsid w:val="004534F1"/>
    <w:rsid w:val="004537E1"/>
    <w:rsid w:val="00456CEC"/>
    <w:rsid w:val="00456EEC"/>
    <w:rsid w:val="00460A6D"/>
    <w:rsid w:val="00461320"/>
    <w:rsid w:val="00461527"/>
    <w:rsid w:val="00462E5A"/>
    <w:rsid w:val="00463F0B"/>
    <w:rsid w:val="00464356"/>
    <w:rsid w:val="00464FDD"/>
    <w:rsid w:val="00465CF3"/>
    <w:rsid w:val="004662C9"/>
    <w:rsid w:val="00467868"/>
    <w:rsid w:val="0046799D"/>
    <w:rsid w:val="004713EC"/>
    <w:rsid w:val="004718EE"/>
    <w:rsid w:val="00471D6C"/>
    <w:rsid w:val="004723FE"/>
    <w:rsid w:val="00472F52"/>
    <w:rsid w:val="00474B0F"/>
    <w:rsid w:val="0047731D"/>
    <w:rsid w:val="004776D2"/>
    <w:rsid w:val="004831CB"/>
    <w:rsid w:val="00483B93"/>
    <w:rsid w:val="00483BC8"/>
    <w:rsid w:val="004842F3"/>
    <w:rsid w:val="00484F3D"/>
    <w:rsid w:val="0048508B"/>
    <w:rsid w:val="0048555A"/>
    <w:rsid w:val="004858C3"/>
    <w:rsid w:val="004859A3"/>
    <w:rsid w:val="00486CBA"/>
    <w:rsid w:val="00486D09"/>
    <w:rsid w:val="004874E4"/>
    <w:rsid w:val="00492419"/>
    <w:rsid w:val="00496F28"/>
    <w:rsid w:val="004A20EF"/>
    <w:rsid w:val="004A2820"/>
    <w:rsid w:val="004A2EB0"/>
    <w:rsid w:val="004A4042"/>
    <w:rsid w:val="004A4E20"/>
    <w:rsid w:val="004A5129"/>
    <w:rsid w:val="004A5428"/>
    <w:rsid w:val="004A7754"/>
    <w:rsid w:val="004A7BF5"/>
    <w:rsid w:val="004B1FDC"/>
    <w:rsid w:val="004B492C"/>
    <w:rsid w:val="004B567A"/>
    <w:rsid w:val="004B5B42"/>
    <w:rsid w:val="004B6523"/>
    <w:rsid w:val="004B671C"/>
    <w:rsid w:val="004C0202"/>
    <w:rsid w:val="004C196A"/>
    <w:rsid w:val="004C3385"/>
    <w:rsid w:val="004C3677"/>
    <w:rsid w:val="004C50BA"/>
    <w:rsid w:val="004C5272"/>
    <w:rsid w:val="004C5E86"/>
    <w:rsid w:val="004C65AD"/>
    <w:rsid w:val="004C7847"/>
    <w:rsid w:val="004C78C6"/>
    <w:rsid w:val="004C7E45"/>
    <w:rsid w:val="004D1275"/>
    <w:rsid w:val="004D1C63"/>
    <w:rsid w:val="004D33E4"/>
    <w:rsid w:val="004D3835"/>
    <w:rsid w:val="004D5766"/>
    <w:rsid w:val="004D5897"/>
    <w:rsid w:val="004D73DD"/>
    <w:rsid w:val="004D7BCF"/>
    <w:rsid w:val="004E0B07"/>
    <w:rsid w:val="004E151E"/>
    <w:rsid w:val="004E21AF"/>
    <w:rsid w:val="004E3736"/>
    <w:rsid w:val="004E4E52"/>
    <w:rsid w:val="004E6597"/>
    <w:rsid w:val="004E691F"/>
    <w:rsid w:val="004E7631"/>
    <w:rsid w:val="004F00A0"/>
    <w:rsid w:val="004F1F4F"/>
    <w:rsid w:val="004F3555"/>
    <w:rsid w:val="004F41D6"/>
    <w:rsid w:val="004F48F0"/>
    <w:rsid w:val="004F519B"/>
    <w:rsid w:val="00500EFB"/>
    <w:rsid w:val="00502729"/>
    <w:rsid w:val="00502B34"/>
    <w:rsid w:val="00502C8E"/>
    <w:rsid w:val="005033A6"/>
    <w:rsid w:val="00504653"/>
    <w:rsid w:val="00505144"/>
    <w:rsid w:val="00505E6C"/>
    <w:rsid w:val="0050603D"/>
    <w:rsid w:val="00506D2B"/>
    <w:rsid w:val="005075E8"/>
    <w:rsid w:val="00511D47"/>
    <w:rsid w:val="005125EB"/>
    <w:rsid w:val="005137E8"/>
    <w:rsid w:val="00513C4E"/>
    <w:rsid w:val="005146AD"/>
    <w:rsid w:val="00515C1E"/>
    <w:rsid w:val="00516963"/>
    <w:rsid w:val="0051790A"/>
    <w:rsid w:val="0052170E"/>
    <w:rsid w:val="00522029"/>
    <w:rsid w:val="005224B9"/>
    <w:rsid w:val="00523547"/>
    <w:rsid w:val="00523DCF"/>
    <w:rsid w:val="005251BA"/>
    <w:rsid w:val="005253EF"/>
    <w:rsid w:val="00525F4B"/>
    <w:rsid w:val="00530869"/>
    <w:rsid w:val="005308FC"/>
    <w:rsid w:val="00530E49"/>
    <w:rsid w:val="00531221"/>
    <w:rsid w:val="0053180C"/>
    <w:rsid w:val="005328AC"/>
    <w:rsid w:val="00533482"/>
    <w:rsid w:val="00533759"/>
    <w:rsid w:val="005351A2"/>
    <w:rsid w:val="00535659"/>
    <w:rsid w:val="00535F64"/>
    <w:rsid w:val="00536883"/>
    <w:rsid w:val="005374DD"/>
    <w:rsid w:val="0054294D"/>
    <w:rsid w:val="00542D52"/>
    <w:rsid w:val="00542DFD"/>
    <w:rsid w:val="0054302D"/>
    <w:rsid w:val="005437FE"/>
    <w:rsid w:val="00544634"/>
    <w:rsid w:val="00544B7F"/>
    <w:rsid w:val="0054520C"/>
    <w:rsid w:val="005457E7"/>
    <w:rsid w:val="00545F27"/>
    <w:rsid w:val="00546612"/>
    <w:rsid w:val="005467AD"/>
    <w:rsid w:val="005478FA"/>
    <w:rsid w:val="00547BC1"/>
    <w:rsid w:val="00550191"/>
    <w:rsid w:val="005539D6"/>
    <w:rsid w:val="00553AD9"/>
    <w:rsid w:val="005549AE"/>
    <w:rsid w:val="00555BC1"/>
    <w:rsid w:val="00557D12"/>
    <w:rsid w:val="00564346"/>
    <w:rsid w:val="005649E8"/>
    <w:rsid w:val="005652CA"/>
    <w:rsid w:val="005657F3"/>
    <w:rsid w:val="0056586B"/>
    <w:rsid w:val="00566C2B"/>
    <w:rsid w:val="00566C2C"/>
    <w:rsid w:val="005677CD"/>
    <w:rsid w:val="00572527"/>
    <w:rsid w:val="00572BC0"/>
    <w:rsid w:val="0057408C"/>
    <w:rsid w:val="00574E87"/>
    <w:rsid w:val="00574EEB"/>
    <w:rsid w:val="0058057F"/>
    <w:rsid w:val="00582F76"/>
    <w:rsid w:val="0058451C"/>
    <w:rsid w:val="00584B74"/>
    <w:rsid w:val="00585431"/>
    <w:rsid w:val="00587722"/>
    <w:rsid w:val="00590DB0"/>
    <w:rsid w:val="00591CA7"/>
    <w:rsid w:val="00593682"/>
    <w:rsid w:val="00594BD6"/>
    <w:rsid w:val="005954BD"/>
    <w:rsid w:val="005954F5"/>
    <w:rsid w:val="00596446"/>
    <w:rsid w:val="00596B06"/>
    <w:rsid w:val="005A1B52"/>
    <w:rsid w:val="005A2E64"/>
    <w:rsid w:val="005A5C74"/>
    <w:rsid w:val="005A5F9E"/>
    <w:rsid w:val="005A6796"/>
    <w:rsid w:val="005A6A2A"/>
    <w:rsid w:val="005A6B28"/>
    <w:rsid w:val="005A6E1A"/>
    <w:rsid w:val="005A7204"/>
    <w:rsid w:val="005B440A"/>
    <w:rsid w:val="005B4664"/>
    <w:rsid w:val="005B5294"/>
    <w:rsid w:val="005B6C0D"/>
    <w:rsid w:val="005C0155"/>
    <w:rsid w:val="005C04DB"/>
    <w:rsid w:val="005C0931"/>
    <w:rsid w:val="005C64B0"/>
    <w:rsid w:val="005C6585"/>
    <w:rsid w:val="005C73C2"/>
    <w:rsid w:val="005D1162"/>
    <w:rsid w:val="005D2B23"/>
    <w:rsid w:val="005D7720"/>
    <w:rsid w:val="005D7FD4"/>
    <w:rsid w:val="005E1F33"/>
    <w:rsid w:val="005E302C"/>
    <w:rsid w:val="005E6730"/>
    <w:rsid w:val="005F029F"/>
    <w:rsid w:val="005F1AF1"/>
    <w:rsid w:val="005F2B96"/>
    <w:rsid w:val="005F3DC7"/>
    <w:rsid w:val="005F40AD"/>
    <w:rsid w:val="005F509A"/>
    <w:rsid w:val="005F75FB"/>
    <w:rsid w:val="005F75FC"/>
    <w:rsid w:val="0060241C"/>
    <w:rsid w:val="006031A2"/>
    <w:rsid w:val="00603CF0"/>
    <w:rsid w:val="00604830"/>
    <w:rsid w:val="00604A3E"/>
    <w:rsid w:val="00607116"/>
    <w:rsid w:val="00610240"/>
    <w:rsid w:val="00610CB7"/>
    <w:rsid w:val="0061102D"/>
    <w:rsid w:val="0061198C"/>
    <w:rsid w:val="00612D62"/>
    <w:rsid w:val="00613197"/>
    <w:rsid w:val="006132CF"/>
    <w:rsid w:val="00613B71"/>
    <w:rsid w:val="00616759"/>
    <w:rsid w:val="006170F6"/>
    <w:rsid w:val="006176F3"/>
    <w:rsid w:val="0061796B"/>
    <w:rsid w:val="006200BE"/>
    <w:rsid w:val="00620BF8"/>
    <w:rsid w:val="00621EAE"/>
    <w:rsid w:val="0062256C"/>
    <w:rsid w:val="00622DB9"/>
    <w:rsid w:val="00622F22"/>
    <w:rsid w:val="006231C8"/>
    <w:rsid w:val="006268D0"/>
    <w:rsid w:val="00626F54"/>
    <w:rsid w:val="00631057"/>
    <w:rsid w:val="00632298"/>
    <w:rsid w:val="00634E28"/>
    <w:rsid w:val="00635D29"/>
    <w:rsid w:val="0063663B"/>
    <w:rsid w:val="00640693"/>
    <w:rsid w:val="00640EB2"/>
    <w:rsid w:val="006412DD"/>
    <w:rsid w:val="00641A4B"/>
    <w:rsid w:val="00642D35"/>
    <w:rsid w:val="00644B75"/>
    <w:rsid w:val="00645101"/>
    <w:rsid w:val="00646E8F"/>
    <w:rsid w:val="00647C6C"/>
    <w:rsid w:val="00651647"/>
    <w:rsid w:val="006522DB"/>
    <w:rsid w:val="00653177"/>
    <w:rsid w:val="00653C64"/>
    <w:rsid w:val="00653F4E"/>
    <w:rsid w:val="006542BD"/>
    <w:rsid w:val="006546B1"/>
    <w:rsid w:val="00655B12"/>
    <w:rsid w:val="00655BD1"/>
    <w:rsid w:val="00655FF7"/>
    <w:rsid w:val="006564F0"/>
    <w:rsid w:val="0065655B"/>
    <w:rsid w:val="00656615"/>
    <w:rsid w:val="00656B83"/>
    <w:rsid w:val="006575F9"/>
    <w:rsid w:val="0066084B"/>
    <w:rsid w:val="00660F22"/>
    <w:rsid w:val="00661159"/>
    <w:rsid w:val="00661DFF"/>
    <w:rsid w:val="00662DB7"/>
    <w:rsid w:val="00664026"/>
    <w:rsid w:val="00664A02"/>
    <w:rsid w:val="006658B3"/>
    <w:rsid w:val="00667730"/>
    <w:rsid w:val="00670533"/>
    <w:rsid w:val="00672D05"/>
    <w:rsid w:val="00672DD0"/>
    <w:rsid w:val="00673917"/>
    <w:rsid w:val="0067660D"/>
    <w:rsid w:val="006820BC"/>
    <w:rsid w:val="0068275F"/>
    <w:rsid w:val="0068300D"/>
    <w:rsid w:val="006859CC"/>
    <w:rsid w:val="0068618C"/>
    <w:rsid w:val="00690F86"/>
    <w:rsid w:val="006910A8"/>
    <w:rsid w:val="0069176F"/>
    <w:rsid w:val="006918F3"/>
    <w:rsid w:val="006942D4"/>
    <w:rsid w:val="00694933"/>
    <w:rsid w:val="00696623"/>
    <w:rsid w:val="00696A87"/>
    <w:rsid w:val="00697090"/>
    <w:rsid w:val="006A29FD"/>
    <w:rsid w:val="006A34C1"/>
    <w:rsid w:val="006A4A24"/>
    <w:rsid w:val="006A6D40"/>
    <w:rsid w:val="006A77D5"/>
    <w:rsid w:val="006B0704"/>
    <w:rsid w:val="006B0913"/>
    <w:rsid w:val="006B131A"/>
    <w:rsid w:val="006B1B0F"/>
    <w:rsid w:val="006B2AA0"/>
    <w:rsid w:val="006B5211"/>
    <w:rsid w:val="006B521D"/>
    <w:rsid w:val="006B5559"/>
    <w:rsid w:val="006B6F5C"/>
    <w:rsid w:val="006B7E0C"/>
    <w:rsid w:val="006C129A"/>
    <w:rsid w:val="006C219B"/>
    <w:rsid w:val="006C3ADA"/>
    <w:rsid w:val="006C3D0D"/>
    <w:rsid w:val="006C4367"/>
    <w:rsid w:val="006C473E"/>
    <w:rsid w:val="006C515B"/>
    <w:rsid w:val="006D11CD"/>
    <w:rsid w:val="006D2E6F"/>
    <w:rsid w:val="006D3E2B"/>
    <w:rsid w:val="006D49B7"/>
    <w:rsid w:val="006D61A5"/>
    <w:rsid w:val="006D7719"/>
    <w:rsid w:val="006E0F01"/>
    <w:rsid w:val="006E151A"/>
    <w:rsid w:val="006E1520"/>
    <w:rsid w:val="006E1843"/>
    <w:rsid w:val="006E1873"/>
    <w:rsid w:val="006E2634"/>
    <w:rsid w:val="006E3F75"/>
    <w:rsid w:val="006E57DC"/>
    <w:rsid w:val="006E6C22"/>
    <w:rsid w:val="006F4124"/>
    <w:rsid w:val="006F42CA"/>
    <w:rsid w:val="006F4E92"/>
    <w:rsid w:val="006F5A8F"/>
    <w:rsid w:val="006F69B3"/>
    <w:rsid w:val="006F6B9C"/>
    <w:rsid w:val="00700F0B"/>
    <w:rsid w:val="00702A92"/>
    <w:rsid w:val="00703402"/>
    <w:rsid w:val="00703EB6"/>
    <w:rsid w:val="00704946"/>
    <w:rsid w:val="00704BEF"/>
    <w:rsid w:val="0071155B"/>
    <w:rsid w:val="00711651"/>
    <w:rsid w:val="00711D35"/>
    <w:rsid w:val="007127DD"/>
    <w:rsid w:val="00715123"/>
    <w:rsid w:val="0072000A"/>
    <w:rsid w:val="0072049E"/>
    <w:rsid w:val="007204C1"/>
    <w:rsid w:val="007218FD"/>
    <w:rsid w:val="007222EB"/>
    <w:rsid w:val="00722F4C"/>
    <w:rsid w:val="007237F3"/>
    <w:rsid w:val="00723A6B"/>
    <w:rsid w:val="00723CE9"/>
    <w:rsid w:val="00724F10"/>
    <w:rsid w:val="00725336"/>
    <w:rsid w:val="0072536A"/>
    <w:rsid w:val="00725526"/>
    <w:rsid w:val="007274A2"/>
    <w:rsid w:val="007278CB"/>
    <w:rsid w:val="00727B66"/>
    <w:rsid w:val="0073060A"/>
    <w:rsid w:val="0073408A"/>
    <w:rsid w:val="007349BC"/>
    <w:rsid w:val="0073568C"/>
    <w:rsid w:val="00736101"/>
    <w:rsid w:val="00740B85"/>
    <w:rsid w:val="00741555"/>
    <w:rsid w:val="007431D3"/>
    <w:rsid w:val="00744B73"/>
    <w:rsid w:val="00744CBC"/>
    <w:rsid w:val="00744D55"/>
    <w:rsid w:val="007477AE"/>
    <w:rsid w:val="00747ECD"/>
    <w:rsid w:val="00751C19"/>
    <w:rsid w:val="0075293A"/>
    <w:rsid w:val="0075365D"/>
    <w:rsid w:val="007539F3"/>
    <w:rsid w:val="00754562"/>
    <w:rsid w:val="00755B59"/>
    <w:rsid w:val="00755C15"/>
    <w:rsid w:val="00762691"/>
    <w:rsid w:val="00763517"/>
    <w:rsid w:val="0076518C"/>
    <w:rsid w:val="007667FF"/>
    <w:rsid w:val="00766B09"/>
    <w:rsid w:val="00770220"/>
    <w:rsid w:val="00771D6F"/>
    <w:rsid w:val="00771E9A"/>
    <w:rsid w:val="0077329F"/>
    <w:rsid w:val="00773CC9"/>
    <w:rsid w:val="0077458B"/>
    <w:rsid w:val="007746FF"/>
    <w:rsid w:val="00775528"/>
    <w:rsid w:val="00777B52"/>
    <w:rsid w:val="00777D71"/>
    <w:rsid w:val="00781FC1"/>
    <w:rsid w:val="007850CE"/>
    <w:rsid w:val="007906E0"/>
    <w:rsid w:val="0079101A"/>
    <w:rsid w:val="00792D42"/>
    <w:rsid w:val="00793DC2"/>
    <w:rsid w:val="00793F04"/>
    <w:rsid w:val="0079546A"/>
    <w:rsid w:val="007A3698"/>
    <w:rsid w:val="007A5F56"/>
    <w:rsid w:val="007A69B0"/>
    <w:rsid w:val="007A7FE5"/>
    <w:rsid w:val="007B039A"/>
    <w:rsid w:val="007B09D0"/>
    <w:rsid w:val="007B0A70"/>
    <w:rsid w:val="007B142C"/>
    <w:rsid w:val="007B27CC"/>
    <w:rsid w:val="007B339E"/>
    <w:rsid w:val="007B5238"/>
    <w:rsid w:val="007B5BEE"/>
    <w:rsid w:val="007B63F4"/>
    <w:rsid w:val="007B6C97"/>
    <w:rsid w:val="007B7BF4"/>
    <w:rsid w:val="007C0AB1"/>
    <w:rsid w:val="007C1931"/>
    <w:rsid w:val="007C4FFC"/>
    <w:rsid w:val="007C51EB"/>
    <w:rsid w:val="007C571E"/>
    <w:rsid w:val="007C6CAD"/>
    <w:rsid w:val="007C7B0A"/>
    <w:rsid w:val="007D33DF"/>
    <w:rsid w:val="007D3A6A"/>
    <w:rsid w:val="007D4548"/>
    <w:rsid w:val="007D54BF"/>
    <w:rsid w:val="007D5BE4"/>
    <w:rsid w:val="007D639B"/>
    <w:rsid w:val="007E081A"/>
    <w:rsid w:val="007E2A2D"/>
    <w:rsid w:val="007E36D1"/>
    <w:rsid w:val="007E3B20"/>
    <w:rsid w:val="007E497F"/>
    <w:rsid w:val="007E7C13"/>
    <w:rsid w:val="007F028C"/>
    <w:rsid w:val="007F03BB"/>
    <w:rsid w:val="007F1A50"/>
    <w:rsid w:val="007F1DD7"/>
    <w:rsid w:val="007F3496"/>
    <w:rsid w:val="007F50E6"/>
    <w:rsid w:val="007F5237"/>
    <w:rsid w:val="007F6A5C"/>
    <w:rsid w:val="007F7B5B"/>
    <w:rsid w:val="0080189D"/>
    <w:rsid w:val="00802A21"/>
    <w:rsid w:val="00804549"/>
    <w:rsid w:val="00804653"/>
    <w:rsid w:val="00810D57"/>
    <w:rsid w:val="00811264"/>
    <w:rsid w:val="008133CC"/>
    <w:rsid w:val="00815110"/>
    <w:rsid w:val="00820131"/>
    <w:rsid w:val="00822A03"/>
    <w:rsid w:val="00832334"/>
    <w:rsid w:val="00834256"/>
    <w:rsid w:val="00835E54"/>
    <w:rsid w:val="00836481"/>
    <w:rsid w:val="008401E2"/>
    <w:rsid w:val="0084036F"/>
    <w:rsid w:val="00840A83"/>
    <w:rsid w:val="00841404"/>
    <w:rsid w:val="008415C2"/>
    <w:rsid w:val="0084160F"/>
    <w:rsid w:val="0084592B"/>
    <w:rsid w:val="00846857"/>
    <w:rsid w:val="00846F84"/>
    <w:rsid w:val="00847869"/>
    <w:rsid w:val="0084786B"/>
    <w:rsid w:val="00847B04"/>
    <w:rsid w:val="00850508"/>
    <w:rsid w:val="0085075B"/>
    <w:rsid w:val="0085302E"/>
    <w:rsid w:val="00853E97"/>
    <w:rsid w:val="00856293"/>
    <w:rsid w:val="00857EEC"/>
    <w:rsid w:val="0086027E"/>
    <w:rsid w:val="00860C63"/>
    <w:rsid w:val="00862517"/>
    <w:rsid w:val="00862BED"/>
    <w:rsid w:val="00864EBD"/>
    <w:rsid w:val="00864EF7"/>
    <w:rsid w:val="00865BD4"/>
    <w:rsid w:val="00865F01"/>
    <w:rsid w:val="008661A6"/>
    <w:rsid w:val="008664D4"/>
    <w:rsid w:val="008701BB"/>
    <w:rsid w:val="00874E4E"/>
    <w:rsid w:val="00874E5B"/>
    <w:rsid w:val="00880F9A"/>
    <w:rsid w:val="008811F8"/>
    <w:rsid w:val="0088161D"/>
    <w:rsid w:val="00881C23"/>
    <w:rsid w:val="00883030"/>
    <w:rsid w:val="008832AC"/>
    <w:rsid w:val="00884995"/>
    <w:rsid w:val="0088653D"/>
    <w:rsid w:val="008868D7"/>
    <w:rsid w:val="00886A4D"/>
    <w:rsid w:val="00890183"/>
    <w:rsid w:val="008921D2"/>
    <w:rsid w:val="00892BD8"/>
    <w:rsid w:val="008949A6"/>
    <w:rsid w:val="00896060"/>
    <w:rsid w:val="00896A97"/>
    <w:rsid w:val="00897C5B"/>
    <w:rsid w:val="008A083F"/>
    <w:rsid w:val="008A2265"/>
    <w:rsid w:val="008A31BC"/>
    <w:rsid w:val="008A3824"/>
    <w:rsid w:val="008A39BE"/>
    <w:rsid w:val="008A4D05"/>
    <w:rsid w:val="008A4EC5"/>
    <w:rsid w:val="008A69CB"/>
    <w:rsid w:val="008A761F"/>
    <w:rsid w:val="008A7C15"/>
    <w:rsid w:val="008A7D04"/>
    <w:rsid w:val="008B0ABD"/>
    <w:rsid w:val="008B39D0"/>
    <w:rsid w:val="008B39D7"/>
    <w:rsid w:val="008B496F"/>
    <w:rsid w:val="008B49EA"/>
    <w:rsid w:val="008B4EE0"/>
    <w:rsid w:val="008B582D"/>
    <w:rsid w:val="008B6832"/>
    <w:rsid w:val="008C0500"/>
    <w:rsid w:val="008C27CB"/>
    <w:rsid w:val="008C2F14"/>
    <w:rsid w:val="008C4845"/>
    <w:rsid w:val="008C4C0F"/>
    <w:rsid w:val="008C56B6"/>
    <w:rsid w:val="008C58E5"/>
    <w:rsid w:val="008C6DE2"/>
    <w:rsid w:val="008D0994"/>
    <w:rsid w:val="008D1513"/>
    <w:rsid w:val="008D176F"/>
    <w:rsid w:val="008D3CF3"/>
    <w:rsid w:val="008D4447"/>
    <w:rsid w:val="008D4840"/>
    <w:rsid w:val="008D591D"/>
    <w:rsid w:val="008D5C1B"/>
    <w:rsid w:val="008D6492"/>
    <w:rsid w:val="008D6593"/>
    <w:rsid w:val="008D7A34"/>
    <w:rsid w:val="008D7C42"/>
    <w:rsid w:val="008E1659"/>
    <w:rsid w:val="008E3A40"/>
    <w:rsid w:val="008E527A"/>
    <w:rsid w:val="008E59C4"/>
    <w:rsid w:val="008E5F33"/>
    <w:rsid w:val="008E67FB"/>
    <w:rsid w:val="008E6DB4"/>
    <w:rsid w:val="008F168A"/>
    <w:rsid w:val="008F33F0"/>
    <w:rsid w:val="008F3426"/>
    <w:rsid w:val="008F5D92"/>
    <w:rsid w:val="008F66A5"/>
    <w:rsid w:val="0090101A"/>
    <w:rsid w:val="009014CF"/>
    <w:rsid w:val="00901873"/>
    <w:rsid w:val="00901FB4"/>
    <w:rsid w:val="009026D1"/>
    <w:rsid w:val="0090392F"/>
    <w:rsid w:val="00903C77"/>
    <w:rsid w:val="009071A4"/>
    <w:rsid w:val="0090720A"/>
    <w:rsid w:val="009075E9"/>
    <w:rsid w:val="00910DCA"/>
    <w:rsid w:val="0091204C"/>
    <w:rsid w:val="00914353"/>
    <w:rsid w:val="00914537"/>
    <w:rsid w:val="00915C34"/>
    <w:rsid w:val="00915F6E"/>
    <w:rsid w:val="009166B6"/>
    <w:rsid w:val="00916737"/>
    <w:rsid w:val="009176E6"/>
    <w:rsid w:val="00917740"/>
    <w:rsid w:val="009206CC"/>
    <w:rsid w:val="00921133"/>
    <w:rsid w:val="00921E07"/>
    <w:rsid w:val="009224EB"/>
    <w:rsid w:val="0092284B"/>
    <w:rsid w:val="00922E3D"/>
    <w:rsid w:val="0092354B"/>
    <w:rsid w:val="00923B7F"/>
    <w:rsid w:val="00924B9E"/>
    <w:rsid w:val="00924DA3"/>
    <w:rsid w:val="00925877"/>
    <w:rsid w:val="00925DDC"/>
    <w:rsid w:val="009262B5"/>
    <w:rsid w:val="00926E85"/>
    <w:rsid w:val="009275E1"/>
    <w:rsid w:val="009304CD"/>
    <w:rsid w:val="00935641"/>
    <w:rsid w:val="00935E20"/>
    <w:rsid w:val="00937075"/>
    <w:rsid w:val="00937497"/>
    <w:rsid w:val="00937499"/>
    <w:rsid w:val="00940205"/>
    <w:rsid w:val="00940B82"/>
    <w:rsid w:val="009426AC"/>
    <w:rsid w:val="00942C85"/>
    <w:rsid w:val="00951FEE"/>
    <w:rsid w:val="0095200B"/>
    <w:rsid w:val="00953DF9"/>
    <w:rsid w:val="00954F90"/>
    <w:rsid w:val="009563D8"/>
    <w:rsid w:val="00956443"/>
    <w:rsid w:val="00956971"/>
    <w:rsid w:val="00957234"/>
    <w:rsid w:val="00957518"/>
    <w:rsid w:val="0095790E"/>
    <w:rsid w:val="0096094E"/>
    <w:rsid w:val="00960B06"/>
    <w:rsid w:val="00960F1A"/>
    <w:rsid w:val="00960F2B"/>
    <w:rsid w:val="00962560"/>
    <w:rsid w:val="00962590"/>
    <w:rsid w:val="009627F2"/>
    <w:rsid w:val="00963B78"/>
    <w:rsid w:val="00964772"/>
    <w:rsid w:val="00965D8A"/>
    <w:rsid w:val="00965E0F"/>
    <w:rsid w:val="00975474"/>
    <w:rsid w:val="00976CEF"/>
    <w:rsid w:val="00977438"/>
    <w:rsid w:val="009774E7"/>
    <w:rsid w:val="00981640"/>
    <w:rsid w:val="00982C6E"/>
    <w:rsid w:val="00984389"/>
    <w:rsid w:val="009847C5"/>
    <w:rsid w:val="00984CE5"/>
    <w:rsid w:val="00984D1B"/>
    <w:rsid w:val="00985173"/>
    <w:rsid w:val="0098564A"/>
    <w:rsid w:val="009907A6"/>
    <w:rsid w:val="00992E85"/>
    <w:rsid w:val="0099303F"/>
    <w:rsid w:val="00994756"/>
    <w:rsid w:val="00996BF9"/>
    <w:rsid w:val="009A1E80"/>
    <w:rsid w:val="009A2A2E"/>
    <w:rsid w:val="009A335F"/>
    <w:rsid w:val="009A3996"/>
    <w:rsid w:val="009A3C85"/>
    <w:rsid w:val="009A55F3"/>
    <w:rsid w:val="009A6024"/>
    <w:rsid w:val="009A79E1"/>
    <w:rsid w:val="009B0704"/>
    <w:rsid w:val="009B0A93"/>
    <w:rsid w:val="009B0C66"/>
    <w:rsid w:val="009B17D3"/>
    <w:rsid w:val="009B1D25"/>
    <w:rsid w:val="009B26B1"/>
    <w:rsid w:val="009B288A"/>
    <w:rsid w:val="009B2B64"/>
    <w:rsid w:val="009B3041"/>
    <w:rsid w:val="009B3104"/>
    <w:rsid w:val="009C2924"/>
    <w:rsid w:val="009C3CE9"/>
    <w:rsid w:val="009C52DC"/>
    <w:rsid w:val="009C6A36"/>
    <w:rsid w:val="009C6BCC"/>
    <w:rsid w:val="009C6E9C"/>
    <w:rsid w:val="009C713E"/>
    <w:rsid w:val="009D0A7B"/>
    <w:rsid w:val="009D0C13"/>
    <w:rsid w:val="009D0CDA"/>
    <w:rsid w:val="009D1D31"/>
    <w:rsid w:val="009D212B"/>
    <w:rsid w:val="009D5FC1"/>
    <w:rsid w:val="009D6576"/>
    <w:rsid w:val="009D7289"/>
    <w:rsid w:val="009E16BF"/>
    <w:rsid w:val="009E17CE"/>
    <w:rsid w:val="009E4908"/>
    <w:rsid w:val="009E634F"/>
    <w:rsid w:val="009E65E8"/>
    <w:rsid w:val="009E702D"/>
    <w:rsid w:val="009E7E70"/>
    <w:rsid w:val="009F0803"/>
    <w:rsid w:val="009F2EFB"/>
    <w:rsid w:val="009F3380"/>
    <w:rsid w:val="009F4541"/>
    <w:rsid w:val="009F51DA"/>
    <w:rsid w:val="009F6F63"/>
    <w:rsid w:val="00A00251"/>
    <w:rsid w:val="00A021F4"/>
    <w:rsid w:val="00A028E2"/>
    <w:rsid w:val="00A031B4"/>
    <w:rsid w:val="00A03545"/>
    <w:rsid w:val="00A04841"/>
    <w:rsid w:val="00A05FED"/>
    <w:rsid w:val="00A079BC"/>
    <w:rsid w:val="00A11216"/>
    <w:rsid w:val="00A118A2"/>
    <w:rsid w:val="00A11B9F"/>
    <w:rsid w:val="00A160F3"/>
    <w:rsid w:val="00A1684D"/>
    <w:rsid w:val="00A176CB"/>
    <w:rsid w:val="00A176ED"/>
    <w:rsid w:val="00A21033"/>
    <w:rsid w:val="00A21E47"/>
    <w:rsid w:val="00A22B78"/>
    <w:rsid w:val="00A2346D"/>
    <w:rsid w:val="00A2415E"/>
    <w:rsid w:val="00A2448C"/>
    <w:rsid w:val="00A24661"/>
    <w:rsid w:val="00A254BB"/>
    <w:rsid w:val="00A27416"/>
    <w:rsid w:val="00A328D5"/>
    <w:rsid w:val="00A341A0"/>
    <w:rsid w:val="00A34E2A"/>
    <w:rsid w:val="00A352A2"/>
    <w:rsid w:val="00A37ADA"/>
    <w:rsid w:val="00A40194"/>
    <w:rsid w:val="00A41712"/>
    <w:rsid w:val="00A42E5E"/>
    <w:rsid w:val="00A46DE3"/>
    <w:rsid w:val="00A506B1"/>
    <w:rsid w:val="00A513FD"/>
    <w:rsid w:val="00A51A33"/>
    <w:rsid w:val="00A52814"/>
    <w:rsid w:val="00A5373B"/>
    <w:rsid w:val="00A544C4"/>
    <w:rsid w:val="00A55335"/>
    <w:rsid w:val="00A55617"/>
    <w:rsid w:val="00A56660"/>
    <w:rsid w:val="00A571E7"/>
    <w:rsid w:val="00A6097D"/>
    <w:rsid w:val="00A62917"/>
    <w:rsid w:val="00A63BCB"/>
    <w:rsid w:val="00A64DF1"/>
    <w:rsid w:val="00A65230"/>
    <w:rsid w:val="00A652E0"/>
    <w:rsid w:val="00A65E30"/>
    <w:rsid w:val="00A66A8E"/>
    <w:rsid w:val="00A728B8"/>
    <w:rsid w:val="00A728C1"/>
    <w:rsid w:val="00A735DC"/>
    <w:rsid w:val="00A740DC"/>
    <w:rsid w:val="00A74F81"/>
    <w:rsid w:val="00A76B09"/>
    <w:rsid w:val="00A80CA0"/>
    <w:rsid w:val="00A81C02"/>
    <w:rsid w:val="00A8487C"/>
    <w:rsid w:val="00A8583D"/>
    <w:rsid w:val="00A865C3"/>
    <w:rsid w:val="00A908B8"/>
    <w:rsid w:val="00A90A56"/>
    <w:rsid w:val="00A92553"/>
    <w:rsid w:val="00A929BD"/>
    <w:rsid w:val="00A94B16"/>
    <w:rsid w:val="00A95284"/>
    <w:rsid w:val="00A9568C"/>
    <w:rsid w:val="00A95D8B"/>
    <w:rsid w:val="00AA168B"/>
    <w:rsid w:val="00AA1FFB"/>
    <w:rsid w:val="00AA2D60"/>
    <w:rsid w:val="00AA4988"/>
    <w:rsid w:val="00AA6835"/>
    <w:rsid w:val="00AA6B09"/>
    <w:rsid w:val="00AA747A"/>
    <w:rsid w:val="00AA79CE"/>
    <w:rsid w:val="00AB1E15"/>
    <w:rsid w:val="00AB2889"/>
    <w:rsid w:val="00AB2C3F"/>
    <w:rsid w:val="00AB2CF5"/>
    <w:rsid w:val="00AB4819"/>
    <w:rsid w:val="00AB65BE"/>
    <w:rsid w:val="00AB6B1D"/>
    <w:rsid w:val="00AB7854"/>
    <w:rsid w:val="00AB7B22"/>
    <w:rsid w:val="00AC0844"/>
    <w:rsid w:val="00AC0905"/>
    <w:rsid w:val="00AC14DA"/>
    <w:rsid w:val="00AC2020"/>
    <w:rsid w:val="00AC23A7"/>
    <w:rsid w:val="00AC28AC"/>
    <w:rsid w:val="00AC4ADA"/>
    <w:rsid w:val="00AC5573"/>
    <w:rsid w:val="00AC71BE"/>
    <w:rsid w:val="00AD08F1"/>
    <w:rsid w:val="00AD1467"/>
    <w:rsid w:val="00AD15BC"/>
    <w:rsid w:val="00AD18A5"/>
    <w:rsid w:val="00AD21CA"/>
    <w:rsid w:val="00AD255A"/>
    <w:rsid w:val="00AD26ED"/>
    <w:rsid w:val="00AD2784"/>
    <w:rsid w:val="00AD3F6B"/>
    <w:rsid w:val="00AD45A1"/>
    <w:rsid w:val="00AD5C6F"/>
    <w:rsid w:val="00AD5EB5"/>
    <w:rsid w:val="00AD6A39"/>
    <w:rsid w:val="00AD7A1D"/>
    <w:rsid w:val="00AE0756"/>
    <w:rsid w:val="00AE0788"/>
    <w:rsid w:val="00AE0A8E"/>
    <w:rsid w:val="00AE1A3E"/>
    <w:rsid w:val="00AE1D54"/>
    <w:rsid w:val="00AE2B50"/>
    <w:rsid w:val="00AE2C1F"/>
    <w:rsid w:val="00AE2F07"/>
    <w:rsid w:val="00AE5DA4"/>
    <w:rsid w:val="00AE6B9E"/>
    <w:rsid w:val="00AE74ED"/>
    <w:rsid w:val="00AE7EA3"/>
    <w:rsid w:val="00AF1963"/>
    <w:rsid w:val="00AF19ED"/>
    <w:rsid w:val="00AF1A34"/>
    <w:rsid w:val="00AF2501"/>
    <w:rsid w:val="00AF3A36"/>
    <w:rsid w:val="00AF49F0"/>
    <w:rsid w:val="00AF52DE"/>
    <w:rsid w:val="00AF659A"/>
    <w:rsid w:val="00AF6E72"/>
    <w:rsid w:val="00AF6ED7"/>
    <w:rsid w:val="00AF72E2"/>
    <w:rsid w:val="00B0053B"/>
    <w:rsid w:val="00B0095F"/>
    <w:rsid w:val="00B018E4"/>
    <w:rsid w:val="00B01CE9"/>
    <w:rsid w:val="00B01ECC"/>
    <w:rsid w:val="00B0233B"/>
    <w:rsid w:val="00B03110"/>
    <w:rsid w:val="00B039C9"/>
    <w:rsid w:val="00B044E7"/>
    <w:rsid w:val="00B04CD2"/>
    <w:rsid w:val="00B06AE3"/>
    <w:rsid w:val="00B07E01"/>
    <w:rsid w:val="00B1049F"/>
    <w:rsid w:val="00B1257A"/>
    <w:rsid w:val="00B12A61"/>
    <w:rsid w:val="00B14743"/>
    <w:rsid w:val="00B14FB1"/>
    <w:rsid w:val="00B160F6"/>
    <w:rsid w:val="00B175AE"/>
    <w:rsid w:val="00B17F22"/>
    <w:rsid w:val="00B22A69"/>
    <w:rsid w:val="00B24C7A"/>
    <w:rsid w:val="00B267A3"/>
    <w:rsid w:val="00B305D2"/>
    <w:rsid w:val="00B313CD"/>
    <w:rsid w:val="00B31CCC"/>
    <w:rsid w:val="00B31D1E"/>
    <w:rsid w:val="00B406DC"/>
    <w:rsid w:val="00B41B1B"/>
    <w:rsid w:val="00B43130"/>
    <w:rsid w:val="00B43CFC"/>
    <w:rsid w:val="00B43F0E"/>
    <w:rsid w:val="00B44AF1"/>
    <w:rsid w:val="00B44C73"/>
    <w:rsid w:val="00B44ED4"/>
    <w:rsid w:val="00B45126"/>
    <w:rsid w:val="00B471B5"/>
    <w:rsid w:val="00B51B04"/>
    <w:rsid w:val="00B52804"/>
    <w:rsid w:val="00B53BE1"/>
    <w:rsid w:val="00B53D87"/>
    <w:rsid w:val="00B55299"/>
    <w:rsid w:val="00B575BB"/>
    <w:rsid w:val="00B57B07"/>
    <w:rsid w:val="00B60933"/>
    <w:rsid w:val="00B63379"/>
    <w:rsid w:val="00B63432"/>
    <w:rsid w:val="00B65ABD"/>
    <w:rsid w:val="00B66B35"/>
    <w:rsid w:val="00B66BDE"/>
    <w:rsid w:val="00B67F8D"/>
    <w:rsid w:val="00B70CFF"/>
    <w:rsid w:val="00B71A35"/>
    <w:rsid w:val="00B71E27"/>
    <w:rsid w:val="00B72748"/>
    <w:rsid w:val="00B72769"/>
    <w:rsid w:val="00B728F4"/>
    <w:rsid w:val="00B72E4A"/>
    <w:rsid w:val="00B73B8F"/>
    <w:rsid w:val="00B73FCF"/>
    <w:rsid w:val="00B74BB6"/>
    <w:rsid w:val="00B805CC"/>
    <w:rsid w:val="00B808D1"/>
    <w:rsid w:val="00B80AF9"/>
    <w:rsid w:val="00B814ED"/>
    <w:rsid w:val="00B82A07"/>
    <w:rsid w:val="00B82AD5"/>
    <w:rsid w:val="00B82FD1"/>
    <w:rsid w:val="00B84A37"/>
    <w:rsid w:val="00B84F56"/>
    <w:rsid w:val="00B85162"/>
    <w:rsid w:val="00B871DF"/>
    <w:rsid w:val="00B87D60"/>
    <w:rsid w:val="00B901FD"/>
    <w:rsid w:val="00B91636"/>
    <w:rsid w:val="00B91682"/>
    <w:rsid w:val="00B918B0"/>
    <w:rsid w:val="00B92409"/>
    <w:rsid w:val="00B92861"/>
    <w:rsid w:val="00B92F29"/>
    <w:rsid w:val="00B9469C"/>
    <w:rsid w:val="00B94D18"/>
    <w:rsid w:val="00B9637F"/>
    <w:rsid w:val="00B96782"/>
    <w:rsid w:val="00B96AC5"/>
    <w:rsid w:val="00BA010B"/>
    <w:rsid w:val="00BA06EA"/>
    <w:rsid w:val="00BA0DAD"/>
    <w:rsid w:val="00BA11B1"/>
    <w:rsid w:val="00BA1648"/>
    <w:rsid w:val="00BA165C"/>
    <w:rsid w:val="00BA1FD2"/>
    <w:rsid w:val="00BA425B"/>
    <w:rsid w:val="00BA6D43"/>
    <w:rsid w:val="00BA71D8"/>
    <w:rsid w:val="00BB1B78"/>
    <w:rsid w:val="00BB2576"/>
    <w:rsid w:val="00BB2CCC"/>
    <w:rsid w:val="00BB5112"/>
    <w:rsid w:val="00BB5695"/>
    <w:rsid w:val="00BB698B"/>
    <w:rsid w:val="00BB7294"/>
    <w:rsid w:val="00BB7FC2"/>
    <w:rsid w:val="00BC20FE"/>
    <w:rsid w:val="00BC4301"/>
    <w:rsid w:val="00BC4832"/>
    <w:rsid w:val="00BC4C0B"/>
    <w:rsid w:val="00BC56AF"/>
    <w:rsid w:val="00BC7DC5"/>
    <w:rsid w:val="00BD3749"/>
    <w:rsid w:val="00BD5394"/>
    <w:rsid w:val="00BD63AB"/>
    <w:rsid w:val="00BD7157"/>
    <w:rsid w:val="00BD76EE"/>
    <w:rsid w:val="00BE037E"/>
    <w:rsid w:val="00BE0BC3"/>
    <w:rsid w:val="00BE190F"/>
    <w:rsid w:val="00BE1EDC"/>
    <w:rsid w:val="00BE4CD2"/>
    <w:rsid w:val="00BE4E4F"/>
    <w:rsid w:val="00BE5F8D"/>
    <w:rsid w:val="00BE6607"/>
    <w:rsid w:val="00BE6769"/>
    <w:rsid w:val="00BE7086"/>
    <w:rsid w:val="00BE72D1"/>
    <w:rsid w:val="00BE7CE3"/>
    <w:rsid w:val="00BF14E5"/>
    <w:rsid w:val="00BF290D"/>
    <w:rsid w:val="00BF47C6"/>
    <w:rsid w:val="00BF4B52"/>
    <w:rsid w:val="00BF575E"/>
    <w:rsid w:val="00BF5FA4"/>
    <w:rsid w:val="00BF6DC6"/>
    <w:rsid w:val="00BF703C"/>
    <w:rsid w:val="00BF72AD"/>
    <w:rsid w:val="00C0042C"/>
    <w:rsid w:val="00C0075B"/>
    <w:rsid w:val="00C00DDD"/>
    <w:rsid w:val="00C0175F"/>
    <w:rsid w:val="00C02E51"/>
    <w:rsid w:val="00C030B8"/>
    <w:rsid w:val="00C03286"/>
    <w:rsid w:val="00C04D5A"/>
    <w:rsid w:val="00C0620C"/>
    <w:rsid w:val="00C062A8"/>
    <w:rsid w:val="00C0647B"/>
    <w:rsid w:val="00C07069"/>
    <w:rsid w:val="00C07E5C"/>
    <w:rsid w:val="00C10B66"/>
    <w:rsid w:val="00C13147"/>
    <w:rsid w:val="00C13531"/>
    <w:rsid w:val="00C1497C"/>
    <w:rsid w:val="00C15213"/>
    <w:rsid w:val="00C16B3E"/>
    <w:rsid w:val="00C17372"/>
    <w:rsid w:val="00C1737B"/>
    <w:rsid w:val="00C20840"/>
    <w:rsid w:val="00C221DC"/>
    <w:rsid w:val="00C26314"/>
    <w:rsid w:val="00C26C2F"/>
    <w:rsid w:val="00C2792E"/>
    <w:rsid w:val="00C27F7F"/>
    <w:rsid w:val="00C33013"/>
    <w:rsid w:val="00C34403"/>
    <w:rsid w:val="00C34823"/>
    <w:rsid w:val="00C36175"/>
    <w:rsid w:val="00C368C4"/>
    <w:rsid w:val="00C37AA1"/>
    <w:rsid w:val="00C4041B"/>
    <w:rsid w:val="00C40860"/>
    <w:rsid w:val="00C40938"/>
    <w:rsid w:val="00C40E39"/>
    <w:rsid w:val="00C418EA"/>
    <w:rsid w:val="00C43F46"/>
    <w:rsid w:val="00C45A86"/>
    <w:rsid w:val="00C45EEB"/>
    <w:rsid w:val="00C4735C"/>
    <w:rsid w:val="00C47A95"/>
    <w:rsid w:val="00C503AC"/>
    <w:rsid w:val="00C535A0"/>
    <w:rsid w:val="00C5461F"/>
    <w:rsid w:val="00C56377"/>
    <w:rsid w:val="00C56F83"/>
    <w:rsid w:val="00C600B1"/>
    <w:rsid w:val="00C600B8"/>
    <w:rsid w:val="00C608A0"/>
    <w:rsid w:val="00C60D3C"/>
    <w:rsid w:val="00C60E7D"/>
    <w:rsid w:val="00C60F36"/>
    <w:rsid w:val="00C63348"/>
    <w:rsid w:val="00C63E54"/>
    <w:rsid w:val="00C63E5F"/>
    <w:rsid w:val="00C709E8"/>
    <w:rsid w:val="00C7224B"/>
    <w:rsid w:val="00C7555D"/>
    <w:rsid w:val="00C75699"/>
    <w:rsid w:val="00C76B6E"/>
    <w:rsid w:val="00C76DD5"/>
    <w:rsid w:val="00C76F08"/>
    <w:rsid w:val="00C80F77"/>
    <w:rsid w:val="00C81396"/>
    <w:rsid w:val="00C82B85"/>
    <w:rsid w:val="00C8340D"/>
    <w:rsid w:val="00C84085"/>
    <w:rsid w:val="00C845FB"/>
    <w:rsid w:val="00C84649"/>
    <w:rsid w:val="00C854A1"/>
    <w:rsid w:val="00C86B79"/>
    <w:rsid w:val="00C903CB"/>
    <w:rsid w:val="00C90F41"/>
    <w:rsid w:val="00C925BB"/>
    <w:rsid w:val="00C944D4"/>
    <w:rsid w:val="00C94F47"/>
    <w:rsid w:val="00C96110"/>
    <w:rsid w:val="00C977B3"/>
    <w:rsid w:val="00CA2956"/>
    <w:rsid w:val="00CA2C71"/>
    <w:rsid w:val="00CA3A16"/>
    <w:rsid w:val="00CA4554"/>
    <w:rsid w:val="00CA5635"/>
    <w:rsid w:val="00CA64A6"/>
    <w:rsid w:val="00CA6654"/>
    <w:rsid w:val="00CA6691"/>
    <w:rsid w:val="00CA67F1"/>
    <w:rsid w:val="00CA6DE5"/>
    <w:rsid w:val="00CB0ABD"/>
    <w:rsid w:val="00CB22E7"/>
    <w:rsid w:val="00CB3079"/>
    <w:rsid w:val="00CB4B04"/>
    <w:rsid w:val="00CB51C9"/>
    <w:rsid w:val="00CC3622"/>
    <w:rsid w:val="00CC4D6B"/>
    <w:rsid w:val="00CC5DEE"/>
    <w:rsid w:val="00CC633C"/>
    <w:rsid w:val="00CC7218"/>
    <w:rsid w:val="00CC7700"/>
    <w:rsid w:val="00CC7F85"/>
    <w:rsid w:val="00CD0248"/>
    <w:rsid w:val="00CD047A"/>
    <w:rsid w:val="00CD0D3B"/>
    <w:rsid w:val="00CD0F45"/>
    <w:rsid w:val="00CD358F"/>
    <w:rsid w:val="00CD4C3D"/>
    <w:rsid w:val="00CD541E"/>
    <w:rsid w:val="00CD6178"/>
    <w:rsid w:val="00CD6ED6"/>
    <w:rsid w:val="00CE00DC"/>
    <w:rsid w:val="00CE0673"/>
    <w:rsid w:val="00CE1101"/>
    <w:rsid w:val="00CE12F8"/>
    <w:rsid w:val="00CE1938"/>
    <w:rsid w:val="00CE349B"/>
    <w:rsid w:val="00CE4C68"/>
    <w:rsid w:val="00CE731C"/>
    <w:rsid w:val="00CF0356"/>
    <w:rsid w:val="00CF03B5"/>
    <w:rsid w:val="00CF0EAB"/>
    <w:rsid w:val="00CF0F51"/>
    <w:rsid w:val="00CF12D1"/>
    <w:rsid w:val="00CF143D"/>
    <w:rsid w:val="00CF3747"/>
    <w:rsid w:val="00CF4A7A"/>
    <w:rsid w:val="00CF5E6B"/>
    <w:rsid w:val="00CF7179"/>
    <w:rsid w:val="00CF773C"/>
    <w:rsid w:val="00D01882"/>
    <w:rsid w:val="00D02256"/>
    <w:rsid w:val="00D0226A"/>
    <w:rsid w:val="00D05937"/>
    <w:rsid w:val="00D05B35"/>
    <w:rsid w:val="00D05B7C"/>
    <w:rsid w:val="00D05E2E"/>
    <w:rsid w:val="00D0616C"/>
    <w:rsid w:val="00D06392"/>
    <w:rsid w:val="00D063D9"/>
    <w:rsid w:val="00D06F6F"/>
    <w:rsid w:val="00D10080"/>
    <w:rsid w:val="00D10F38"/>
    <w:rsid w:val="00D117AE"/>
    <w:rsid w:val="00D11DF8"/>
    <w:rsid w:val="00D1215D"/>
    <w:rsid w:val="00D125F9"/>
    <w:rsid w:val="00D14C59"/>
    <w:rsid w:val="00D14F05"/>
    <w:rsid w:val="00D1501A"/>
    <w:rsid w:val="00D169D1"/>
    <w:rsid w:val="00D174C1"/>
    <w:rsid w:val="00D1759B"/>
    <w:rsid w:val="00D178AA"/>
    <w:rsid w:val="00D20A29"/>
    <w:rsid w:val="00D21C08"/>
    <w:rsid w:val="00D23FDC"/>
    <w:rsid w:val="00D2401A"/>
    <w:rsid w:val="00D243F8"/>
    <w:rsid w:val="00D2676F"/>
    <w:rsid w:val="00D276E0"/>
    <w:rsid w:val="00D3279C"/>
    <w:rsid w:val="00D32C2E"/>
    <w:rsid w:val="00D32DD7"/>
    <w:rsid w:val="00D33E1E"/>
    <w:rsid w:val="00D34DB0"/>
    <w:rsid w:val="00D369BD"/>
    <w:rsid w:val="00D3764E"/>
    <w:rsid w:val="00D37EEB"/>
    <w:rsid w:val="00D40DF8"/>
    <w:rsid w:val="00D425E5"/>
    <w:rsid w:val="00D42EF4"/>
    <w:rsid w:val="00D43C34"/>
    <w:rsid w:val="00D43FD7"/>
    <w:rsid w:val="00D457B2"/>
    <w:rsid w:val="00D46D9C"/>
    <w:rsid w:val="00D47CDD"/>
    <w:rsid w:val="00D503C0"/>
    <w:rsid w:val="00D51A2A"/>
    <w:rsid w:val="00D51D68"/>
    <w:rsid w:val="00D52A0D"/>
    <w:rsid w:val="00D52E9C"/>
    <w:rsid w:val="00D52F36"/>
    <w:rsid w:val="00D56ED5"/>
    <w:rsid w:val="00D57C7D"/>
    <w:rsid w:val="00D631A9"/>
    <w:rsid w:val="00D63907"/>
    <w:rsid w:val="00D63B13"/>
    <w:rsid w:val="00D641D0"/>
    <w:rsid w:val="00D66128"/>
    <w:rsid w:val="00D669F1"/>
    <w:rsid w:val="00D66D13"/>
    <w:rsid w:val="00D701BB"/>
    <w:rsid w:val="00D702D8"/>
    <w:rsid w:val="00D71687"/>
    <w:rsid w:val="00D74060"/>
    <w:rsid w:val="00D75878"/>
    <w:rsid w:val="00D758B8"/>
    <w:rsid w:val="00D75FA0"/>
    <w:rsid w:val="00D776E8"/>
    <w:rsid w:val="00D7786D"/>
    <w:rsid w:val="00D81EA6"/>
    <w:rsid w:val="00D83859"/>
    <w:rsid w:val="00D83DBE"/>
    <w:rsid w:val="00D849B1"/>
    <w:rsid w:val="00D84E37"/>
    <w:rsid w:val="00D85D8A"/>
    <w:rsid w:val="00D87374"/>
    <w:rsid w:val="00D8752F"/>
    <w:rsid w:val="00D93114"/>
    <w:rsid w:val="00D947EB"/>
    <w:rsid w:val="00D94878"/>
    <w:rsid w:val="00D94B4C"/>
    <w:rsid w:val="00D96B1D"/>
    <w:rsid w:val="00D973A2"/>
    <w:rsid w:val="00DA1ECE"/>
    <w:rsid w:val="00DA30E9"/>
    <w:rsid w:val="00DA3E9A"/>
    <w:rsid w:val="00DA4B07"/>
    <w:rsid w:val="00DA52FC"/>
    <w:rsid w:val="00DA6F90"/>
    <w:rsid w:val="00DB0A3B"/>
    <w:rsid w:val="00DB33AB"/>
    <w:rsid w:val="00DB33C3"/>
    <w:rsid w:val="00DB3DDC"/>
    <w:rsid w:val="00DB4E3C"/>
    <w:rsid w:val="00DB5579"/>
    <w:rsid w:val="00DB63A7"/>
    <w:rsid w:val="00DB7EB2"/>
    <w:rsid w:val="00DC1E0F"/>
    <w:rsid w:val="00DC3093"/>
    <w:rsid w:val="00DC5255"/>
    <w:rsid w:val="00DC5BFF"/>
    <w:rsid w:val="00DC70F2"/>
    <w:rsid w:val="00DD018E"/>
    <w:rsid w:val="00DD10E0"/>
    <w:rsid w:val="00DD2AA0"/>
    <w:rsid w:val="00DD2AD8"/>
    <w:rsid w:val="00DD37C6"/>
    <w:rsid w:val="00DD3886"/>
    <w:rsid w:val="00DD4343"/>
    <w:rsid w:val="00DD46C5"/>
    <w:rsid w:val="00DD5365"/>
    <w:rsid w:val="00DD552A"/>
    <w:rsid w:val="00DD6589"/>
    <w:rsid w:val="00DD698D"/>
    <w:rsid w:val="00DD7431"/>
    <w:rsid w:val="00DD7990"/>
    <w:rsid w:val="00DE2391"/>
    <w:rsid w:val="00DE560A"/>
    <w:rsid w:val="00DE6336"/>
    <w:rsid w:val="00DF0B67"/>
    <w:rsid w:val="00DF0BAF"/>
    <w:rsid w:val="00DF0E85"/>
    <w:rsid w:val="00DF0FE9"/>
    <w:rsid w:val="00DF2D7F"/>
    <w:rsid w:val="00DF2ED4"/>
    <w:rsid w:val="00DF60AB"/>
    <w:rsid w:val="00DF6237"/>
    <w:rsid w:val="00DF6F17"/>
    <w:rsid w:val="00DF739A"/>
    <w:rsid w:val="00DF73B8"/>
    <w:rsid w:val="00E00139"/>
    <w:rsid w:val="00E015EE"/>
    <w:rsid w:val="00E02049"/>
    <w:rsid w:val="00E022D8"/>
    <w:rsid w:val="00E05C5B"/>
    <w:rsid w:val="00E06DED"/>
    <w:rsid w:val="00E109EF"/>
    <w:rsid w:val="00E12911"/>
    <w:rsid w:val="00E16A70"/>
    <w:rsid w:val="00E215CF"/>
    <w:rsid w:val="00E220E8"/>
    <w:rsid w:val="00E2297D"/>
    <w:rsid w:val="00E235D3"/>
    <w:rsid w:val="00E26BD2"/>
    <w:rsid w:val="00E26C6E"/>
    <w:rsid w:val="00E26F9E"/>
    <w:rsid w:val="00E276C3"/>
    <w:rsid w:val="00E32359"/>
    <w:rsid w:val="00E330B1"/>
    <w:rsid w:val="00E33747"/>
    <w:rsid w:val="00E349E9"/>
    <w:rsid w:val="00E351C0"/>
    <w:rsid w:val="00E35D94"/>
    <w:rsid w:val="00E36280"/>
    <w:rsid w:val="00E3673C"/>
    <w:rsid w:val="00E369FF"/>
    <w:rsid w:val="00E36AD6"/>
    <w:rsid w:val="00E3756E"/>
    <w:rsid w:val="00E379D8"/>
    <w:rsid w:val="00E37C22"/>
    <w:rsid w:val="00E42726"/>
    <w:rsid w:val="00E42872"/>
    <w:rsid w:val="00E42EBA"/>
    <w:rsid w:val="00E433B4"/>
    <w:rsid w:val="00E43A57"/>
    <w:rsid w:val="00E4517A"/>
    <w:rsid w:val="00E4643E"/>
    <w:rsid w:val="00E47AAD"/>
    <w:rsid w:val="00E5218C"/>
    <w:rsid w:val="00E566B7"/>
    <w:rsid w:val="00E57B5A"/>
    <w:rsid w:val="00E60B6B"/>
    <w:rsid w:val="00E6273F"/>
    <w:rsid w:val="00E672F7"/>
    <w:rsid w:val="00E67F98"/>
    <w:rsid w:val="00E7068C"/>
    <w:rsid w:val="00E70A6E"/>
    <w:rsid w:val="00E7156B"/>
    <w:rsid w:val="00E71801"/>
    <w:rsid w:val="00E72321"/>
    <w:rsid w:val="00E725EB"/>
    <w:rsid w:val="00E73240"/>
    <w:rsid w:val="00E7467D"/>
    <w:rsid w:val="00E76269"/>
    <w:rsid w:val="00E77A83"/>
    <w:rsid w:val="00E80D4F"/>
    <w:rsid w:val="00E82967"/>
    <w:rsid w:val="00E82FE2"/>
    <w:rsid w:val="00E8315E"/>
    <w:rsid w:val="00E83C8C"/>
    <w:rsid w:val="00E864FE"/>
    <w:rsid w:val="00E86936"/>
    <w:rsid w:val="00E87B2D"/>
    <w:rsid w:val="00E94639"/>
    <w:rsid w:val="00E94C01"/>
    <w:rsid w:val="00E94CB0"/>
    <w:rsid w:val="00EA178B"/>
    <w:rsid w:val="00EA2B26"/>
    <w:rsid w:val="00EA2CB8"/>
    <w:rsid w:val="00EA3650"/>
    <w:rsid w:val="00EA37C0"/>
    <w:rsid w:val="00EA4082"/>
    <w:rsid w:val="00EB09A2"/>
    <w:rsid w:val="00EB0C10"/>
    <w:rsid w:val="00EB18A9"/>
    <w:rsid w:val="00EB495C"/>
    <w:rsid w:val="00EB4BD7"/>
    <w:rsid w:val="00EB4E0C"/>
    <w:rsid w:val="00EB576A"/>
    <w:rsid w:val="00EB7CEE"/>
    <w:rsid w:val="00EC2EF6"/>
    <w:rsid w:val="00EC3369"/>
    <w:rsid w:val="00EC4AB2"/>
    <w:rsid w:val="00EC626D"/>
    <w:rsid w:val="00EC6E96"/>
    <w:rsid w:val="00EC70B6"/>
    <w:rsid w:val="00EC7C07"/>
    <w:rsid w:val="00ED02FB"/>
    <w:rsid w:val="00ED0DC9"/>
    <w:rsid w:val="00ED156C"/>
    <w:rsid w:val="00ED158D"/>
    <w:rsid w:val="00ED22A3"/>
    <w:rsid w:val="00ED37EB"/>
    <w:rsid w:val="00ED4016"/>
    <w:rsid w:val="00ED4A0E"/>
    <w:rsid w:val="00ED5FE8"/>
    <w:rsid w:val="00ED65B8"/>
    <w:rsid w:val="00ED6979"/>
    <w:rsid w:val="00ED7240"/>
    <w:rsid w:val="00EE0264"/>
    <w:rsid w:val="00EE0FDB"/>
    <w:rsid w:val="00EE1609"/>
    <w:rsid w:val="00EE2629"/>
    <w:rsid w:val="00EE2674"/>
    <w:rsid w:val="00EE323C"/>
    <w:rsid w:val="00EE4B79"/>
    <w:rsid w:val="00EE53E2"/>
    <w:rsid w:val="00EE5953"/>
    <w:rsid w:val="00EE5C3A"/>
    <w:rsid w:val="00EE69D2"/>
    <w:rsid w:val="00EE6F96"/>
    <w:rsid w:val="00EF0842"/>
    <w:rsid w:val="00EF0B6D"/>
    <w:rsid w:val="00EF1967"/>
    <w:rsid w:val="00EF1A9B"/>
    <w:rsid w:val="00EF201D"/>
    <w:rsid w:val="00EF45EE"/>
    <w:rsid w:val="00EF77C3"/>
    <w:rsid w:val="00F02FD6"/>
    <w:rsid w:val="00F030DC"/>
    <w:rsid w:val="00F03F15"/>
    <w:rsid w:val="00F06418"/>
    <w:rsid w:val="00F06D66"/>
    <w:rsid w:val="00F11ED7"/>
    <w:rsid w:val="00F153BA"/>
    <w:rsid w:val="00F154FD"/>
    <w:rsid w:val="00F17ABD"/>
    <w:rsid w:val="00F22785"/>
    <w:rsid w:val="00F229BF"/>
    <w:rsid w:val="00F23871"/>
    <w:rsid w:val="00F2460C"/>
    <w:rsid w:val="00F246FA"/>
    <w:rsid w:val="00F25C7E"/>
    <w:rsid w:val="00F25F4C"/>
    <w:rsid w:val="00F301E7"/>
    <w:rsid w:val="00F304E3"/>
    <w:rsid w:val="00F3215B"/>
    <w:rsid w:val="00F3254E"/>
    <w:rsid w:val="00F3366F"/>
    <w:rsid w:val="00F3367C"/>
    <w:rsid w:val="00F34122"/>
    <w:rsid w:val="00F34486"/>
    <w:rsid w:val="00F35CB9"/>
    <w:rsid w:val="00F37DE7"/>
    <w:rsid w:val="00F40C35"/>
    <w:rsid w:val="00F41979"/>
    <w:rsid w:val="00F433D0"/>
    <w:rsid w:val="00F444A3"/>
    <w:rsid w:val="00F46152"/>
    <w:rsid w:val="00F46F19"/>
    <w:rsid w:val="00F46FFF"/>
    <w:rsid w:val="00F50B24"/>
    <w:rsid w:val="00F51C20"/>
    <w:rsid w:val="00F51E10"/>
    <w:rsid w:val="00F54AC7"/>
    <w:rsid w:val="00F54E9A"/>
    <w:rsid w:val="00F55D8B"/>
    <w:rsid w:val="00F56157"/>
    <w:rsid w:val="00F56527"/>
    <w:rsid w:val="00F60396"/>
    <w:rsid w:val="00F6255D"/>
    <w:rsid w:val="00F62FAC"/>
    <w:rsid w:val="00F66379"/>
    <w:rsid w:val="00F67782"/>
    <w:rsid w:val="00F709E5"/>
    <w:rsid w:val="00F72BE3"/>
    <w:rsid w:val="00F73736"/>
    <w:rsid w:val="00F73B05"/>
    <w:rsid w:val="00F752E0"/>
    <w:rsid w:val="00F7591E"/>
    <w:rsid w:val="00F75AE8"/>
    <w:rsid w:val="00F778DD"/>
    <w:rsid w:val="00F77DB0"/>
    <w:rsid w:val="00F801A8"/>
    <w:rsid w:val="00F81937"/>
    <w:rsid w:val="00F83FE0"/>
    <w:rsid w:val="00F85CDC"/>
    <w:rsid w:val="00F87708"/>
    <w:rsid w:val="00F91062"/>
    <w:rsid w:val="00F92025"/>
    <w:rsid w:val="00F938E8"/>
    <w:rsid w:val="00F948D5"/>
    <w:rsid w:val="00F94A61"/>
    <w:rsid w:val="00F95693"/>
    <w:rsid w:val="00F956AF"/>
    <w:rsid w:val="00F95EF0"/>
    <w:rsid w:val="00F963EB"/>
    <w:rsid w:val="00F96438"/>
    <w:rsid w:val="00F97261"/>
    <w:rsid w:val="00FA1D00"/>
    <w:rsid w:val="00FA2162"/>
    <w:rsid w:val="00FA2281"/>
    <w:rsid w:val="00FA265B"/>
    <w:rsid w:val="00FA3976"/>
    <w:rsid w:val="00FA3A6F"/>
    <w:rsid w:val="00FA4B2E"/>
    <w:rsid w:val="00FA4CEF"/>
    <w:rsid w:val="00FA4F9F"/>
    <w:rsid w:val="00FA58E1"/>
    <w:rsid w:val="00FA68F6"/>
    <w:rsid w:val="00FA7139"/>
    <w:rsid w:val="00FA721E"/>
    <w:rsid w:val="00FA7337"/>
    <w:rsid w:val="00FA7AD4"/>
    <w:rsid w:val="00FA7ECA"/>
    <w:rsid w:val="00FB0EC6"/>
    <w:rsid w:val="00FB3390"/>
    <w:rsid w:val="00FB5392"/>
    <w:rsid w:val="00FB55F9"/>
    <w:rsid w:val="00FB7049"/>
    <w:rsid w:val="00FC334C"/>
    <w:rsid w:val="00FC33CF"/>
    <w:rsid w:val="00FC4C69"/>
    <w:rsid w:val="00FC55DE"/>
    <w:rsid w:val="00FC6ED8"/>
    <w:rsid w:val="00FD25A7"/>
    <w:rsid w:val="00FD2F4D"/>
    <w:rsid w:val="00FD41C9"/>
    <w:rsid w:val="00FD4F13"/>
    <w:rsid w:val="00FD4F9E"/>
    <w:rsid w:val="00FE00FD"/>
    <w:rsid w:val="00FE2E98"/>
    <w:rsid w:val="00FE440E"/>
    <w:rsid w:val="00FF05BE"/>
    <w:rsid w:val="00FF05F8"/>
    <w:rsid w:val="00FF1862"/>
    <w:rsid w:val="00FF2DFC"/>
    <w:rsid w:val="00FF502B"/>
    <w:rsid w:val="00FF52BC"/>
    <w:rsid w:val="00FF7194"/>
    <w:rsid w:val="00FF748B"/>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D12922"/>
  <w15:docId w15:val="{14F18D59-266C-43BD-B82C-F35BA3D05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7C5B"/>
    <w:pPr>
      <w:spacing w:after="200" w:line="360" w:lineRule="auto"/>
    </w:pPr>
    <w:rPr>
      <w:rFonts w:ascii="Verdana" w:hAnsi="Verdana"/>
      <w:szCs w:val="22"/>
      <w:lang w:eastAsia="en-US"/>
    </w:rPr>
  </w:style>
  <w:style w:type="paragraph" w:styleId="Heading1">
    <w:name w:val="heading 1"/>
    <w:aliases w:val="Chapter Headline,Subex Azure - Heading 2 + 10 pt,Subex Azure - Heading 1"/>
    <w:basedOn w:val="Normal"/>
    <w:next w:val="Normal"/>
    <w:link w:val="Heading1Char"/>
    <w:qFormat/>
    <w:rsid w:val="005478FA"/>
    <w:pPr>
      <w:keepNext/>
      <w:numPr>
        <w:numId w:val="5"/>
      </w:numPr>
      <w:spacing w:before="240" w:after="60" w:line="240" w:lineRule="auto"/>
      <w:outlineLvl w:val="0"/>
    </w:pPr>
    <w:rPr>
      <w:rFonts w:ascii="Arial" w:eastAsia="Times New Roman" w:hAnsi="Arial"/>
      <w:b/>
      <w:bCs/>
      <w:kern w:val="32"/>
      <w:sz w:val="28"/>
      <w:szCs w:val="32"/>
    </w:rPr>
  </w:style>
  <w:style w:type="paragraph" w:styleId="Heading2">
    <w:name w:val="heading 2"/>
    <w:aliases w:val="h2 main heading,Subhead A,H2,h2,Main normal,heading 2,A.B.C.,Level I for #'s,h21.2.3.,Heading21.2.3.,Subex Azure - Heading 2,A,Sub-Section Header"/>
    <w:basedOn w:val="Normal"/>
    <w:next w:val="Normal"/>
    <w:link w:val="Heading2Char"/>
    <w:qFormat/>
    <w:rsid w:val="005478FA"/>
    <w:pPr>
      <w:keepNext/>
      <w:keepLines/>
      <w:numPr>
        <w:ilvl w:val="1"/>
        <w:numId w:val="5"/>
      </w:numPr>
      <w:spacing w:before="200" w:after="0" w:line="240" w:lineRule="auto"/>
      <w:outlineLvl w:val="1"/>
    </w:pPr>
    <w:rPr>
      <w:rFonts w:eastAsia="Times New Roman"/>
      <w:b/>
      <w:bCs/>
      <w:szCs w:val="26"/>
    </w:rPr>
  </w:style>
  <w:style w:type="paragraph" w:styleId="Heading3">
    <w:name w:val="heading 3"/>
    <w:aliases w:val="h3 sub heading"/>
    <w:basedOn w:val="Normal"/>
    <w:next w:val="Normal"/>
    <w:link w:val="Heading3Char"/>
    <w:qFormat/>
    <w:rsid w:val="005478FA"/>
    <w:pPr>
      <w:keepNext/>
      <w:spacing w:before="240" w:after="60" w:line="240" w:lineRule="auto"/>
      <w:outlineLvl w:val="2"/>
    </w:pPr>
    <w:rPr>
      <w:rFonts w:eastAsia="Times New Roman"/>
      <w:b/>
      <w:bCs/>
      <w:color w:val="0070C0"/>
      <w:szCs w:val="26"/>
    </w:rPr>
  </w:style>
  <w:style w:type="paragraph" w:styleId="Heading4">
    <w:name w:val="heading 4"/>
    <w:basedOn w:val="Normal"/>
    <w:next w:val="Normal"/>
    <w:link w:val="Heading4Char"/>
    <w:qFormat/>
    <w:rsid w:val="00FF05BE"/>
    <w:pPr>
      <w:keepNext/>
      <w:numPr>
        <w:ilvl w:val="3"/>
        <w:numId w:val="5"/>
      </w:numPr>
      <w:spacing w:before="240" w:after="60"/>
      <w:outlineLvl w:val="3"/>
    </w:pPr>
    <w:rPr>
      <w:rFonts w:eastAsia="Times New Roman"/>
      <w:b/>
      <w:bCs/>
      <w:sz w:val="28"/>
      <w:szCs w:val="28"/>
      <w:lang w:val="en-GB"/>
    </w:rPr>
  </w:style>
  <w:style w:type="paragraph" w:styleId="Heading5">
    <w:name w:val="heading 5"/>
    <w:basedOn w:val="Normal"/>
    <w:next w:val="Normal"/>
    <w:link w:val="Heading5Char"/>
    <w:qFormat/>
    <w:rsid w:val="00771E9A"/>
    <w:pPr>
      <w:keepNext/>
      <w:numPr>
        <w:ilvl w:val="4"/>
        <w:numId w:val="5"/>
      </w:numPr>
      <w:autoSpaceDE w:val="0"/>
      <w:autoSpaceDN w:val="0"/>
      <w:adjustRightInd w:val="0"/>
      <w:spacing w:after="0" w:line="240" w:lineRule="auto"/>
      <w:outlineLvl w:val="4"/>
    </w:pPr>
    <w:rPr>
      <w:rFonts w:ascii="Arial" w:eastAsia="Times New Roman" w:hAnsi="Arial"/>
      <w:b/>
      <w:bCs/>
      <w:color w:val="000000"/>
      <w:szCs w:val="24"/>
      <w:lang w:val="en-GB"/>
    </w:rPr>
  </w:style>
  <w:style w:type="paragraph" w:styleId="Heading6">
    <w:name w:val="heading 6"/>
    <w:basedOn w:val="Normal"/>
    <w:next w:val="Normal"/>
    <w:link w:val="Heading6Char"/>
    <w:qFormat/>
    <w:rsid w:val="00771E9A"/>
    <w:pPr>
      <w:keepNext/>
      <w:numPr>
        <w:ilvl w:val="5"/>
        <w:numId w:val="5"/>
      </w:numPr>
      <w:spacing w:after="0" w:line="240" w:lineRule="auto"/>
      <w:outlineLvl w:val="5"/>
    </w:pPr>
    <w:rPr>
      <w:rFonts w:ascii="Arial" w:eastAsia="Times New Roman" w:hAnsi="Arial"/>
      <w:b/>
      <w:bCs/>
      <w:sz w:val="24"/>
      <w:szCs w:val="24"/>
      <w:lang w:val="en-GB"/>
    </w:rPr>
  </w:style>
  <w:style w:type="paragraph" w:styleId="Heading7">
    <w:name w:val="heading 7"/>
    <w:basedOn w:val="Normal"/>
    <w:next w:val="Normal"/>
    <w:link w:val="Heading7Char"/>
    <w:qFormat/>
    <w:rsid w:val="00771E9A"/>
    <w:pPr>
      <w:keepNext/>
      <w:numPr>
        <w:ilvl w:val="6"/>
        <w:numId w:val="5"/>
      </w:numPr>
      <w:autoSpaceDE w:val="0"/>
      <w:autoSpaceDN w:val="0"/>
      <w:adjustRightInd w:val="0"/>
      <w:spacing w:after="0" w:line="240" w:lineRule="auto"/>
      <w:outlineLvl w:val="6"/>
    </w:pPr>
    <w:rPr>
      <w:rFonts w:ascii="Arial" w:eastAsia="Times New Roman" w:hAnsi="Arial"/>
      <w:b/>
      <w:bCs/>
      <w:color w:val="000000"/>
      <w:sz w:val="24"/>
      <w:szCs w:val="28"/>
      <w:lang w:val="en-GB"/>
    </w:rPr>
  </w:style>
  <w:style w:type="paragraph" w:styleId="Heading8">
    <w:name w:val="heading 8"/>
    <w:basedOn w:val="Normal"/>
    <w:next w:val="Normal"/>
    <w:link w:val="Heading8Char"/>
    <w:qFormat/>
    <w:rsid w:val="00771E9A"/>
    <w:pPr>
      <w:keepNext/>
      <w:numPr>
        <w:ilvl w:val="7"/>
        <w:numId w:val="5"/>
      </w:numPr>
      <w:autoSpaceDE w:val="0"/>
      <w:autoSpaceDN w:val="0"/>
      <w:adjustRightInd w:val="0"/>
      <w:spacing w:after="0" w:line="240" w:lineRule="auto"/>
      <w:jc w:val="center"/>
      <w:outlineLvl w:val="7"/>
    </w:pPr>
    <w:rPr>
      <w:rFonts w:ascii="Arial" w:eastAsia="Times New Roman" w:hAnsi="Arial"/>
      <w:b/>
      <w:bCs/>
      <w:color w:val="000000"/>
      <w:szCs w:val="28"/>
      <w:lang w:val="en-GB"/>
    </w:rPr>
  </w:style>
  <w:style w:type="paragraph" w:styleId="Heading9">
    <w:name w:val="heading 9"/>
    <w:basedOn w:val="Normal"/>
    <w:next w:val="Normal"/>
    <w:link w:val="Heading9Char"/>
    <w:qFormat/>
    <w:rsid w:val="00771E9A"/>
    <w:pPr>
      <w:keepNext/>
      <w:numPr>
        <w:ilvl w:val="8"/>
        <w:numId w:val="5"/>
      </w:numPr>
      <w:spacing w:after="0" w:line="240" w:lineRule="auto"/>
      <w:jc w:val="center"/>
      <w:outlineLvl w:val="8"/>
    </w:pPr>
    <w:rPr>
      <w:rFonts w:ascii="Arial" w:eastAsia="Times New Roman" w:hAnsi="Arial"/>
      <w:b/>
      <w:bCs/>
      <w:sz w:val="16"/>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37075"/>
    <w:pPr>
      <w:tabs>
        <w:tab w:val="center" w:pos="4513"/>
        <w:tab w:val="right" w:pos="9026"/>
      </w:tabs>
      <w:spacing w:after="0" w:line="240" w:lineRule="auto"/>
    </w:pPr>
  </w:style>
  <w:style w:type="character" w:customStyle="1" w:styleId="HeaderChar">
    <w:name w:val="Header Char"/>
    <w:basedOn w:val="DefaultParagraphFont"/>
    <w:link w:val="Header"/>
    <w:rsid w:val="00937075"/>
  </w:style>
  <w:style w:type="paragraph" w:styleId="Footer">
    <w:name w:val="footer"/>
    <w:basedOn w:val="Normal"/>
    <w:link w:val="FooterChar"/>
    <w:uiPriority w:val="99"/>
    <w:unhideWhenUsed/>
    <w:rsid w:val="009370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7075"/>
  </w:style>
  <w:style w:type="paragraph" w:styleId="BalloonText">
    <w:name w:val="Balloon Text"/>
    <w:basedOn w:val="Normal"/>
    <w:link w:val="BalloonTextChar"/>
    <w:unhideWhenUsed/>
    <w:rsid w:val="00937075"/>
    <w:pPr>
      <w:spacing w:after="0" w:line="240" w:lineRule="auto"/>
    </w:pPr>
    <w:rPr>
      <w:rFonts w:ascii="Tahoma" w:hAnsi="Tahoma" w:cs="Tahoma"/>
      <w:sz w:val="16"/>
      <w:szCs w:val="16"/>
    </w:rPr>
  </w:style>
  <w:style w:type="character" w:customStyle="1" w:styleId="BalloonTextChar">
    <w:name w:val="Balloon Text Char"/>
    <w:link w:val="BalloonText"/>
    <w:rsid w:val="00937075"/>
    <w:rPr>
      <w:rFonts w:ascii="Tahoma" w:hAnsi="Tahoma" w:cs="Tahoma"/>
      <w:sz w:val="16"/>
      <w:szCs w:val="16"/>
    </w:rPr>
  </w:style>
  <w:style w:type="paragraph" w:styleId="BodyText2">
    <w:name w:val="Body Text 2"/>
    <w:basedOn w:val="Normal"/>
    <w:link w:val="BodyText2Char"/>
    <w:rsid w:val="00AE7EA3"/>
    <w:pPr>
      <w:spacing w:after="0" w:line="240" w:lineRule="auto"/>
      <w:jc w:val="both"/>
    </w:pPr>
    <w:rPr>
      <w:rFonts w:ascii="Arial" w:eastAsia="Times New Roman" w:hAnsi="Arial"/>
      <w:szCs w:val="24"/>
      <w:lang w:val="en-US"/>
    </w:rPr>
  </w:style>
  <w:style w:type="character" w:customStyle="1" w:styleId="BodyText2Char">
    <w:name w:val="Body Text 2 Char"/>
    <w:link w:val="BodyText2"/>
    <w:rsid w:val="00AE7EA3"/>
    <w:rPr>
      <w:rFonts w:ascii="Arial" w:eastAsia="Times New Roman" w:hAnsi="Arial" w:cs="Times New Roman"/>
      <w:sz w:val="20"/>
      <w:szCs w:val="24"/>
      <w:lang w:val="en-US"/>
    </w:rPr>
  </w:style>
  <w:style w:type="character" w:styleId="Hyperlink">
    <w:name w:val="Hyperlink"/>
    <w:uiPriority w:val="99"/>
    <w:rsid w:val="00AE7EA3"/>
    <w:rPr>
      <w:color w:val="0000FF"/>
      <w:u w:val="single"/>
    </w:rPr>
  </w:style>
  <w:style w:type="paragraph" w:styleId="TOC1">
    <w:name w:val="toc 1"/>
    <w:basedOn w:val="Normal"/>
    <w:next w:val="Normal"/>
    <w:autoRedefine/>
    <w:uiPriority w:val="39"/>
    <w:qFormat/>
    <w:rsid w:val="00E215CF"/>
    <w:pPr>
      <w:tabs>
        <w:tab w:val="left" w:pos="480"/>
        <w:tab w:val="right" w:leader="dot" w:pos="9016"/>
      </w:tabs>
      <w:spacing w:before="120" w:after="120" w:line="240" w:lineRule="auto"/>
      <w:jc w:val="both"/>
    </w:pPr>
    <w:rPr>
      <w:rFonts w:eastAsia="Times New Roman"/>
      <w:b/>
      <w:bCs/>
      <w:caps/>
      <w:noProof/>
      <w:szCs w:val="20"/>
      <w:lang w:val="en-US"/>
    </w:rPr>
  </w:style>
  <w:style w:type="paragraph" w:styleId="TOC2">
    <w:name w:val="toc 2"/>
    <w:basedOn w:val="Normal"/>
    <w:next w:val="Normal"/>
    <w:autoRedefine/>
    <w:uiPriority w:val="39"/>
    <w:qFormat/>
    <w:rsid w:val="00E215CF"/>
    <w:pPr>
      <w:tabs>
        <w:tab w:val="left" w:pos="960"/>
        <w:tab w:val="right" w:leader="dot" w:pos="9000"/>
      </w:tabs>
      <w:spacing w:after="120" w:line="240" w:lineRule="auto"/>
      <w:ind w:left="245"/>
    </w:pPr>
    <w:rPr>
      <w:rFonts w:eastAsia="Times New Roman"/>
      <w:b/>
      <w:bCs/>
      <w:iCs/>
      <w:smallCaps/>
      <w:noProof/>
      <w:sz w:val="18"/>
      <w:szCs w:val="18"/>
      <w:lang w:val="en-US"/>
    </w:rPr>
  </w:style>
  <w:style w:type="character" w:customStyle="1" w:styleId="Heading1Char">
    <w:name w:val="Heading 1 Char"/>
    <w:aliases w:val="Chapter Headline Char,Subex Azure - Heading 2 + 10 pt Char,Subex Azure - Heading 1 Char"/>
    <w:link w:val="Heading1"/>
    <w:rsid w:val="005478FA"/>
    <w:rPr>
      <w:rFonts w:ascii="Arial" w:eastAsia="Times New Roman" w:hAnsi="Arial"/>
      <w:b/>
      <w:bCs/>
      <w:kern w:val="32"/>
      <w:sz w:val="28"/>
      <w:szCs w:val="32"/>
      <w:lang w:eastAsia="en-US"/>
    </w:rPr>
  </w:style>
  <w:style w:type="character" w:customStyle="1" w:styleId="Heading2Char">
    <w:name w:val="Heading 2 Char"/>
    <w:aliases w:val="h2 main heading Char,Subhead A Char,H2 Char,h2 Char,Main normal Char,heading 2 Char,A.B.C. Char,Level I for #'s Char,h21.2.3. Char,Heading21.2.3. Char,Subex Azure - Heading 2 Char,A Char,Sub-Section Header Char"/>
    <w:link w:val="Heading2"/>
    <w:rsid w:val="005478FA"/>
    <w:rPr>
      <w:rFonts w:ascii="Verdana" w:eastAsia="Times New Roman" w:hAnsi="Verdana"/>
      <w:b/>
      <w:bCs/>
      <w:szCs w:val="26"/>
      <w:lang w:eastAsia="en-US"/>
    </w:rPr>
  </w:style>
  <w:style w:type="character" w:customStyle="1" w:styleId="Heading3Char">
    <w:name w:val="Heading 3 Char"/>
    <w:aliases w:val="h3 sub heading Char"/>
    <w:link w:val="Heading3"/>
    <w:rsid w:val="005478FA"/>
    <w:rPr>
      <w:rFonts w:ascii="Verdana" w:eastAsia="Times New Roman" w:hAnsi="Verdana"/>
      <w:b/>
      <w:bCs/>
      <w:color w:val="0070C0"/>
      <w:szCs w:val="26"/>
      <w:lang w:eastAsia="en-US"/>
    </w:rPr>
  </w:style>
  <w:style w:type="paragraph" w:styleId="ListParagraph">
    <w:name w:val="List Paragraph"/>
    <w:aliases w:val="b1,Number_1,List Paragraph11,List Paragraph2,new,SGLText List Paragraph,Colorful List - Accent 11,Normal Sentence,Use Case List Paragraph,FooterText,numbered,Paragraphe de liste1,Bulletr List Paragraph,列出段落,列出段落1,List Paragraph21,リスト段落1"/>
    <w:basedOn w:val="Normal"/>
    <w:link w:val="ListParagraphChar"/>
    <w:uiPriority w:val="34"/>
    <w:qFormat/>
    <w:rsid w:val="0069176F"/>
    <w:pPr>
      <w:spacing w:after="0" w:line="240" w:lineRule="auto"/>
      <w:ind w:left="720"/>
      <w:contextualSpacing/>
    </w:pPr>
    <w:rPr>
      <w:rFonts w:eastAsia="Times New Roman"/>
      <w:szCs w:val="24"/>
      <w:lang w:val="en-US"/>
    </w:rPr>
  </w:style>
  <w:style w:type="paragraph" w:styleId="BodyText3">
    <w:name w:val="Body Text 3"/>
    <w:basedOn w:val="Normal"/>
    <w:link w:val="BodyText3Char"/>
    <w:rsid w:val="005478FA"/>
    <w:pPr>
      <w:spacing w:after="120" w:line="240" w:lineRule="auto"/>
    </w:pPr>
    <w:rPr>
      <w:rFonts w:ascii="Times New Roman" w:eastAsia="Times New Roman" w:hAnsi="Times New Roman"/>
      <w:sz w:val="16"/>
      <w:szCs w:val="16"/>
      <w:lang w:val="en-US"/>
    </w:rPr>
  </w:style>
  <w:style w:type="character" w:customStyle="1" w:styleId="BodyText3Char">
    <w:name w:val="Body Text 3 Char"/>
    <w:link w:val="BodyText3"/>
    <w:rsid w:val="005478FA"/>
    <w:rPr>
      <w:rFonts w:ascii="Times New Roman" w:eastAsia="Times New Roman" w:hAnsi="Times New Roman" w:cs="Times New Roman"/>
      <w:sz w:val="16"/>
      <w:szCs w:val="16"/>
      <w:lang w:val="en-US"/>
    </w:rPr>
  </w:style>
  <w:style w:type="paragraph" w:styleId="NormalWeb">
    <w:name w:val="Normal (Web)"/>
    <w:basedOn w:val="Normal"/>
    <w:unhideWhenUsed/>
    <w:rsid w:val="00585431"/>
    <w:pPr>
      <w:spacing w:before="100" w:beforeAutospacing="1" w:after="100" w:afterAutospacing="1" w:line="240" w:lineRule="auto"/>
    </w:pPr>
    <w:rPr>
      <w:rFonts w:ascii="Times New Roman" w:hAnsi="Times New Roman"/>
      <w:sz w:val="24"/>
      <w:szCs w:val="24"/>
      <w:lang w:val="en-US"/>
    </w:rPr>
  </w:style>
  <w:style w:type="paragraph" w:styleId="TOCHeading">
    <w:name w:val="TOC Heading"/>
    <w:basedOn w:val="Heading1"/>
    <w:next w:val="Normal"/>
    <w:uiPriority w:val="39"/>
    <w:unhideWhenUsed/>
    <w:qFormat/>
    <w:rsid w:val="00FF05BE"/>
    <w:pPr>
      <w:keepLines/>
      <w:numPr>
        <w:numId w:val="0"/>
      </w:numPr>
      <w:spacing w:after="0" w:line="276" w:lineRule="auto"/>
      <w:outlineLvl w:val="9"/>
    </w:pPr>
    <w:rPr>
      <w:rFonts w:ascii="Cambria" w:hAnsi="Cambria"/>
      <w:b w:val="0"/>
      <w:bCs w:val="0"/>
      <w:color w:val="365F91"/>
      <w:kern w:val="0"/>
      <w:sz w:val="32"/>
    </w:rPr>
  </w:style>
  <w:style w:type="character" w:customStyle="1" w:styleId="Heading4Char">
    <w:name w:val="Heading 4 Char"/>
    <w:link w:val="Heading4"/>
    <w:rsid w:val="00FF05BE"/>
    <w:rPr>
      <w:rFonts w:ascii="Verdana" w:eastAsia="Times New Roman" w:hAnsi="Verdana"/>
      <w:b/>
      <w:bCs/>
      <w:sz w:val="28"/>
      <w:szCs w:val="28"/>
      <w:lang w:val="en-GB" w:eastAsia="en-US"/>
    </w:rPr>
  </w:style>
  <w:style w:type="paragraph" w:styleId="NoSpacing">
    <w:name w:val="No Spacing"/>
    <w:link w:val="NoSpacingChar"/>
    <w:qFormat/>
    <w:rsid w:val="00FF05BE"/>
    <w:rPr>
      <w:rFonts w:eastAsia="Times New Roman"/>
      <w:lang w:val="en-US" w:eastAsia="ja-JP"/>
    </w:rPr>
  </w:style>
  <w:style w:type="character" w:customStyle="1" w:styleId="NoSpacingChar">
    <w:name w:val="No Spacing Char"/>
    <w:link w:val="NoSpacing"/>
    <w:rsid w:val="00FF05BE"/>
    <w:rPr>
      <w:rFonts w:ascii="Calibri" w:eastAsia="Times New Roman" w:hAnsi="Calibri" w:cs="Times New Roman"/>
      <w:sz w:val="20"/>
      <w:szCs w:val="20"/>
      <w:lang w:val="en-US" w:eastAsia="ja-JP"/>
    </w:rPr>
  </w:style>
  <w:style w:type="table" w:styleId="TableGrid">
    <w:name w:val="Table Grid"/>
    <w:basedOn w:val="TableNormal"/>
    <w:uiPriority w:val="59"/>
    <w:rsid w:val="00FF05BE"/>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qFormat/>
    <w:rsid w:val="00FF05BE"/>
    <w:pPr>
      <w:spacing w:line="240" w:lineRule="auto"/>
    </w:pPr>
    <w:rPr>
      <w:b/>
      <w:bCs/>
      <w:color w:val="4F81BD"/>
      <w:sz w:val="18"/>
      <w:szCs w:val="18"/>
      <w:lang w:val="en-GB"/>
    </w:rPr>
  </w:style>
  <w:style w:type="paragraph" w:customStyle="1" w:styleId="Standard">
    <w:name w:val="Standard"/>
    <w:rsid w:val="00FF05BE"/>
    <w:pPr>
      <w:widowControl w:val="0"/>
      <w:suppressAutoHyphens/>
      <w:autoSpaceDN w:val="0"/>
      <w:textAlignment w:val="baseline"/>
    </w:pPr>
    <w:rPr>
      <w:rFonts w:ascii="Times New Roman" w:eastAsia="Lucida Sans Unicode" w:hAnsi="Times New Roman" w:cs="Mangal"/>
      <w:kern w:val="3"/>
      <w:sz w:val="24"/>
      <w:szCs w:val="24"/>
      <w:lang w:val="en-US" w:eastAsia="zh-CN" w:bidi="hi-IN"/>
    </w:rPr>
  </w:style>
  <w:style w:type="paragraph" w:styleId="BodyText">
    <w:name w:val="Body Text"/>
    <w:aliases w:val="bd,Body Text x,contents,bt,body text,body,b-heading,bo,full cell text,OpinBody,Report Body,Proposal Body,memo body,Bullet for no #'s,b,b-heading 1/heading 2,heading1body-heading2body,Body text,Letter Body,Memo Body,BD,b14,Fax Body,Bod,body1,t1"/>
    <w:basedOn w:val="Normal"/>
    <w:link w:val="BodyTextChar"/>
    <w:rsid w:val="00FF05BE"/>
    <w:pPr>
      <w:suppressAutoHyphens/>
      <w:spacing w:after="120" w:line="240" w:lineRule="auto"/>
    </w:pPr>
    <w:rPr>
      <w:rFonts w:ascii="Times New Roman" w:eastAsia="Times New Roman" w:hAnsi="Times New Roman"/>
      <w:sz w:val="24"/>
      <w:szCs w:val="24"/>
      <w:lang w:val="en-US" w:eastAsia="zh-CN"/>
    </w:rPr>
  </w:style>
  <w:style w:type="character" w:customStyle="1" w:styleId="BodyTextChar">
    <w:name w:val="Body Text Char"/>
    <w:aliases w:val="bd Char,Body Text x Char,contents Char,bt Char,body text Char,body Char,b-heading Char,bo Char,full cell text Char,OpinBody Char,Report Body Char,Proposal Body Char,memo body Char,Bullet for no #'s Char,b Char,b-heading 1/heading 2 Char"/>
    <w:link w:val="BodyText"/>
    <w:rsid w:val="00FF05BE"/>
    <w:rPr>
      <w:rFonts w:ascii="Times New Roman" w:eastAsia="Times New Roman" w:hAnsi="Times New Roman" w:cs="Times New Roman"/>
      <w:sz w:val="24"/>
      <w:szCs w:val="24"/>
      <w:lang w:val="en-US" w:eastAsia="zh-CN"/>
    </w:rPr>
  </w:style>
  <w:style w:type="character" w:styleId="FollowedHyperlink">
    <w:name w:val="FollowedHyperlink"/>
    <w:uiPriority w:val="99"/>
    <w:unhideWhenUsed/>
    <w:rsid w:val="00FF05BE"/>
    <w:rPr>
      <w:color w:val="800080"/>
      <w:u w:val="single"/>
    </w:rPr>
  </w:style>
  <w:style w:type="character" w:customStyle="1" w:styleId="ListParagraphChar">
    <w:name w:val="List Paragraph Char"/>
    <w:aliases w:val="b1 Char,Number_1 Char,List Paragraph11 Char,List Paragraph2 Char,new Char,SGLText List Paragraph Char,Colorful List - Accent 11 Char,Normal Sentence Char,Use Case List Paragraph Char,FooterText Char,numbered Char,列出段落 Char,列出段落1 Char"/>
    <w:link w:val="ListParagraph"/>
    <w:uiPriority w:val="34"/>
    <w:locked/>
    <w:rsid w:val="0069176F"/>
    <w:rPr>
      <w:rFonts w:ascii="Verdana" w:eastAsia="Times New Roman" w:hAnsi="Verdana"/>
      <w:szCs w:val="24"/>
      <w:lang w:val="en-US" w:eastAsia="en-US"/>
    </w:rPr>
  </w:style>
  <w:style w:type="paragraph" w:styleId="PlainText">
    <w:name w:val="Plain Text"/>
    <w:basedOn w:val="Normal"/>
    <w:link w:val="PlainTextChar"/>
    <w:uiPriority w:val="99"/>
    <w:unhideWhenUsed/>
    <w:rsid w:val="00FF05BE"/>
    <w:pPr>
      <w:spacing w:after="0" w:line="240" w:lineRule="auto"/>
    </w:pPr>
    <w:rPr>
      <w:rFonts w:ascii="Consolas" w:hAnsi="Consolas"/>
      <w:sz w:val="21"/>
      <w:szCs w:val="21"/>
    </w:rPr>
  </w:style>
  <w:style w:type="character" w:customStyle="1" w:styleId="PlainTextChar">
    <w:name w:val="Plain Text Char"/>
    <w:link w:val="PlainText"/>
    <w:uiPriority w:val="99"/>
    <w:rsid w:val="00FF05BE"/>
    <w:rPr>
      <w:rFonts w:ascii="Consolas" w:eastAsia="Calibri" w:hAnsi="Consolas" w:cs="Times New Roman"/>
      <w:sz w:val="21"/>
      <w:szCs w:val="21"/>
    </w:rPr>
  </w:style>
  <w:style w:type="character" w:customStyle="1" w:styleId="StrongEmphasis">
    <w:name w:val="Strong Emphasis"/>
    <w:rsid w:val="00FF05BE"/>
    <w:rPr>
      <w:b/>
      <w:bCs/>
    </w:rPr>
  </w:style>
  <w:style w:type="paragraph" w:customStyle="1" w:styleId="Textbody">
    <w:name w:val="Text body"/>
    <w:basedOn w:val="Normal"/>
    <w:rsid w:val="00FF05BE"/>
    <w:pPr>
      <w:tabs>
        <w:tab w:val="left" w:pos="720"/>
      </w:tabs>
      <w:suppressAutoHyphens/>
      <w:overflowPunct w:val="0"/>
      <w:spacing w:after="120" w:line="100" w:lineRule="atLeast"/>
    </w:pPr>
    <w:rPr>
      <w:rFonts w:ascii="Times New Roman" w:eastAsia="Times New Roman" w:hAnsi="Times New Roman"/>
      <w:color w:val="00000A"/>
      <w:sz w:val="24"/>
      <w:szCs w:val="24"/>
      <w:lang w:val="en-US"/>
    </w:rPr>
  </w:style>
  <w:style w:type="paragraph" w:customStyle="1" w:styleId="TableContents">
    <w:name w:val="Table Contents"/>
    <w:basedOn w:val="Normal"/>
    <w:rsid w:val="00FF05BE"/>
    <w:pPr>
      <w:suppressLineNumbers/>
      <w:tabs>
        <w:tab w:val="left" w:pos="720"/>
      </w:tabs>
      <w:suppressAutoHyphens/>
      <w:overflowPunct w:val="0"/>
      <w:spacing w:after="0" w:line="100" w:lineRule="atLeast"/>
    </w:pPr>
    <w:rPr>
      <w:rFonts w:ascii="Times New Roman" w:eastAsia="Times New Roman" w:hAnsi="Times New Roman"/>
      <w:color w:val="00000A"/>
      <w:sz w:val="24"/>
      <w:szCs w:val="24"/>
      <w:lang w:val="en-US"/>
    </w:rPr>
  </w:style>
  <w:style w:type="paragraph" w:styleId="TOC3">
    <w:name w:val="toc 3"/>
    <w:basedOn w:val="Normal"/>
    <w:next w:val="Normal"/>
    <w:autoRedefine/>
    <w:uiPriority w:val="39"/>
    <w:unhideWhenUsed/>
    <w:qFormat/>
    <w:rsid w:val="00210B85"/>
    <w:pPr>
      <w:tabs>
        <w:tab w:val="left" w:pos="1320"/>
        <w:tab w:val="right" w:leader="dot" w:pos="9016"/>
      </w:tabs>
      <w:ind w:left="440"/>
      <w:contextualSpacing/>
      <w:jc w:val="both"/>
    </w:pPr>
    <w:rPr>
      <w:lang w:val="en-GB"/>
    </w:rPr>
  </w:style>
  <w:style w:type="character" w:styleId="CommentReference">
    <w:name w:val="annotation reference"/>
    <w:unhideWhenUsed/>
    <w:rsid w:val="00FF05BE"/>
    <w:rPr>
      <w:sz w:val="16"/>
      <w:szCs w:val="16"/>
    </w:rPr>
  </w:style>
  <w:style w:type="paragraph" w:styleId="CommentText">
    <w:name w:val="annotation text"/>
    <w:basedOn w:val="Normal"/>
    <w:link w:val="CommentTextChar"/>
    <w:unhideWhenUsed/>
    <w:rsid w:val="00FF05BE"/>
    <w:rPr>
      <w:szCs w:val="20"/>
      <w:lang w:val="en-GB"/>
    </w:rPr>
  </w:style>
  <w:style w:type="character" w:customStyle="1" w:styleId="CommentTextChar">
    <w:name w:val="Comment Text Char"/>
    <w:link w:val="CommentText"/>
    <w:rsid w:val="00FF05BE"/>
    <w:rPr>
      <w:rFonts w:ascii="Calibri" w:eastAsia="Calibri" w:hAnsi="Calibri" w:cs="Times New Roman"/>
      <w:sz w:val="20"/>
      <w:szCs w:val="20"/>
      <w:lang w:val="en-GB"/>
    </w:rPr>
  </w:style>
  <w:style w:type="paragraph" w:styleId="CommentSubject">
    <w:name w:val="annotation subject"/>
    <w:basedOn w:val="CommentText"/>
    <w:next w:val="CommentText"/>
    <w:link w:val="CommentSubjectChar"/>
    <w:unhideWhenUsed/>
    <w:rsid w:val="00FF05BE"/>
    <w:rPr>
      <w:b/>
      <w:bCs/>
      <w:lang w:eastAsia="en-IN"/>
    </w:rPr>
  </w:style>
  <w:style w:type="character" w:customStyle="1" w:styleId="CommentSubjectChar">
    <w:name w:val="Comment Subject Char"/>
    <w:link w:val="CommentSubject"/>
    <w:rsid w:val="00FF05BE"/>
    <w:rPr>
      <w:rFonts w:ascii="Calibri" w:eastAsia="Calibri" w:hAnsi="Calibri" w:cs="Times New Roman"/>
      <w:b/>
      <w:bCs/>
      <w:sz w:val="20"/>
      <w:szCs w:val="20"/>
      <w:lang w:val="en-GB" w:eastAsia="en-IN"/>
    </w:rPr>
  </w:style>
  <w:style w:type="character" w:customStyle="1" w:styleId="WW8Num24z0">
    <w:name w:val="WW8Num24z0"/>
    <w:rsid w:val="00FF05BE"/>
    <w:rPr>
      <w:sz w:val="22"/>
    </w:rPr>
  </w:style>
  <w:style w:type="numbering" w:customStyle="1" w:styleId="CurrentList1">
    <w:name w:val="Current List1"/>
    <w:rsid w:val="00FF05BE"/>
    <w:pPr>
      <w:numPr>
        <w:numId w:val="1"/>
      </w:numPr>
    </w:pPr>
  </w:style>
  <w:style w:type="paragraph" w:styleId="List">
    <w:name w:val="List"/>
    <w:basedOn w:val="Normal"/>
    <w:rsid w:val="00FF05BE"/>
    <w:pPr>
      <w:widowControl w:val="0"/>
      <w:suppressAutoHyphens/>
      <w:autoSpaceDN w:val="0"/>
      <w:spacing w:after="120" w:line="240" w:lineRule="auto"/>
      <w:textAlignment w:val="baseline"/>
    </w:pPr>
    <w:rPr>
      <w:rFonts w:ascii="Times New Roman" w:eastAsia="SimSun" w:hAnsi="Times New Roman" w:cs="Mangal"/>
      <w:kern w:val="3"/>
      <w:sz w:val="24"/>
      <w:szCs w:val="24"/>
      <w:lang w:val="en-US" w:eastAsia="zh-CN" w:bidi="hi-IN"/>
    </w:rPr>
  </w:style>
  <w:style w:type="numbering" w:customStyle="1" w:styleId="WW8Num2">
    <w:name w:val="WW8Num2"/>
    <w:basedOn w:val="NoList"/>
    <w:rsid w:val="00FF05BE"/>
    <w:pPr>
      <w:numPr>
        <w:numId w:val="2"/>
      </w:numPr>
    </w:pPr>
  </w:style>
  <w:style w:type="numbering" w:customStyle="1" w:styleId="WW8Num6">
    <w:name w:val="WW8Num6"/>
    <w:basedOn w:val="NoList"/>
    <w:rsid w:val="00FF05BE"/>
    <w:pPr>
      <w:numPr>
        <w:numId w:val="3"/>
      </w:numPr>
    </w:pPr>
  </w:style>
  <w:style w:type="paragraph" w:styleId="DocumentMap">
    <w:name w:val="Document Map"/>
    <w:basedOn w:val="Normal"/>
    <w:link w:val="DocumentMapChar"/>
    <w:uiPriority w:val="99"/>
    <w:semiHidden/>
    <w:unhideWhenUsed/>
    <w:rsid w:val="00FF05BE"/>
    <w:rPr>
      <w:rFonts w:ascii="Tahoma" w:hAnsi="Tahoma" w:cs="Tahoma"/>
      <w:sz w:val="16"/>
      <w:szCs w:val="16"/>
      <w:lang w:val="en-GB"/>
    </w:rPr>
  </w:style>
  <w:style w:type="character" w:customStyle="1" w:styleId="DocumentMapChar">
    <w:name w:val="Document Map Char"/>
    <w:link w:val="DocumentMap"/>
    <w:uiPriority w:val="99"/>
    <w:semiHidden/>
    <w:rsid w:val="00FF05BE"/>
    <w:rPr>
      <w:rFonts w:ascii="Tahoma" w:eastAsia="Calibri" w:hAnsi="Tahoma" w:cs="Tahoma"/>
      <w:sz w:val="16"/>
      <w:szCs w:val="16"/>
      <w:lang w:val="en-GB"/>
    </w:rPr>
  </w:style>
  <w:style w:type="character" w:customStyle="1" w:styleId="ListLabel8">
    <w:name w:val="ListLabel 8"/>
    <w:rsid w:val="00FF05BE"/>
    <w:rPr>
      <w:rFonts w:cs="Symbol"/>
    </w:rPr>
  </w:style>
  <w:style w:type="character" w:customStyle="1" w:styleId="Heading5Char">
    <w:name w:val="Heading 5 Char"/>
    <w:link w:val="Heading5"/>
    <w:rsid w:val="00771E9A"/>
    <w:rPr>
      <w:rFonts w:ascii="Arial" w:eastAsia="Times New Roman" w:hAnsi="Arial"/>
      <w:b/>
      <w:bCs/>
      <w:color w:val="000000"/>
      <w:szCs w:val="24"/>
      <w:lang w:val="en-GB" w:eastAsia="en-US"/>
    </w:rPr>
  </w:style>
  <w:style w:type="character" w:customStyle="1" w:styleId="Heading6Char">
    <w:name w:val="Heading 6 Char"/>
    <w:link w:val="Heading6"/>
    <w:rsid w:val="00771E9A"/>
    <w:rPr>
      <w:rFonts w:ascii="Arial" w:eastAsia="Times New Roman" w:hAnsi="Arial"/>
      <w:b/>
      <w:bCs/>
      <w:sz w:val="24"/>
      <w:szCs w:val="24"/>
      <w:lang w:val="en-GB" w:eastAsia="en-US"/>
    </w:rPr>
  </w:style>
  <w:style w:type="character" w:customStyle="1" w:styleId="Heading7Char">
    <w:name w:val="Heading 7 Char"/>
    <w:link w:val="Heading7"/>
    <w:rsid w:val="00771E9A"/>
    <w:rPr>
      <w:rFonts w:ascii="Arial" w:eastAsia="Times New Roman" w:hAnsi="Arial"/>
      <w:b/>
      <w:bCs/>
      <w:color w:val="000000"/>
      <w:sz w:val="24"/>
      <w:szCs w:val="28"/>
      <w:lang w:val="en-GB" w:eastAsia="en-US"/>
    </w:rPr>
  </w:style>
  <w:style w:type="character" w:customStyle="1" w:styleId="Heading8Char">
    <w:name w:val="Heading 8 Char"/>
    <w:link w:val="Heading8"/>
    <w:rsid w:val="00771E9A"/>
    <w:rPr>
      <w:rFonts w:ascii="Arial" w:eastAsia="Times New Roman" w:hAnsi="Arial"/>
      <w:b/>
      <w:bCs/>
      <w:color w:val="000000"/>
      <w:szCs w:val="28"/>
      <w:lang w:val="en-GB" w:eastAsia="en-US"/>
    </w:rPr>
  </w:style>
  <w:style w:type="character" w:customStyle="1" w:styleId="Heading9Char">
    <w:name w:val="Heading 9 Char"/>
    <w:link w:val="Heading9"/>
    <w:rsid w:val="00771E9A"/>
    <w:rPr>
      <w:rFonts w:ascii="Arial" w:eastAsia="Times New Roman" w:hAnsi="Arial"/>
      <w:b/>
      <w:bCs/>
      <w:sz w:val="16"/>
      <w:szCs w:val="24"/>
      <w:lang w:val="en-GB" w:eastAsia="en-US"/>
    </w:rPr>
  </w:style>
  <w:style w:type="character" w:customStyle="1" w:styleId="CaptionChar">
    <w:name w:val="Caption Char"/>
    <w:link w:val="Caption"/>
    <w:rsid w:val="00771E9A"/>
    <w:rPr>
      <w:rFonts w:ascii="Calibri" w:eastAsia="Calibri" w:hAnsi="Calibri" w:cs="Times New Roman"/>
      <w:b/>
      <w:bCs/>
      <w:color w:val="4F81BD"/>
      <w:sz w:val="18"/>
      <w:szCs w:val="18"/>
      <w:lang w:val="en-GB"/>
    </w:rPr>
  </w:style>
  <w:style w:type="paragraph" w:customStyle="1" w:styleId="Captionstyle">
    <w:name w:val="Caption style"/>
    <w:basedOn w:val="Caption"/>
    <w:link w:val="CaptionstyleChar"/>
    <w:autoRedefine/>
    <w:qFormat/>
    <w:rsid w:val="00771E9A"/>
    <w:pPr>
      <w:spacing w:line="276" w:lineRule="auto"/>
      <w:ind w:left="-180"/>
      <w:jc w:val="center"/>
    </w:pPr>
    <w:rPr>
      <w:b w:val="0"/>
      <w:bCs w:val="0"/>
      <w:color w:val="auto"/>
      <w:sz w:val="16"/>
      <w:szCs w:val="16"/>
    </w:rPr>
  </w:style>
  <w:style w:type="character" w:customStyle="1" w:styleId="CaptionstyleChar">
    <w:name w:val="Caption style Char"/>
    <w:link w:val="Captionstyle"/>
    <w:rsid w:val="00771E9A"/>
    <w:rPr>
      <w:rFonts w:ascii="Verdana" w:eastAsia="Calibri" w:hAnsi="Verdana" w:cs="Times New Roman"/>
      <w:sz w:val="16"/>
      <w:szCs w:val="16"/>
      <w:lang w:val="en-GB"/>
    </w:rPr>
  </w:style>
  <w:style w:type="paragraph" w:customStyle="1" w:styleId="TableText">
    <w:name w:val="Table Text"/>
    <w:basedOn w:val="Normal"/>
    <w:rsid w:val="00771E9A"/>
    <w:pPr>
      <w:widowControl w:val="0"/>
      <w:numPr>
        <w:ilvl w:val="12"/>
      </w:numPr>
      <w:overflowPunct w:val="0"/>
      <w:autoSpaceDE w:val="0"/>
      <w:autoSpaceDN w:val="0"/>
      <w:adjustRightInd w:val="0"/>
      <w:spacing w:before="60" w:after="60" w:line="240" w:lineRule="auto"/>
      <w:textAlignment w:val="baseline"/>
    </w:pPr>
    <w:rPr>
      <w:rFonts w:ascii="Arial" w:eastAsia="Times New Roman" w:hAnsi="Arial"/>
      <w:color w:val="000000"/>
      <w:sz w:val="18"/>
      <w:szCs w:val="20"/>
      <w:lang w:val="en-CA"/>
    </w:rPr>
  </w:style>
  <w:style w:type="paragraph" w:customStyle="1" w:styleId="TableHeading">
    <w:name w:val="Table Heading"/>
    <w:basedOn w:val="Normal"/>
    <w:next w:val="Normal"/>
    <w:rsid w:val="00771E9A"/>
    <w:pPr>
      <w:widowControl w:val="0"/>
      <w:overflowPunct w:val="0"/>
      <w:autoSpaceDE w:val="0"/>
      <w:autoSpaceDN w:val="0"/>
      <w:adjustRightInd w:val="0"/>
      <w:spacing w:before="60" w:after="60" w:line="240" w:lineRule="auto"/>
      <w:jc w:val="center"/>
      <w:textAlignment w:val="baseline"/>
    </w:pPr>
    <w:rPr>
      <w:rFonts w:ascii="Arial" w:eastAsia="Times New Roman" w:hAnsi="Arial"/>
      <w:b/>
      <w:i/>
      <w:color w:val="000000"/>
      <w:szCs w:val="20"/>
      <w:lang w:val="en-CA"/>
    </w:rPr>
  </w:style>
  <w:style w:type="paragraph" w:styleId="ListBullet">
    <w:name w:val="List Bullet"/>
    <w:basedOn w:val="BodyText"/>
    <w:rsid w:val="00771E9A"/>
    <w:pPr>
      <w:numPr>
        <w:numId w:val="4"/>
      </w:numPr>
      <w:suppressAutoHyphens w:val="0"/>
      <w:spacing w:before="130" w:after="130"/>
      <w:jc w:val="both"/>
    </w:pPr>
    <w:rPr>
      <w:sz w:val="22"/>
      <w:szCs w:val="20"/>
    </w:rPr>
  </w:style>
  <w:style w:type="paragraph" w:customStyle="1" w:styleId="Bodytext0">
    <w:name w:val="Bodytext"/>
    <w:basedOn w:val="Normal"/>
    <w:rsid w:val="00771E9A"/>
    <w:pPr>
      <w:autoSpaceDE w:val="0"/>
      <w:autoSpaceDN w:val="0"/>
      <w:adjustRightInd w:val="0"/>
      <w:spacing w:after="0" w:line="240" w:lineRule="auto"/>
    </w:pPr>
    <w:rPr>
      <w:rFonts w:ascii="Arial" w:eastAsia="Times New Roman" w:hAnsi="Arial" w:cs="Arial"/>
      <w:b/>
      <w:bCs/>
      <w:szCs w:val="20"/>
      <w:lang w:val="en-US"/>
    </w:rPr>
  </w:style>
  <w:style w:type="character" w:styleId="PageNumber">
    <w:name w:val="page number"/>
    <w:basedOn w:val="DefaultParagraphFont"/>
    <w:rsid w:val="00771E9A"/>
  </w:style>
  <w:style w:type="paragraph" w:customStyle="1" w:styleId="Tablenums">
    <w:name w:val="Tablenums"/>
    <w:basedOn w:val="Normal"/>
    <w:rsid w:val="00771E9A"/>
    <w:pPr>
      <w:tabs>
        <w:tab w:val="decimal" w:pos="794"/>
      </w:tabs>
      <w:spacing w:after="0" w:line="240" w:lineRule="auto"/>
    </w:pPr>
    <w:rPr>
      <w:rFonts w:ascii="Times New Roman" w:eastAsia="Times New Roman" w:hAnsi="Times New Roman"/>
      <w:sz w:val="18"/>
      <w:szCs w:val="20"/>
      <w:lang w:val="en-GB"/>
    </w:rPr>
  </w:style>
  <w:style w:type="character" w:customStyle="1" w:styleId="smallheading11">
    <w:name w:val="small_heading11"/>
    <w:rsid w:val="00771E9A"/>
    <w:rPr>
      <w:rFonts w:ascii="Verdana" w:hAnsi="Verdana" w:hint="default"/>
      <w:b/>
      <w:bCs/>
      <w:strike w:val="0"/>
      <w:dstrike w:val="0"/>
      <w:color w:val="000000"/>
      <w:sz w:val="17"/>
      <w:szCs w:val="17"/>
      <w:u w:val="none"/>
      <w:effect w:val="none"/>
    </w:rPr>
  </w:style>
  <w:style w:type="paragraph" w:styleId="BodyTextIndent">
    <w:name w:val="Body Text Indent"/>
    <w:basedOn w:val="Normal"/>
    <w:link w:val="BodyTextIndentChar"/>
    <w:rsid w:val="00771E9A"/>
    <w:pPr>
      <w:spacing w:after="0" w:line="240" w:lineRule="auto"/>
      <w:ind w:left="720"/>
      <w:jc w:val="both"/>
    </w:pPr>
    <w:rPr>
      <w:rFonts w:eastAsia="Times New Roman"/>
      <w:color w:val="505050"/>
      <w:sz w:val="15"/>
      <w:szCs w:val="15"/>
      <w:lang w:val="en-GB"/>
    </w:rPr>
  </w:style>
  <w:style w:type="character" w:customStyle="1" w:styleId="BodyTextIndentChar">
    <w:name w:val="Body Text Indent Char"/>
    <w:link w:val="BodyTextIndent"/>
    <w:rsid w:val="00771E9A"/>
    <w:rPr>
      <w:rFonts w:ascii="Verdana" w:eastAsia="Times New Roman" w:hAnsi="Verdana" w:cs="Times New Roman"/>
      <w:color w:val="505050"/>
      <w:sz w:val="15"/>
      <w:szCs w:val="15"/>
      <w:lang w:val="en-GB"/>
    </w:rPr>
  </w:style>
  <w:style w:type="paragraph" w:styleId="BodyTextIndent2">
    <w:name w:val="Body Text Indent 2"/>
    <w:basedOn w:val="Normal"/>
    <w:link w:val="BodyTextIndent2Char"/>
    <w:rsid w:val="00771E9A"/>
    <w:pPr>
      <w:spacing w:after="0" w:line="240" w:lineRule="auto"/>
      <w:ind w:left="720"/>
    </w:pPr>
    <w:rPr>
      <w:rFonts w:ascii="Arial" w:eastAsia="Times New Roman" w:hAnsi="Arial"/>
      <w:sz w:val="18"/>
      <w:szCs w:val="24"/>
      <w:lang w:val="en-GB"/>
    </w:rPr>
  </w:style>
  <w:style w:type="character" w:customStyle="1" w:styleId="BodyTextIndent2Char">
    <w:name w:val="Body Text Indent 2 Char"/>
    <w:link w:val="BodyTextIndent2"/>
    <w:rsid w:val="00771E9A"/>
    <w:rPr>
      <w:rFonts w:ascii="Arial" w:eastAsia="Times New Roman" w:hAnsi="Arial" w:cs="Times New Roman"/>
      <w:sz w:val="18"/>
      <w:szCs w:val="24"/>
      <w:lang w:val="en-GB"/>
    </w:rPr>
  </w:style>
  <w:style w:type="character" w:customStyle="1" w:styleId="FootnoteTextChar">
    <w:name w:val="Footnote Text Char"/>
    <w:link w:val="FootnoteText"/>
    <w:semiHidden/>
    <w:rsid w:val="00771E9A"/>
    <w:rPr>
      <w:rFonts w:ascii="Times New Roman" w:eastAsia="Times New Roman" w:hAnsi="Times New Roman"/>
    </w:rPr>
  </w:style>
  <w:style w:type="paragraph" w:styleId="FootnoteText">
    <w:name w:val="footnote text"/>
    <w:basedOn w:val="Normal"/>
    <w:link w:val="FootnoteTextChar"/>
    <w:semiHidden/>
    <w:rsid w:val="00771E9A"/>
    <w:pPr>
      <w:spacing w:after="0" w:line="240" w:lineRule="auto"/>
    </w:pPr>
    <w:rPr>
      <w:rFonts w:ascii="Times New Roman" w:eastAsia="Times New Roman" w:hAnsi="Times New Roman"/>
    </w:rPr>
  </w:style>
  <w:style w:type="character" w:customStyle="1" w:styleId="FootnoteTextChar1">
    <w:name w:val="Footnote Text Char1"/>
    <w:uiPriority w:val="99"/>
    <w:semiHidden/>
    <w:rsid w:val="00771E9A"/>
    <w:rPr>
      <w:sz w:val="20"/>
      <w:szCs w:val="20"/>
    </w:rPr>
  </w:style>
  <w:style w:type="paragraph" w:styleId="BodyTextIndent3">
    <w:name w:val="Body Text Indent 3"/>
    <w:basedOn w:val="Normal"/>
    <w:link w:val="BodyTextIndent3Char"/>
    <w:rsid w:val="00771E9A"/>
    <w:pPr>
      <w:spacing w:after="0" w:line="240" w:lineRule="auto"/>
      <w:ind w:left="720"/>
    </w:pPr>
    <w:rPr>
      <w:rFonts w:ascii="Arial" w:eastAsia="Times New Roman" w:hAnsi="Arial"/>
      <w:szCs w:val="20"/>
      <w:lang w:val="en-GB"/>
    </w:rPr>
  </w:style>
  <w:style w:type="character" w:customStyle="1" w:styleId="BodyTextIndent3Char">
    <w:name w:val="Body Text Indent 3 Char"/>
    <w:link w:val="BodyTextIndent3"/>
    <w:rsid w:val="00771E9A"/>
    <w:rPr>
      <w:rFonts w:ascii="Arial" w:eastAsia="Times New Roman" w:hAnsi="Arial" w:cs="Times New Roman"/>
      <w:sz w:val="20"/>
      <w:szCs w:val="20"/>
      <w:lang w:val="en-GB"/>
    </w:rPr>
  </w:style>
  <w:style w:type="character" w:customStyle="1" w:styleId="heading2char0">
    <w:name w:val="heading2char"/>
    <w:basedOn w:val="DefaultParagraphFont"/>
    <w:rsid w:val="00771E9A"/>
  </w:style>
  <w:style w:type="character" w:styleId="Strong">
    <w:name w:val="Strong"/>
    <w:qFormat/>
    <w:rsid w:val="00771E9A"/>
    <w:rPr>
      <w:b/>
      <w:bCs/>
    </w:rPr>
  </w:style>
  <w:style w:type="paragraph" w:customStyle="1" w:styleId="CharCharCharCharCharCharChar">
    <w:name w:val="Char Char Char Char Char Char Char"/>
    <w:basedOn w:val="Normal"/>
    <w:rsid w:val="00771E9A"/>
    <w:pPr>
      <w:adjustRightInd w:val="0"/>
      <w:spacing w:after="160" w:line="240" w:lineRule="exact"/>
      <w:textAlignment w:val="baseline"/>
    </w:pPr>
    <w:rPr>
      <w:rFonts w:eastAsia="SimSun"/>
      <w:szCs w:val="20"/>
      <w:lang w:val="en-US" w:eastAsia="zh-CN"/>
    </w:rPr>
  </w:style>
  <w:style w:type="paragraph" w:customStyle="1" w:styleId="msolistparagraph0">
    <w:name w:val="msolistparagraph"/>
    <w:basedOn w:val="Normal"/>
    <w:rsid w:val="00771E9A"/>
    <w:pPr>
      <w:spacing w:after="0" w:line="240" w:lineRule="auto"/>
      <w:ind w:left="720"/>
    </w:pPr>
    <w:rPr>
      <w:rFonts w:eastAsia="Times New Roman"/>
      <w:lang w:eastAsia="en-IN"/>
    </w:rPr>
  </w:style>
  <w:style w:type="table" w:customStyle="1" w:styleId="TableGrid1">
    <w:name w:val="Table Grid1"/>
    <w:basedOn w:val="TableNormal"/>
    <w:next w:val="TableGrid"/>
    <w:uiPriority w:val="59"/>
    <w:rsid w:val="00771E9A"/>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1">
    <w:name w:val="Head 1"/>
    <w:basedOn w:val="Heading1"/>
    <w:link w:val="Head1Char"/>
    <w:qFormat/>
    <w:rsid w:val="00771E9A"/>
    <w:pPr>
      <w:keepLines/>
      <w:numPr>
        <w:numId w:val="0"/>
      </w:numPr>
      <w:spacing w:before="480" w:after="0" w:line="276" w:lineRule="auto"/>
      <w:ind w:left="432" w:hanging="432"/>
    </w:pPr>
    <w:rPr>
      <w:rFonts w:ascii="Verdana" w:hAnsi="Verdana"/>
      <w:kern w:val="0"/>
      <w:sz w:val="22"/>
      <w:szCs w:val="28"/>
      <w:lang w:val="en-GB" w:eastAsia="en-GB"/>
    </w:rPr>
  </w:style>
  <w:style w:type="character" w:customStyle="1" w:styleId="Head1Char">
    <w:name w:val="Head 1 Char"/>
    <w:link w:val="Head1"/>
    <w:rsid w:val="00771E9A"/>
    <w:rPr>
      <w:rFonts w:ascii="Verdana" w:eastAsia="Times New Roman" w:hAnsi="Verdana" w:cs="Times New Roman"/>
      <w:b/>
      <w:bCs/>
      <w:szCs w:val="28"/>
      <w:lang w:val="en-GB" w:eastAsia="en-GB"/>
    </w:rPr>
  </w:style>
  <w:style w:type="table" w:customStyle="1" w:styleId="crmnext">
    <w:name w:val="crmnext"/>
    <w:basedOn w:val="TableNormal"/>
    <w:uiPriority w:val="99"/>
    <w:qFormat/>
    <w:rsid w:val="00771E9A"/>
    <w:rPr>
      <w:rFonts w:ascii="Verdana" w:hAnsi="Verdan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trPr>
    <w:tcPr>
      <w:vAlign w:val="center"/>
    </w:tcPr>
  </w:style>
  <w:style w:type="character" w:styleId="Emphasis">
    <w:name w:val="Emphasis"/>
    <w:uiPriority w:val="20"/>
    <w:qFormat/>
    <w:rsid w:val="00771E9A"/>
    <w:rPr>
      <w:i/>
      <w:iCs/>
    </w:rPr>
  </w:style>
  <w:style w:type="character" w:customStyle="1" w:styleId="CommentTextChar1">
    <w:name w:val="Comment Text Char1"/>
    <w:rsid w:val="00771E9A"/>
    <w:rPr>
      <w:lang w:val="en-GB" w:eastAsia="zh-CN"/>
    </w:rPr>
  </w:style>
  <w:style w:type="paragraph" w:customStyle="1" w:styleId="xl63">
    <w:name w:val="xl63"/>
    <w:basedOn w:val="Normal"/>
    <w:rsid w:val="00771E9A"/>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jc w:val="center"/>
      <w:textAlignment w:val="center"/>
    </w:pPr>
    <w:rPr>
      <w:rFonts w:eastAsia="Times New Roman"/>
      <w:b/>
      <w:bCs/>
      <w:color w:val="333333"/>
      <w:szCs w:val="20"/>
      <w:lang w:val="en-US"/>
    </w:rPr>
  </w:style>
  <w:style w:type="paragraph" w:customStyle="1" w:styleId="xl64">
    <w:name w:val="xl64"/>
    <w:basedOn w:val="Normal"/>
    <w:rsid w:val="00771E9A"/>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textAlignment w:val="center"/>
    </w:pPr>
    <w:rPr>
      <w:rFonts w:eastAsia="Times New Roman"/>
      <w:b/>
      <w:bCs/>
      <w:color w:val="333333"/>
      <w:szCs w:val="20"/>
      <w:lang w:val="en-US"/>
    </w:rPr>
  </w:style>
  <w:style w:type="paragraph" w:customStyle="1" w:styleId="xl65">
    <w:name w:val="xl65"/>
    <w:basedOn w:val="Normal"/>
    <w:rsid w:val="00771E9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olor w:val="333333"/>
      <w:szCs w:val="20"/>
      <w:lang w:val="en-US"/>
    </w:rPr>
  </w:style>
  <w:style w:type="paragraph" w:customStyle="1" w:styleId="xl66">
    <w:name w:val="xl66"/>
    <w:basedOn w:val="Normal"/>
    <w:rsid w:val="00771E9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olor w:val="333333"/>
      <w:szCs w:val="20"/>
      <w:lang w:val="en-US"/>
    </w:rPr>
  </w:style>
  <w:style w:type="paragraph" w:customStyle="1" w:styleId="xl67">
    <w:name w:val="xl67"/>
    <w:basedOn w:val="Normal"/>
    <w:rsid w:val="00771E9A"/>
    <w:pPr>
      <w:spacing w:before="100" w:beforeAutospacing="1" w:after="100" w:afterAutospacing="1" w:line="240" w:lineRule="auto"/>
    </w:pPr>
    <w:rPr>
      <w:rFonts w:eastAsia="Times New Roman"/>
      <w:szCs w:val="20"/>
      <w:lang w:val="en-US"/>
    </w:rPr>
  </w:style>
  <w:style w:type="paragraph" w:customStyle="1" w:styleId="xl68">
    <w:name w:val="xl68"/>
    <w:basedOn w:val="Normal"/>
    <w:rsid w:val="00771E9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szCs w:val="20"/>
      <w:lang w:val="en-US"/>
    </w:rPr>
  </w:style>
  <w:style w:type="paragraph" w:styleId="TOC4">
    <w:name w:val="toc 4"/>
    <w:basedOn w:val="Normal"/>
    <w:next w:val="Normal"/>
    <w:autoRedefine/>
    <w:uiPriority w:val="39"/>
    <w:unhideWhenUsed/>
    <w:rsid w:val="00771E9A"/>
    <w:pPr>
      <w:ind w:left="660"/>
    </w:pPr>
    <w:rPr>
      <w:lang w:val="en-GB"/>
    </w:rPr>
  </w:style>
  <w:style w:type="paragraph" w:customStyle="1" w:styleId="xl69">
    <w:name w:val="xl69"/>
    <w:basedOn w:val="Normal"/>
    <w:rsid w:val="00BC4C0B"/>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sz w:val="24"/>
      <w:szCs w:val="24"/>
      <w:lang w:val="en-US"/>
    </w:rPr>
  </w:style>
  <w:style w:type="paragraph" w:customStyle="1" w:styleId="xl70">
    <w:name w:val="xl70"/>
    <w:basedOn w:val="Normal"/>
    <w:rsid w:val="00BC4C0B"/>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olor w:val="000000"/>
      <w:szCs w:val="20"/>
      <w:lang w:val="en-US"/>
    </w:rPr>
  </w:style>
  <w:style w:type="paragraph" w:customStyle="1" w:styleId="xl71">
    <w:name w:val="xl71"/>
    <w:basedOn w:val="Normal"/>
    <w:rsid w:val="00BC4C0B"/>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olor w:val="FF0000"/>
      <w:szCs w:val="20"/>
      <w:lang w:val="en-US"/>
    </w:rPr>
  </w:style>
  <w:style w:type="paragraph" w:customStyle="1" w:styleId="xl72">
    <w:name w:val="xl72"/>
    <w:basedOn w:val="Normal"/>
    <w:rsid w:val="00BC4C0B"/>
    <w:pPr>
      <w:pBdr>
        <w:top w:val="single" w:sz="4" w:space="0" w:color="auto"/>
        <w:left w:val="single" w:sz="4" w:space="0" w:color="auto"/>
        <w:bottom w:val="single" w:sz="4" w:space="0" w:color="auto"/>
        <w:right w:val="single" w:sz="4" w:space="0" w:color="auto"/>
      </w:pBdr>
      <w:shd w:val="clear" w:color="000000" w:fill="808080"/>
      <w:spacing w:before="100" w:beforeAutospacing="1" w:after="100" w:afterAutospacing="1" w:line="240" w:lineRule="auto"/>
      <w:textAlignment w:val="top"/>
    </w:pPr>
    <w:rPr>
      <w:rFonts w:eastAsia="Times New Roman"/>
      <w:color w:val="000000"/>
      <w:szCs w:val="20"/>
      <w:lang w:val="en-US"/>
    </w:rPr>
  </w:style>
  <w:style w:type="paragraph" w:customStyle="1" w:styleId="xl73">
    <w:name w:val="xl73"/>
    <w:basedOn w:val="Normal"/>
    <w:rsid w:val="00BC4C0B"/>
    <w:pPr>
      <w:pBdr>
        <w:top w:val="single" w:sz="4" w:space="0" w:color="auto"/>
        <w:left w:val="single" w:sz="4" w:space="0" w:color="auto"/>
        <w:bottom w:val="single" w:sz="4" w:space="0" w:color="auto"/>
        <w:right w:val="single" w:sz="4" w:space="0" w:color="auto"/>
      </w:pBdr>
      <w:shd w:val="clear" w:color="000000" w:fill="808080"/>
      <w:spacing w:before="100" w:beforeAutospacing="1" w:after="100" w:afterAutospacing="1" w:line="240" w:lineRule="auto"/>
    </w:pPr>
    <w:rPr>
      <w:rFonts w:eastAsia="Times New Roman"/>
      <w:color w:val="000000"/>
      <w:szCs w:val="20"/>
      <w:lang w:val="en-US"/>
    </w:rPr>
  </w:style>
  <w:style w:type="paragraph" w:customStyle="1" w:styleId="xl74">
    <w:name w:val="xl74"/>
    <w:basedOn w:val="Normal"/>
    <w:rsid w:val="00BC4C0B"/>
    <w:pPr>
      <w:pBdr>
        <w:top w:val="single" w:sz="4" w:space="0" w:color="auto"/>
        <w:left w:val="single" w:sz="4" w:space="0" w:color="auto"/>
        <w:bottom w:val="single" w:sz="4" w:space="0" w:color="auto"/>
        <w:right w:val="single" w:sz="4" w:space="0" w:color="auto"/>
      </w:pBdr>
      <w:shd w:val="clear" w:color="000000" w:fill="808080"/>
      <w:spacing w:before="100" w:beforeAutospacing="1" w:after="100" w:afterAutospacing="1" w:line="240" w:lineRule="auto"/>
    </w:pPr>
    <w:rPr>
      <w:rFonts w:ascii="Tahoma" w:eastAsia="Times New Roman" w:hAnsi="Tahoma" w:cs="Tahoma"/>
      <w:szCs w:val="20"/>
      <w:lang w:val="en-US"/>
    </w:rPr>
  </w:style>
  <w:style w:type="paragraph" w:customStyle="1" w:styleId="xl75">
    <w:name w:val="xl75"/>
    <w:basedOn w:val="Normal"/>
    <w:rsid w:val="00BC4C0B"/>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pPr>
    <w:rPr>
      <w:rFonts w:ascii="Times New Roman" w:eastAsia="Times New Roman" w:hAnsi="Times New Roman"/>
      <w:sz w:val="24"/>
      <w:szCs w:val="24"/>
      <w:lang w:val="en-US"/>
    </w:rPr>
  </w:style>
  <w:style w:type="paragraph" w:customStyle="1" w:styleId="xl76">
    <w:name w:val="xl76"/>
    <w:basedOn w:val="Normal"/>
    <w:rsid w:val="00BC4C0B"/>
    <w:pPr>
      <w:pBdr>
        <w:top w:val="single" w:sz="4" w:space="0" w:color="auto"/>
        <w:left w:val="single" w:sz="4" w:space="0" w:color="auto"/>
        <w:bottom w:val="single" w:sz="4" w:space="0" w:color="auto"/>
        <w:right w:val="single" w:sz="4" w:space="0" w:color="auto"/>
      </w:pBdr>
      <w:shd w:val="clear" w:color="000000" w:fill="808080"/>
      <w:spacing w:before="100" w:beforeAutospacing="1" w:after="100" w:afterAutospacing="1" w:line="240" w:lineRule="auto"/>
    </w:pPr>
    <w:rPr>
      <w:rFonts w:ascii="Times New Roman" w:eastAsia="Times New Roman" w:hAnsi="Times New Roman"/>
      <w:sz w:val="24"/>
      <w:szCs w:val="24"/>
      <w:lang w:val="en-US"/>
    </w:rPr>
  </w:style>
  <w:style w:type="paragraph" w:customStyle="1" w:styleId="xl77">
    <w:name w:val="xl77"/>
    <w:basedOn w:val="Normal"/>
    <w:rsid w:val="00BC4C0B"/>
    <w:pPr>
      <w:pBdr>
        <w:top w:val="single" w:sz="4" w:space="0" w:color="auto"/>
        <w:left w:val="single" w:sz="4" w:space="0" w:color="auto"/>
        <w:bottom w:val="single" w:sz="4" w:space="0" w:color="auto"/>
        <w:right w:val="single" w:sz="4" w:space="0" w:color="auto"/>
      </w:pBdr>
      <w:shd w:val="clear" w:color="000000" w:fill="808080"/>
      <w:spacing w:before="100" w:beforeAutospacing="1" w:after="100" w:afterAutospacing="1" w:line="240" w:lineRule="auto"/>
    </w:pPr>
    <w:rPr>
      <w:rFonts w:ascii="Times New Roman" w:eastAsia="Times New Roman" w:hAnsi="Times New Roman"/>
      <w:sz w:val="24"/>
      <w:szCs w:val="24"/>
      <w:lang w:val="en-US"/>
    </w:rPr>
  </w:style>
  <w:style w:type="paragraph" w:customStyle="1" w:styleId="xl78">
    <w:name w:val="xl78"/>
    <w:basedOn w:val="Normal"/>
    <w:rsid w:val="00BC4C0B"/>
    <w:pPr>
      <w:pBdr>
        <w:top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olor w:val="000000"/>
      <w:szCs w:val="20"/>
      <w:lang w:val="en-US"/>
    </w:rPr>
  </w:style>
  <w:style w:type="paragraph" w:customStyle="1" w:styleId="xl79">
    <w:name w:val="xl79"/>
    <w:basedOn w:val="Normal"/>
    <w:rsid w:val="00BC4C0B"/>
    <w:pPr>
      <w:pBdr>
        <w:top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sz w:val="24"/>
      <w:szCs w:val="24"/>
      <w:lang w:val="en-US"/>
    </w:rPr>
  </w:style>
  <w:style w:type="paragraph" w:customStyle="1" w:styleId="xl80">
    <w:name w:val="xl80"/>
    <w:basedOn w:val="Normal"/>
    <w:rsid w:val="00BC4C0B"/>
    <w:pPr>
      <w:pBdr>
        <w:top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sz w:val="24"/>
      <w:szCs w:val="24"/>
      <w:lang w:val="en-US"/>
    </w:rPr>
  </w:style>
  <w:style w:type="paragraph" w:customStyle="1" w:styleId="xl81">
    <w:name w:val="xl81"/>
    <w:basedOn w:val="Normal"/>
    <w:rsid w:val="00BC4C0B"/>
    <w:pPr>
      <w:pBdr>
        <w:top w:val="single" w:sz="4" w:space="0" w:color="auto"/>
        <w:bottom w:val="single" w:sz="4" w:space="0" w:color="auto"/>
        <w:right w:val="single" w:sz="4" w:space="0" w:color="auto"/>
      </w:pBdr>
      <w:shd w:val="clear" w:color="000000" w:fill="808080"/>
      <w:spacing w:before="100" w:beforeAutospacing="1" w:after="100" w:afterAutospacing="1" w:line="240" w:lineRule="auto"/>
      <w:textAlignment w:val="top"/>
    </w:pPr>
    <w:rPr>
      <w:rFonts w:eastAsia="Times New Roman"/>
      <w:color w:val="000000"/>
      <w:szCs w:val="20"/>
      <w:lang w:val="en-US"/>
    </w:rPr>
  </w:style>
  <w:style w:type="paragraph" w:customStyle="1" w:styleId="xl82">
    <w:name w:val="xl82"/>
    <w:basedOn w:val="Normal"/>
    <w:rsid w:val="00BC4C0B"/>
    <w:pPr>
      <w:pBdr>
        <w:top w:val="single" w:sz="4" w:space="0" w:color="auto"/>
        <w:bottom w:val="single" w:sz="4" w:space="0" w:color="auto"/>
        <w:right w:val="single" w:sz="4" w:space="0" w:color="auto"/>
      </w:pBdr>
      <w:shd w:val="clear" w:color="000000" w:fill="BFBFBF"/>
      <w:spacing w:before="100" w:beforeAutospacing="1" w:after="100" w:afterAutospacing="1" w:line="240" w:lineRule="auto"/>
    </w:pPr>
    <w:rPr>
      <w:rFonts w:ascii="Times New Roman" w:eastAsia="Times New Roman" w:hAnsi="Times New Roman"/>
      <w:sz w:val="24"/>
      <w:szCs w:val="24"/>
      <w:lang w:val="en-US"/>
    </w:rPr>
  </w:style>
  <w:style w:type="paragraph" w:customStyle="1" w:styleId="xl83">
    <w:name w:val="xl83"/>
    <w:basedOn w:val="Normal"/>
    <w:rsid w:val="00BC4C0B"/>
    <w:pPr>
      <w:pBdr>
        <w:top w:val="single" w:sz="4" w:space="0" w:color="auto"/>
        <w:bottom w:val="single" w:sz="4" w:space="0" w:color="auto"/>
        <w:right w:val="single" w:sz="4" w:space="0" w:color="auto"/>
      </w:pBdr>
      <w:spacing w:before="100" w:beforeAutospacing="1" w:after="100" w:afterAutospacing="1" w:line="240" w:lineRule="auto"/>
    </w:pPr>
    <w:rPr>
      <w:rFonts w:eastAsia="Times New Roman"/>
      <w:color w:val="000000"/>
      <w:szCs w:val="20"/>
      <w:lang w:val="en-US"/>
    </w:rPr>
  </w:style>
  <w:style w:type="paragraph" w:customStyle="1" w:styleId="xl84">
    <w:name w:val="xl84"/>
    <w:basedOn w:val="Normal"/>
    <w:rsid w:val="00BC4C0B"/>
    <w:pPr>
      <w:pBdr>
        <w:top w:val="single" w:sz="4" w:space="0" w:color="auto"/>
        <w:left w:val="single" w:sz="4" w:space="0" w:color="auto"/>
        <w:bottom w:val="single" w:sz="4" w:space="0" w:color="auto"/>
      </w:pBdr>
      <w:spacing w:before="100" w:beforeAutospacing="1" w:after="100" w:afterAutospacing="1" w:line="240" w:lineRule="auto"/>
    </w:pPr>
    <w:rPr>
      <w:rFonts w:ascii="Tahoma" w:eastAsia="Times New Roman" w:hAnsi="Tahoma" w:cs="Tahoma"/>
      <w:szCs w:val="20"/>
      <w:lang w:val="en-US"/>
    </w:rPr>
  </w:style>
  <w:style w:type="paragraph" w:customStyle="1" w:styleId="xl85">
    <w:name w:val="xl85"/>
    <w:basedOn w:val="Normal"/>
    <w:rsid w:val="00BC4C0B"/>
    <w:pPr>
      <w:pBdr>
        <w:top w:val="single" w:sz="4" w:space="0" w:color="auto"/>
        <w:left w:val="single" w:sz="4" w:space="0" w:color="auto"/>
        <w:bottom w:val="single" w:sz="4" w:space="0" w:color="auto"/>
      </w:pBdr>
      <w:spacing w:before="100" w:beforeAutospacing="1" w:after="100" w:afterAutospacing="1" w:line="240" w:lineRule="auto"/>
    </w:pPr>
    <w:rPr>
      <w:rFonts w:ascii="Tahoma" w:eastAsia="Times New Roman" w:hAnsi="Tahoma" w:cs="Tahoma"/>
      <w:color w:val="FF0000"/>
      <w:szCs w:val="20"/>
      <w:lang w:val="en-US"/>
    </w:rPr>
  </w:style>
  <w:style w:type="paragraph" w:customStyle="1" w:styleId="xl86">
    <w:name w:val="xl86"/>
    <w:basedOn w:val="Normal"/>
    <w:rsid w:val="00BC4C0B"/>
    <w:pPr>
      <w:pBdr>
        <w:top w:val="single" w:sz="4" w:space="0" w:color="auto"/>
        <w:left w:val="single" w:sz="4" w:space="0" w:color="auto"/>
        <w:bottom w:val="single" w:sz="4" w:space="0" w:color="auto"/>
      </w:pBdr>
      <w:spacing w:before="100" w:beforeAutospacing="1" w:after="100" w:afterAutospacing="1" w:line="240" w:lineRule="auto"/>
    </w:pPr>
    <w:rPr>
      <w:rFonts w:ascii="Tahoma" w:eastAsia="Times New Roman" w:hAnsi="Tahoma" w:cs="Tahoma"/>
      <w:szCs w:val="20"/>
      <w:lang w:val="en-US"/>
    </w:rPr>
  </w:style>
  <w:style w:type="paragraph" w:customStyle="1" w:styleId="xl87">
    <w:name w:val="xl87"/>
    <w:basedOn w:val="Normal"/>
    <w:rsid w:val="00BC4C0B"/>
    <w:pPr>
      <w:pBdr>
        <w:left w:val="single" w:sz="4" w:space="0" w:color="auto"/>
      </w:pBdr>
      <w:spacing w:before="100" w:beforeAutospacing="1" w:after="100" w:afterAutospacing="1" w:line="240" w:lineRule="auto"/>
    </w:pPr>
    <w:rPr>
      <w:rFonts w:ascii="Tahoma" w:eastAsia="Times New Roman" w:hAnsi="Tahoma" w:cs="Tahoma"/>
      <w:szCs w:val="20"/>
      <w:lang w:val="en-US"/>
    </w:rPr>
  </w:style>
  <w:style w:type="paragraph" w:customStyle="1" w:styleId="xl88">
    <w:name w:val="xl88"/>
    <w:basedOn w:val="Normal"/>
    <w:rsid w:val="00BC4C0B"/>
    <w:pPr>
      <w:pBdr>
        <w:top w:val="single" w:sz="4"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sz w:val="24"/>
      <w:szCs w:val="24"/>
      <w:lang w:val="en-US"/>
    </w:rPr>
  </w:style>
  <w:style w:type="paragraph" w:customStyle="1" w:styleId="xl89">
    <w:name w:val="xl89"/>
    <w:basedOn w:val="Normal"/>
    <w:rsid w:val="00BC4C0B"/>
    <w:pPr>
      <w:pBdr>
        <w:top w:val="single" w:sz="4"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sz w:val="24"/>
      <w:szCs w:val="24"/>
      <w:lang w:val="en-US"/>
    </w:rPr>
  </w:style>
  <w:style w:type="paragraph" w:customStyle="1" w:styleId="xl90">
    <w:name w:val="xl90"/>
    <w:basedOn w:val="Normal"/>
    <w:rsid w:val="00BC4C0B"/>
    <w:pPr>
      <w:pBdr>
        <w:top w:val="single" w:sz="4" w:space="0" w:color="auto"/>
        <w:right w:val="single" w:sz="4" w:space="0" w:color="auto"/>
      </w:pBdr>
      <w:spacing w:before="100" w:beforeAutospacing="1" w:after="100" w:afterAutospacing="1" w:line="240" w:lineRule="auto"/>
      <w:textAlignment w:val="top"/>
    </w:pPr>
    <w:rPr>
      <w:rFonts w:eastAsia="Times New Roman"/>
      <w:color w:val="000000"/>
      <w:szCs w:val="20"/>
      <w:lang w:val="en-US"/>
    </w:rPr>
  </w:style>
  <w:style w:type="paragraph" w:customStyle="1" w:styleId="xl91">
    <w:name w:val="xl91"/>
    <w:basedOn w:val="Normal"/>
    <w:rsid w:val="00BC4C0B"/>
    <w:pPr>
      <w:pBdr>
        <w:top w:val="single" w:sz="4" w:space="0" w:color="auto"/>
        <w:left w:val="single" w:sz="4" w:space="0" w:color="auto"/>
        <w:right w:val="single" w:sz="4" w:space="0" w:color="auto"/>
      </w:pBdr>
      <w:spacing w:before="100" w:beforeAutospacing="1" w:after="100" w:afterAutospacing="1" w:line="240" w:lineRule="auto"/>
    </w:pPr>
    <w:rPr>
      <w:rFonts w:eastAsia="Times New Roman"/>
      <w:color w:val="000000"/>
      <w:szCs w:val="20"/>
      <w:lang w:val="en-US"/>
    </w:rPr>
  </w:style>
  <w:style w:type="paragraph" w:customStyle="1" w:styleId="xl92">
    <w:name w:val="xl92"/>
    <w:basedOn w:val="Normal"/>
    <w:rsid w:val="00BC4C0B"/>
    <w:pPr>
      <w:pBdr>
        <w:top w:val="single" w:sz="4" w:space="0" w:color="auto"/>
        <w:left w:val="single" w:sz="4" w:space="0" w:color="auto"/>
        <w:right w:val="single" w:sz="4" w:space="0" w:color="auto"/>
      </w:pBdr>
      <w:spacing w:before="100" w:beforeAutospacing="1" w:after="100" w:afterAutospacing="1" w:line="240" w:lineRule="auto"/>
    </w:pPr>
    <w:rPr>
      <w:rFonts w:ascii="Tahoma" w:eastAsia="Times New Roman" w:hAnsi="Tahoma" w:cs="Tahoma"/>
      <w:szCs w:val="20"/>
      <w:lang w:val="en-US"/>
    </w:rPr>
  </w:style>
  <w:style w:type="paragraph" w:customStyle="1" w:styleId="xl93">
    <w:name w:val="xl93"/>
    <w:basedOn w:val="Normal"/>
    <w:rsid w:val="00BC4C0B"/>
    <w:pPr>
      <w:pBdr>
        <w:top w:val="single" w:sz="4" w:space="0" w:color="auto"/>
        <w:left w:val="single" w:sz="4" w:space="0" w:color="auto"/>
      </w:pBdr>
      <w:spacing w:before="100" w:beforeAutospacing="1" w:after="100" w:afterAutospacing="1" w:line="240" w:lineRule="auto"/>
    </w:pPr>
    <w:rPr>
      <w:rFonts w:ascii="Tahoma" w:eastAsia="Times New Roman" w:hAnsi="Tahoma" w:cs="Tahoma"/>
      <w:szCs w:val="20"/>
      <w:lang w:val="en-US"/>
    </w:rPr>
  </w:style>
  <w:style w:type="paragraph" w:customStyle="1" w:styleId="xl94">
    <w:name w:val="xl94"/>
    <w:basedOn w:val="Normal"/>
    <w:rsid w:val="00BC4C0B"/>
    <w:pPr>
      <w:pBdr>
        <w:bottom w:val="single" w:sz="4" w:space="0" w:color="auto"/>
        <w:right w:val="single" w:sz="4" w:space="0" w:color="auto"/>
      </w:pBdr>
      <w:shd w:val="clear" w:color="000000" w:fill="A6A6A6"/>
      <w:spacing w:before="100" w:beforeAutospacing="1" w:after="100" w:afterAutospacing="1" w:line="240" w:lineRule="auto"/>
    </w:pPr>
    <w:rPr>
      <w:rFonts w:ascii="Tahoma" w:eastAsia="Times New Roman" w:hAnsi="Tahoma" w:cs="Tahoma"/>
      <w:b/>
      <w:bCs/>
      <w:szCs w:val="20"/>
      <w:lang w:val="en-US"/>
    </w:rPr>
  </w:style>
  <w:style w:type="paragraph" w:customStyle="1" w:styleId="xl95">
    <w:name w:val="xl95"/>
    <w:basedOn w:val="Normal"/>
    <w:rsid w:val="00BC4C0B"/>
    <w:pPr>
      <w:pBdr>
        <w:left w:val="single" w:sz="4" w:space="0" w:color="auto"/>
        <w:bottom w:val="single" w:sz="4" w:space="0" w:color="auto"/>
        <w:right w:val="single" w:sz="4" w:space="0" w:color="auto"/>
      </w:pBdr>
      <w:shd w:val="clear" w:color="000000" w:fill="A6A6A6"/>
      <w:spacing w:before="100" w:beforeAutospacing="1" w:after="100" w:afterAutospacing="1" w:line="240" w:lineRule="auto"/>
    </w:pPr>
    <w:rPr>
      <w:rFonts w:ascii="Tahoma" w:eastAsia="Times New Roman" w:hAnsi="Tahoma" w:cs="Tahoma"/>
      <w:b/>
      <w:bCs/>
      <w:szCs w:val="20"/>
      <w:lang w:val="en-US"/>
    </w:rPr>
  </w:style>
  <w:style w:type="paragraph" w:customStyle="1" w:styleId="xl96">
    <w:name w:val="xl96"/>
    <w:basedOn w:val="Normal"/>
    <w:rsid w:val="00BC4C0B"/>
    <w:pPr>
      <w:pBdr>
        <w:left w:val="single" w:sz="4" w:space="0" w:color="auto"/>
        <w:bottom w:val="single" w:sz="4" w:space="0" w:color="auto"/>
      </w:pBdr>
      <w:shd w:val="clear" w:color="000000" w:fill="A6A6A6"/>
      <w:spacing w:before="100" w:beforeAutospacing="1" w:after="100" w:afterAutospacing="1" w:line="240" w:lineRule="auto"/>
    </w:pPr>
    <w:rPr>
      <w:rFonts w:ascii="Tahoma" w:eastAsia="Times New Roman" w:hAnsi="Tahoma" w:cs="Tahoma"/>
      <w:b/>
      <w:bCs/>
      <w:szCs w:val="20"/>
      <w:lang w:val="en-US"/>
    </w:rPr>
  </w:style>
  <w:style w:type="paragraph" w:customStyle="1" w:styleId="xl97">
    <w:name w:val="xl97"/>
    <w:basedOn w:val="Normal"/>
    <w:rsid w:val="00BC4C0B"/>
    <w:pPr>
      <w:shd w:val="clear" w:color="000000" w:fill="A6A6A6"/>
      <w:spacing w:before="100" w:beforeAutospacing="1" w:after="100" w:afterAutospacing="1" w:line="240" w:lineRule="auto"/>
    </w:pPr>
    <w:rPr>
      <w:rFonts w:ascii="Times New Roman" w:eastAsia="Times New Roman" w:hAnsi="Times New Roman"/>
      <w:sz w:val="24"/>
      <w:szCs w:val="24"/>
      <w:lang w:val="en-US"/>
    </w:rPr>
  </w:style>
  <w:style w:type="paragraph" w:styleId="TOC5">
    <w:name w:val="toc 5"/>
    <w:basedOn w:val="Normal"/>
    <w:next w:val="Normal"/>
    <w:autoRedefine/>
    <w:uiPriority w:val="39"/>
    <w:unhideWhenUsed/>
    <w:rsid w:val="00A66A8E"/>
    <w:pPr>
      <w:spacing w:after="100" w:line="259" w:lineRule="auto"/>
      <w:ind w:left="880"/>
    </w:pPr>
    <w:rPr>
      <w:rFonts w:eastAsia="Times New Roman"/>
      <w:lang w:val="en-US"/>
    </w:rPr>
  </w:style>
  <w:style w:type="paragraph" w:styleId="TOC6">
    <w:name w:val="toc 6"/>
    <w:basedOn w:val="Normal"/>
    <w:next w:val="Normal"/>
    <w:autoRedefine/>
    <w:uiPriority w:val="39"/>
    <w:unhideWhenUsed/>
    <w:rsid w:val="00A66A8E"/>
    <w:pPr>
      <w:spacing w:after="100" w:line="259" w:lineRule="auto"/>
      <w:ind w:left="1100"/>
    </w:pPr>
    <w:rPr>
      <w:rFonts w:eastAsia="Times New Roman"/>
      <w:lang w:val="en-US"/>
    </w:rPr>
  </w:style>
  <w:style w:type="paragraph" w:styleId="TOC7">
    <w:name w:val="toc 7"/>
    <w:basedOn w:val="Normal"/>
    <w:next w:val="Normal"/>
    <w:autoRedefine/>
    <w:uiPriority w:val="39"/>
    <w:unhideWhenUsed/>
    <w:rsid w:val="00A66A8E"/>
    <w:pPr>
      <w:spacing w:after="100" w:line="259" w:lineRule="auto"/>
      <w:ind w:left="1320"/>
    </w:pPr>
    <w:rPr>
      <w:rFonts w:eastAsia="Times New Roman"/>
      <w:lang w:val="en-US"/>
    </w:rPr>
  </w:style>
  <w:style w:type="paragraph" w:styleId="TOC8">
    <w:name w:val="toc 8"/>
    <w:basedOn w:val="Normal"/>
    <w:next w:val="Normal"/>
    <w:autoRedefine/>
    <w:uiPriority w:val="39"/>
    <w:unhideWhenUsed/>
    <w:rsid w:val="00A66A8E"/>
    <w:pPr>
      <w:spacing w:after="100" w:line="259" w:lineRule="auto"/>
      <w:ind w:left="1540"/>
    </w:pPr>
    <w:rPr>
      <w:rFonts w:eastAsia="Times New Roman"/>
      <w:lang w:val="en-US"/>
    </w:rPr>
  </w:style>
  <w:style w:type="paragraph" w:styleId="TOC9">
    <w:name w:val="toc 9"/>
    <w:basedOn w:val="Normal"/>
    <w:next w:val="Normal"/>
    <w:autoRedefine/>
    <w:uiPriority w:val="39"/>
    <w:unhideWhenUsed/>
    <w:rsid w:val="00A66A8E"/>
    <w:pPr>
      <w:spacing w:after="100" w:line="259" w:lineRule="auto"/>
      <w:ind w:left="1760"/>
    </w:pPr>
    <w:rPr>
      <w:rFonts w:eastAsia="Times New Roman"/>
      <w:lang w:val="en-US"/>
    </w:rPr>
  </w:style>
  <w:style w:type="paragraph" w:styleId="Revision">
    <w:name w:val="Revision"/>
    <w:hidden/>
    <w:uiPriority w:val="99"/>
    <w:semiHidden/>
    <w:rsid w:val="00115BF7"/>
    <w:rPr>
      <w:sz w:val="22"/>
      <w:szCs w:val="22"/>
      <w:lang w:eastAsia="en-US"/>
    </w:rPr>
  </w:style>
  <w:style w:type="character" w:customStyle="1" w:styleId="font1291">
    <w:name w:val="font1291"/>
    <w:basedOn w:val="DefaultParagraphFont"/>
    <w:rsid w:val="00260A4C"/>
    <w:rPr>
      <w:rFonts w:ascii="Verdana" w:hAnsi="Verdana" w:hint="default"/>
      <w:b w:val="0"/>
      <w:bCs w:val="0"/>
      <w:i w:val="0"/>
      <w:iCs w:val="0"/>
      <w:strike w:val="0"/>
      <w:dstrike w:val="0"/>
      <w:color w:val="auto"/>
      <w:sz w:val="20"/>
      <w:szCs w:val="20"/>
      <w:u w:val="none"/>
      <w:effect w:val="none"/>
    </w:rPr>
  </w:style>
  <w:style w:type="character" w:customStyle="1" w:styleId="UnresolvedMention1">
    <w:name w:val="Unresolved Mention1"/>
    <w:basedOn w:val="DefaultParagraphFont"/>
    <w:uiPriority w:val="99"/>
    <w:semiHidden/>
    <w:unhideWhenUsed/>
    <w:rsid w:val="007E497F"/>
    <w:rPr>
      <w:color w:val="808080"/>
      <w:shd w:val="clear" w:color="auto" w:fill="E6E6E6"/>
    </w:rPr>
  </w:style>
  <w:style w:type="character" w:customStyle="1" w:styleId="font251">
    <w:name w:val="font251"/>
    <w:basedOn w:val="DefaultParagraphFont"/>
    <w:rsid w:val="00744D55"/>
    <w:rPr>
      <w:rFonts w:ascii="Arial" w:hAnsi="Arial" w:cs="Arial" w:hint="default"/>
      <w:b w:val="0"/>
      <w:bCs w:val="0"/>
      <w:i w:val="0"/>
      <w:iCs w:val="0"/>
      <w:strike w:val="0"/>
      <w:dstrike w:val="0"/>
      <w:color w:val="000000"/>
      <w:sz w:val="18"/>
      <w:szCs w:val="18"/>
      <w:u w:val="none"/>
      <w:effect w:val="none"/>
    </w:rPr>
  </w:style>
  <w:style w:type="character" w:customStyle="1" w:styleId="font61">
    <w:name w:val="font61"/>
    <w:basedOn w:val="DefaultParagraphFont"/>
    <w:rsid w:val="000E4AF8"/>
    <w:rPr>
      <w:rFonts w:ascii="Verdana" w:hAnsi="Verdana" w:hint="default"/>
      <w:b w:val="0"/>
      <w:bCs w:val="0"/>
      <w:i w:val="0"/>
      <w:iCs w:val="0"/>
      <w:strike w:val="0"/>
      <w:dstrike w:val="0"/>
      <w:color w:val="auto"/>
      <w:sz w:val="20"/>
      <w:szCs w:val="20"/>
      <w:u w:val="none"/>
      <w:effect w:val="none"/>
    </w:rPr>
  </w:style>
  <w:style w:type="paragraph" w:customStyle="1" w:styleId="Style6">
    <w:name w:val="Style6"/>
    <w:basedOn w:val="Normal"/>
    <w:qFormat/>
    <w:rsid w:val="004D5897"/>
    <w:pPr>
      <w:spacing w:after="0"/>
      <w:jc w:val="both"/>
    </w:pPr>
    <w:rPr>
      <w:rFonts w:eastAsiaTheme="minorHAnsi" w:cstheme="minorBidi"/>
      <w:szCs w:val="20"/>
      <w:lang w:val="en-US"/>
    </w:rPr>
  </w:style>
  <w:style w:type="character" w:customStyle="1" w:styleId="Style7Char">
    <w:name w:val="Style7 Char"/>
    <w:basedOn w:val="DefaultParagraphFont"/>
    <w:link w:val="Style7"/>
    <w:locked/>
    <w:rsid w:val="004D5897"/>
    <w:rPr>
      <w:rFonts w:ascii="Verdana" w:hAnsi="Verdana"/>
      <w:lang w:val="en-US"/>
    </w:rPr>
  </w:style>
  <w:style w:type="paragraph" w:customStyle="1" w:styleId="Style7">
    <w:name w:val="Style7"/>
    <w:basedOn w:val="Normal"/>
    <w:link w:val="Style7Char"/>
    <w:qFormat/>
    <w:rsid w:val="004D5897"/>
    <w:pPr>
      <w:numPr>
        <w:ilvl w:val="1"/>
        <w:numId w:val="8"/>
      </w:numPr>
      <w:spacing w:after="0"/>
      <w:jc w:val="both"/>
    </w:pPr>
    <w:rPr>
      <w:szCs w:val="20"/>
      <w:lang w:val="en-US" w:eastAsia="en-IN"/>
    </w:rPr>
  </w:style>
  <w:style w:type="paragraph" w:customStyle="1" w:styleId="msonormal0">
    <w:name w:val="msonormal"/>
    <w:basedOn w:val="Normal"/>
    <w:rsid w:val="005F75FC"/>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xl98">
    <w:name w:val="xl98"/>
    <w:basedOn w:val="Normal"/>
    <w:rsid w:val="005F75FC"/>
    <w:pPr>
      <w:pBdr>
        <w:top w:val="single" w:sz="4" w:space="0" w:color="auto"/>
        <w:left w:val="single" w:sz="4" w:space="0" w:color="auto"/>
        <w:right w:val="single" w:sz="4" w:space="0" w:color="auto"/>
      </w:pBdr>
      <w:shd w:val="clear" w:color="FFFFCC" w:fill="C5D9F1"/>
      <w:spacing w:before="100" w:beforeAutospacing="1" w:after="100" w:afterAutospacing="1" w:line="240" w:lineRule="auto"/>
      <w:jc w:val="center"/>
      <w:textAlignment w:val="center"/>
    </w:pPr>
    <w:rPr>
      <w:rFonts w:eastAsia="Times New Roman"/>
      <w:szCs w:val="20"/>
      <w:lang w:val="en-US"/>
    </w:rPr>
  </w:style>
  <w:style w:type="paragraph" w:customStyle="1" w:styleId="xl99">
    <w:name w:val="xl99"/>
    <w:basedOn w:val="Normal"/>
    <w:rsid w:val="005F75FC"/>
    <w:pPr>
      <w:pBdr>
        <w:left w:val="single" w:sz="4" w:space="0" w:color="auto"/>
        <w:right w:val="single" w:sz="4" w:space="0" w:color="auto"/>
      </w:pBdr>
      <w:shd w:val="clear" w:color="FFFFCC" w:fill="C5D9F1"/>
      <w:spacing w:before="100" w:beforeAutospacing="1" w:after="100" w:afterAutospacing="1" w:line="240" w:lineRule="auto"/>
      <w:jc w:val="center"/>
      <w:textAlignment w:val="center"/>
    </w:pPr>
    <w:rPr>
      <w:rFonts w:eastAsia="Times New Roman"/>
      <w:szCs w:val="20"/>
      <w:lang w:val="en-US"/>
    </w:rPr>
  </w:style>
  <w:style w:type="paragraph" w:customStyle="1" w:styleId="xl100">
    <w:name w:val="xl100"/>
    <w:basedOn w:val="Normal"/>
    <w:rsid w:val="005F75FC"/>
    <w:pPr>
      <w:pBdr>
        <w:left w:val="single" w:sz="4" w:space="0" w:color="auto"/>
        <w:bottom w:val="single" w:sz="4" w:space="0" w:color="auto"/>
        <w:right w:val="single" w:sz="4" w:space="0" w:color="auto"/>
      </w:pBdr>
      <w:shd w:val="clear" w:color="FFFFCC" w:fill="C5D9F1"/>
      <w:spacing w:before="100" w:beforeAutospacing="1" w:after="100" w:afterAutospacing="1" w:line="240" w:lineRule="auto"/>
      <w:jc w:val="center"/>
      <w:textAlignment w:val="center"/>
    </w:pPr>
    <w:rPr>
      <w:rFonts w:eastAsia="Times New Roman"/>
      <w:szCs w:val="20"/>
      <w:lang w:val="en-US"/>
    </w:rPr>
  </w:style>
  <w:style w:type="paragraph" w:customStyle="1" w:styleId="xl101">
    <w:name w:val="xl101"/>
    <w:basedOn w:val="Normal"/>
    <w:rsid w:val="005F75FC"/>
    <w:pPr>
      <w:pBdr>
        <w:top w:val="single" w:sz="4" w:space="0" w:color="auto"/>
        <w:left w:val="single" w:sz="4" w:space="0" w:color="auto"/>
        <w:bottom w:val="single" w:sz="4" w:space="0" w:color="auto"/>
        <w:right w:val="single" w:sz="4" w:space="0" w:color="auto"/>
      </w:pBdr>
      <w:shd w:val="clear" w:color="FFFFCC" w:fill="C5D9F1"/>
      <w:spacing w:before="100" w:beforeAutospacing="1" w:after="100" w:afterAutospacing="1" w:line="240" w:lineRule="auto"/>
      <w:jc w:val="center"/>
      <w:textAlignment w:val="center"/>
    </w:pPr>
    <w:rPr>
      <w:rFonts w:eastAsia="Times New Roman"/>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99320">
      <w:bodyDiv w:val="1"/>
      <w:marLeft w:val="0"/>
      <w:marRight w:val="0"/>
      <w:marTop w:val="0"/>
      <w:marBottom w:val="0"/>
      <w:divBdr>
        <w:top w:val="none" w:sz="0" w:space="0" w:color="auto"/>
        <w:left w:val="none" w:sz="0" w:space="0" w:color="auto"/>
        <w:bottom w:val="none" w:sz="0" w:space="0" w:color="auto"/>
        <w:right w:val="none" w:sz="0" w:space="0" w:color="auto"/>
      </w:divBdr>
    </w:div>
    <w:div w:id="30618362">
      <w:bodyDiv w:val="1"/>
      <w:marLeft w:val="0"/>
      <w:marRight w:val="0"/>
      <w:marTop w:val="0"/>
      <w:marBottom w:val="0"/>
      <w:divBdr>
        <w:top w:val="none" w:sz="0" w:space="0" w:color="auto"/>
        <w:left w:val="none" w:sz="0" w:space="0" w:color="auto"/>
        <w:bottom w:val="none" w:sz="0" w:space="0" w:color="auto"/>
        <w:right w:val="none" w:sz="0" w:space="0" w:color="auto"/>
      </w:divBdr>
    </w:div>
    <w:div w:id="39675394">
      <w:bodyDiv w:val="1"/>
      <w:marLeft w:val="0"/>
      <w:marRight w:val="0"/>
      <w:marTop w:val="0"/>
      <w:marBottom w:val="0"/>
      <w:divBdr>
        <w:top w:val="none" w:sz="0" w:space="0" w:color="auto"/>
        <w:left w:val="none" w:sz="0" w:space="0" w:color="auto"/>
        <w:bottom w:val="none" w:sz="0" w:space="0" w:color="auto"/>
        <w:right w:val="none" w:sz="0" w:space="0" w:color="auto"/>
      </w:divBdr>
    </w:div>
    <w:div w:id="53554594">
      <w:bodyDiv w:val="1"/>
      <w:marLeft w:val="0"/>
      <w:marRight w:val="0"/>
      <w:marTop w:val="0"/>
      <w:marBottom w:val="0"/>
      <w:divBdr>
        <w:top w:val="none" w:sz="0" w:space="0" w:color="auto"/>
        <w:left w:val="none" w:sz="0" w:space="0" w:color="auto"/>
        <w:bottom w:val="none" w:sz="0" w:space="0" w:color="auto"/>
        <w:right w:val="none" w:sz="0" w:space="0" w:color="auto"/>
      </w:divBdr>
    </w:div>
    <w:div w:id="71704860">
      <w:bodyDiv w:val="1"/>
      <w:marLeft w:val="0"/>
      <w:marRight w:val="0"/>
      <w:marTop w:val="0"/>
      <w:marBottom w:val="0"/>
      <w:divBdr>
        <w:top w:val="none" w:sz="0" w:space="0" w:color="auto"/>
        <w:left w:val="none" w:sz="0" w:space="0" w:color="auto"/>
        <w:bottom w:val="none" w:sz="0" w:space="0" w:color="auto"/>
        <w:right w:val="none" w:sz="0" w:space="0" w:color="auto"/>
      </w:divBdr>
    </w:div>
    <w:div w:id="92553408">
      <w:bodyDiv w:val="1"/>
      <w:marLeft w:val="0"/>
      <w:marRight w:val="0"/>
      <w:marTop w:val="0"/>
      <w:marBottom w:val="0"/>
      <w:divBdr>
        <w:top w:val="none" w:sz="0" w:space="0" w:color="auto"/>
        <w:left w:val="none" w:sz="0" w:space="0" w:color="auto"/>
        <w:bottom w:val="none" w:sz="0" w:space="0" w:color="auto"/>
        <w:right w:val="none" w:sz="0" w:space="0" w:color="auto"/>
      </w:divBdr>
    </w:div>
    <w:div w:id="107509372">
      <w:bodyDiv w:val="1"/>
      <w:marLeft w:val="0"/>
      <w:marRight w:val="0"/>
      <w:marTop w:val="0"/>
      <w:marBottom w:val="0"/>
      <w:divBdr>
        <w:top w:val="none" w:sz="0" w:space="0" w:color="auto"/>
        <w:left w:val="none" w:sz="0" w:space="0" w:color="auto"/>
        <w:bottom w:val="none" w:sz="0" w:space="0" w:color="auto"/>
        <w:right w:val="none" w:sz="0" w:space="0" w:color="auto"/>
      </w:divBdr>
    </w:div>
    <w:div w:id="112020132">
      <w:bodyDiv w:val="1"/>
      <w:marLeft w:val="0"/>
      <w:marRight w:val="0"/>
      <w:marTop w:val="0"/>
      <w:marBottom w:val="0"/>
      <w:divBdr>
        <w:top w:val="none" w:sz="0" w:space="0" w:color="auto"/>
        <w:left w:val="none" w:sz="0" w:space="0" w:color="auto"/>
        <w:bottom w:val="none" w:sz="0" w:space="0" w:color="auto"/>
        <w:right w:val="none" w:sz="0" w:space="0" w:color="auto"/>
      </w:divBdr>
    </w:div>
    <w:div w:id="116802549">
      <w:bodyDiv w:val="1"/>
      <w:marLeft w:val="0"/>
      <w:marRight w:val="0"/>
      <w:marTop w:val="0"/>
      <w:marBottom w:val="0"/>
      <w:divBdr>
        <w:top w:val="none" w:sz="0" w:space="0" w:color="auto"/>
        <w:left w:val="none" w:sz="0" w:space="0" w:color="auto"/>
        <w:bottom w:val="none" w:sz="0" w:space="0" w:color="auto"/>
        <w:right w:val="none" w:sz="0" w:space="0" w:color="auto"/>
      </w:divBdr>
    </w:div>
    <w:div w:id="122382076">
      <w:bodyDiv w:val="1"/>
      <w:marLeft w:val="0"/>
      <w:marRight w:val="0"/>
      <w:marTop w:val="0"/>
      <w:marBottom w:val="0"/>
      <w:divBdr>
        <w:top w:val="none" w:sz="0" w:space="0" w:color="auto"/>
        <w:left w:val="none" w:sz="0" w:space="0" w:color="auto"/>
        <w:bottom w:val="none" w:sz="0" w:space="0" w:color="auto"/>
        <w:right w:val="none" w:sz="0" w:space="0" w:color="auto"/>
      </w:divBdr>
    </w:div>
    <w:div w:id="150416807">
      <w:bodyDiv w:val="1"/>
      <w:marLeft w:val="0"/>
      <w:marRight w:val="0"/>
      <w:marTop w:val="0"/>
      <w:marBottom w:val="0"/>
      <w:divBdr>
        <w:top w:val="none" w:sz="0" w:space="0" w:color="auto"/>
        <w:left w:val="none" w:sz="0" w:space="0" w:color="auto"/>
        <w:bottom w:val="none" w:sz="0" w:space="0" w:color="auto"/>
        <w:right w:val="none" w:sz="0" w:space="0" w:color="auto"/>
      </w:divBdr>
    </w:div>
    <w:div w:id="152140730">
      <w:bodyDiv w:val="1"/>
      <w:marLeft w:val="0"/>
      <w:marRight w:val="0"/>
      <w:marTop w:val="0"/>
      <w:marBottom w:val="0"/>
      <w:divBdr>
        <w:top w:val="none" w:sz="0" w:space="0" w:color="auto"/>
        <w:left w:val="none" w:sz="0" w:space="0" w:color="auto"/>
        <w:bottom w:val="none" w:sz="0" w:space="0" w:color="auto"/>
        <w:right w:val="none" w:sz="0" w:space="0" w:color="auto"/>
      </w:divBdr>
    </w:div>
    <w:div w:id="181015504">
      <w:bodyDiv w:val="1"/>
      <w:marLeft w:val="0"/>
      <w:marRight w:val="0"/>
      <w:marTop w:val="0"/>
      <w:marBottom w:val="0"/>
      <w:divBdr>
        <w:top w:val="none" w:sz="0" w:space="0" w:color="auto"/>
        <w:left w:val="none" w:sz="0" w:space="0" w:color="auto"/>
        <w:bottom w:val="none" w:sz="0" w:space="0" w:color="auto"/>
        <w:right w:val="none" w:sz="0" w:space="0" w:color="auto"/>
      </w:divBdr>
    </w:div>
    <w:div w:id="197087574">
      <w:bodyDiv w:val="1"/>
      <w:marLeft w:val="0"/>
      <w:marRight w:val="0"/>
      <w:marTop w:val="0"/>
      <w:marBottom w:val="0"/>
      <w:divBdr>
        <w:top w:val="none" w:sz="0" w:space="0" w:color="auto"/>
        <w:left w:val="none" w:sz="0" w:space="0" w:color="auto"/>
        <w:bottom w:val="none" w:sz="0" w:space="0" w:color="auto"/>
        <w:right w:val="none" w:sz="0" w:space="0" w:color="auto"/>
      </w:divBdr>
    </w:div>
    <w:div w:id="201292099">
      <w:bodyDiv w:val="1"/>
      <w:marLeft w:val="0"/>
      <w:marRight w:val="0"/>
      <w:marTop w:val="0"/>
      <w:marBottom w:val="0"/>
      <w:divBdr>
        <w:top w:val="none" w:sz="0" w:space="0" w:color="auto"/>
        <w:left w:val="none" w:sz="0" w:space="0" w:color="auto"/>
        <w:bottom w:val="none" w:sz="0" w:space="0" w:color="auto"/>
        <w:right w:val="none" w:sz="0" w:space="0" w:color="auto"/>
      </w:divBdr>
    </w:div>
    <w:div w:id="214319053">
      <w:bodyDiv w:val="1"/>
      <w:marLeft w:val="0"/>
      <w:marRight w:val="0"/>
      <w:marTop w:val="0"/>
      <w:marBottom w:val="0"/>
      <w:divBdr>
        <w:top w:val="none" w:sz="0" w:space="0" w:color="auto"/>
        <w:left w:val="none" w:sz="0" w:space="0" w:color="auto"/>
        <w:bottom w:val="none" w:sz="0" w:space="0" w:color="auto"/>
        <w:right w:val="none" w:sz="0" w:space="0" w:color="auto"/>
      </w:divBdr>
    </w:div>
    <w:div w:id="217517960">
      <w:bodyDiv w:val="1"/>
      <w:marLeft w:val="0"/>
      <w:marRight w:val="0"/>
      <w:marTop w:val="0"/>
      <w:marBottom w:val="0"/>
      <w:divBdr>
        <w:top w:val="none" w:sz="0" w:space="0" w:color="auto"/>
        <w:left w:val="none" w:sz="0" w:space="0" w:color="auto"/>
        <w:bottom w:val="none" w:sz="0" w:space="0" w:color="auto"/>
        <w:right w:val="none" w:sz="0" w:space="0" w:color="auto"/>
      </w:divBdr>
    </w:div>
    <w:div w:id="220600148">
      <w:bodyDiv w:val="1"/>
      <w:marLeft w:val="0"/>
      <w:marRight w:val="0"/>
      <w:marTop w:val="0"/>
      <w:marBottom w:val="0"/>
      <w:divBdr>
        <w:top w:val="none" w:sz="0" w:space="0" w:color="auto"/>
        <w:left w:val="none" w:sz="0" w:space="0" w:color="auto"/>
        <w:bottom w:val="none" w:sz="0" w:space="0" w:color="auto"/>
        <w:right w:val="none" w:sz="0" w:space="0" w:color="auto"/>
      </w:divBdr>
    </w:div>
    <w:div w:id="263849780">
      <w:bodyDiv w:val="1"/>
      <w:marLeft w:val="0"/>
      <w:marRight w:val="0"/>
      <w:marTop w:val="0"/>
      <w:marBottom w:val="0"/>
      <w:divBdr>
        <w:top w:val="none" w:sz="0" w:space="0" w:color="auto"/>
        <w:left w:val="none" w:sz="0" w:space="0" w:color="auto"/>
        <w:bottom w:val="none" w:sz="0" w:space="0" w:color="auto"/>
        <w:right w:val="none" w:sz="0" w:space="0" w:color="auto"/>
      </w:divBdr>
    </w:div>
    <w:div w:id="284652744">
      <w:bodyDiv w:val="1"/>
      <w:marLeft w:val="0"/>
      <w:marRight w:val="0"/>
      <w:marTop w:val="0"/>
      <w:marBottom w:val="0"/>
      <w:divBdr>
        <w:top w:val="none" w:sz="0" w:space="0" w:color="auto"/>
        <w:left w:val="none" w:sz="0" w:space="0" w:color="auto"/>
        <w:bottom w:val="none" w:sz="0" w:space="0" w:color="auto"/>
        <w:right w:val="none" w:sz="0" w:space="0" w:color="auto"/>
      </w:divBdr>
    </w:div>
    <w:div w:id="300235680">
      <w:bodyDiv w:val="1"/>
      <w:marLeft w:val="0"/>
      <w:marRight w:val="0"/>
      <w:marTop w:val="0"/>
      <w:marBottom w:val="0"/>
      <w:divBdr>
        <w:top w:val="none" w:sz="0" w:space="0" w:color="auto"/>
        <w:left w:val="none" w:sz="0" w:space="0" w:color="auto"/>
        <w:bottom w:val="none" w:sz="0" w:space="0" w:color="auto"/>
        <w:right w:val="none" w:sz="0" w:space="0" w:color="auto"/>
      </w:divBdr>
    </w:div>
    <w:div w:id="310525688">
      <w:bodyDiv w:val="1"/>
      <w:marLeft w:val="0"/>
      <w:marRight w:val="0"/>
      <w:marTop w:val="0"/>
      <w:marBottom w:val="0"/>
      <w:divBdr>
        <w:top w:val="none" w:sz="0" w:space="0" w:color="auto"/>
        <w:left w:val="none" w:sz="0" w:space="0" w:color="auto"/>
        <w:bottom w:val="none" w:sz="0" w:space="0" w:color="auto"/>
        <w:right w:val="none" w:sz="0" w:space="0" w:color="auto"/>
      </w:divBdr>
    </w:div>
    <w:div w:id="313223182">
      <w:bodyDiv w:val="1"/>
      <w:marLeft w:val="0"/>
      <w:marRight w:val="0"/>
      <w:marTop w:val="0"/>
      <w:marBottom w:val="0"/>
      <w:divBdr>
        <w:top w:val="none" w:sz="0" w:space="0" w:color="auto"/>
        <w:left w:val="none" w:sz="0" w:space="0" w:color="auto"/>
        <w:bottom w:val="none" w:sz="0" w:space="0" w:color="auto"/>
        <w:right w:val="none" w:sz="0" w:space="0" w:color="auto"/>
      </w:divBdr>
    </w:div>
    <w:div w:id="319162899">
      <w:bodyDiv w:val="1"/>
      <w:marLeft w:val="0"/>
      <w:marRight w:val="0"/>
      <w:marTop w:val="0"/>
      <w:marBottom w:val="0"/>
      <w:divBdr>
        <w:top w:val="none" w:sz="0" w:space="0" w:color="auto"/>
        <w:left w:val="none" w:sz="0" w:space="0" w:color="auto"/>
        <w:bottom w:val="none" w:sz="0" w:space="0" w:color="auto"/>
        <w:right w:val="none" w:sz="0" w:space="0" w:color="auto"/>
      </w:divBdr>
    </w:div>
    <w:div w:id="323897240">
      <w:bodyDiv w:val="1"/>
      <w:marLeft w:val="0"/>
      <w:marRight w:val="0"/>
      <w:marTop w:val="0"/>
      <w:marBottom w:val="0"/>
      <w:divBdr>
        <w:top w:val="none" w:sz="0" w:space="0" w:color="auto"/>
        <w:left w:val="none" w:sz="0" w:space="0" w:color="auto"/>
        <w:bottom w:val="none" w:sz="0" w:space="0" w:color="auto"/>
        <w:right w:val="none" w:sz="0" w:space="0" w:color="auto"/>
      </w:divBdr>
    </w:div>
    <w:div w:id="340203516">
      <w:bodyDiv w:val="1"/>
      <w:marLeft w:val="0"/>
      <w:marRight w:val="0"/>
      <w:marTop w:val="0"/>
      <w:marBottom w:val="0"/>
      <w:divBdr>
        <w:top w:val="none" w:sz="0" w:space="0" w:color="auto"/>
        <w:left w:val="none" w:sz="0" w:space="0" w:color="auto"/>
        <w:bottom w:val="none" w:sz="0" w:space="0" w:color="auto"/>
        <w:right w:val="none" w:sz="0" w:space="0" w:color="auto"/>
      </w:divBdr>
    </w:div>
    <w:div w:id="375663522">
      <w:bodyDiv w:val="1"/>
      <w:marLeft w:val="0"/>
      <w:marRight w:val="0"/>
      <w:marTop w:val="0"/>
      <w:marBottom w:val="0"/>
      <w:divBdr>
        <w:top w:val="none" w:sz="0" w:space="0" w:color="auto"/>
        <w:left w:val="none" w:sz="0" w:space="0" w:color="auto"/>
        <w:bottom w:val="none" w:sz="0" w:space="0" w:color="auto"/>
        <w:right w:val="none" w:sz="0" w:space="0" w:color="auto"/>
      </w:divBdr>
    </w:div>
    <w:div w:id="416752592">
      <w:bodyDiv w:val="1"/>
      <w:marLeft w:val="0"/>
      <w:marRight w:val="0"/>
      <w:marTop w:val="0"/>
      <w:marBottom w:val="0"/>
      <w:divBdr>
        <w:top w:val="none" w:sz="0" w:space="0" w:color="auto"/>
        <w:left w:val="none" w:sz="0" w:space="0" w:color="auto"/>
        <w:bottom w:val="none" w:sz="0" w:space="0" w:color="auto"/>
        <w:right w:val="none" w:sz="0" w:space="0" w:color="auto"/>
      </w:divBdr>
    </w:div>
    <w:div w:id="418330503">
      <w:bodyDiv w:val="1"/>
      <w:marLeft w:val="0"/>
      <w:marRight w:val="0"/>
      <w:marTop w:val="0"/>
      <w:marBottom w:val="0"/>
      <w:divBdr>
        <w:top w:val="none" w:sz="0" w:space="0" w:color="auto"/>
        <w:left w:val="none" w:sz="0" w:space="0" w:color="auto"/>
        <w:bottom w:val="none" w:sz="0" w:space="0" w:color="auto"/>
        <w:right w:val="none" w:sz="0" w:space="0" w:color="auto"/>
      </w:divBdr>
    </w:div>
    <w:div w:id="441152419">
      <w:bodyDiv w:val="1"/>
      <w:marLeft w:val="0"/>
      <w:marRight w:val="0"/>
      <w:marTop w:val="0"/>
      <w:marBottom w:val="0"/>
      <w:divBdr>
        <w:top w:val="none" w:sz="0" w:space="0" w:color="auto"/>
        <w:left w:val="none" w:sz="0" w:space="0" w:color="auto"/>
        <w:bottom w:val="none" w:sz="0" w:space="0" w:color="auto"/>
        <w:right w:val="none" w:sz="0" w:space="0" w:color="auto"/>
      </w:divBdr>
    </w:div>
    <w:div w:id="449976768">
      <w:bodyDiv w:val="1"/>
      <w:marLeft w:val="0"/>
      <w:marRight w:val="0"/>
      <w:marTop w:val="0"/>
      <w:marBottom w:val="0"/>
      <w:divBdr>
        <w:top w:val="none" w:sz="0" w:space="0" w:color="auto"/>
        <w:left w:val="none" w:sz="0" w:space="0" w:color="auto"/>
        <w:bottom w:val="none" w:sz="0" w:space="0" w:color="auto"/>
        <w:right w:val="none" w:sz="0" w:space="0" w:color="auto"/>
      </w:divBdr>
    </w:div>
    <w:div w:id="464853415">
      <w:bodyDiv w:val="1"/>
      <w:marLeft w:val="0"/>
      <w:marRight w:val="0"/>
      <w:marTop w:val="0"/>
      <w:marBottom w:val="0"/>
      <w:divBdr>
        <w:top w:val="none" w:sz="0" w:space="0" w:color="auto"/>
        <w:left w:val="none" w:sz="0" w:space="0" w:color="auto"/>
        <w:bottom w:val="none" w:sz="0" w:space="0" w:color="auto"/>
        <w:right w:val="none" w:sz="0" w:space="0" w:color="auto"/>
      </w:divBdr>
    </w:div>
    <w:div w:id="486894820">
      <w:bodyDiv w:val="1"/>
      <w:marLeft w:val="0"/>
      <w:marRight w:val="0"/>
      <w:marTop w:val="0"/>
      <w:marBottom w:val="0"/>
      <w:divBdr>
        <w:top w:val="none" w:sz="0" w:space="0" w:color="auto"/>
        <w:left w:val="none" w:sz="0" w:space="0" w:color="auto"/>
        <w:bottom w:val="none" w:sz="0" w:space="0" w:color="auto"/>
        <w:right w:val="none" w:sz="0" w:space="0" w:color="auto"/>
      </w:divBdr>
    </w:div>
    <w:div w:id="494496183">
      <w:bodyDiv w:val="1"/>
      <w:marLeft w:val="0"/>
      <w:marRight w:val="0"/>
      <w:marTop w:val="0"/>
      <w:marBottom w:val="0"/>
      <w:divBdr>
        <w:top w:val="none" w:sz="0" w:space="0" w:color="auto"/>
        <w:left w:val="none" w:sz="0" w:space="0" w:color="auto"/>
        <w:bottom w:val="none" w:sz="0" w:space="0" w:color="auto"/>
        <w:right w:val="none" w:sz="0" w:space="0" w:color="auto"/>
      </w:divBdr>
    </w:div>
    <w:div w:id="495540299">
      <w:bodyDiv w:val="1"/>
      <w:marLeft w:val="0"/>
      <w:marRight w:val="0"/>
      <w:marTop w:val="0"/>
      <w:marBottom w:val="0"/>
      <w:divBdr>
        <w:top w:val="none" w:sz="0" w:space="0" w:color="auto"/>
        <w:left w:val="none" w:sz="0" w:space="0" w:color="auto"/>
        <w:bottom w:val="none" w:sz="0" w:space="0" w:color="auto"/>
        <w:right w:val="none" w:sz="0" w:space="0" w:color="auto"/>
      </w:divBdr>
    </w:div>
    <w:div w:id="496196140">
      <w:bodyDiv w:val="1"/>
      <w:marLeft w:val="0"/>
      <w:marRight w:val="0"/>
      <w:marTop w:val="0"/>
      <w:marBottom w:val="0"/>
      <w:divBdr>
        <w:top w:val="none" w:sz="0" w:space="0" w:color="auto"/>
        <w:left w:val="none" w:sz="0" w:space="0" w:color="auto"/>
        <w:bottom w:val="none" w:sz="0" w:space="0" w:color="auto"/>
        <w:right w:val="none" w:sz="0" w:space="0" w:color="auto"/>
      </w:divBdr>
    </w:div>
    <w:div w:id="502937019">
      <w:bodyDiv w:val="1"/>
      <w:marLeft w:val="0"/>
      <w:marRight w:val="0"/>
      <w:marTop w:val="0"/>
      <w:marBottom w:val="0"/>
      <w:divBdr>
        <w:top w:val="none" w:sz="0" w:space="0" w:color="auto"/>
        <w:left w:val="none" w:sz="0" w:space="0" w:color="auto"/>
        <w:bottom w:val="none" w:sz="0" w:space="0" w:color="auto"/>
        <w:right w:val="none" w:sz="0" w:space="0" w:color="auto"/>
      </w:divBdr>
    </w:div>
    <w:div w:id="518280014">
      <w:bodyDiv w:val="1"/>
      <w:marLeft w:val="0"/>
      <w:marRight w:val="0"/>
      <w:marTop w:val="0"/>
      <w:marBottom w:val="0"/>
      <w:divBdr>
        <w:top w:val="none" w:sz="0" w:space="0" w:color="auto"/>
        <w:left w:val="none" w:sz="0" w:space="0" w:color="auto"/>
        <w:bottom w:val="none" w:sz="0" w:space="0" w:color="auto"/>
        <w:right w:val="none" w:sz="0" w:space="0" w:color="auto"/>
      </w:divBdr>
    </w:div>
    <w:div w:id="570314667">
      <w:bodyDiv w:val="1"/>
      <w:marLeft w:val="0"/>
      <w:marRight w:val="0"/>
      <w:marTop w:val="0"/>
      <w:marBottom w:val="0"/>
      <w:divBdr>
        <w:top w:val="none" w:sz="0" w:space="0" w:color="auto"/>
        <w:left w:val="none" w:sz="0" w:space="0" w:color="auto"/>
        <w:bottom w:val="none" w:sz="0" w:space="0" w:color="auto"/>
        <w:right w:val="none" w:sz="0" w:space="0" w:color="auto"/>
      </w:divBdr>
    </w:div>
    <w:div w:id="612828063">
      <w:bodyDiv w:val="1"/>
      <w:marLeft w:val="0"/>
      <w:marRight w:val="0"/>
      <w:marTop w:val="0"/>
      <w:marBottom w:val="0"/>
      <w:divBdr>
        <w:top w:val="none" w:sz="0" w:space="0" w:color="auto"/>
        <w:left w:val="none" w:sz="0" w:space="0" w:color="auto"/>
        <w:bottom w:val="none" w:sz="0" w:space="0" w:color="auto"/>
        <w:right w:val="none" w:sz="0" w:space="0" w:color="auto"/>
      </w:divBdr>
    </w:div>
    <w:div w:id="653877860">
      <w:bodyDiv w:val="1"/>
      <w:marLeft w:val="0"/>
      <w:marRight w:val="0"/>
      <w:marTop w:val="0"/>
      <w:marBottom w:val="0"/>
      <w:divBdr>
        <w:top w:val="none" w:sz="0" w:space="0" w:color="auto"/>
        <w:left w:val="none" w:sz="0" w:space="0" w:color="auto"/>
        <w:bottom w:val="none" w:sz="0" w:space="0" w:color="auto"/>
        <w:right w:val="none" w:sz="0" w:space="0" w:color="auto"/>
      </w:divBdr>
    </w:div>
    <w:div w:id="672997931">
      <w:bodyDiv w:val="1"/>
      <w:marLeft w:val="0"/>
      <w:marRight w:val="0"/>
      <w:marTop w:val="0"/>
      <w:marBottom w:val="0"/>
      <w:divBdr>
        <w:top w:val="none" w:sz="0" w:space="0" w:color="auto"/>
        <w:left w:val="none" w:sz="0" w:space="0" w:color="auto"/>
        <w:bottom w:val="none" w:sz="0" w:space="0" w:color="auto"/>
        <w:right w:val="none" w:sz="0" w:space="0" w:color="auto"/>
      </w:divBdr>
    </w:div>
    <w:div w:id="674116313">
      <w:bodyDiv w:val="1"/>
      <w:marLeft w:val="0"/>
      <w:marRight w:val="0"/>
      <w:marTop w:val="0"/>
      <w:marBottom w:val="0"/>
      <w:divBdr>
        <w:top w:val="none" w:sz="0" w:space="0" w:color="auto"/>
        <w:left w:val="none" w:sz="0" w:space="0" w:color="auto"/>
        <w:bottom w:val="none" w:sz="0" w:space="0" w:color="auto"/>
        <w:right w:val="none" w:sz="0" w:space="0" w:color="auto"/>
      </w:divBdr>
    </w:div>
    <w:div w:id="695885165">
      <w:bodyDiv w:val="1"/>
      <w:marLeft w:val="0"/>
      <w:marRight w:val="0"/>
      <w:marTop w:val="0"/>
      <w:marBottom w:val="0"/>
      <w:divBdr>
        <w:top w:val="none" w:sz="0" w:space="0" w:color="auto"/>
        <w:left w:val="none" w:sz="0" w:space="0" w:color="auto"/>
        <w:bottom w:val="none" w:sz="0" w:space="0" w:color="auto"/>
        <w:right w:val="none" w:sz="0" w:space="0" w:color="auto"/>
      </w:divBdr>
    </w:div>
    <w:div w:id="712265968">
      <w:bodyDiv w:val="1"/>
      <w:marLeft w:val="0"/>
      <w:marRight w:val="0"/>
      <w:marTop w:val="0"/>
      <w:marBottom w:val="0"/>
      <w:divBdr>
        <w:top w:val="none" w:sz="0" w:space="0" w:color="auto"/>
        <w:left w:val="none" w:sz="0" w:space="0" w:color="auto"/>
        <w:bottom w:val="none" w:sz="0" w:space="0" w:color="auto"/>
        <w:right w:val="none" w:sz="0" w:space="0" w:color="auto"/>
      </w:divBdr>
    </w:div>
    <w:div w:id="719986891">
      <w:bodyDiv w:val="1"/>
      <w:marLeft w:val="0"/>
      <w:marRight w:val="0"/>
      <w:marTop w:val="0"/>
      <w:marBottom w:val="0"/>
      <w:divBdr>
        <w:top w:val="none" w:sz="0" w:space="0" w:color="auto"/>
        <w:left w:val="none" w:sz="0" w:space="0" w:color="auto"/>
        <w:bottom w:val="none" w:sz="0" w:space="0" w:color="auto"/>
        <w:right w:val="none" w:sz="0" w:space="0" w:color="auto"/>
      </w:divBdr>
    </w:div>
    <w:div w:id="720710884">
      <w:bodyDiv w:val="1"/>
      <w:marLeft w:val="0"/>
      <w:marRight w:val="0"/>
      <w:marTop w:val="0"/>
      <w:marBottom w:val="0"/>
      <w:divBdr>
        <w:top w:val="none" w:sz="0" w:space="0" w:color="auto"/>
        <w:left w:val="none" w:sz="0" w:space="0" w:color="auto"/>
        <w:bottom w:val="none" w:sz="0" w:space="0" w:color="auto"/>
        <w:right w:val="none" w:sz="0" w:space="0" w:color="auto"/>
      </w:divBdr>
    </w:div>
    <w:div w:id="724179610">
      <w:bodyDiv w:val="1"/>
      <w:marLeft w:val="0"/>
      <w:marRight w:val="0"/>
      <w:marTop w:val="0"/>
      <w:marBottom w:val="0"/>
      <w:divBdr>
        <w:top w:val="none" w:sz="0" w:space="0" w:color="auto"/>
        <w:left w:val="none" w:sz="0" w:space="0" w:color="auto"/>
        <w:bottom w:val="none" w:sz="0" w:space="0" w:color="auto"/>
        <w:right w:val="none" w:sz="0" w:space="0" w:color="auto"/>
      </w:divBdr>
    </w:div>
    <w:div w:id="731081173">
      <w:bodyDiv w:val="1"/>
      <w:marLeft w:val="0"/>
      <w:marRight w:val="0"/>
      <w:marTop w:val="0"/>
      <w:marBottom w:val="0"/>
      <w:divBdr>
        <w:top w:val="none" w:sz="0" w:space="0" w:color="auto"/>
        <w:left w:val="none" w:sz="0" w:space="0" w:color="auto"/>
        <w:bottom w:val="none" w:sz="0" w:space="0" w:color="auto"/>
        <w:right w:val="none" w:sz="0" w:space="0" w:color="auto"/>
      </w:divBdr>
    </w:div>
    <w:div w:id="737552659">
      <w:bodyDiv w:val="1"/>
      <w:marLeft w:val="0"/>
      <w:marRight w:val="0"/>
      <w:marTop w:val="0"/>
      <w:marBottom w:val="0"/>
      <w:divBdr>
        <w:top w:val="none" w:sz="0" w:space="0" w:color="auto"/>
        <w:left w:val="none" w:sz="0" w:space="0" w:color="auto"/>
        <w:bottom w:val="none" w:sz="0" w:space="0" w:color="auto"/>
        <w:right w:val="none" w:sz="0" w:space="0" w:color="auto"/>
      </w:divBdr>
    </w:div>
    <w:div w:id="758065510">
      <w:bodyDiv w:val="1"/>
      <w:marLeft w:val="0"/>
      <w:marRight w:val="0"/>
      <w:marTop w:val="0"/>
      <w:marBottom w:val="0"/>
      <w:divBdr>
        <w:top w:val="none" w:sz="0" w:space="0" w:color="auto"/>
        <w:left w:val="none" w:sz="0" w:space="0" w:color="auto"/>
        <w:bottom w:val="none" w:sz="0" w:space="0" w:color="auto"/>
        <w:right w:val="none" w:sz="0" w:space="0" w:color="auto"/>
      </w:divBdr>
    </w:div>
    <w:div w:id="790513306">
      <w:bodyDiv w:val="1"/>
      <w:marLeft w:val="0"/>
      <w:marRight w:val="0"/>
      <w:marTop w:val="0"/>
      <w:marBottom w:val="0"/>
      <w:divBdr>
        <w:top w:val="none" w:sz="0" w:space="0" w:color="auto"/>
        <w:left w:val="none" w:sz="0" w:space="0" w:color="auto"/>
        <w:bottom w:val="none" w:sz="0" w:space="0" w:color="auto"/>
        <w:right w:val="none" w:sz="0" w:space="0" w:color="auto"/>
      </w:divBdr>
    </w:div>
    <w:div w:id="831993363">
      <w:bodyDiv w:val="1"/>
      <w:marLeft w:val="0"/>
      <w:marRight w:val="0"/>
      <w:marTop w:val="0"/>
      <w:marBottom w:val="0"/>
      <w:divBdr>
        <w:top w:val="none" w:sz="0" w:space="0" w:color="auto"/>
        <w:left w:val="none" w:sz="0" w:space="0" w:color="auto"/>
        <w:bottom w:val="none" w:sz="0" w:space="0" w:color="auto"/>
        <w:right w:val="none" w:sz="0" w:space="0" w:color="auto"/>
      </w:divBdr>
    </w:div>
    <w:div w:id="833685980">
      <w:bodyDiv w:val="1"/>
      <w:marLeft w:val="0"/>
      <w:marRight w:val="0"/>
      <w:marTop w:val="0"/>
      <w:marBottom w:val="0"/>
      <w:divBdr>
        <w:top w:val="none" w:sz="0" w:space="0" w:color="auto"/>
        <w:left w:val="none" w:sz="0" w:space="0" w:color="auto"/>
        <w:bottom w:val="none" w:sz="0" w:space="0" w:color="auto"/>
        <w:right w:val="none" w:sz="0" w:space="0" w:color="auto"/>
      </w:divBdr>
    </w:div>
    <w:div w:id="841505320">
      <w:bodyDiv w:val="1"/>
      <w:marLeft w:val="0"/>
      <w:marRight w:val="0"/>
      <w:marTop w:val="0"/>
      <w:marBottom w:val="0"/>
      <w:divBdr>
        <w:top w:val="none" w:sz="0" w:space="0" w:color="auto"/>
        <w:left w:val="none" w:sz="0" w:space="0" w:color="auto"/>
        <w:bottom w:val="none" w:sz="0" w:space="0" w:color="auto"/>
        <w:right w:val="none" w:sz="0" w:space="0" w:color="auto"/>
      </w:divBdr>
    </w:div>
    <w:div w:id="858852576">
      <w:bodyDiv w:val="1"/>
      <w:marLeft w:val="0"/>
      <w:marRight w:val="0"/>
      <w:marTop w:val="0"/>
      <w:marBottom w:val="0"/>
      <w:divBdr>
        <w:top w:val="none" w:sz="0" w:space="0" w:color="auto"/>
        <w:left w:val="none" w:sz="0" w:space="0" w:color="auto"/>
        <w:bottom w:val="none" w:sz="0" w:space="0" w:color="auto"/>
        <w:right w:val="none" w:sz="0" w:space="0" w:color="auto"/>
      </w:divBdr>
    </w:div>
    <w:div w:id="886986092">
      <w:bodyDiv w:val="1"/>
      <w:marLeft w:val="0"/>
      <w:marRight w:val="0"/>
      <w:marTop w:val="0"/>
      <w:marBottom w:val="0"/>
      <w:divBdr>
        <w:top w:val="none" w:sz="0" w:space="0" w:color="auto"/>
        <w:left w:val="none" w:sz="0" w:space="0" w:color="auto"/>
        <w:bottom w:val="none" w:sz="0" w:space="0" w:color="auto"/>
        <w:right w:val="none" w:sz="0" w:space="0" w:color="auto"/>
      </w:divBdr>
    </w:div>
    <w:div w:id="907888328">
      <w:bodyDiv w:val="1"/>
      <w:marLeft w:val="0"/>
      <w:marRight w:val="0"/>
      <w:marTop w:val="0"/>
      <w:marBottom w:val="0"/>
      <w:divBdr>
        <w:top w:val="none" w:sz="0" w:space="0" w:color="auto"/>
        <w:left w:val="none" w:sz="0" w:space="0" w:color="auto"/>
        <w:bottom w:val="none" w:sz="0" w:space="0" w:color="auto"/>
        <w:right w:val="none" w:sz="0" w:space="0" w:color="auto"/>
      </w:divBdr>
    </w:div>
    <w:div w:id="927419916">
      <w:bodyDiv w:val="1"/>
      <w:marLeft w:val="0"/>
      <w:marRight w:val="0"/>
      <w:marTop w:val="0"/>
      <w:marBottom w:val="0"/>
      <w:divBdr>
        <w:top w:val="none" w:sz="0" w:space="0" w:color="auto"/>
        <w:left w:val="none" w:sz="0" w:space="0" w:color="auto"/>
        <w:bottom w:val="none" w:sz="0" w:space="0" w:color="auto"/>
        <w:right w:val="none" w:sz="0" w:space="0" w:color="auto"/>
      </w:divBdr>
    </w:div>
    <w:div w:id="938216270">
      <w:bodyDiv w:val="1"/>
      <w:marLeft w:val="0"/>
      <w:marRight w:val="0"/>
      <w:marTop w:val="0"/>
      <w:marBottom w:val="0"/>
      <w:divBdr>
        <w:top w:val="none" w:sz="0" w:space="0" w:color="auto"/>
        <w:left w:val="none" w:sz="0" w:space="0" w:color="auto"/>
        <w:bottom w:val="none" w:sz="0" w:space="0" w:color="auto"/>
        <w:right w:val="none" w:sz="0" w:space="0" w:color="auto"/>
      </w:divBdr>
    </w:div>
    <w:div w:id="955716409">
      <w:bodyDiv w:val="1"/>
      <w:marLeft w:val="0"/>
      <w:marRight w:val="0"/>
      <w:marTop w:val="0"/>
      <w:marBottom w:val="0"/>
      <w:divBdr>
        <w:top w:val="none" w:sz="0" w:space="0" w:color="auto"/>
        <w:left w:val="none" w:sz="0" w:space="0" w:color="auto"/>
        <w:bottom w:val="none" w:sz="0" w:space="0" w:color="auto"/>
        <w:right w:val="none" w:sz="0" w:space="0" w:color="auto"/>
      </w:divBdr>
    </w:div>
    <w:div w:id="969629909">
      <w:bodyDiv w:val="1"/>
      <w:marLeft w:val="0"/>
      <w:marRight w:val="0"/>
      <w:marTop w:val="0"/>
      <w:marBottom w:val="0"/>
      <w:divBdr>
        <w:top w:val="none" w:sz="0" w:space="0" w:color="auto"/>
        <w:left w:val="none" w:sz="0" w:space="0" w:color="auto"/>
        <w:bottom w:val="none" w:sz="0" w:space="0" w:color="auto"/>
        <w:right w:val="none" w:sz="0" w:space="0" w:color="auto"/>
      </w:divBdr>
    </w:div>
    <w:div w:id="980962760">
      <w:bodyDiv w:val="1"/>
      <w:marLeft w:val="0"/>
      <w:marRight w:val="0"/>
      <w:marTop w:val="0"/>
      <w:marBottom w:val="0"/>
      <w:divBdr>
        <w:top w:val="none" w:sz="0" w:space="0" w:color="auto"/>
        <w:left w:val="none" w:sz="0" w:space="0" w:color="auto"/>
        <w:bottom w:val="none" w:sz="0" w:space="0" w:color="auto"/>
        <w:right w:val="none" w:sz="0" w:space="0" w:color="auto"/>
      </w:divBdr>
    </w:div>
    <w:div w:id="1002123926">
      <w:bodyDiv w:val="1"/>
      <w:marLeft w:val="0"/>
      <w:marRight w:val="0"/>
      <w:marTop w:val="0"/>
      <w:marBottom w:val="0"/>
      <w:divBdr>
        <w:top w:val="none" w:sz="0" w:space="0" w:color="auto"/>
        <w:left w:val="none" w:sz="0" w:space="0" w:color="auto"/>
        <w:bottom w:val="none" w:sz="0" w:space="0" w:color="auto"/>
        <w:right w:val="none" w:sz="0" w:space="0" w:color="auto"/>
      </w:divBdr>
    </w:div>
    <w:div w:id="1012336878">
      <w:bodyDiv w:val="1"/>
      <w:marLeft w:val="0"/>
      <w:marRight w:val="0"/>
      <w:marTop w:val="0"/>
      <w:marBottom w:val="0"/>
      <w:divBdr>
        <w:top w:val="none" w:sz="0" w:space="0" w:color="auto"/>
        <w:left w:val="none" w:sz="0" w:space="0" w:color="auto"/>
        <w:bottom w:val="none" w:sz="0" w:space="0" w:color="auto"/>
        <w:right w:val="none" w:sz="0" w:space="0" w:color="auto"/>
      </w:divBdr>
    </w:div>
    <w:div w:id="1036151525">
      <w:bodyDiv w:val="1"/>
      <w:marLeft w:val="0"/>
      <w:marRight w:val="0"/>
      <w:marTop w:val="0"/>
      <w:marBottom w:val="0"/>
      <w:divBdr>
        <w:top w:val="none" w:sz="0" w:space="0" w:color="auto"/>
        <w:left w:val="none" w:sz="0" w:space="0" w:color="auto"/>
        <w:bottom w:val="none" w:sz="0" w:space="0" w:color="auto"/>
        <w:right w:val="none" w:sz="0" w:space="0" w:color="auto"/>
      </w:divBdr>
    </w:div>
    <w:div w:id="1042166985">
      <w:bodyDiv w:val="1"/>
      <w:marLeft w:val="0"/>
      <w:marRight w:val="0"/>
      <w:marTop w:val="0"/>
      <w:marBottom w:val="0"/>
      <w:divBdr>
        <w:top w:val="none" w:sz="0" w:space="0" w:color="auto"/>
        <w:left w:val="none" w:sz="0" w:space="0" w:color="auto"/>
        <w:bottom w:val="none" w:sz="0" w:space="0" w:color="auto"/>
        <w:right w:val="none" w:sz="0" w:space="0" w:color="auto"/>
      </w:divBdr>
    </w:div>
    <w:div w:id="1058824775">
      <w:bodyDiv w:val="1"/>
      <w:marLeft w:val="0"/>
      <w:marRight w:val="0"/>
      <w:marTop w:val="0"/>
      <w:marBottom w:val="0"/>
      <w:divBdr>
        <w:top w:val="none" w:sz="0" w:space="0" w:color="auto"/>
        <w:left w:val="none" w:sz="0" w:space="0" w:color="auto"/>
        <w:bottom w:val="none" w:sz="0" w:space="0" w:color="auto"/>
        <w:right w:val="none" w:sz="0" w:space="0" w:color="auto"/>
      </w:divBdr>
    </w:div>
    <w:div w:id="1060979218">
      <w:bodyDiv w:val="1"/>
      <w:marLeft w:val="0"/>
      <w:marRight w:val="0"/>
      <w:marTop w:val="0"/>
      <w:marBottom w:val="0"/>
      <w:divBdr>
        <w:top w:val="none" w:sz="0" w:space="0" w:color="auto"/>
        <w:left w:val="none" w:sz="0" w:space="0" w:color="auto"/>
        <w:bottom w:val="none" w:sz="0" w:space="0" w:color="auto"/>
        <w:right w:val="none" w:sz="0" w:space="0" w:color="auto"/>
      </w:divBdr>
    </w:div>
    <w:div w:id="1079252537">
      <w:bodyDiv w:val="1"/>
      <w:marLeft w:val="0"/>
      <w:marRight w:val="0"/>
      <w:marTop w:val="0"/>
      <w:marBottom w:val="0"/>
      <w:divBdr>
        <w:top w:val="none" w:sz="0" w:space="0" w:color="auto"/>
        <w:left w:val="none" w:sz="0" w:space="0" w:color="auto"/>
        <w:bottom w:val="none" w:sz="0" w:space="0" w:color="auto"/>
        <w:right w:val="none" w:sz="0" w:space="0" w:color="auto"/>
      </w:divBdr>
    </w:div>
    <w:div w:id="1099058369">
      <w:bodyDiv w:val="1"/>
      <w:marLeft w:val="0"/>
      <w:marRight w:val="0"/>
      <w:marTop w:val="0"/>
      <w:marBottom w:val="0"/>
      <w:divBdr>
        <w:top w:val="none" w:sz="0" w:space="0" w:color="auto"/>
        <w:left w:val="none" w:sz="0" w:space="0" w:color="auto"/>
        <w:bottom w:val="none" w:sz="0" w:space="0" w:color="auto"/>
        <w:right w:val="none" w:sz="0" w:space="0" w:color="auto"/>
      </w:divBdr>
    </w:div>
    <w:div w:id="1105224196">
      <w:bodyDiv w:val="1"/>
      <w:marLeft w:val="0"/>
      <w:marRight w:val="0"/>
      <w:marTop w:val="0"/>
      <w:marBottom w:val="0"/>
      <w:divBdr>
        <w:top w:val="none" w:sz="0" w:space="0" w:color="auto"/>
        <w:left w:val="none" w:sz="0" w:space="0" w:color="auto"/>
        <w:bottom w:val="none" w:sz="0" w:space="0" w:color="auto"/>
        <w:right w:val="none" w:sz="0" w:space="0" w:color="auto"/>
      </w:divBdr>
    </w:div>
    <w:div w:id="1128822401">
      <w:bodyDiv w:val="1"/>
      <w:marLeft w:val="0"/>
      <w:marRight w:val="0"/>
      <w:marTop w:val="0"/>
      <w:marBottom w:val="0"/>
      <w:divBdr>
        <w:top w:val="none" w:sz="0" w:space="0" w:color="auto"/>
        <w:left w:val="none" w:sz="0" w:space="0" w:color="auto"/>
        <w:bottom w:val="none" w:sz="0" w:space="0" w:color="auto"/>
        <w:right w:val="none" w:sz="0" w:space="0" w:color="auto"/>
      </w:divBdr>
    </w:div>
    <w:div w:id="1139109116">
      <w:bodyDiv w:val="1"/>
      <w:marLeft w:val="0"/>
      <w:marRight w:val="0"/>
      <w:marTop w:val="0"/>
      <w:marBottom w:val="0"/>
      <w:divBdr>
        <w:top w:val="none" w:sz="0" w:space="0" w:color="auto"/>
        <w:left w:val="none" w:sz="0" w:space="0" w:color="auto"/>
        <w:bottom w:val="none" w:sz="0" w:space="0" w:color="auto"/>
        <w:right w:val="none" w:sz="0" w:space="0" w:color="auto"/>
      </w:divBdr>
    </w:div>
    <w:div w:id="1157922543">
      <w:bodyDiv w:val="1"/>
      <w:marLeft w:val="0"/>
      <w:marRight w:val="0"/>
      <w:marTop w:val="0"/>
      <w:marBottom w:val="0"/>
      <w:divBdr>
        <w:top w:val="none" w:sz="0" w:space="0" w:color="auto"/>
        <w:left w:val="none" w:sz="0" w:space="0" w:color="auto"/>
        <w:bottom w:val="none" w:sz="0" w:space="0" w:color="auto"/>
        <w:right w:val="none" w:sz="0" w:space="0" w:color="auto"/>
      </w:divBdr>
    </w:div>
    <w:div w:id="1178812904">
      <w:bodyDiv w:val="1"/>
      <w:marLeft w:val="0"/>
      <w:marRight w:val="0"/>
      <w:marTop w:val="0"/>
      <w:marBottom w:val="0"/>
      <w:divBdr>
        <w:top w:val="none" w:sz="0" w:space="0" w:color="auto"/>
        <w:left w:val="none" w:sz="0" w:space="0" w:color="auto"/>
        <w:bottom w:val="none" w:sz="0" w:space="0" w:color="auto"/>
        <w:right w:val="none" w:sz="0" w:space="0" w:color="auto"/>
      </w:divBdr>
    </w:div>
    <w:div w:id="1187409879">
      <w:bodyDiv w:val="1"/>
      <w:marLeft w:val="0"/>
      <w:marRight w:val="0"/>
      <w:marTop w:val="0"/>
      <w:marBottom w:val="0"/>
      <w:divBdr>
        <w:top w:val="none" w:sz="0" w:space="0" w:color="auto"/>
        <w:left w:val="none" w:sz="0" w:space="0" w:color="auto"/>
        <w:bottom w:val="none" w:sz="0" w:space="0" w:color="auto"/>
        <w:right w:val="none" w:sz="0" w:space="0" w:color="auto"/>
      </w:divBdr>
    </w:div>
    <w:div w:id="1229877208">
      <w:bodyDiv w:val="1"/>
      <w:marLeft w:val="0"/>
      <w:marRight w:val="0"/>
      <w:marTop w:val="0"/>
      <w:marBottom w:val="0"/>
      <w:divBdr>
        <w:top w:val="none" w:sz="0" w:space="0" w:color="auto"/>
        <w:left w:val="none" w:sz="0" w:space="0" w:color="auto"/>
        <w:bottom w:val="none" w:sz="0" w:space="0" w:color="auto"/>
        <w:right w:val="none" w:sz="0" w:space="0" w:color="auto"/>
      </w:divBdr>
    </w:div>
    <w:div w:id="1243638717">
      <w:bodyDiv w:val="1"/>
      <w:marLeft w:val="0"/>
      <w:marRight w:val="0"/>
      <w:marTop w:val="0"/>
      <w:marBottom w:val="0"/>
      <w:divBdr>
        <w:top w:val="none" w:sz="0" w:space="0" w:color="auto"/>
        <w:left w:val="none" w:sz="0" w:space="0" w:color="auto"/>
        <w:bottom w:val="none" w:sz="0" w:space="0" w:color="auto"/>
        <w:right w:val="none" w:sz="0" w:space="0" w:color="auto"/>
      </w:divBdr>
    </w:div>
    <w:div w:id="1270120345">
      <w:bodyDiv w:val="1"/>
      <w:marLeft w:val="0"/>
      <w:marRight w:val="0"/>
      <w:marTop w:val="0"/>
      <w:marBottom w:val="0"/>
      <w:divBdr>
        <w:top w:val="none" w:sz="0" w:space="0" w:color="auto"/>
        <w:left w:val="none" w:sz="0" w:space="0" w:color="auto"/>
        <w:bottom w:val="none" w:sz="0" w:space="0" w:color="auto"/>
        <w:right w:val="none" w:sz="0" w:space="0" w:color="auto"/>
      </w:divBdr>
    </w:div>
    <w:div w:id="1288512232">
      <w:bodyDiv w:val="1"/>
      <w:marLeft w:val="0"/>
      <w:marRight w:val="0"/>
      <w:marTop w:val="0"/>
      <w:marBottom w:val="0"/>
      <w:divBdr>
        <w:top w:val="none" w:sz="0" w:space="0" w:color="auto"/>
        <w:left w:val="none" w:sz="0" w:space="0" w:color="auto"/>
        <w:bottom w:val="none" w:sz="0" w:space="0" w:color="auto"/>
        <w:right w:val="none" w:sz="0" w:space="0" w:color="auto"/>
      </w:divBdr>
    </w:div>
    <w:div w:id="1291133018">
      <w:bodyDiv w:val="1"/>
      <w:marLeft w:val="0"/>
      <w:marRight w:val="0"/>
      <w:marTop w:val="0"/>
      <w:marBottom w:val="0"/>
      <w:divBdr>
        <w:top w:val="none" w:sz="0" w:space="0" w:color="auto"/>
        <w:left w:val="none" w:sz="0" w:space="0" w:color="auto"/>
        <w:bottom w:val="none" w:sz="0" w:space="0" w:color="auto"/>
        <w:right w:val="none" w:sz="0" w:space="0" w:color="auto"/>
      </w:divBdr>
    </w:div>
    <w:div w:id="1302226772">
      <w:bodyDiv w:val="1"/>
      <w:marLeft w:val="0"/>
      <w:marRight w:val="0"/>
      <w:marTop w:val="0"/>
      <w:marBottom w:val="0"/>
      <w:divBdr>
        <w:top w:val="none" w:sz="0" w:space="0" w:color="auto"/>
        <w:left w:val="none" w:sz="0" w:space="0" w:color="auto"/>
        <w:bottom w:val="none" w:sz="0" w:space="0" w:color="auto"/>
        <w:right w:val="none" w:sz="0" w:space="0" w:color="auto"/>
      </w:divBdr>
    </w:div>
    <w:div w:id="1373917004">
      <w:bodyDiv w:val="1"/>
      <w:marLeft w:val="0"/>
      <w:marRight w:val="0"/>
      <w:marTop w:val="0"/>
      <w:marBottom w:val="0"/>
      <w:divBdr>
        <w:top w:val="none" w:sz="0" w:space="0" w:color="auto"/>
        <w:left w:val="none" w:sz="0" w:space="0" w:color="auto"/>
        <w:bottom w:val="none" w:sz="0" w:space="0" w:color="auto"/>
        <w:right w:val="none" w:sz="0" w:space="0" w:color="auto"/>
      </w:divBdr>
    </w:div>
    <w:div w:id="1376663031">
      <w:bodyDiv w:val="1"/>
      <w:marLeft w:val="0"/>
      <w:marRight w:val="0"/>
      <w:marTop w:val="0"/>
      <w:marBottom w:val="0"/>
      <w:divBdr>
        <w:top w:val="none" w:sz="0" w:space="0" w:color="auto"/>
        <w:left w:val="none" w:sz="0" w:space="0" w:color="auto"/>
        <w:bottom w:val="none" w:sz="0" w:space="0" w:color="auto"/>
        <w:right w:val="none" w:sz="0" w:space="0" w:color="auto"/>
      </w:divBdr>
    </w:div>
    <w:div w:id="1378041454">
      <w:bodyDiv w:val="1"/>
      <w:marLeft w:val="0"/>
      <w:marRight w:val="0"/>
      <w:marTop w:val="0"/>
      <w:marBottom w:val="0"/>
      <w:divBdr>
        <w:top w:val="none" w:sz="0" w:space="0" w:color="auto"/>
        <w:left w:val="none" w:sz="0" w:space="0" w:color="auto"/>
        <w:bottom w:val="none" w:sz="0" w:space="0" w:color="auto"/>
        <w:right w:val="none" w:sz="0" w:space="0" w:color="auto"/>
      </w:divBdr>
    </w:div>
    <w:div w:id="1387945357">
      <w:bodyDiv w:val="1"/>
      <w:marLeft w:val="0"/>
      <w:marRight w:val="0"/>
      <w:marTop w:val="0"/>
      <w:marBottom w:val="0"/>
      <w:divBdr>
        <w:top w:val="none" w:sz="0" w:space="0" w:color="auto"/>
        <w:left w:val="none" w:sz="0" w:space="0" w:color="auto"/>
        <w:bottom w:val="none" w:sz="0" w:space="0" w:color="auto"/>
        <w:right w:val="none" w:sz="0" w:space="0" w:color="auto"/>
      </w:divBdr>
    </w:div>
    <w:div w:id="1393195713">
      <w:bodyDiv w:val="1"/>
      <w:marLeft w:val="0"/>
      <w:marRight w:val="0"/>
      <w:marTop w:val="0"/>
      <w:marBottom w:val="0"/>
      <w:divBdr>
        <w:top w:val="none" w:sz="0" w:space="0" w:color="auto"/>
        <w:left w:val="none" w:sz="0" w:space="0" w:color="auto"/>
        <w:bottom w:val="none" w:sz="0" w:space="0" w:color="auto"/>
        <w:right w:val="none" w:sz="0" w:space="0" w:color="auto"/>
      </w:divBdr>
    </w:div>
    <w:div w:id="1398162592">
      <w:bodyDiv w:val="1"/>
      <w:marLeft w:val="0"/>
      <w:marRight w:val="0"/>
      <w:marTop w:val="0"/>
      <w:marBottom w:val="0"/>
      <w:divBdr>
        <w:top w:val="none" w:sz="0" w:space="0" w:color="auto"/>
        <w:left w:val="none" w:sz="0" w:space="0" w:color="auto"/>
        <w:bottom w:val="none" w:sz="0" w:space="0" w:color="auto"/>
        <w:right w:val="none" w:sz="0" w:space="0" w:color="auto"/>
      </w:divBdr>
    </w:div>
    <w:div w:id="1422483143">
      <w:bodyDiv w:val="1"/>
      <w:marLeft w:val="0"/>
      <w:marRight w:val="0"/>
      <w:marTop w:val="0"/>
      <w:marBottom w:val="0"/>
      <w:divBdr>
        <w:top w:val="none" w:sz="0" w:space="0" w:color="auto"/>
        <w:left w:val="none" w:sz="0" w:space="0" w:color="auto"/>
        <w:bottom w:val="none" w:sz="0" w:space="0" w:color="auto"/>
        <w:right w:val="none" w:sz="0" w:space="0" w:color="auto"/>
      </w:divBdr>
    </w:div>
    <w:div w:id="1449811519">
      <w:bodyDiv w:val="1"/>
      <w:marLeft w:val="0"/>
      <w:marRight w:val="0"/>
      <w:marTop w:val="0"/>
      <w:marBottom w:val="0"/>
      <w:divBdr>
        <w:top w:val="none" w:sz="0" w:space="0" w:color="auto"/>
        <w:left w:val="none" w:sz="0" w:space="0" w:color="auto"/>
        <w:bottom w:val="none" w:sz="0" w:space="0" w:color="auto"/>
        <w:right w:val="none" w:sz="0" w:space="0" w:color="auto"/>
      </w:divBdr>
    </w:div>
    <w:div w:id="1467119050">
      <w:bodyDiv w:val="1"/>
      <w:marLeft w:val="0"/>
      <w:marRight w:val="0"/>
      <w:marTop w:val="0"/>
      <w:marBottom w:val="0"/>
      <w:divBdr>
        <w:top w:val="none" w:sz="0" w:space="0" w:color="auto"/>
        <w:left w:val="none" w:sz="0" w:space="0" w:color="auto"/>
        <w:bottom w:val="none" w:sz="0" w:space="0" w:color="auto"/>
        <w:right w:val="none" w:sz="0" w:space="0" w:color="auto"/>
      </w:divBdr>
    </w:div>
    <w:div w:id="1481192742">
      <w:bodyDiv w:val="1"/>
      <w:marLeft w:val="0"/>
      <w:marRight w:val="0"/>
      <w:marTop w:val="0"/>
      <w:marBottom w:val="0"/>
      <w:divBdr>
        <w:top w:val="none" w:sz="0" w:space="0" w:color="auto"/>
        <w:left w:val="none" w:sz="0" w:space="0" w:color="auto"/>
        <w:bottom w:val="none" w:sz="0" w:space="0" w:color="auto"/>
        <w:right w:val="none" w:sz="0" w:space="0" w:color="auto"/>
      </w:divBdr>
    </w:div>
    <w:div w:id="1523128155">
      <w:bodyDiv w:val="1"/>
      <w:marLeft w:val="0"/>
      <w:marRight w:val="0"/>
      <w:marTop w:val="0"/>
      <w:marBottom w:val="0"/>
      <w:divBdr>
        <w:top w:val="none" w:sz="0" w:space="0" w:color="auto"/>
        <w:left w:val="none" w:sz="0" w:space="0" w:color="auto"/>
        <w:bottom w:val="none" w:sz="0" w:space="0" w:color="auto"/>
        <w:right w:val="none" w:sz="0" w:space="0" w:color="auto"/>
      </w:divBdr>
    </w:div>
    <w:div w:id="1538354548">
      <w:bodyDiv w:val="1"/>
      <w:marLeft w:val="0"/>
      <w:marRight w:val="0"/>
      <w:marTop w:val="0"/>
      <w:marBottom w:val="0"/>
      <w:divBdr>
        <w:top w:val="none" w:sz="0" w:space="0" w:color="auto"/>
        <w:left w:val="none" w:sz="0" w:space="0" w:color="auto"/>
        <w:bottom w:val="none" w:sz="0" w:space="0" w:color="auto"/>
        <w:right w:val="none" w:sz="0" w:space="0" w:color="auto"/>
      </w:divBdr>
    </w:div>
    <w:div w:id="1576552727">
      <w:bodyDiv w:val="1"/>
      <w:marLeft w:val="0"/>
      <w:marRight w:val="0"/>
      <w:marTop w:val="0"/>
      <w:marBottom w:val="0"/>
      <w:divBdr>
        <w:top w:val="none" w:sz="0" w:space="0" w:color="auto"/>
        <w:left w:val="none" w:sz="0" w:space="0" w:color="auto"/>
        <w:bottom w:val="none" w:sz="0" w:space="0" w:color="auto"/>
        <w:right w:val="none" w:sz="0" w:space="0" w:color="auto"/>
      </w:divBdr>
    </w:div>
    <w:div w:id="1580825434">
      <w:bodyDiv w:val="1"/>
      <w:marLeft w:val="0"/>
      <w:marRight w:val="0"/>
      <w:marTop w:val="0"/>
      <w:marBottom w:val="0"/>
      <w:divBdr>
        <w:top w:val="none" w:sz="0" w:space="0" w:color="auto"/>
        <w:left w:val="none" w:sz="0" w:space="0" w:color="auto"/>
        <w:bottom w:val="none" w:sz="0" w:space="0" w:color="auto"/>
        <w:right w:val="none" w:sz="0" w:space="0" w:color="auto"/>
      </w:divBdr>
    </w:div>
    <w:div w:id="1588345155">
      <w:bodyDiv w:val="1"/>
      <w:marLeft w:val="0"/>
      <w:marRight w:val="0"/>
      <w:marTop w:val="0"/>
      <w:marBottom w:val="0"/>
      <w:divBdr>
        <w:top w:val="none" w:sz="0" w:space="0" w:color="auto"/>
        <w:left w:val="none" w:sz="0" w:space="0" w:color="auto"/>
        <w:bottom w:val="none" w:sz="0" w:space="0" w:color="auto"/>
        <w:right w:val="none" w:sz="0" w:space="0" w:color="auto"/>
      </w:divBdr>
    </w:div>
    <w:div w:id="1599675046">
      <w:bodyDiv w:val="1"/>
      <w:marLeft w:val="0"/>
      <w:marRight w:val="0"/>
      <w:marTop w:val="0"/>
      <w:marBottom w:val="0"/>
      <w:divBdr>
        <w:top w:val="none" w:sz="0" w:space="0" w:color="auto"/>
        <w:left w:val="none" w:sz="0" w:space="0" w:color="auto"/>
        <w:bottom w:val="none" w:sz="0" w:space="0" w:color="auto"/>
        <w:right w:val="none" w:sz="0" w:space="0" w:color="auto"/>
      </w:divBdr>
    </w:div>
    <w:div w:id="1620797311">
      <w:bodyDiv w:val="1"/>
      <w:marLeft w:val="0"/>
      <w:marRight w:val="0"/>
      <w:marTop w:val="0"/>
      <w:marBottom w:val="0"/>
      <w:divBdr>
        <w:top w:val="none" w:sz="0" w:space="0" w:color="auto"/>
        <w:left w:val="none" w:sz="0" w:space="0" w:color="auto"/>
        <w:bottom w:val="none" w:sz="0" w:space="0" w:color="auto"/>
        <w:right w:val="none" w:sz="0" w:space="0" w:color="auto"/>
      </w:divBdr>
    </w:div>
    <w:div w:id="1624724899">
      <w:bodyDiv w:val="1"/>
      <w:marLeft w:val="0"/>
      <w:marRight w:val="0"/>
      <w:marTop w:val="0"/>
      <w:marBottom w:val="0"/>
      <w:divBdr>
        <w:top w:val="none" w:sz="0" w:space="0" w:color="auto"/>
        <w:left w:val="none" w:sz="0" w:space="0" w:color="auto"/>
        <w:bottom w:val="none" w:sz="0" w:space="0" w:color="auto"/>
        <w:right w:val="none" w:sz="0" w:space="0" w:color="auto"/>
      </w:divBdr>
    </w:div>
    <w:div w:id="1626808804">
      <w:bodyDiv w:val="1"/>
      <w:marLeft w:val="0"/>
      <w:marRight w:val="0"/>
      <w:marTop w:val="0"/>
      <w:marBottom w:val="0"/>
      <w:divBdr>
        <w:top w:val="none" w:sz="0" w:space="0" w:color="auto"/>
        <w:left w:val="none" w:sz="0" w:space="0" w:color="auto"/>
        <w:bottom w:val="none" w:sz="0" w:space="0" w:color="auto"/>
        <w:right w:val="none" w:sz="0" w:space="0" w:color="auto"/>
      </w:divBdr>
    </w:div>
    <w:div w:id="1660185920">
      <w:bodyDiv w:val="1"/>
      <w:marLeft w:val="0"/>
      <w:marRight w:val="0"/>
      <w:marTop w:val="0"/>
      <w:marBottom w:val="0"/>
      <w:divBdr>
        <w:top w:val="none" w:sz="0" w:space="0" w:color="auto"/>
        <w:left w:val="none" w:sz="0" w:space="0" w:color="auto"/>
        <w:bottom w:val="none" w:sz="0" w:space="0" w:color="auto"/>
        <w:right w:val="none" w:sz="0" w:space="0" w:color="auto"/>
      </w:divBdr>
    </w:div>
    <w:div w:id="1675644898">
      <w:bodyDiv w:val="1"/>
      <w:marLeft w:val="0"/>
      <w:marRight w:val="0"/>
      <w:marTop w:val="0"/>
      <w:marBottom w:val="0"/>
      <w:divBdr>
        <w:top w:val="none" w:sz="0" w:space="0" w:color="auto"/>
        <w:left w:val="none" w:sz="0" w:space="0" w:color="auto"/>
        <w:bottom w:val="none" w:sz="0" w:space="0" w:color="auto"/>
        <w:right w:val="none" w:sz="0" w:space="0" w:color="auto"/>
      </w:divBdr>
    </w:div>
    <w:div w:id="1718553836">
      <w:bodyDiv w:val="1"/>
      <w:marLeft w:val="0"/>
      <w:marRight w:val="0"/>
      <w:marTop w:val="0"/>
      <w:marBottom w:val="0"/>
      <w:divBdr>
        <w:top w:val="none" w:sz="0" w:space="0" w:color="auto"/>
        <w:left w:val="none" w:sz="0" w:space="0" w:color="auto"/>
        <w:bottom w:val="none" w:sz="0" w:space="0" w:color="auto"/>
        <w:right w:val="none" w:sz="0" w:space="0" w:color="auto"/>
      </w:divBdr>
    </w:div>
    <w:div w:id="1747914597">
      <w:bodyDiv w:val="1"/>
      <w:marLeft w:val="0"/>
      <w:marRight w:val="0"/>
      <w:marTop w:val="0"/>
      <w:marBottom w:val="0"/>
      <w:divBdr>
        <w:top w:val="none" w:sz="0" w:space="0" w:color="auto"/>
        <w:left w:val="none" w:sz="0" w:space="0" w:color="auto"/>
        <w:bottom w:val="none" w:sz="0" w:space="0" w:color="auto"/>
        <w:right w:val="none" w:sz="0" w:space="0" w:color="auto"/>
      </w:divBdr>
    </w:div>
    <w:div w:id="1750499286">
      <w:bodyDiv w:val="1"/>
      <w:marLeft w:val="0"/>
      <w:marRight w:val="0"/>
      <w:marTop w:val="0"/>
      <w:marBottom w:val="0"/>
      <w:divBdr>
        <w:top w:val="none" w:sz="0" w:space="0" w:color="auto"/>
        <w:left w:val="none" w:sz="0" w:space="0" w:color="auto"/>
        <w:bottom w:val="none" w:sz="0" w:space="0" w:color="auto"/>
        <w:right w:val="none" w:sz="0" w:space="0" w:color="auto"/>
      </w:divBdr>
    </w:div>
    <w:div w:id="1751803355">
      <w:bodyDiv w:val="1"/>
      <w:marLeft w:val="0"/>
      <w:marRight w:val="0"/>
      <w:marTop w:val="0"/>
      <w:marBottom w:val="0"/>
      <w:divBdr>
        <w:top w:val="none" w:sz="0" w:space="0" w:color="auto"/>
        <w:left w:val="none" w:sz="0" w:space="0" w:color="auto"/>
        <w:bottom w:val="none" w:sz="0" w:space="0" w:color="auto"/>
        <w:right w:val="none" w:sz="0" w:space="0" w:color="auto"/>
      </w:divBdr>
    </w:div>
    <w:div w:id="1765607053">
      <w:bodyDiv w:val="1"/>
      <w:marLeft w:val="0"/>
      <w:marRight w:val="0"/>
      <w:marTop w:val="0"/>
      <w:marBottom w:val="0"/>
      <w:divBdr>
        <w:top w:val="none" w:sz="0" w:space="0" w:color="auto"/>
        <w:left w:val="none" w:sz="0" w:space="0" w:color="auto"/>
        <w:bottom w:val="none" w:sz="0" w:space="0" w:color="auto"/>
        <w:right w:val="none" w:sz="0" w:space="0" w:color="auto"/>
      </w:divBdr>
    </w:div>
    <w:div w:id="1787888274">
      <w:bodyDiv w:val="1"/>
      <w:marLeft w:val="0"/>
      <w:marRight w:val="0"/>
      <w:marTop w:val="0"/>
      <w:marBottom w:val="0"/>
      <w:divBdr>
        <w:top w:val="none" w:sz="0" w:space="0" w:color="auto"/>
        <w:left w:val="none" w:sz="0" w:space="0" w:color="auto"/>
        <w:bottom w:val="none" w:sz="0" w:space="0" w:color="auto"/>
        <w:right w:val="none" w:sz="0" w:space="0" w:color="auto"/>
      </w:divBdr>
    </w:div>
    <w:div w:id="1798832977">
      <w:bodyDiv w:val="1"/>
      <w:marLeft w:val="0"/>
      <w:marRight w:val="0"/>
      <w:marTop w:val="0"/>
      <w:marBottom w:val="0"/>
      <w:divBdr>
        <w:top w:val="none" w:sz="0" w:space="0" w:color="auto"/>
        <w:left w:val="none" w:sz="0" w:space="0" w:color="auto"/>
        <w:bottom w:val="none" w:sz="0" w:space="0" w:color="auto"/>
        <w:right w:val="none" w:sz="0" w:space="0" w:color="auto"/>
      </w:divBdr>
    </w:div>
    <w:div w:id="1803383125">
      <w:bodyDiv w:val="1"/>
      <w:marLeft w:val="0"/>
      <w:marRight w:val="0"/>
      <w:marTop w:val="0"/>
      <w:marBottom w:val="0"/>
      <w:divBdr>
        <w:top w:val="none" w:sz="0" w:space="0" w:color="auto"/>
        <w:left w:val="none" w:sz="0" w:space="0" w:color="auto"/>
        <w:bottom w:val="none" w:sz="0" w:space="0" w:color="auto"/>
        <w:right w:val="none" w:sz="0" w:space="0" w:color="auto"/>
      </w:divBdr>
    </w:div>
    <w:div w:id="1840652094">
      <w:bodyDiv w:val="1"/>
      <w:marLeft w:val="0"/>
      <w:marRight w:val="0"/>
      <w:marTop w:val="0"/>
      <w:marBottom w:val="0"/>
      <w:divBdr>
        <w:top w:val="none" w:sz="0" w:space="0" w:color="auto"/>
        <w:left w:val="none" w:sz="0" w:space="0" w:color="auto"/>
        <w:bottom w:val="none" w:sz="0" w:space="0" w:color="auto"/>
        <w:right w:val="none" w:sz="0" w:space="0" w:color="auto"/>
      </w:divBdr>
    </w:div>
    <w:div w:id="1840845873">
      <w:bodyDiv w:val="1"/>
      <w:marLeft w:val="0"/>
      <w:marRight w:val="0"/>
      <w:marTop w:val="0"/>
      <w:marBottom w:val="0"/>
      <w:divBdr>
        <w:top w:val="none" w:sz="0" w:space="0" w:color="auto"/>
        <w:left w:val="none" w:sz="0" w:space="0" w:color="auto"/>
        <w:bottom w:val="none" w:sz="0" w:space="0" w:color="auto"/>
        <w:right w:val="none" w:sz="0" w:space="0" w:color="auto"/>
      </w:divBdr>
    </w:div>
    <w:div w:id="1877309541">
      <w:bodyDiv w:val="1"/>
      <w:marLeft w:val="0"/>
      <w:marRight w:val="0"/>
      <w:marTop w:val="0"/>
      <w:marBottom w:val="0"/>
      <w:divBdr>
        <w:top w:val="none" w:sz="0" w:space="0" w:color="auto"/>
        <w:left w:val="none" w:sz="0" w:space="0" w:color="auto"/>
        <w:bottom w:val="none" w:sz="0" w:space="0" w:color="auto"/>
        <w:right w:val="none" w:sz="0" w:space="0" w:color="auto"/>
      </w:divBdr>
    </w:div>
    <w:div w:id="1899586263">
      <w:bodyDiv w:val="1"/>
      <w:marLeft w:val="0"/>
      <w:marRight w:val="0"/>
      <w:marTop w:val="0"/>
      <w:marBottom w:val="0"/>
      <w:divBdr>
        <w:top w:val="none" w:sz="0" w:space="0" w:color="auto"/>
        <w:left w:val="none" w:sz="0" w:space="0" w:color="auto"/>
        <w:bottom w:val="none" w:sz="0" w:space="0" w:color="auto"/>
        <w:right w:val="none" w:sz="0" w:space="0" w:color="auto"/>
      </w:divBdr>
    </w:div>
    <w:div w:id="1903131119">
      <w:bodyDiv w:val="1"/>
      <w:marLeft w:val="0"/>
      <w:marRight w:val="0"/>
      <w:marTop w:val="0"/>
      <w:marBottom w:val="0"/>
      <w:divBdr>
        <w:top w:val="none" w:sz="0" w:space="0" w:color="auto"/>
        <w:left w:val="none" w:sz="0" w:space="0" w:color="auto"/>
        <w:bottom w:val="none" w:sz="0" w:space="0" w:color="auto"/>
        <w:right w:val="none" w:sz="0" w:space="0" w:color="auto"/>
      </w:divBdr>
    </w:div>
    <w:div w:id="1913999221">
      <w:bodyDiv w:val="1"/>
      <w:marLeft w:val="0"/>
      <w:marRight w:val="0"/>
      <w:marTop w:val="0"/>
      <w:marBottom w:val="0"/>
      <w:divBdr>
        <w:top w:val="none" w:sz="0" w:space="0" w:color="auto"/>
        <w:left w:val="none" w:sz="0" w:space="0" w:color="auto"/>
        <w:bottom w:val="none" w:sz="0" w:space="0" w:color="auto"/>
        <w:right w:val="none" w:sz="0" w:space="0" w:color="auto"/>
      </w:divBdr>
    </w:div>
    <w:div w:id="1914317979">
      <w:bodyDiv w:val="1"/>
      <w:marLeft w:val="0"/>
      <w:marRight w:val="0"/>
      <w:marTop w:val="0"/>
      <w:marBottom w:val="0"/>
      <w:divBdr>
        <w:top w:val="none" w:sz="0" w:space="0" w:color="auto"/>
        <w:left w:val="none" w:sz="0" w:space="0" w:color="auto"/>
        <w:bottom w:val="none" w:sz="0" w:space="0" w:color="auto"/>
        <w:right w:val="none" w:sz="0" w:space="0" w:color="auto"/>
      </w:divBdr>
    </w:div>
    <w:div w:id="1943803384">
      <w:bodyDiv w:val="1"/>
      <w:marLeft w:val="0"/>
      <w:marRight w:val="0"/>
      <w:marTop w:val="0"/>
      <w:marBottom w:val="0"/>
      <w:divBdr>
        <w:top w:val="none" w:sz="0" w:space="0" w:color="auto"/>
        <w:left w:val="none" w:sz="0" w:space="0" w:color="auto"/>
        <w:bottom w:val="none" w:sz="0" w:space="0" w:color="auto"/>
        <w:right w:val="none" w:sz="0" w:space="0" w:color="auto"/>
      </w:divBdr>
    </w:div>
    <w:div w:id="1945455755">
      <w:bodyDiv w:val="1"/>
      <w:marLeft w:val="0"/>
      <w:marRight w:val="0"/>
      <w:marTop w:val="0"/>
      <w:marBottom w:val="0"/>
      <w:divBdr>
        <w:top w:val="none" w:sz="0" w:space="0" w:color="auto"/>
        <w:left w:val="none" w:sz="0" w:space="0" w:color="auto"/>
        <w:bottom w:val="none" w:sz="0" w:space="0" w:color="auto"/>
        <w:right w:val="none" w:sz="0" w:space="0" w:color="auto"/>
      </w:divBdr>
    </w:div>
    <w:div w:id="1975791361">
      <w:bodyDiv w:val="1"/>
      <w:marLeft w:val="0"/>
      <w:marRight w:val="0"/>
      <w:marTop w:val="0"/>
      <w:marBottom w:val="0"/>
      <w:divBdr>
        <w:top w:val="none" w:sz="0" w:space="0" w:color="auto"/>
        <w:left w:val="none" w:sz="0" w:space="0" w:color="auto"/>
        <w:bottom w:val="none" w:sz="0" w:space="0" w:color="auto"/>
        <w:right w:val="none" w:sz="0" w:space="0" w:color="auto"/>
      </w:divBdr>
    </w:div>
    <w:div w:id="2010985042">
      <w:bodyDiv w:val="1"/>
      <w:marLeft w:val="0"/>
      <w:marRight w:val="0"/>
      <w:marTop w:val="0"/>
      <w:marBottom w:val="0"/>
      <w:divBdr>
        <w:top w:val="none" w:sz="0" w:space="0" w:color="auto"/>
        <w:left w:val="none" w:sz="0" w:space="0" w:color="auto"/>
        <w:bottom w:val="none" w:sz="0" w:space="0" w:color="auto"/>
        <w:right w:val="none" w:sz="0" w:space="0" w:color="auto"/>
      </w:divBdr>
    </w:div>
    <w:div w:id="2013485226">
      <w:bodyDiv w:val="1"/>
      <w:marLeft w:val="0"/>
      <w:marRight w:val="0"/>
      <w:marTop w:val="0"/>
      <w:marBottom w:val="0"/>
      <w:divBdr>
        <w:top w:val="none" w:sz="0" w:space="0" w:color="auto"/>
        <w:left w:val="none" w:sz="0" w:space="0" w:color="auto"/>
        <w:bottom w:val="none" w:sz="0" w:space="0" w:color="auto"/>
        <w:right w:val="none" w:sz="0" w:space="0" w:color="auto"/>
      </w:divBdr>
    </w:div>
    <w:div w:id="2016371340">
      <w:bodyDiv w:val="1"/>
      <w:marLeft w:val="0"/>
      <w:marRight w:val="0"/>
      <w:marTop w:val="0"/>
      <w:marBottom w:val="0"/>
      <w:divBdr>
        <w:top w:val="none" w:sz="0" w:space="0" w:color="auto"/>
        <w:left w:val="none" w:sz="0" w:space="0" w:color="auto"/>
        <w:bottom w:val="none" w:sz="0" w:space="0" w:color="auto"/>
        <w:right w:val="none" w:sz="0" w:space="0" w:color="auto"/>
      </w:divBdr>
    </w:div>
    <w:div w:id="2020620842">
      <w:bodyDiv w:val="1"/>
      <w:marLeft w:val="0"/>
      <w:marRight w:val="0"/>
      <w:marTop w:val="0"/>
      <w:marBottom w:val="0"/>
      <w:divBdr>
        <w:top w:val="none" w:sz="0" w:space="0" w:color="auto"/>
        <w:left w:val="none" w:sz="0" w:space="0" w:color="auto"/>
        <w:bottom w:val="none" w:sz="0" w:space="0" w:color="auto"/>
        <w:right w:val="none" w:sz="0" w:space="0" w:color="auto"/>
      </w:divBdr>
    </w:div>
    <w:div w:id="2025010492">
      <w:bodyDiv w:val="1"/>
      <w:marLeft w:val="0"/>
      <w:marRight w:val="0"/>
      <w:marTop w:val="0"/>
      <w:marBottom w:val="0"/>
      <w:divBdr>
        <w:top w:val="none" w:sz="0" w:space="0" w:color="auto"/>
        <w:left w:val="none" w:sz="0" w:space="0" w:color="auto"/>
        <w:bottom w:val="none" w:sz="0" w:space="0" w:color="auto"/>
        <w:right w:val="none" w:sz="0" w:space="0" w:color="auto"/>
      </w:divBdr>
    </w:div>
    <w:div w:id="2047483181">
      <w:bodyDiv w:val="1"/>
      <w:marLeft w:val="0"/>
      <w:marRight w:val="0"/>
      <w:marTop w:val="0"/>
      <w:marBottom w:val="0"/>
      <w:divBdr>
        <w:top w:val="none" w:sz="0" w:space="0" w:color="auto"/>
        <w:left w:val="none" w:sz="0" w:space="0" w:color="auto"/>
        <w:bottom w:val="none" w:sz="0" w:space="0" w:color="auto"/>
        <w:right w:val="none" w:sz="0" w:space="0" w:color="auto"/>
      </w:divBdr>
    </w:div>
    <w:div w:id="2085104238">
      <w:bodyDiv w:val="1"/>
      <w:marLeft w:val="0"/>
      <w:marRight w:val="0"/>
      <w:marTop w:val="0"/>
      <w:marBottom w:val="0"/>
      <w:divBdr>
        <w:top w:val="none" w:sz="0" w:space="0" w:color="auto"/>
        <w:left w:val="none" w:sz="0" w:space="0" w:color="auto"/>
        <w:bottom w:val="none" w:sz="0" w:space="0" w:color="auto"/>
        <w:right w:val="none" w:sz="0" w:space="0" w:color="auto"/>
      </w:divBdr>
    </w:div>
    <w:div w:id="2087608856">
      <w:bodyDiv w:val="1"/>
      <w:marLeft w:val="0"/>
      <w:marRight w:val="0"/>
      <w:marTop w:val="0"/>
      <w:marBottom w:val="0"/>
      <w:divBdr>
        <w:top w:val="none" w:sz="0" w:space="0" w:color="auto"/>
        <w:left w:val="none" w:sz="0" w:space="0" w:color="auto"/>
        <w:bottom w:val="none" w:sz="0" w:space="0" w:color="auto"/>
        <w:right w:val="none" w:sz="0" w:space="0" w:color="auto"/>
      </w:divBdr>
    </w:div>
    <w:div w:id="2091462879">
      <w:bodyDiv w:val="1"/>
      <w:marLeft w:val="0"/>
      <w:marRight w:val="0"/>
      <w:marTop w:val="0"/>
      <w:marBottom w:val="0"/>
      <w:divBdr>
        <w:top w:val="none" w:sz="0" w:space="0" w:color="auto"/>
        <w:left w:val="none" w:sz="0" w:space="0" w:color="auto"/>
        <w:bottom w:val="none" w:sz="0" w:space="0" w:color="auto"/>
        <w:right w:val="none" w:sz="0" w:space="0" w:color="auto"/>
      </w:divBdr>
    </w:div>
    <w:div w:id="2119636755">
      <w:bodyDiv w:val="1"/>
      <w:marLeft w:val="0"/>
      <w:marRight w:val="0"/>
      <w:marTop w:val="0"/>
      <w:marBottom w:val="0"/>
      <w:divBdr>
        <w:top w:val="none" w:sz="0" w:space="0" w:color="auto"/>
        <w:left w:val="none" w:sz="0" w:space="0" w:color="auto"/>
        <w:bottom w:val="none" w:sz="0" w:space="0" w:color="auto"/>
        <w:right w:val="none" w:sz="0" w:space="0" w:color="auto"/>
      </w:divBdr>
    </w:div>
    <w:div w:id="2124225292">
      <w:bodyDiv w:val="1"/>
      <w:marLeft w:val="0"/>
      <w:marRight w:val="0"/>
      <w:marTop w:val="0"/>
      <w:marBottom w:val="0"/>
      <w:divBdr>
        <w:top w:val="none" w:sz="0" w:space="0" w:color="auto"/>
        <w:left w:val="none" w:sz="0" w:space="0" w:color="auto"/>
        <w:bottom w:val="none" w:sz="0" w:space="0" w:color="auto"/>
        <w:right w:val="none" w:sz="0" w:space="0" w:color="auto"/>
      </w:divBdr>
    </w:div>
    <w:div w:id="2129740213">
      <w:bodyDiv w:val="1"/>
      <w:marLeft w:val="0"/>
      <w:marRight w:val="0"/>
      <w:marTop w:val="0"/>
      <w:marBottom w:val="0"/>
      <w:divBdr>
        <w:top w:val="none" w:sz="0" w:space="0" w:color="auto"/>
        <w:left w:val="none" w:sz="0" w:space="0" w:color="auto"/>
        <w:bottom w:val="none" w:sz="0" w:space="0" w:color="auto"/>
        <w:right w:val="none" w:sz="0" w:space="0" w:color="auto"/>
      </w:divBdr>
    </w:div>
    <w:div w:id="2146071934">
      <w:bodyDiv w:val="1"/>
      <w:marLeft w:val="0"/>
      <w:marRight w:val="0"/>
      <w:marTop w:val="0"/>
      <w:marBottom w:val="0"/>
      <w:divBdr>
        <w:top w:val="none" w:sz="0" w:space="0" w:color="auto"/>
        <w:left w:val="none" w:sz="0" w:space="0" w:color="auto"/>
        <w:bottom w:val="none" w:sz="0" w:space="0" w:color="auto"/>
        <w:right w:val="none" w:sz="0" w:space="0" w:color="auto"/>
      </w:divBdr>
    </w:div>
    <w:div w:id="2146266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8.emf"/><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10.emf"/><Relationship Id="rId34" Type="http://schemas.openxmlformats.org/officeDocument/2006/relationships/image" Target="media/image22.png"/><Relationship Id="rId42" Type="http://schemas.openxmlformats.org/officeDocument/2006/relationships/package" Target="embeddings/Microsoft_Excel_Worksheet3.xlsx"/><Relationship Id="rId47" Type="http://schemas.openxmlformats.org/officeDocument/2006/relationships/image" Target="media/image33.jpe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9.emf"/><Relationship Id="rId54" Type="http://schemas.openxmlformats.org/officeDocument/2006/relationships/image" Target="media/image40.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1.png"/><Relationship Id="rId53" Type="http://schemas.openxmlformats.org/officeDocument/2006/relationships/image" Target="media/image39.jpeg"/><Relationship Id="rId58" Type="http://schemas.openxmlformats.org/officeDocument/2006/relationships/package" Target="embeddings/Microsoft_Excel_Worksheet5.xlsx"/><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package" Target="embeddings/Microsoft_Excel_Worksheet1.xlsx"/><Relationship Id="rId31" Type="http://schemas.openxmlformats.org/officeDocument/2006/relationships/image" Target="media/image19.png"/><Relationship Id="rId44" Type="http://schemas.openxmlformats.org/officeDocument/2006/relationships/package" Target="embeddings/Microsoft_Excel_Worksheet4.xlsx"/><Relationship Id="rId52" Type="http://schemas.openxmlformats.org/officeDocument/2006/relationships/image" Target="media/image38.jpeg"/><Relationship Id="rId60" Type="http://schemas.openxmlformats.org/officeDocument/2006/relationships/package" Target="embeddings/Microsoft_Excel_Worksheet6.xlsx"/><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 Id="rId22" Type="http://schemas.openxmlformats.org/officeDocument/2006/relationships/package" Target="embeddings/Microsoft_Excel_Worksheet2.xlsx"/><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0.emf"/><Relationship Id="rId48" Type="http://schemas.openxmlformats.org/officeDocument/2006/relationships/image" Target="media/image34.jpeg"/><Relationship Id="rId56" Type="http://schemas.openxmlformats.org/officeDocument/2006/relationships/image" Target="media/image42.png"/><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footer" Target="footer2.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image" Target="media/image44.emf"/></Relationships>
</file>

<file path=word/_rels/foot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em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11A90DD-3261-485B-8611-0F757569C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50</Pages>
  <Words>3598</Words>
  <Characters>20515</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24065</CharactersWithSpaces>
  <SharedDoc>false</SharedDoc>
  <HLinks>
    <vt:vector size="240" baseType="variant">
      <vt:variant>
        <vt:i4>2031662</vt:i4>
      </vt:variant>
      <vt:variant>
        <vt:i4>237</vt:i4>
      </vt:variant>
      <vt:variant>
        <vt:i4>0</vt:i4>
      </vt:variant>
      <vt:variant>
        <vt:i4>5</vt:i4>
      </vt:variant>
      <vt:variant>
        <vt:lpwstr/>
      </vt:variant>
      <vt:variant>
        <vt:lpwstr>_Quarterly_Balance_Trend</vt:lpwstr>
      </vt:variant>
      <vt:variant>
        <vt:i4>1966123</vt:i4>
      </vt:variant>
      <vt:variant>
        <vt:i4>228</vt:i4>
      </vt:variant>
      <vt:variant>
        <vt:i4>0</vt:i4>
      </vt:variant>
      <vt:variant>
        <vt:i4>5</vt:i4>
      </vt:variant>
      <vt:variant>
        <vt:lpwstr/>
      </vt:variant>
      <vt:variant>
        <vt:lpwstr>_Reward_Point_Details</vt:lpwstr>
      </vt:variant>
      <vt:variant>
        <vt:i4>393256</vt:i4>
      </vt:variant>
      <vt:variant>
        <vt:i4>225</vt:i4>
      </vt:variant>
      <vt:variant>
        <vt:i4>0</vt:i4>
      </vt:variant>
      <vt:variant>
        <vt:i4>5</vt:i4>
      </vt:variant>
      <vt:variant>
        <vt:lpwstr/>
      </vt:variant>
      <vt:variant>
        <vt:lpwstr>_Billing_Instruction_Details</vt:lpwstr>
      </vt:variant>
      <vt:variant>
        <vt:i4>7995479</vt:i4>
      </vt:variant>
      <vt:variant>
        <vt:i4>222</vt:i4>
      </vt:variant>
      <vt:variant>
        <vt:i4>0</vt:i4>
      </vt:variant>
      <vt:variant>
        <vt:i4>5</vt:i4>
      </vt:variant>
      <vt:variant>
        <vt:lpwstr/>
      </vt:variant>
      <vt:variant>
        <vt:lpwstr>_Authorized_Signatories_Details</vt:lpwstr>
      </vt:variant>
      <vt:variant>
        <vt:i4>7471215</vt:i4>
      </vt:variant>
      <vt:variant>
        <vt:i4>219</vt:i4>
      </vt:variant>
      <vt:variant>
        <vt:i4>0</vt:i4>
      </vt:variant>
      <vt:variant>
        <vt:i4>5</vt:i4>
      </vt:variant>
      <vt:variant>
        <vt:lpwstr/>
      </vt:variant>
      <vt:variant>
        <vt:lpwstr>_Group_Details</vt:lpwstr>
      </vt:variant>
      <vt:variant>
        <vt:i4>1048609</vt:i4>
      </vt:variant>
      <vt:variant>
        <vt:i4>216</vt:i4>
      </vt:variant>
      <vt:variant>
        <vt:i4>0</vt:i4>
      </vt:variant>
      <vt:variant>
        <vt:i4>5</vt:i4>
      </vt:variant>
      <vt:variant>
        <vt:lpwstr/>
      </vt:variant>
      <vt:variant>
        <vt:lpwstr>_Customer_Linkage_for</vt:lpwstr>
      </vt:variant>
      <vt:variant>
        <vt:i4>6225925</vt:i4>
      </vt:variant>
      <vt:variant>
        <vt:i4>213</vt:i4>
      </vt:variant>
      <vt:variant>
        <vt:i4>0</vt:i4>
      </vt:variant>
      <vt:variant>
        <vt:i4>5</vt:i4>
      </vt:variant>
      <vt:variant>
        <vt:lpwstr/>
      </vt:variant>
      <vt:variant>
        <vt:lpwstr>_Alerts/Memo_Details</vt:lpwstr>
      </vt:variant>
      <vt:variant>
        <vt:i4>1310756</vt:i4>
      </vt:variant>
      <vt:variant>
        <vt:i4>207</vt:i4>
      </vt:variant>
      <vt:variant>
        <vt:i4>0</vt:i4>
      </vt:variant>
      <vt:variant>
        <vt:i4>5</vt:i4>
      </vt:variant>
      <vt:variant>
        <vt:lpwstr/>
      </vt:variant>
      <vt:variant>
        <vt:lpwstr>_Product_Outstanding_Balance</vt:lpwstr>
      </vt:variant>
      <vt:variant>
        <vt:i4>1835067</vt:i4>
      </vt:variant>
      <vt:variant>
        <vt:i4>176</vt:i4>
      </vt:variant>
      <vt:variant>
        <vt:i4>0</vt:i4>
      </vt:variant>
      <vt:variant>
        <vt:i4>5</vt:i4>
      </vt:variant>
      <vt:variant>
        <vt:lpwstr/>
      </vt:variant>
      <vt:variant>
        <vt:lpwstr>_Toc479870149</vt:lpwstr>
      </vt:variant>
      <vt:variant>
        <vt:i4>1835067</vt:i4>
      </vt:variant>
      <vt:variant>
        <vt:i4>170</vt:i4>
      </vt:variant>
      <vt:variant>
        <vt:i4>0</vt:i4>
      </vt:variant>
      <vt:variant>
        <vt:i4>5</vt:i4>
      </vt:variant>
      <vt:variant>
        <vt:lpwstr/>
      </vt:variant>
      <vt:variant>
        <vt:lpwstr>_Toc479870148</vt:lpwstr>
      </vt:variant>
      <vt:variant>
        <vt:i4>1835067</vt:i4>
      </vt:variant>
      <vt:variant>
        <vt:i4>164</vt:i4>
      </vt:variant>
      <vt:variant>
        <vt:i4>0</vt:i4>
      </vt:variant>
      <vt:variant>
        <vt:i4>5</vt:i4>
      </vt:variant>
      <vt:variant>
        <vt:lpwstr/>
      </vt:variant>
      <vt:variant>
        <vt:lpwstr>_Toc479870147</vt:lpwstr>
      </vt:variant>
      <vt:variant>
        <vt:i4>1835067</vt:i4>
      </vt:variant>
      <vt:variant>
        <vt:i4>158</vt:i4>
      </vt:variant>
      <vt:variant>
        <vt:i4>0</vt:i4>
      </vt:variant>
      <vt:variant>
        <vt:i4>5</vt:i4>
      </vt:variant>
      <vt:variant>
        <vt:lpwstr/>
      </vt:variant>
      <vt:variant>
        <vt:lpwstr>_Toc479870146</vt:lpwstr>
      </vt:variant>
      <vt:variant>
        <vt:i4>1835067</vt:i4>
      </vt:variant>
      <vt:variant>
        <vt:i4>152</vt:i4>
      </vt:variant>
      <vt:variant>
        <vt:i4>0</vt:i4>
      </vt:variant>
      <vt:variant>
        <vt:i4>5</vt:i4>
      </vt:variant>
      <vt:variant>
        <vt:lpwstr/>
      </vt:variant>
      <vt:variant>
        <vt:lpwstr>_Toc479870145</vt:lpwstr>
      </vt:variant>
      <vt:variant>
        <vt:i4>1835067</vt:i4>
      </vt:variant>
      <vt:variant>
        <vt:i4>146</vt:i4>
      </vt:variant>
      <vt:variant>
        <vt:i4>0</vt:i4>
      </vt:variant>
      <vt:variant>
        <vt:i4>5</vt:i4>
      </vt:variant>
      <vt:variant>
        <vt:lpwstr/>
      </vt:variant>
      <vt:variant>
        <vt:lpwstr>_Toc479870144</vt:lpwstr>
      </vt:variant>
      <vt:variant>
        <vt:i4>1835067</vt:i4>
      </vt:variant>
      <vt:variant>
        <vt:i4>140</vt:i4>
      </vt:variant>
      <vt:variant>
        <vt:i4>0</vt:i4>
      </vt:variant>
      <vt:variant>
        <vt:i4>5</vt:i4>
      </vt:variant>
      <vt:variant>
        <vt:lpwstr/>
      </vt:variant>
      <vt:variant>
        <vt:lpwstr>_Toc479870143</vt:lpwstr>
      </vt:variant>
      <vt:variant>
        <vt:i4>1835067</vt:i4>
      </vt:variant>
      <vt:variant>
        <vt:i4>134</vt:i4>
      </vt:variant>
      <vt:variant>
        <vt:i4>0</vt:i4>
      </vt:variant>
      <vt:variant>
        <vt:i4>5</vt:i4>
      </vt:variant>
      <vt:variant>
        <vt:lpwstr/>
      </vt:variant>
      <vt:variant>
        <vt:lpwstr>_Toc479870142</vt:lpwstr>
      </vt:variant>
      <vt:variant>
        <vt:i4>1835067</vt:i4>
      </vt:variant>
      <vt:variant>
        <vt:i4>128</vt:i4>
      </vt:variant>
      <vt:variant>
        <vt:i4>0</vt:i4>
      </vt:variant>
      <vt:variant>
        <vt:i4>5</vt:i4>
      </vt:variant>
      <vt:variant>
        <vt:lpwstr/>
      </vt:variant>
      <vt:variant>
        <vt:lpwstr>_Toc479870141</vt:lpwstr>
      </vt:variant>
      <vt:variant>
        <vt:i4>1835067</vt:i4>
      </vt:variant>
      <vt:variant>
        <vt:i4>122</vt:i4>
      </vt:variant>
      <vt:variant>
        <vt:i4>0</vt:i4>
      </vt:variant>
      <vt:variant>
        <vt:i4>5</vt:i4>
      </vt:variant>
      <vt:variant>
        <vt:lpwstr/>
      </vt:variant>
      <vt:variant>
        <vt:lpwstr>_Toc479870140</vt:lpwstr>
      </vt:variant>
      <vt:variant>
        <vt:i4>1769531</vt:i4>
      </vt:variant>
      <vt:variant>
        <vt:i4>116</vt:i4>
      </vt:variant>
      <vt:variant>
        <vt:i4>0</vt:i4>
      </vt:variant>
      <vt:variant>
        <vt:i4>5</vt:i4>
      </vt:variant>
      <vt:variant>
        <vt:lpwstr/>
      </vt:variant>
      <vt:variant>
        <vt:lpwstr>_Toc479870139</vt:lpwstr>
      </vt:variant>
      <vt:variant>
        <vt:i4>1769531</vt:i4>
      </vt:variant>
      <vt:variant>
        <vt:i4>110</vt:i4>
      </vt:variant>
      <vt:variant>
        <vt:i4>0</vt:i4>
      </vt:variant>
      <vt:variant>
        <vt:i4>5</vt:i4>
      </vt:variant>
      <vt:variant>
        <vt:lpwstr/>
      </vt:variant>
      <vt:variant>
        <vt:lpwstr>_Toc479870138</vt:lpwstr>
      </vt:variant>
      <vt:variant>
        <vt:i4>1769531</vt:i4>
      </vt:variant>
      <vt:variant>
        <vt:i4>104</vt:i4>
      </vt:variant>
      <vt:variant>
        <vt:i4>0</vt:i4>
      </vt:variant>
      <vt:variant>
        <vt:i4>5</vt:i4>
      </vt:variant>
      <vt:variant>
        <vt:lpwstr/>
      </vt:variant>
      <vt:variant>
        <vt:lpwstr>_Toc479870137</vt:lpwstr>
      </vt:variant>
      <vt:variant>
        <vt:i4>1769531</vt:i4>
      </vt:variant>
      <vt:variant>
        <vt:i4>98</vt:i4>
      </vt:variant>
      <vt:variant>
        <vt:i4>0</vt:i4>
      </vt:variant>
      <vt:variant>
        <vt:i4>5</vt:i4>
      </vt:variant>
      <vt:variant>
        <vt:lpwstr/>
      </vt:variant>
      <vt:variant>
        <vt:lpwstr>_Toc479870136</vt:lpwstr>
      </vt:variant>
      <vt:variant>
        <vt:i4>1769531</vt:i4>
      </vt:variant>
      <vt:variant>
        <vt:i4>92</vt:i4>
      </vt:variant>
      <vt:variant>
        <vt:i4>0</vt:i4>
      </vt:variant>
      <vt:variant>
        <vt:i4>5</vt:i4>
      </vt:variant>
      <vt:variant>
        <vt:lpwstr/>
      </vt:variant>
      <vt:variant>
        <vt:lpwstr>_Toc479870135</vt:lpwstr>
      </vt:variant>
      <vt:variant>
        <vt:i4>1769531</vt:i4>
      </vt:variant>
      <vt:variant>
        <vt:i4>86</vt:i4>
      </vt:variant>
      <vt:variant>
        <vt:i4>0</vt:i4>
      </vt:variant>
      <vt:variant>
        <vt:i4>5</vt:i4>
      </vt:variant>
      <vt:variant>
        <vt:lpwstr/>
      </vt:variant>
      <vt:variant>
        <vt:lpwstr>_Toc479870134</vt:lpwstr>
      </vt:variant>
      <vt:variant>
        <vt:i4>1769531</vt:i4>
      </vt:variant>
      <vt:variant>
        <vt:i4>80</vt:i4>
      </vt:variant>
      <vt:variant>
        <vt:i4>0</vt:i4>
      </vt:variant>
      <vt:variant>
        <vt:i4>5</vt:i4>
      </vt:variant>
      <vt:variant>
        <vt:lpwstr/>
      </vt:variant>
      <vt:variant>
        <vt:lpwstr>_Toc479870133</vt:lpwstr>
      </vt:variant>
      <vt:variant>
        <vt:i4>1769531</vt:i4>
      </vt:variant>
      <vt:variant>
        <vt:i4>74</vt:i4>
      </vt:variant>
      <vt:variant>
        <vt:i4>0</vt:i4>
      </vt:variant>
      <vt:variant>
        <vt:i4>5</vt:i4>
      </vt:variant>
      <vt:variant>
        <vt:lpwstr/>
      </vt:variant>
      <vt:variant>
        <vt:lpwstr>_Toc479870132</vt:lpwstr>
      </vt:variant>
      <vt:variant>
        <vt:i4>1769531</vt:i4>
      </vt:variant>
      <vt:variant>
        <vt:i4>68</vt:i4>
      </vt:variant>
      <vt:variant>
        <vt:i4>0</vt:i4>
      </vt:variant>
      <vt:variant>
        <vt:i4>5</vt:i4>
      </vt:variant>
      <vt:variant>
        <vt:lpwstr/>
      </vt:variant>
      <vt:variant>
        <vt:lpwstr>_Toc479870131</vt:lpwstr>
      </vt:variant>
      <vt:variant>
        <vt:i4>1769531</vt:i4>
      </vt:variant>
      <vt:variant>
        <vt:i4>62</vt:i4>
      </vt:variant>
      <vt:variant>
        <vt:i4>0</vt:i4>
      </vt:variant>
      <vt:variant>
        <vt:i4>5</vt:i4>
      </vt:variant>
      <vt:variant>
        <vt:lpwstr/>
      </vt:variant>
      <vt:variant>
        <vt:lpwstr>_Toc479870130</vt:lpwstr>
      </vt:variant>
      <vt:variant>
        <vt:i4>1703995</vt:i4>
      </vt:variant>
      <vt:variant>
        <vt:i4>56</vt:i4>
      </vt:variant>
      <vt:variant>
        <vt:i4>0</vt:i4>
      </vt:variant>
      <vt:variant>
        <vt:i4>5</vt:i4>
      </vt:variant>
      <vt:variant>
        <vt:lpwstr/>
      </vt:variant>
      <vt:variant>
        <vt:lpwstr>_Toc479870129</vt:lpwstr>
      </vt:variant>
      <vt:variant>
        <vt:i4>1703995</vt:i4>
      </vt:variant>
      <vt:variant>
        <vt:i4>50</vt:i4>
      </vt:variant>
      <vt:variant>
        <vt:i4>0</vt:i4>
      </vt:variant>
      <vt:variant>
        <vt:i4>5</vt:i4>
      </vt:variant>
      <vt:variant>
        <vt:lpwstr/>
      </vt:variant>
      <vt:variant>
        <vt:lpwstr>_Toc479870128</vt:lpwstr>
      </vt:variant>
      <vt:variant>
        <vt:i4>1703995</vt:i4>
      </vt:variant>
      <vt:variant>
        <vt:i4>44</vt:i4>
      </vt:variant>
      <vt:variant>
        <vt:i4>0</vt:i4>
      </vt:variant>
      <vt:variant>
        <vt:i4>5</vt:i4>
      </vt:variant>
      <vt:variant>
        <vt:lpwstr/>
      </vt:variant>
      <vt:variant>
        <vt:lpwstr>_Toc479870127</vt:lpwstr>
      </vt:variant>
      <vt:variant>
        <vt:i4>1703995</vt:i4>
      </vt:variant>
      <vt:variant>
        <vt:i4>38</vt:i4>
      </vt:variant>
      <vt:variant>
        <vt:i4>0</vt:i4>
      </vt:variant>
      <vt:variant>
        <vt:i4>5</vt:i4>
      </vt:variant>
      <vt:variant>
        <vt:lpwstr/>
      </vt:variant>
      <vt:variant>
        <vt:lpwstr>_Toc479870126</vt:lpwstr>
      </vt:variant>
      <vt:variant>
        <vt:i4>1703995</vt:i4>
      </vt:variant>
      <vt:variant>
        <vt:i4>32</vt:i4>
      </vt:variant>
      <vt:variant>
        <vt:i4>0</vt:i4>
      </vt:variant>
      <vt:variant>
        <vt:i4>5</vt:i4>
      </vt:variant>
      <vt:variant>
        <vt:lpwstr/>
      </vt:variant>
      <vt:variant>
        <vt:lpwstr>_Toc479870125</vt:lpwstr>
      </vt:variant>
      <vt:variant>
        <vt:i4>1703995</vt:i4>
      </vt:variant>
      <vt:variant>
        <vt:i4>26</vt:i4>
      </vt:variant>
      <vt:variant>
        <vt:i4>0</vt:i4>
      </vt:variant>
      <vt:variant>
        <vt:i4>5</vt:i4>
      </vt:variant>
      <vt:variant>
        <vt:lpwstr/>
      </vt:variant>
      <vt:variant>
        <vt:lpwstr>_Toc479870124</vt:lpwstr>
      </vt:variant>
      <vt:variant>
        <vt:i4>1703995</vt:i4>
      </vt:variant>
      <vt:variant>
        <vt:i4>20</vt:i4>
      </vt:variant>
      <vt:variant>
        <vt:i4>0</vt:i4>
      </vt:variant>
      <vt:variant>
        <vt:i4>5</vt:i4>
      </vt:variant>
      <vt:variant>
        <vt:lpwstr/>
      </vt:variant>
      <vt:variant>
        <vt:lpwstr>_Toc479870123</vt:lpwstr>
      </vt:variant>
      <vt:variant>
        <vt:i4>1703995</vt:i4>
      </vt:variant>
      <vt:variant>
        <vt:i4>14</vt:i4>
      </vt:variant>
      <vt:variant>
        <vt:i4>0</vt:i4>
      </vt:variant>
      <vt:variant>
        <vt:i4>5</vt:i4>
      </vt:variant>
      <vt:variant>
        <vt:lpwstr/>
      </vt:variant>
      <vt:variant>
        <vt:lpwstr>_Toc479870122</vt:lpwstr>
      </vt:variant>
      <vt:variant>
        <vt:i4>1703995</vt:i4>
      </vt:variant>
      <vt:variant>
        <vt:i4>8</vt:i4>
      </vt:variant>
      <vt:variant>
        <vt:i4>0</vt:i4>
      </vt:variant>
      <vt:variant>
        <vt:i4>5</vt:i4>
      </vt:variant>
      <vt:variant>
        <vt:lpwstr/>
      </vt:variant>
      <vt:variant>
        <vt:lpwstr>_Toc479870121</vt:lpwstr>
      </vt:variant>
      <vt:variant>
        <vt:i4>1703995</vt:i4>
      </vt:variant>
      <vt:variant>
        <vt:i4>2</vt:i4>
      </vt:variant>
      <vt:variant>
        <vt:i4>0</vt:i4>
      </vt:variant>
      <vt:variant>
        <vt:i4>5</vt:i4>
      </vt:variant>
      <vt:variant>
        <vt:lpwstr/>
      </vt:variant>
      <vt:variant>
        <vt:lpwstr>_Toc479870120</vt:lpwstr>
      </vt:variant>
      <vt:variant>
        <vt:i4>2621461</vt:i4>
      </vt:variant>
      <vt:variant>
        <vt:i4>8489</vt:i4>
      </vt:variant>
      <vt:variant>
        <vt:i4>1026</vt:i4>
      </vt:variant>
      <vt:variant>
        <vt:i4>1</vt:i4>
      </vt:variant>
      <vt:variant>
        <vt:lpwstr>cid:image003.jpg@01D2AF7E.AA512370</vt:lpwstr>
      </vt:variant>
      <vt:variant>
        <vt:lpwstr/>
      </vt:variant>
      <vt:variant>
        <vt:i4>3080213</vt:i4>
      </vt:variant>
      <vt:variant>
        <vt:i4>8655</vt:i4>
      </vt:variant>
      <vt:variant>
        <vt:i4>1027</vt:i4>
      </vt:variant>
      <vt:variant>
        <vt:i4>1</vt:i4>
      </vt:variant>
      <vt:variant>
        <vt:lpwstr>cid:image004.jpg@01D2AF7E.AA512370</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apurva</dc:creator>
  <cp:keywords/>
  <dc:description/>
  <cp:lastModifiedBy>Mainakh Bhattacharjee</cp:lastModifiedBy>
  <cp:revision>4</cp:revision>
  <cp:lastPrinted>2016-04-26T05:06:00Z</cp:lastPrinted>
  <dcterms:created xsi:type="dcterms:W3CDTF">2018-05-30T09:01:00Z</dcterms:created>
  <dcterms:modified xsi:type="dcterms:W3CDTF">2018-05-30T09:46:00Z</dcterms:modified>
</cp:coreProperties>
</file>