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0775" w:rsidRDefault="00CB1212">
      <w:r>
        <w:t xml:space="preserve">Quelle: </w:t>
      </w:r>
      <w:r w:rsidRPr="00CB1212">
        <w:t>https://www.bodensee-vorarlberg.com/poi/spazieren-in-gaissau/</w:t>
      </w:r>
      <w:bookmarkStart w:id="0" w:name="_GoBack"/>
      <w:bookmarkEnd w:id="0"/>
    </w:p>
    <w:sectPr w:rsidR="000E077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212"/>
    <w:rsid w:val="000E0775"/>
    <w:rsid w:val="00CB1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2018-05-20T10:24:00Z</dcterms:created>
  <dcterms:modified xsi:type="dcterms:W3CDTF">2018-05-20T10:25:00Z</dcterms:modified>
</cp:coreProperties>
</file>