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E80" w:rsidRPr="00A432B9" w:rsidRDefault="00030E80" w:rsidP="00030E80">
      <w:pPr>
        <w:shd w:val="clear" w:color="auto" w:fill="FFFFFF"/>
        <w:spacing w:after="168" w:line="273" w:lineRule="atLeast"/>
        <w:rPr>
          <w:rFonts w:ascii="Helvetica" w:eastAsia="Times New Roman" w:hAnsi="Helvetica" w:cs="Helvetica"/>
          <w:b/>
          <w:color w:val="555555"/>
          <w:sz w:val="34"/>
          <w:szCs w:val="20"/>
          <w:u w:val="single"/>
          <w:lang w:eastAsia="en-MY"/>
        </w:rPr>
      </w:pPr>
      <w:r w:rsidRPr="00A432B9">
        <w:rPr>
          <w:rFonts w:ascii="Helvetica" w:eastAsia="Times New Roman" w:hAnsi="Helvetica" w:cs="Helvetica"/>
          <w:b/>
          <w:i/>
          <w:iCs/>
          <w:color w:val="555555"/>
          <w:sz w:val="34"/>
          <w:szCs w:val="20"/>
          <w:u w:val="single"/>
          <w:lang w:eastAsia="en-MY"/>
        </w:rPr>
        <w:t>FULL FORMS   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3D: Three Dimension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4GL: Fourth Generation Language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ABC: </w:t>
      </w: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Attansoff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 Berry Computer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ADSL: Asynchronous Digital Subscriber Line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AI: Artificial Intelligence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ALGOL: Algorithmic Oriented Language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ALR: Advanced Logic Research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ALU: Arithmetic and Logical Unit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AM: Amplitude Modulation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ANSI: American National Standard Institute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ARCNet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: Attached Resource Computer Network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ARPANet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: American Advanced Research Project Agency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ASCII: American Standard Code for Information Interchange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AT &amp; T: American Telephone and Telegraph System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AT: Advanced Technology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ATM: Automated Teller machine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B2B: Business to Business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BASIC: Beginner’s All Purpose Symbolic Instruction Code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BCD: Binary Coded Decimal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BCPL: Beginners Cambridge Programming Language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BCR: Bar Code Reader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BIOS: Basic Input Output System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Bits:Binary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 Digits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BMP: Bitmap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BNC: British Naval Connector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BOF:Beginning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 of File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BPI: Bytes Per Inch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BPS: Bit Per Sector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CAD: Computer Aided Designing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CAI: Computer Aided Instruction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CAL: Computer Aided/Assisted Learning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CAM: Computer Aided/Assisted Manufacturing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CAN: Computer Association of Nepal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CAT: Computer Aided/Assisted Training</w:t>
      </w:r>
      <w:bookmarkStart w:id="0" w:name="_GoBack"/>
      <w:bookmarkEnd w:id="0"/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CAVE: Cave Automatic Virtual Environment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CBE: Computer Based Education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CBT: Computer Based Training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CC: Computer Consultancy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CD-ROM: Compact Disk Read Only Memory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CESIL: Computer Education in School Instruction Language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CGA: Colo</w:t>
      </w:r>
      <w:r w:rsidR="00A432B9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u</w:t>
      </w: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r Display Adaptor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CIS: Computer Information System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CISC: Complex Instruction Set Computer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CMOS: Complementary Metal Oxide Semiconductor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COBOL: Common Business Oriented Language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CODASYL: Conference Of Data Systems Language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COM: Computer Output to Microfilm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CP/M: Control Program For Microprocessor</w:t>
      </w:r>
    </w:p>
    <w:p w:rsidR="00030E80" w:rsidRPr="00030E80" w:rsidRDefault="00A432B9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CPAV: Central Point Anti-</w:t>
      </w:r>
      <w:r w:rsidR="00030E80"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Virus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CPS: Character Per Second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CPU: Central Processing Unit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CRT: Cathode Ray Tube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lastRenderedPageBreak/>
        <w:t>CSMA/CD: Carrier Sense Multiple Access with Collision Detection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CSU/DSU: Channel Service Unit / Digital Service Unit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CUI: Character User Interface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DBMS: Database Management System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DCU: Device Control Unit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DDE: Dynamic Data Exchange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DIMM: Dual In Line Memory Module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DIX: Digital Intel and Xerox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DNA: Digital Network Architecture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DNS: Domain Name Server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DRAM: Dynamic Random Access Memory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DRPA: </w:t>
      </w: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Defense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 Advanced Research Project Agency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DSDD: Double Sided Double Density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DSHD: Double Sided High Density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DSI: Data System International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DSSD: Double Sided Single Density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DVD: Digital Versatile Disk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EBCDIC: Extended Binary Coded Decimal information Interchange.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EDO-RAM: Extended Data Out Random Access Memory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EDS: Electronic Data Storage / Exchangeable Disk System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EDSAC: Electronic Delay Storage Automatic Computer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EDVAC: Electronic Discrete Variable Automatic Computer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EEPROM: Electrically Erasable Programmable Read Only Memory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EGA: Enhanced Graphic Adaptor</w:t>
      </w:r>
    </w:p>
    <w:p w:rsidR="00030E80" w:rsidRPr="00030E80" w:rsidRDefault="00A432B9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</w:t>
      </w:r>
      <w:r w:rsidR="00030E80"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GMP: Electronic Government Master Plan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EICA: Engine Indicator and Crew Alert System.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EISA: Extended Industry Standard Architecture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E-mail: Electronic mail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EMI: Electro Magnetic Interference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EMS: Expanded Memory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ENIAC: Electronic Numerical Integrator And Calculator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EOF: End of File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EPROM: Erasable Programmable Read Only Memory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FAQ: Frequently Asked Questions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FAT: File Allocation Table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FAX: Facsimile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FDD: Floppy Disk Drive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FDDI: </w:t>
      </w: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Fiber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 Distributed Data Interface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FDS: Fixed Disk System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FM: Frequency Modulation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FMC: Flight Management </w:t>
      </w: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Comptuer</w:t>
      </w:r>
      <w:proofErr w:type="spellEnd"/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FORTRAN: </w:t>
      </w: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FORmula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 </w:t>
      </w: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TRANslation</w:t>
      </w:r>
      <w:proofErr w:type="spellEnd"/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FPM RAM: Fast Data Page Random Access Memory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FTP: File Transfer Protocol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G2C: Government to Citizens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G2G: Government to Government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GaAs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: Gallium Arsenide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GB: Giga Bytes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GIF: Graphics Interchange Format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GIGO: Garbage in Garbage Out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GIS: Geographical Information System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GPL: General Public License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GUI: Graphical User Interface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HDD: Hard Disk Drive</w:t>
      </w:r>
    </w:p>
    <w:p w:rsidR="00030E80" w:rsidRPr="00030E80" w:rsidRDefault="00030E80" w:rsidP="00030E80">
      <w:pPr>
        <w:numPr>
          <w:ilvl w:val="0"/>
          <w:numId w:val="1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HLCIT: High Level Commission for Information &amp; Technology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lastRenderedPageBreak/>
        <w:t>HMD: Head Mounted Display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HTML: Hypertext </w:t>
      </w: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Markup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 Language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HTTP: Hyper Text Transfer Protocol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I/O: Input Output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IBM: International Business Machine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IC: Integrated Circuit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ICL: International Computers Limited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ICT: Information and Communication Technology.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IMS: Information Management System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IPX: Internetwork Packet </w:t>
      </w: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eXchange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.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IRC: Internet Relay Chat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IRTB: Industrial Real Time Basic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IRTB: Industry Real Time Basic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ISA: Industry Standard Architecture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ISP: Internet Service Provider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IT: Information Technology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ITPDC: Information Technology Park Development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ITPF: IT Professional Forum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JPEG: Joint Photographic Expert Group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KB: Kilo Bytes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Kbps: Kilobits per second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KIPA: Korean IT Industry Promotion Agency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LAN: Local Area Network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LCD: Liquid Crystal Display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LED: Light Emitting Diode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LISP: List Processing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LSI: Large Scale Integrator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MAN: Metropolitan Area Network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MB: Mega Bytes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MBPS: Million Bit Per Second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MBR: Master Boot Record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MCGA: Monochrome Display Adaptor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MD2D: Mini Disk Double Sided Double Density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MD2HD: Mini Disk Double Sided High Density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MD2HD: Mini Disk Double Sided High Density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MDA: Monochrome Display Adaptor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MF2D: Micro Floppy Double Sided Double Density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MICR: Magnetic Ink Character Reader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MIDI: Musical Instrument Digital Interface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MILNET: Military Network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MIPS: Millionth of Instruction Per Second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MIS: Management Information System</w:t>
      </w:r>
    </w:p>
    <w:p w:rsidR="00030E80" w:rsidRPr="00030E80" w:rsidRDefault="00A432B9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MODEM: Modulator and Dem</w:t>
      </w:r>
      <w:r w:rsidR="00030E80"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odulator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MOEST: Ministry of Environment Science and Technology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MOS: Metal Oxide Semiconductor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MPEG: Motion Picture Expert Group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MSAU: Multi Station Access Unit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MS-DOS: Microsoft Disk Operating System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MSI: Medium Scale Integration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NAV: Norton </w:t>
      </w: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Anti Virus</w:t>
      </w:r>
      <w:proofErr w:type="spellEnd"/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NCC: National Computer Centre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NDD: Norton Disk Doctor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NEC: Nippon Electronics Company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NFS: Network File System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NITC: National Information Technology Centre</w:t>
      </w:r>
    </w:p>
    <w:p w:rsidR="00030E80" w:rsidRPr="00030E80" w:rsidRDefault="00030E80" w:rsidP="00030E80">
      <w:pPr>
        <w:numPr>
          <w:ilvl w:val="0"/>
          <w:numId w:val="2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lastRenderedPageBreak/>
        <w:t>NITCC: National Information Technology Co-ordination Committee</w:t>
      </w:r>
    </w:p>
    <w:p w:rsidR="00030E80" w:rsidRPr="00030E80" w:rsidRDefault="00030E80" w:rsidP="00030E80">
      <w:pPr>
        <w:numPr>
          <w:ilvl w:val="0"/>
          <w:numId w:val="3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NITDC: National Information Technology Development Committee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NPC: National Planning Commission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NT: New Technology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NTFS: New Technology File System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OAS: Office Automation System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OCP: Order Code Processor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OCR: Optical Character Reader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OLE: Object Linking and Embedding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OMR: Optical Mark Reader (Recognition)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OS: Operating System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PC: Personal Computer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PCB: Printed Circuit Board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PCI: Peripheral Component Interconnect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PDF: Platform Independent Document Format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Pixel: Picture Element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PL/1: Programming Language -1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PM: Phase Modulation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PNG: Portable Network Graphics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POP: Post Office Protocol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POS: Point of Sales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POST: Power On </w:t>
      </w: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Self Test</w:t>
      </w:r>
      <w:proofErr w:type="spellEnd"/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PROGLOG: Programming Logic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PROM: Programmable Read Only Memory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PS/2: Personal System-2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PSROM: Pseudo Random Access Memory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PSTN: Public Switched Telephone Network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QBE: Query By Example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QEL: Query Language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RAM: Random Access Memory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RDBMS: Relational Database Management System.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RISC: Reduced Instruction Set Computer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RMM: Read Mostly Memory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ROM: Read Only Memory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RONAST: Royal Nepal Academy Of Science and Technology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RPG: Report Program Generator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RPM: Rotation Per Minute / Revolution Per Minute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SCP: System Control Processor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SCSI: Small Computer System Interface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SDRAM: Synchronous Dynamic Random Access Memory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SIMM: Single In Line Memory Module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SMPS: Switch Mode Power Supply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SMTP: Simple Mail Transfer Protocol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SNOBOL: </w:t>
      </w: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StriNg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 Oriented </w:t>
      </w: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symBOlic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 Language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SPX: Sequenced Packet </w:t>
      </w: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eXchange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.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SQL: Structured Query Language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SRAM: Static Random Access Memory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SSSD: Single Sided Single Density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STP: Shielded Twisted Pair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SVGA: Super Video Graphics Array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TB: Terra Bytes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TCP/IP: Transmission Control Protocol/ Internet Protocol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TPS: Transaction Processing System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UNIVAC: Universal Automatic Computer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UPS: Uninterruptible Power Supply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lastRenderedPageBreak/>
        <w:t>URL: Uniform Resource Locator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USB: Universal Serial Bus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UTP: Unshielded Twisted Pair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VDT: Video Display Terminal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VDU: Visual Display Unit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VGA: Video Display Array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VLSI: Very Large Scale Integration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VoIP: Voice Over Internet Protocol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VR: Virtual Reality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VRML: Virtual Reality </w:t>
      </w: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Modeling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 Language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VSAT: Very Small Aperture Terminal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W3C: World Wide Web Consortium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WAIS: Wide Area Information Server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WAN: Wide Area Network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WORM: Write Once Read Only Memory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WWW: World Wide Web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XMS: </w:t>
      </w: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eXtended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 Memory</w:t>
      </w:r>
    </w:p>
    <w:p w:rsidR="00030E80" w:rsidRPr="00030E80" w:rsidRDefault="00030E80" w:rsidP="00030E80">
      <w:pPr>
        <w:numPr>
          <w:ilvl w:val="0"/>
          <w:numId w:val="4"/>
        </w:numPr>
        <w:shd w:val="clear" w:color="auto" w:fill="FFFFFF"/>
        <w:spacing w:after="0" w:line="273" w:lineRule="atLeast"/>
        <w:ind w:left="270"/>
        <w:rPr>
          <w:rFonts w:ascii="Helvetica" w:eastAsia="Times New Roman" w:hAnsi="Helvetica" w:cs="Helvetica"/>
          <w:color w:val="555555"/>
          <w:sz w:val="20"/>
          <w:szCs w:val="20"/>
          <w:lang w:eastAsia="en-MY"/>
        </w:rPr>
      </w:pPr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XT: </w:t>
      </w:r>
      <w:proofErr w:type="spellStart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>eXtra</w:t>
      </w:r>
      <w:proofErr w:type="spellEnd"/>
      <w:r w:rsidRPr="00030E80">
        <w:rPr>
          <w:rFonts w:ascii="Helvetica" w:eastAsia="Times New Roman" w:hAnsi="Helvetica" w:cs="Helvetica"/>
          <w:b/>
          <w:bCs/>
          <w:color w:val="555555"/>
          <w:sz w:val="20"/>
          <w:szCs w:val="20"/>
          <w:lang w:eastAsia="en-MY"/>
        </w:rPr>
        <w:t xml:space="preserve"> Technology</w:t>
      </w:r>
    </w:p>
    <w:p w:rsidR="006655DF" w:rsidRDefault="006655DF"/>
    <w:sectPr w:rsidR="006655DF" w:rsidSect="00A432B9">
      <w:footerReference w:type="default" r:id="rId7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2B9" w:rsidRDefault="00A432B9" w:rsidP="00A432B9">
      <w:pPr>
        <w:spacing w:after="0" w:line="240" w:lineRule="auto"/>
      </w:pPr>
      <w:r>
        <w:separator/>
      </w:r>
    </w:p>
  </w:endnote>
  <w:endnote w:type="continuationSeparator" w:id="0">
    <w:p w:rsidR="00A432B9" w:rsidRDefault="00A432B9" w:rsidP="00A4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2B9" w:rsidRDefault="00A432B9">
    <w:pPr>
      <w:pStyle w:val="Footer"/>
    </w:pPr>
    <w:r>
      <w:t xml:space="preserve">Prepared </w:t>
    </w:r>
    <w:proofErr w:type="gramStart"/>
    <w:r>
      <w:t>By :</w:t>
    </w:r>
    <w:proofErr w:type="gramEnd"/>
    <w:r>
      <w:t xml:space="preserve"> SAGAR SANDESH OLI </w:t>
    </w:r>
  </w:p>
  <w:p w:rsidR="00A432B9" w:rsidRDefault="00A432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2B9" w:rsidRDefault="00A432B9" w:rsidP="00A432B9">
      <w:pPr>
        <w:spacing w:after="0" w:line="240" w:lineRule="auto"/>
      </w:pPr>
      <w:r>
        <w:separator/>
      </w:r>
    </w:p>
  </w:footnote>
  <w:footnote w:type="continuationSeparator" w:id="0">
    <w:p w:rsidR="00A432B9" w:rsidRDefault="00A432B9" w:rsidP="00A43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04180"/>
    <w:multiLevelType w:val="multilevel"/>
    <w:tmpl w:val="F576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416BAD"/>
    <w:multiLevelType w:val="multilevel"/>
    <w:tmpl w:val="36A2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A64F58"/>
    <w:multiLevelType w:val="multilevel"/>
    <w:tmpl w:val="4DB8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F33FAB"/>
    <w:multiLevelType w:val="multilevel"/>
    <w:tmpl w:val="6D1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80"/>
    <w:rsid w:val="00030E80"/>
    <w:rsid w:val="006655DF"/>
    <w:rsid w:val="00A432B9"/>
    <w:rsid w:val="00C8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327C5-0818-47A2-A7B0-C4F3578C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0E80"/>
    <w:rPr>
      <w:i/>
      <w:iCs/>
    </w:rPr>
  </w:style>
  <w:style w:type="character" w:styleId="Strong">
    <w:name w:val="Strong"/>
    <w:basedOn w:val="DefaultParagraphFont"/>
    <w:uiPriority w:val="22"/>
    <w:qFormat/>
    <w:rsid w:val="00030E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43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2B9"/>
  </w:style>
  <w:style w:type="paragraph" w:styleId="Footer">
    <w:name w:val="footer"/>
    <w:basedOn w:val="Normal"/>
    <w:link w:val="FooterChar"/>
    <w:uiPriority w:val="99"/>
    <w:unhideWhenUsed/>
    <w:rsid w:val="00A43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2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76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2720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532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0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621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dell</cp:lastModifiedBy>
  <cp:revision>3</cp:revision>
  <dcterms:created xsi:type="dcterms:W3CDTF">2019-06-19T15:29:00Z</dcterms:created>
  <dcterms:modified xsi:type="dcterms:W3CDTF">2022-08-25T13:06:00Z</dcterms:modified>
</cp:coreProperties>
</file>