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CF6D" w14:textId="77777777" w:rsidR="00941906" w:rsidRPr="00941906" w:rsidRDefault="00941906" w:rsidP="00941906">
      <w:pPr>
        <w:rPr>
          <w:b/>
          <w:bCs/>
        </w:rPr>
      </w:pPr>
      <w:r w:rsidRPr="00941906">
        <w:rPr>
          <w:b/>
          <w:bCs/>
        </w:rPr>
        <w:t>Section A: Concept Application</w:t>
      </w:r>
    </w:p>
    <w:p w14:paraId="0F283C87" w14:textId="77777777" w:rsidR="00941906" w:rsidRPr="00941906" w:rsidRDefault="00941906" w:rsidP="00941906">
      <w:pPr>
        <w:numPr>
          <w:ilvl w:val="0"/>
          <w:numId w:val="1"/>
        </w:numPr>
      </w:pPr>
      <w:r w:rsidRPr="00941906">
        <w:rPr>
          <w:b/>
          <w:bCs/>
        </w:rPr>
        <w:t xml:space="preserve">Import vs </w:t>
      </w:r>
      <w:proofErr w:type="spellStart"/>
      <w:r w:rsidRPr="00941906">
        <w:rPr>
          <w:b/>
          <w:bCs/>
        </w:rPr>
        <w:t>DirectQuery</w:t>
      </w:r>
      <w:proofErr w:type="spellEnd"/>
    </w:p>
    <w:p w14:paraId="15A6B5CD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rPr>
          <w:i/>
          <w:iCs/>
        </w:rPr>
        <w:t>Import</w:t>
      </w:r>
      <w:r w:rsidRPr="00941906">
        <w:t xml:space="preserve">: Data ek </w:t>
      </w:r>
      <w:proofErr w:type="spellStart"/>
      <w:r w:rsidRPr="00941906">
        <w:t>baar</w:t>
      </w:r>
      <w:proofErr w:type="spellEnd"/>
      <w:r w:rsidRPr="00941906">
        <w:t xml:space="preserve"> load </w:t>
      </w:r>
      <w:proofErr w:type="spellStart"/>
      <w:r w:rsidRPr="00941906">
        <w:t>hota</w:t>
      </w:r>
      <w:proofErr w:type="spellEnd"/>
      <w:r w:rsidRPr="00941906">
        <w:t xml:space="preserve"> </w:t>
      </w:r>
      <w:proofErr w:type="spellStart"/>
      <w:r w:rsidRPr="00941906">
        <w:t>hai</w:t>
      </w:r>
      <w:proofErr w:type="spellEnd"/>
      <w:r w:rsidRPr="00941906">
        <w:t xml:space="preserve"> aur memory </w:t>
      </w:r>
      <w:proofErr w:type="spellStart"/>
      <w:r w:rsidRPr="00941906">
        <w:t>mein</w:t>
      </w:r>
      <w:proofErr w:type="spellEnd"/>
      <w:r w:rsidRPr="00941906">
        <w:t xml:space="preserve"> store </w:t>
      </w:r>
      <w:proofErr w:type="spellStart"/>
      <w:r w:rsidRPr="00941906">
        <w:t>hota</w:t>
      </w:r>
      <w:proofErr w:type="spellEnd"/>
      <w:r w:rsidRPr="00941906">
        <w:t xml:space="preserve"> </w:t>
      </w:r>
      <w:proofErr w:type="spellStart"/>
      <w:r w:rsidRPr="00941906">
        <w:t>hai</w:t>
      </w:r>
      <w:proofErr w:type="spellEnd"/>
      <w:r w:rsidRPr="00941906">
        <w:t xml:space="preserve"> → fast performance, offline use possible.</w:t>
      </w:r>
    </w:p>
    <w:p w14:paraId="37993A23" w14:textId="77777777" w:rsidR="00941906" w:rsidRPr="00941906" w:rsidRDefault="00941906" w:rsidP="00941906">
      <w:pPr>
        <w:numPr>
          <w:ilvl w:val="1"/>
          <w:numId w:val="1"/>
        </w:numPr>
      </w:pPr>
      <w:proofErr w:type="spellStart"/>
      <w:r w:rsidRPr="00941906">
        <w:rPr>
          <w:i/>
          <w:iCs/>
        </w:rPr>
        <w:t>DirectQuery</w:t>
      </w:r>
      <w:proofErr w:type="spellEnd"/>
      <w:r w:rsidRPr="00941906">
        <w:t xml:space="preserve">: Data live source se query </w:t>
      </w:r>
      <w:proofErr w:type="spellStart"/>
      <w:r w:rsidRPr="00941906">
        <w:t>hota</w:t>
      </w:r>
      <w:proofErr w:type="spellEnd"/>
      <w:r w:rsidRPr="00941906">
        <w:t xml:space="preserve"> </w:t>
      </w:r>
      <w:proofErr w:type="spellStart"/>
      <w:r w:rsidRPr="00941906">
        <w:t>hai</w:t>
      </w:r>
      <w:proofErr w:type="spellEnd"/>
      <w:r w:rsidRPr="00941906">
        <w:t xml:space="preserve"> → real</w:t>
      </w:r>
      <w:r w:rsidRPr="00941906">
        <w:noBreakHyphen/>
        <w:t>time updates, but slow performance.</w:t>
      </w:r>
    </w:p>
    <w:p w14:paraId="0C582131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rPr>
          <w:b/>
          <w:bCs/>
        </w:rPr>
        <w:t xml:space="preserve">Static CSV file </w:t>
      </w:r>
      <w:proofErr w:type="spellStart"/>
      <w:r w:rsidRPr="00941906">
        <w:rPr>
          <w:b/>
          <w:bCs/>
        </w:rPr>
        <w:t>ke</w:t>
      </w:r>
      <w:proofErr w:type="spellEnd"/>
      <w:r w:rsidRPr="00941906">
        <w:rPr>
          <w:b/>
          <w:bCs/>
        </w:rPr>
        <w:t xml:space="preserve"> </w:t>
      </w:r>
      <w:proofErr w:type="spellStart"/>
      <w:r w:rsidRPr="00941906">
        <w:rPr>
          <w:b/>
          <w:bCs/>
        </w:rPr>
        <w:t>liye</w:t>
      </w:r>
      <w:proofErr w:type="spellEnd"/>
      <w:r w:rsidRPr="00941906">
        <w:rPr>
          <w:b/>
          <w:bCs/>
        </w:rPr>
        <w:t xml:space="preserve"> Import mode best </w:t>
      </w:r>
      <w:proofErr w:type="spellStart"/>
      <w:r w:rsidRPr="00941906">
        <w:rPr>
          <w:b/>
          <w:bCs/>
        </w:rPr>
        <w:t>hai</w:t>
      </w:r>
      <w:proofErr w:type="spellEnd"/>
      <w:r w:rsidRPr="00941906">
        <w:t>.</w:t>
      </w:r>
    </w:p>
    <w:p w14:paraId="2BFE0B6D" w14:textId="77777777" w:rsidR="00941906" w:rsidRPr="00941906" w:rsidRDefault="00941906" w:rsidP="00941906">
      <w:pPr>
        <w:numPr>
          <w:ilvl w:val="0"/>
          <w:numId w:val="1"/>
        </w:numPr>
      </w:pPr>
      <w:r w:rsidRPr="00941906">
        <w:rPr>
          <w:b/>
          <w:bCs/>
        </w:rPr>
        <w:t>Text Data Type on Card Visual</w:t>
      </w:r>
    </w:p>
    <w:p w14:paraId="4C091808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t xml:space="preserve">Agar "Sales" column Text </w:t>
      </w:r>
      <w:proofErr w:type="spellStart"/>
      <w:r w:rsidRPr="00941906">
        <w:t>hai</w:t>
      </w:r>
      <w:proofErr w:type="spellEnd"/>
      <w:r w:rsidRPr="00941906">
        <w:t xml:space="preserve"> </w:t>
      </w:r>
      <w:proofErr w:type="spellStart"/>
      <w:r w:rsidRPr="00941906">
        <w:t>toh</w:t>
      </w:r>
      <w:proofErr w:type="spellEnd"/>
      <w:r w:rsidRPr="00941906">
        <w:t xml:space="preserve"> Card visual aggregation </w:t>
      </w:r>
      <w:proofErr w:type="spellStart"/>
      <w:r w:rsidRPr="00941906">
        <w:t>nahi</w:t>
      </w:r>
      <w:proofErr w:type="spellEnd"/>
      <w:r w:rsidRPr="00941906">
        <w:t xml:space="preserve"> </w:t>
      </w:r>
      <w:proofErr w:type="spellStart"/>
      <w:r w:rsidRPr="00941906">
        <w:t>kar</w:t>
      </w:r>
      <w:proofErr w:type="spellEnd"/>
      <w:r w:rsidRPr="00941906">
        <w:t xml:space="preserve"> </w:t>
      </w:r>
      <w:proofErr w:type="spellStart"/>
      <w:r w:rsidRPr="00941906">
        <w:t>paayega</w:t>
      </w:r>
      <w:proofErr w:type="spellEnd"/>
      <w:r w:rsidRPr="00941906">
        <w:t xml:space="preserve"> → </w:t>
      </w:r>
      <w:proofErr w:type="spellStart"/>
      <w:r w:rsidRPr="00941906">
        <w:t>sirf</w:t>
      </w:r>
      <w:proofErr w:type="spellEnd"/>
      <w:r w:rsidRPr="00941906">
        <w:t xml:space="preserve"> text show </w:t>
      </w:r>
      <w:proofErr w:type="spellStart"/>
      <w:r w:rsidRPr="00941906">
        <w:t>karega</w:t>
      </w:r>
      <w:proofErr w:type="spellEnd"/>
      <w:r w:rsidRPr="00941906">
        <w:t>.</w:t>
      </w:r>
    </w:p>
    <w:p w14:paraId="13EBD708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t xml:space="preserve">Correction: Power Query/Data Model </w:t>
      </w:r>
      <w:proofErr w:type="spellStart"/>
      <w:r w:rsidRPr="00941906">
        <w:t>mein</w:t>
      </w:r>
      <w:proofErr w:type="spellEnd"/>
      <w:r w:rsidRPr="00941906">
        <w:t xml:space="preserve"> column ko </w:t>
      </w:r>
      <w:r w:rsidRPr="00941906">
        <w:rPr>
          <w:b/>
          <w:bCs/>
        </w:rPr>
        <w:t>Decimal/Whole Number</w:t>
      </w:r>
      <w:r w:rsidRPr="00941906">
        <w:t xml:space="preserve"> type set karo.</w:t>
      </w:r>
    </w:p>
    <w:p w14:paraId="59A50580" w14:textId="77777777" w:rsidR="00941906" w:rsidRPr="00941906" w:rsidRDefault="00941906" w:rsidP="00941906">
      <w:pPr>
        <w:numPr>
          <w:ilvl w:val="0"/>
          <w:numId w:val="1"/>
        </w:numPr>
      </w:pPr>
      <w:r w:rsidRPr="00941906">
        <w:rPr>
          <w:b/>
          <w:bCs/>
        </w:rPr>
        <w:t>Sort Order Change in Bar Chart</w:t>
      </w:r>
    </w:p>
    <w:p w14:paraId="2AD0F729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t xml:space="preserve">Go to </w:t>
      </w:r>
      <w:r w:rsidRPr="00941906">
        <w:rPr>
          <w:b/>
          <w:bCs/>
        </w:rPr>
        <w:t>Visualizations Pane → Sort By → Value → Descending</w:t>
      </w:r>
      <w:r w:rsidRPr="00941906">
        <w:t>.</w:t>
      </w:r>
    </w:p>
    <w:p w14:paraId="2DA6BCCF" w14:textId="77777777" w:rsidR="00941906" w:rsidRPr="00941906" w:rsidRDefault="00941906" w:rsidP="00941906">
      <w:pPr>
        <w:numPr>
          <w:ilvl w:val="0"/>
          <w:numId w:val="1"/>
        </w:numPr>
      </w:pPr>
      <w:r w:rsidRPr="00941906">
        <w:rPr>
          <w:b/>
          <w:bCs/>
        </w:rPr>
        <w:t>Filtering: Power Query vs Visual Top N</w:t>
      </w:r>
    </w:p>
    <w:p w14:paraId="70A60DAA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rPr>
          <w:i/>
          <w:iCs/>
        </w:rPr>
        <w:t>Power Query</w:t>
      </w:r>
      <w:r w:rsidRPr="00941906">
        <w:t xml:space="preserve">: Permanent filter, dataset level → sab visuals affect </w:t>
      </w:r>
      <w:proofErr w:type="spellStart"/>
      <w:r w:rsidRPr="00941906">
        <w:t>honge</w:t>
      </w:r>
      <w:proofErr w:type="spellEnd"/>
      <w:r w:rsidRPr="00941906">
        <w:t>.</w:t>
      </w:r>
    </w:p>
    <w:p w14:paraId="2D672300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rPr>
          <w:i/>
          <w:iCs/>
        </w:rPr>
        <w:t>Visual Top N</w:t>
      </w:r>
      <w:r w:rsidRPr="00941906">
        <w:t xml:space="preserve">: </w:t>
      </w:r>
      <w:proofErr w:type="spellStart"/>
      <w:r w:rsidRPr="00941906">
        <w:t>Sirf</w:t>
      </w:r>
      <w:proofErr w:type="spellEnd"/>
      <w:r w:rsidRPr="00941906">
        <w:t xml:space="preserve"> us visual </w:t>
      </w:r>
      <w:proofErr w:type="spellStart"/>
      <w:r w:rsidRPr="00941906">
        <w:t>ke</w:t>
      </w:r>
      <w:proofErr w:type="spellEnd"/>
      <w:r w:rsidRPr="00941906">
        <w:t xml:space="preserve"> </w:t>
      </w:r>
      <w:proofErr w:type="spellStart"/>
      <w:r w:rsidRPr="00941906">
        <w:t>liye</w:t>
      </w:r>
      <w:proofErr w:type="spellEnd"/>
      <w:r w:rsidRPr="00941906">
        <w:t xml:space="preserve"> filter → </w:t>
      </w:r>
      <w:proofErr w:type="spellStart"/>
      <w:r w:rsidRPr="00941906">
        <w:t>baaki</w:t>
      </w:r>
      <w:proofErr w:type="spellEnd"/>
      <w:r w:rsidRPr="00941906">
        <w:t xml:space="preserve"> visuals unaffected.</w:t>
      </w:r>
    </w:p>
    <w:p w14:paraId="68B694BC" w14:textId="77777777" w:rsidR="00941906" w:rsidRPr="00941906" w:rsidRDefault="00941906" w:rsidP="00941906">
      <w:pPr>
        <w:numPr>
          <w:ilvl w:val="0"/>
          <w:numId w:val="1"/>
        </w:numPr>
      </w:pPr>
      <w:r w:rsidRPr="00941906">
        <w:rPr>
          <w:b/>
          <w:bCs/>
        </w:rPr>
        <w:t>Show % of Total Sales</w:t>
      </w:r>
    </w:p>
    <w:p w14:paraId="3F74D30D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t>Option 1: Bar chart → “Show value as % of grand total”.</w:t>
      </w:r>
    </w:p>
    <w:p w14:paraId="7FD182FE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t>Option 2: DAX measure:</w:t>
      </w:r>
    </w:p>
    <w:p w14:paraId="239B5258" w14:textId="77777777" w:rsidR="00941906" w:rsidRPr="00941906" w:rsidRDefault="00941906" w:rsidP="00941906">
      <w:r w:rsidRPr="00941906">
        <w:t>DAX</w:t>
      </w:r>
    </w:p>
    <w:p w14:paraId="18B2CE6A" w14:textId="77777777" w:rsidR="00941906" w:rsidRPr="00941906" w:rsidRDefault="00941906" w:rsidP="00941906">
      <w:proofErr w:type="spellStart"/>
      <w:r w:rsidRPr="00941906">
        <w:t>SalesPct</w:t>
      </w:r>
      <w:proofErr w:type="spellEnd"/>
      <w:r w:rsidRPr="00941906">
        <w:t xml:space="preserve"> = DIVIDE(SUM(</w:t>
      </w:r>
      <w:proofErr w:type="gramStart"/>
      <w:r w:rsidRPr="00941906">
        <w:t>Sales[</w:t>
      </w:r>
      <w:proofErr w:type="gramEnd"/>
      <w:r w:rsidRPr="00941906">
        <w:t>Sales]), CALCULATE(SUM(</w:t>
      </w:r>
      <w:proofErr w:type="gramStart"/>
      <w:r w:rsidRPr="00941906">
        <w:t>Sales[</w:t>
      </w:r>
      <w:proofErr w:type="gramEnd"/>
      <w:r w:rsidRPr="00941906">
        <w:t>Sales]), ALL(Sales)))</w:t>
      </w:r>
    </w:p>
    <w:p w14:paraId="1EA5872F" w14:textId="77777777" w:rsidR="00941906" w:rsidRPr="00941906" w:rsidRDefault="00941906" w:rsidP="00941906">
      <w:pPr>
        <w:numPr>
          <w:ilvl w:val="0"/>
          <w:numId w:val="1"/>
        </w:numPr>
      </w:pPr>
      <w:r w:rsidRPr="00941906">
        <w:rPr>
          <w:b/>
          <w:bCs/>
        </w:rPr>
        <w:t>Hardcoded File Paths Issue</w:t>
      </w:r>
    </w:p>
    <w:p w14:paraId="4F3FE546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t xml:space="preserve">Agar path local </w:t>
      </w:r>
      <w:proofErr w:type="spellStart"/>
      <w:r w:rsidRPr="00941906">
        <w:t>hai</w:t>
      </w:r>
      <w:proofErr w:type="spellEnd"/>
      <w:r w:rsidRPr="00941906">
        <w:t xml:space="preserve"> </w:t>
      </w:r>
      <w:proofErr w:type="spellStart"/>
      <w:r w:rsidRPr="00941906">
        <w:t>toh</w:t>
      </w:r>
      <w:proofErr w:type="spellEnd"/>
      <w:r w:rsidRPr="00941906">
        <w:t xml:space="preserve"> </w:t>
      </w:r>
      <w:proofErr w:type="spellStart"/>
      <w:r w:rsidRPr="00941906">
        <w:t>dusre</w:t>
      </w:r>
      <w:proofErr w:type="spellEnd"/>
      <w:r w:rsidRPr="00941906">
        <w:t xml:space="preserve"> system pe file </w:t>
      </w:r>
      <w:proofErr w:type="spellStart"/>
      <w:r w:rsidRPr="00941906">
        <w:t>nahi</w:t>
      </w:r>
      <w:proofErr w:type="spellEnd"/>
      <w:r w:rsidRPr="00941906">
        <w:t xml:space="preserve"> </w:t>
      </w:r>
      <w:proofErr w:type="spellStart"/>
      <w:r w:rsidRPr="00941906">
        <w:t>milegi</w:t>
      </w:r>
      <w:proofErr w:type="spellEnd"/>
      <w:r w:rsidRPr="00941906">
        <w:t>.</w:t>
      </w:r>
    </w:p>
    <w:p w14:paraId="614B880B" w14:textId="77777777" w:rsidR="00941906" w:rsidRPr="00941906" w:rsidRDefault="00941906" w:rsidP="00941906">
      <w:pPr>
        <w:numPr>
          <w:ilvl w:val="1"/>
          <w:numId w:val="1"/>
        </w:numPr>
      </w:pPr>
      <w:r w:rsidRPr="00941906">
        <w:t xml:space="preserve">Solution: Use </w:t>
      </w:r>
      <w:r w:rsidRPr="00941906">
        <w:rPr>
          <w:b/>
          <w:bCs/>
        </w:rPr>
        <w:t>Relative Path</w:t>
      </w:r>
      <w:r w:rsidRPr="00941906">
        <w:t xml:space="preserve"> </w:t>
      </w:r>
      <w:proofErr w:type="spellStart"/>
      <w:r w:rsidRPr="00941906">
        <w:t>ya</w:t>
      </w:r>
      <w:proofErr w:type="spellEnd"/>
      <w:r w:rsidRPr="00941906">
        <w:t xml:space="preserve"> </w:t>
      </w:r>
      <w:r w:rsidRPr="00941906">
        <w:rPr>
          <w:b/>
          <w:bCs/>
        </w:rPr>
        <w:t>Power BI Service dataset connection</w:t>
      </w:r>
      <w:r w:rsidRPr="00941906">
        <w:t>.</w:t>
      </w:r>
    </w:p>
    <w:p w14:paraId="5A33F960" w14:textId="77777777" w:rsidR="00941906" w:rsidRDefault="00941906"/>
    <w:sectPr w:rsidR="00941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6D73"/>
    <w:multiLevelType w:val="multilevel"/>
    <w:tmpl w:val="3A84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077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906"/>
    <w:rsid w:val="00042A1A"/>
    <w:rsid w:val="0094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44BD2"/>
  <w15:chartTrackingRefBased/>
  <w15:docId w15:val="{733DB1C8-37FC-4935-BDE2-2AB538F67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Jain</dc:creator>
  <cp:keywords/>
  <dc:description/>
  <cp:lastModifiedBy>Anshul Jain</cp:lastModifiedBy>
  <cp:revision>1</cp:revision>
  <dcterms:created xsi:type="dcterms:W3CDTF">2026-06-23T09:09:00Z</dcterms:created>
  <dcterms:modified xsi:type="dcterms:W3CDTF">2026-06-23T09:12:00Z</dcterms:modified>
</cp:coreProperties>
</file>