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4267B0">
      <w:pPr>
        <w:pStyle w:val="2"/>
        <w:keepNext w:val="0"/>
        <w:keepLines w:val="0"/>
        <w:widowControl/>
        <w:suppressLineNumbers w:val="0"/>
        <w:spacing w:before="250" w:beforeAutospacing="0" w:after="384" w:afterAutospacing="0" w:line="624" w:lineRule="atLeast"/>
        <w:ind w:left="288" w:right="288"/>
        <w:rPr>
          <w:rFonts w:ascii="Helvetica" w:hAnsi="Helvetica" w:eastAsia="Helvetica" w:cs="Helvetica"/>
          <w:b/>
          <w:bCs/>
          <w:i w:val="0"/>
          <w:iCs w:val="0"/>
          <w:color w:val="242424"/>
          <w:spacing w:val="-2"/>
          <w:sz w:val="50"/>
          <w:szCs w:val="50"/>
        </w:rPr>
      </w:pPr>
      <w:bookmarkStart w:id="0" w:name="_GoBack"/>
      <w:r>
        <w:rPr>
          <w:rFonts w:hint="default" w:ascii="Helvetica" w:hAnsi="Helvetica" w:eastAsia="Helvetica" w:cs="Helvetica"/>
          <w:b/>
          <w:bCs/>
          <w:i w:val="0"/>
          <w:iCs w:val="0"/>
          <w:color w:val="242424"/>
          <w:spacing w:val="-2"/>
          <w:sz w:val="50"/>
          <w:szCs w:val="50"/>
        </w:rPr>
        <w:t>Mastering PostgreSQL Configuration: A Deep Dive into </w:t>
      </w:r>
      <w:r>
        <w:rPr>
          <w:rStyle w:val="7"/>
          <w:rFonts w:ascii="Courier New" w:hAnsi="Courier New" w:eastAsia="Courier New" w:cs="Courier New"/>
          <w:i w:val="0"/>
          <w:iCs w:val="0"/>
          <w:color w:val="242424"/>
          <w:spacing w:val="-2"/>
          <w:sz w:val="37"/>
          <w:szCs w:val="37"/>
          <w:bdr w:val="none" w:color="auto" w:sz="0" w:space="0"/>
          <w:shd w:val="clear" w:fill="F2F2F2"/>
        </w:rPr>
        <w:t>postgresql.conf</w:t>
      </w:r>
    </w:p>
    <w:bookmarkEnd w:id="0"/>
    <w:p w14:paraId="073AA4C6">
      <w:pPr>
        <w:keepNext w:val="0"/>
        <w:keepLines w:val="0"/>
        <w:widowControl/>
        <w:suppressLineNumbers w:val="0"/>
        <w:pBdr>
          <w:top w:val="none" w:color="auto" w:sz="0" w:space="0"/>
          <w:bottom w:val="none" w:color="auto" w:sz="0" w:space="0"/>
        </w:pBdr>
        <w:spacing w:before="384" w:beforeAutospacing="0" w:after="0" w:afterAutospacing="0"/>
        <w:ind w:left="288" w:right="578"/>
        <w:jc w:val="left"/>
      </w:pPr>
      <w:r>
        <w:rPr>
          <w:rFonts w:ascii="SimSun" w:hAnsi="SimSun" w:eastAsia="SimSun" w:cs="SimSun"/>
          <w:kern w:val="0"/>
          <w:sz w:val="24"/>
          <w:szCs w:val="24"/>
          <w:u w:val="none"/>
          <w:bdr w:val="none" w:color="auto" w:sz="0" w:space="0"/>
          <w:lang w:val="en-US" w:eastAsia="zh-CN" w:bidi="ar"/>
        </w:rPr>
        <w:fldChar w:fldCharType="begin"/>
      </w:r>
      <w:r>
        <w:rPr>
          <w:rFonts w:ascii="SimSun" w:hAnsi="SimSun" w:eastAsia="SimSun" w:cs="SimSun"/>
          <w:kern w:val="0"/>
          <w:sz w:val="24"/>
          <w:szCs w:val="24"/>
          <w:u w:val="none"/>
          <w:bdr w:val="none" w:color="auto" w:sz="0" w:space="0"/>
          <w:lang w:val="en-US" w:eastAsia="zh-CN" w:bidi="ar"/>
        </w:rPr>
        <w:instrText xml:space="preserve"> HYPERLINK "https://medium.com/plans?dimension=post_audio_button&amp;postId=a4dfdfd2796f&amp;source=upgrade_membership---post_audio_button-----------------------------------------" </w:instrText>
      </w:r>
      <w:r>
        <w:rPr>
          <w:rFonts w:ascii="SimSun" w:hAnsi="SimSun" w:eastAsia="SimSun" w:cs="SimSun"/>
          <w:kern w:val="0"/>
          <w:sz w:val="24"/>
          <w:szCs w:val="24"/>
          <w:u w:val="none"/>
          <w:bdr w:val="none" w:color="auto" w:sz="0" w:space="0"/>
          <w:lang w:val="en-US" w:eastAsia="zh-CN" w:bidi="ar"/>
        </w:rPr>
        <w:fldChar w:fldCharType="separate"/>
      </w:r>
      <w:r>
        <w:rPr>
          <w:rFonts w:ascii="SimSun" w:hAnsi="SimSun" w:eastAsia="SimSun" w:cs="SimSun"/>
          <w:kern w:val="0"/>
          <w:sz w:val="24"/>
          <w:szCs w:val="24"/>
          <w:u w:val="none"/>
          <w:bdr w:val="none" w:color="auto" w:sz="0" w:space="0"/>
          <w:lang w:val="en-US" w:eastAsia="zh-CN" w:bidi="ar"/>
        </w:rPr>
        <w:fldChar w:fldCharType="end"/>
      </w:r>
    </w:p>
    <w:p w14:paraId="300C4CC4">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is one of the most powerful open-source databases in the world, but much of its true potential lies hidden in its configuration files. At the heart of PostgreSQL’s server configuration sits a single, incredibly important file: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w:t>
      </w:r>
    </w:p>
    <w:p w14:paraId="58318AD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this post, we’ll break down everything you need to know about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from its purpose to hands-on examples for modifying it — including full setup scripts to configure your PostgreSQL environment like a pro.</w:t>
      </w:r>
    </w:p>
    <w:p w14:paraId="4B07808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is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olor w:val="242424"/>
          <w:spacing w:val="-3"/>
          <w:sz w:val="28"/>
          <w:szCs w:val="28"/>
        </w:rPr>
        <w:t>? — The Heart of PostgreSQL Configuration</w:t>
      </w:r>
    </w:p>
    <w:p w14:paraId="7288AA52">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you’re working with PostgreSQL, you’ll eventually meet one of the most important files behind the scenes:</w:t>
      </w:r>
      <w:r>
        <w:rPr>
          <w:rFonts w:hint="default" w:ascii="Georgia" w:hAnsi="Georgia" w:eastAsia="Georgia" w:cs="Georgia"/>
          <w:i w:val="0"/>
          <w:iCs w:val="0"/>
          <w:color w:val="242424"/>
          <w:spacing w:val="-1"/>
          <w:sz w:val="24"/>
          <w:szCs w:val="24"/>
        </w:rPr>
        <w:br w:type="textWrapping"/>
      </w:r>
      <w:r>
        <w:rPr>
          <w:rStyle w:val="11"/>
          <w:rFonts w:hint="default" w:ascii="Courier New" w:hAnsi="Courier New" w:eastAsia="Courier New" w:cs="Courier New"/>
          <w:b/>
          <w:bCs/>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 the master configuration file that controls how PostgreSQL behaves.</w:t>
      </w:r>
    </w:p>
    <w:p w14:paraId="5855EBD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it down in simple but powerful terms 👇</w:t>
      </w:r>
    </w:p>
    <w:p w14:paraId="620CCF84">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4838700" cy="7429500"/>
            <wp:effectExtent l="0" t="0" r="7620" b="7620"/>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4"/>
                    <a:stretch>
                      <a:fillRect/>
                    </a:stretch>
                  </pic:blipFill>
                  <pic:spPr>
                    <a:xfrm>
                      <a:off x="0" y="0"/>
                      <a:ext cx="4838700" cy="7429500"/>
                    </a:xfrm>
                    <a:prstGeom prst="rect">
                      <a:avLst/>
                    </a:prstGeom>
                    <a:noFill/>
                    <a:ln w="9525">
                      <a:noFill/>
                    </a:ln>
                  </pic:spPr>
                </pic:pic>
              </a:graphicData>
            </a:graphic>
          </wp:inline>
        </w:drawing>
      </w:r>
    </w:p>
    <w:p w14:paraId="2520B7D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is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olor w:val="242424"/>
          <w:spacing w:val="-3"/>
          <w:sz w:val="28"/>
          <w:szCs w:val="28"/>
        </w:rPr>
        <w:t> so important?</w:t>
      </w:r>
    </w:p>
    <w:p w14:paraId="685D659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Every time your PostgreSQL server starts up, it reads the settings from this file to decide:</w:t>
      </w:r>
    </w:p>
    <w:p w14:paraId="6E10B654">
      <w:pPr>
        <w:keepNext w:val="0"/>
        <w:keepLines w:val="0"/>
        <w:widowControl/>
        <w:numPr>
          <w:ilvl w:val="0"/>
          <w:numId w:val="1"/>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How much memory to use</w:t>
      </w:r>
    </w:p>
    <w:p w14:paraId="5ACA458A">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How many connections to allow</w:t>
      </w:r>
    </w:p>
    <w:p w14:paraId="636C1EE8">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Which features to enable or disable</w:t>
      </w:r>
    </w:p>
    <w:p w14:paraId="742542EF">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How to optimize for performance</w:t>
      </w:r>
    </w:p>
    <w:p w14:paraId="7ABDA7D4">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How much logging to produce</w:t>
      </w:r>
    </w:p>
    <w:p w14:paraId="3ABB8D93">
      <w:pPr>
        <w:keepNext w:val="0"/>
        <w:keepLines w:val="0"/>
        <w:widowControl/>
        <w:numPr>
          <w:ilvl w:val="0"/>
          <w:numId w:val="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How to handle networking and authentication</w:t>
      </w:r>
    </w:p>
    <w:p w14:paraId="4449454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other words:</w:t>
      </w:r>
      <w:r>
        <w:rPr>
          <w:rFonts w:hint="default" w:ascii="Georgia" w:hAnsi="Georgia" w:eastAsia="Georgia" w:cs="Georgia"/>
          <w:i w:val="0"/>
          <w:iCs w:val="0"/>
          <w:color w:val="242424"/>
          <w:spacing w:val="-1"/>
          <w:sz w:val="24"/>
          <w:szCs w:val="24"/>
        </w:rPr>
        <w:br w:type="textWrapping"/>
      </w:r>
      <w:r>
        <w:rPr>
          <w:rFonts w:hint="default" w:ascii="Georgia" w:hAnsi="Georgia" w:eastAsia="Georgia" w:cs="Georgia"/>
          <w:i w:val="0"/>
          <w:iCs w:val="0"/>
          <w:color w:val="242424"/>
          <w:spacing w:val="-1"/>
          <w:sz w:val="24"/>
          <w:szCs w:val="24"/>
        </w:rPr>
        <w:t>👉 </w:t>
      </w:r>
      <w:r>
        <w:rPr>
          <w:rStyle w:val="6"/>
          <w:rFonts w:hint="default" w:ascii="Courier New" w:hAnsi="Courier New" w:eastAsia="Courier New" w:cs="Courier New"/>
          <w:i/>
          <w:iCs/>
          <w:color w:val="242424"/>
          <w:spacing w:val="-1"/>
          <w:sz w:val="18"/>
          <w:szCs w:val="18"/>
          <w:bdr w:val="none" w:color="auto" w:sz="0" w:space="0"/>
          <w:shd w:val="clear" w:fill="F2F2F2"/>
        </w:rPr>
        <w:t>postgresql.conf</w:t>
      </w:r>
      <w:r>
        <w:rPr>
          <w:rStyle w:val="6"/>
          <w:rFonts w:hint="default" w:ascii="Georgia" w:hAnsi="Georgia" w:eastAsia="Georgia" w:cs="Georgia"/>
          <w:i/>
          <w:iCs/>
          <w:color w:val="242424"/>
          <w:spacing w:val="-1"/>
          <w:sz w:val="24"/>
          <w:szCs w:val="24"/>
        </w:rPr>
        <w:t> is PostgreSQL’s brain — it tells the server what to do.</w:t>
      </w:r>
    </w:p>
    <w:p w14:paraId="44ECFF8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Where to Find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olor w:val="242424"/>
          <w:spacing w:val="-3"/>
          <w:sz w:val="28"/>
          <w:szCs w:val="28"/>
        </w:rPr>
        <w:t> in PostgreSQL</w:t>
      </w:r>
    </w:p>
    <w:p w14:paraId="2C26E97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When you start tuning or troubleshooting your PostgreSQL server, one of the first tasks is to locate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file — the primary configuration file controlling how PostgreSQL behaves.</w:t>
      </w:r>
    </w:p>
    <w:p w14:paraId="7FDE26D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Unlike some database systems that always store config files in the same place, PostgreSQL’s location for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can vary depending on:</w:t>
      </w:r>
    </w:p>
    <w:p w14:paraId="1EF9DC9C">
      <w:pPr>
        <w:keepNext w:val="0"/>
        <w:keepLines w:val="0"/>
        <w:widowControl/>
        <w:numPr>
          <w:ilvl w:val="0"/>
          <w:numId w:val="2"/>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Your operating system (Linux, Windows, Mac)</w:t>
      </w:r>
    </w:p>
    <w:p w14:paraId="7065DB45">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How PostgreSQL was installed (package manager, source build, containerized, managed cloud service)</w:t>
      </w:r>
    </w:p>
    <w:p w14:paraId="29E3D541">
      <w:pPr>
        <w:keepNext w:val="0"/>
        <w:keepLines w:val="0"/>
        <w:widowControl/>
        <w:numPr>
          <w:ilvl w:val="0"/>
          <w:numId w:val="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Custom configuration choices during installation</w:t>
      </w:r>
    </w:p>
    <w:p w14:paraId="798D3A1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Typical Default Location on Linux</w:t>
      </w:r>
    </w:p>
    <w:p w14:paraId="55F7B523">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PostgreSQL was installed using standard package managers like </w:t>
      </w:r>
      <w:r>
        <w:rPr>
          <w:rStyle w:val="7"/>
          <w:rFonts w:hint="default" w:ascii="Courier New" w:hAnsi="Courier New" w:eastAsia="Courier New" w:cs="Courier New"/>
          <w:i w:val="0"/>
          <w:iCs w:val="0"/>
          <w:color w:val="242424"/>
          <w:spacing w:val="-1"/>
          <w:sz w:val="18"/>
          <w:szCs w:val="18"/>
          <w:bdr w:val="none" w:color="auto" w:sz="0" w:space="0"/>
          <w:shd w:val="clear" w:fill="F2F2F2"/>
        </w:rPr>
        <w:t>apt</w:t>
      </w:r>
      <w:r>
        <w:rPr>
          <w:rFonts w:hint="default" w:ascii="Georgia" w:hAnsi="Georgia" w:eastAsia="Georgia" w:cs="Georgia"/>
          <w:i w:val="0"/>
          <w:iCs w:val="0"/>
          <w:color w:val="242424"/>
          <w:spacing w:val="-1"/>
          <w:sz w:val="24"/>
          <w:szCs w:val="24"/>
        </w:rPr>
        <w:t> (Ubuntu/Debian) or </w:t>
      </w:r>
      <w:r>
        <w:rPr>
          <w:rStyle w:val="7"/>
          <w:rFonts w:hint="default" w:ascii="Courier New" w:hAnsi="Courier New" w:eastAsia="Courier New" w:cs="Courier New"/>
          <w:i w:val="0"/>
          <w:iCs w:val="0"/>
          <w:color w:val="242424"/>
          <w:spacing w:val="-1"/>
          <w:sz w:val="18"/>
          <w:szCs w:val="18"/>
          <w:bdr w:val="none" w:color="auto" w:sz="0" w:space="0"/>
          <w:shd w:val="clear" w:fill="F2F2F2"/>
        </w:rPr>
        <w:t>yum/dnf</w:t>
      </w:r>
      <w:r>
        <w:rPr>
          <w:rFonts w:hint="default" w:ascii="Georgia" w:hAnsi="Georgia" w:eastAsia="Georgia" w:cs="Georgia"/>
          <w:i w:val="0"/>
          <w:iCs w:val="0"/>
          <w:color w:val="242424"/>
          <w:spacing w:val="-1"/>
          <w:sz w:val="24"/>
          <w:szCs w:val="24"/>
        </w:rPr>
        <w:t> (RHEL/CentOS),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file is often located at:</w:t>
      </w:r>
    </w:p>
    <w:p w14:paraId="20EB995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/etc/postgresql/{version}/main/postgresql.conf</w:t>
      </w:r>
    </w:p>
    <w:p w14:paraId="754F338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example, on a PostgreSQL 16 installation, the full path might look like:</w:t>
      </w:r>
    </w:p>
    <w:p w14:paraId="4223C88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/etc/postgresql/17/main/postgresql.conf</w:t>
      </w:r>
    </w:p>
    <w:p w14:paraId="4A7DFB5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Typical Default Location (Alternative Builds)</w:t>
      </w:r>
    </w:p>
    <w:p w14:paraId="5285BD7D">
      <w:pPr>
        <w:keepNext w:val="0"/>
        <w:keepLines w:val="0"/>
        <w:widowControl/>
        <w:numPr>
          <w:ilvl w:val="0"/>
          <w:numId w:val="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 RPM-based distros (RHEL, CentOS, Rocky, AlmaLinux):</w:t>
      </w:r>
    </w:p>
    <w:p w14:paraId="783C686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/var/lib/pgsql/{version}/data/postgresql.conf</w:t>
      </w:r>
    </w:p>
    <w:p w14:paraId="65529AC0">
      <w:pPr>
        <w:keepNext w:val="0"/>
        <w:keepLines w:val="0"/>
        <w:widowControl/>
        <w:numPr>
          <w:ilvl w:val="0"/>
          <w:numId w:val="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On Windows (default PostgreSQL installer):</w:t>
      </w:r>
    </w:p>
    <w:p w14:paraId="2630511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C:\Program Files\PostgreSQL\{version}\data\postgresql</w:t>
      </w:r>
      <w:r>
        <w:rPr>
          <w:rFonts w:hint="default" w:ascii="Courier New" w:hAnsi="Courier New" w:eastAsia="Courier New" w:cs="Courier New"/>
          <w:i w:val="0"/>
          <w:iCs w:val="0"/>
          <w:color w:val="9B703F"/>
          <w:spacing w:val="-5"/>
          <w:sz w:val="16"/>
          <w:szCs w:val="16"/>
          <w:bdr w:val="none" w:color="auto" w:sz="0" w:space="0"/>
          <w:shd w:val="clear" w:fill="F9F9F9"/>
        </w:rPr>
        <w:t>.conf</w:t>
      </w:r>
    </w:p>
    <w:p w14:paraId="68669CD0">
      <w:pPr>
        <w:keepNext w:val="0"/>
        <w:keepLines w:val="0"/>
        <w:widowControl/>
        <w:numPr>
          <w:ilvl w:val="0"/>
          <w:numId w:val="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Inside Docker or container environments:</w:t>
      </w:r>
    </w:p>
    <w:p w14:paraId="4AAE803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w:t>
      </w:r>
      <w:r>
        <w:rPr>
          <w:rFonts w:hint="default" w:ascii="Courier New" w:hAnsi="Courier New" w:eastAsia="Courier New" w:cs="Courier New"/>
          <w:i w:val="0"/>
          <w:iCs w:val="0"/>
          <w:color w:val="AA0D91"/>
          <w:spacing w:val="-5"/>
          <w:sz w:val="16"/>
          <w:szCs w:val="16"/>
          <w:bdr w:val="none" w:color="auto" w:sz="0" w:space="0"/>
          <w:shd w:val="clear" w:fill="F9F9F9"/>
        </w:rPr>
        <w:t>var</w:t>
      </w:r>
      <w:r>
        <w:rPr>
          <w:rFonts w:hint="default" w:ascii="Courier New" w:hAnsi="Courier New" w:eastAsia="Courier New" w:cs="Courier New"/>
          <w:i w:val="0"/>
          <w:iCs w:val="0"/>
          <w:color w:val="242424"/>
          <w:spacing w:val="-5"/>
          <w:sz w:val="16"/>
          <w:szCs w:val="16"/>
          <w:bdr w:val="none" w:color="auto" w:sz="0" w:space="0"/>
          <w:shd w:val="clear" w:fill="F9F9F9"/>
        </w:rPr>
        <w:t>/lib/postgresql/</w:t>
      </w:r>
      <w:r>
        <w:rPr>
          <w:rFonts w:hint="default" w:ascii="Courier New" w:hAnsi="Courier New" w:eastAsia="Courier New" w:cs="Courier New"/>
          <w:i w:val="0"/>
          <w:iCs w:val="0"/>
          <w:color w:val="AA0D91"/>
          <w:spacing w:val="-5"/>
          <w:sz w:val="16"/>
          <w:szCs w:val="16"/>
          <w:bdr w:val="none" w:color="auto" w:sz="0" w:space="0"/>
          <w:shd w:val="clear" w:fill="F9F9F9"/>
        </w:rPr>
        <w:t>data</w:t>
      </w:r>
      <w:r>
        <w:rPr>
          <w:rFonts w:hint="default" w:ascii="Courier New" w:hAnsi="Courier New" w:eastAsia="Courier New" w:cs="Courier New"/>
          <w:i w:val="0"/>
          <w:iCs w:val="0"/>
          <w:color w:val="242424"/>
          <w:spacing w:val="-5"/>
          <w:sz w:val="16"/>
          <w:szCs w:val="16"/>
          <w:bdr w:val="none" w:color="auto" w:sz="0" w:space="0"/>
          <w:shd w:val="clear" w:fill="F9F9F9"/>
        </w:rPr>
        <w:t>/postgresql.conf</w:t>
      </w:r>
    </w:p>
    <w:p w14:paraId="2C1E2CA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Locate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olor w:val="242424"/>
          <w:spacing w:val="-3"/>
          <w:sz w:val="28"/>
          <w:szCs w:val="28"/>
        </w:rPr>
        <w:t> Programmatically</w:t>
      </w:r>
    </w:p>
    <w:p w14:paraId="7AACF81B">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Since location can vary, here are two reliable ways to find it no matter your environment:</w:t>
      </w:r>
    </w:p>
    <w:p w14:paraId="29E9E33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Method 1 — Using SQL (Always Works)</w:t>
      </w:r>
    </w:p>
    <w:p w14:paraId="7708D88D">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itself knows where its configuration file is loaded from. You can ask it directly:</w:t>
      </w:r>
    </w:p>
    <w:p w14:paraId="3CE1A6C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config_file;</w:t>
      </w:r>
    </w:p>
    <w:p w14:paraId="4B82D5B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Example Output:</w:t>
      </w:r>
    </w:p>
    <w:p w14:paraId="715C60D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/var/lib/pgsql/17/data/postgresql.conf</w:t>
      </w:r>
    </w:p>
    <w:p w14:paraId="5443A436">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Style w:val="6"/>
          <w:rFonts w:hint="default" w:ascii="Georgia" w:hAnsi="Georgia" w:eastAsia="Georgia" w:cs="Georgia"/>
          <w:b/>
          <w:bCs/>
          <w:i w:val="0"/>
          <w:iCs w:val="0"/>
          <w:color w:val="242424"/>
          <w:spacing w:val="-1"/>
          <w:sz w:val="24"/>
          <w:szCs w:val="24"/>
        </w:rPr>
        <w:t>Pro Tip:</w:t>
      </w:r>
      <w:r>
        <w:rPr>
          <w:rStyle w:val="6"/>
          <w:rFonts w:hint="default" w:ascii="Georgia" w:hAnsi="Georgia" w:eastAsia="Georgia" w:cs="Georgia"/>
          <w:i w:val="0"/>
          <w:iCs w:val="0"/>
          <w:color w:val="242424"/>
          <w:spacing w:val="-1"/>
          <w:sz w:val="24"/>
          <w:szCs w:val="24"/>
        </w:rPr>
        <w:t> This is the most reliable method and works even inside remote or cloud-hosted PostgreSQL instances.</w:t>
      </w:r>
    </w:p>
    <w:p w14:paraId="48C7561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Method 2 — Using OS Shell Commands</w:t>
      </w:r>
    </w:p>
    <w:p w14:paraId="1107F94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search for the file directly at the OS level:</w:t>
      </w:r>
    </w:p>
    <w:p w14:paraId="33AAA41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sudo </w:t>
      </w:r>
      <w:r>
        <w:rPr>
          <w:rFonts w:hint="default" w:ascii="Courier New" w:hAnsi="Courier New" w:eastAsia="Courier New" w:cs="Courier New"/>
          <w:i w:val="0"/>
          <w:iCs w:val="0"/>
          <w:color w:val="5C2699"/>
          <w:spacing w:val="-5"/>
          <w:sz w:val="16"/>
          <w:szCs w:val="16"/>
          <w:bdr w:val="none" w:color="auto" w:sz="0" w:space="0"/>
          <w:shd w:val="clear" w:fill="F9F9F9"/>
        </w:rPr>
        <w:t>find</w:t>
      </w:r>
      <w:r>
        <w:rPr>
          <w:rFonts w:hint="default" w:ascii="Courier New" w:hAnsi="Courier New" w:eastAsia="Courier New" w:cs="Courier New"/>
          <w:i w:val="0"/>
          <w:iCs w:val="0"/>
          <w:color w:val="242424"/>
          <w:spacing w:val="-5"/>
          <w:sz w:val="16"/>
          <w:szCs w:val="16"/>
          <w:bdr w:val="none" w:color="auto" w:sz="0" w:space="0"/>
          <w:shd w:val="clear" w:fill="F9F9F9"/>
        </w:rPr>
        <w:t xml:space="preserve"> / -name postgre\*.conf</w:t>
      </w:r>
    </w:p>
    <w:p w14:paraId="64F1A692">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This searches your entire filesystem for any file starting with </w:t>
      </w:r>
      <w:r>
        <w:rPr>
          <w:rStyle w:val="6"/>
          <w:rFonts w:hint="default" w:ascii="Courier New" w:hAnsi="Courier New" w:eastAsia="Courier New" w:cs="Courier New"/>
          <w:i w:val="0"/>
          <w:iCs w:val="0"/>
          <w:color w:val="242424"/>
          <w:spacing w:val="-1"/>
          <w:sz w:val="18"/>
          <w:szCs w:val="18"/>
          <w:bdr w:val="none" w:color="auto" w:sz="0" w:space="0"/>
          <w:shd w:val="clear" w:fill="F2F2F2"/>
        </w:rPr>
        <w:t>postgre</w:t>
      </w:r>
      <w:r>
        <w:rPr>
          <w:rStyle w:val="6"/>
          <w:rFonts w:hint="default" w:ascii="Georgia" w:hAnsi="Georgia" w:eastAsia="Georgia" w:cs="Georgia"/>
          <w:i w:val="0"/>
          <w:iCs w:val="0"/>
          <w:color w:val="242424"/>
          <w:spacing w:val="-1"/>
          <w:sz w:val="24"/>
          <w:szCs w:val="24"/>
        </w:rPr>
        <w:t> and ending with </w:t>
      </w:r>
      <w:r>
        <w:rPr>
          <w:rStyle w:val="6"/>
          <w:rFonts w:hint="default" w:ascii="Courier New" w:hAnsi="Courier New" w:eastAsia="Courier New" w:cs="Courier New"/>
          <w:i w:val="0"/>
          <w:iCs w:val="0"/>
          <w:color w:val="242424"/>
          <w:spacing w:val="-1"/>
          <w:sz w:val="18"/>
          <w:szCs w:val="18"/>
          <w:bdr w:val="none" w:color="auto" w:sz="0" w:space="0"/>
          <w:shd w:val="clear" w:fill="F2F2F2"/>
        </w:rPr>
        <w:t>.conf</w:t>
      </w:r>
      <w:r>
        <w:rPr>
          <w:rStyle w:val="6"/>
          <w:rFonts w:hint="default" w:ascii="Georgia" w:hAnsi="Georgia" w:eastAsia="Georgia" w:cs="Georgia"/>
          <w:i w:val="0"/>
          <w:iCs w:val="0"/>
          <w:color w:val="242424"/>
          <w:spacing w:val="-1"/>
          <w:sz w:val="24"/>
          <w:szCs w:val="24"/>
        </w:rPr>
        <w:t>.</w:t>
      </w:r>
    </w:p>
    <w:p w14:paraId="027F7CA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rPr>
        <w:t>Example Output:</w:t>
      </w:r>
    </w:p>
    <w:p w14:paraId="2F51DCB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/etc/postgresql/17/main/postgresql.conf</w:t>
      </w:r>
      <w:r>
        <w:rPr>
          <w:rFonts w:hint="default" w:ascii="Courier New" w:hAnsi="Courier New" w:eastAsia="Courier New" w:cs="Courier New"/>
          <w:i w:val="0"/>
          <w:iCs w:val="0"/>
          <w:color w:val="242424"/>
          <w:spacing w:val="-5"/>
          <w:sz w:val="16"/>
          <w:szCs w:val="16"/>
          <w:bdr w:val="none" w:color="auto" w:sz="0" w:space="0"/>
          <w:shd w:val="clear" w:fill="F9F9F9"/>
        </w:rPr>
        <w:br w:type="textWrapping"/>
      </w:r>
      <w:r>
        <w:rPr>
          <w:rFonts w:hint="default" w:ascii="Courier New" w:hAnsi="Courier New" w:eastAsia="Courier New" w:cs="Courier New"/>
          <w:i w:val="0"/>
          <w:iCs w:val="0"/>
          <w:color w:val="242424"/>
          <w:spacing w:val="-5"/>
          <w:sz w:val="16"/>
          <w:szCs w:val="16"/>
          <w:bdr w:val="none" w:color="auto" w:sz="0" w:space="0"/>
          <w:shd w:val="clear" w:fill="F9F9F9"/>
        </w:rPr>
        <w:t>/var/lib/postgresql/17/main/postgresql.auto.conf</w:t>
      </w:r>
    </w:p>
    <w:p w14:paraId="136011D5">
      <w:pPr>
        <w:keepNext w:val="0"/>
        <w:keepLines w:val="0"/>
        <w:widowControl/>
        <w:numPr>
          <w:ilvl w:val="0"/>
          <w:numId w:val="6"/>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bdr w:val="none" w:color="auto" w:sz="0" w:space="0"/>
        </w:rPr>
        <w:t>: Main configuration file</w:t>
      </w:r>
    </w:p>
    <w:p w14:paraId="301B4945">
      <w:pPr>
        <w:keepNext w:val="0"/>
        <w:keepLines w:val="0"/>
        <w:widowControl/>
        <w:numPr>
          <w:ilvl w:val="0"/>
          <w:numId w:val="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postgresql.auto.conf</w:t>
      </w:r>
      <w:r>
        <w:rPr>
          <w:rFonts w:hint="default" w:ascii="Georgia" w:hAnsi="Georgia" w:eastAsia="Georgia" w:cs="Georgia"/>
          <w:i w:val="0"/>
          <w:iCs w:val="0"/>
          <w:color w:val="242424"/>
          <w:spacing w:val="-1"/>
          <w:sz w:val="24"/>
          <w:szCs w:val="24"/>
          <w:bdr w:val="none" w:color="auto" w:sz="0" w:space="0"/>
        </w:rPr>
        <w:t>: Automatically generated file for runtime configuration changes via </w:t>
      </w: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p>
    <w:p w14:paraId="456718E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Knowing the Location is Important</w:t>
      </w:r>
    </w:p>
    <w:p w14:paraId="1D0E7FCD">
      <w:pPr>
        <w:keepNext w:val="0"/>
        <w:keepLines w:val="0"/>
        <w:widowControl/>
        <w:numPr>
          <w:ilvl w:val="0"/>
          <w:numId w:val="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To modify PostgreSQL behavior (memory, performance, replication, security)</w:t>
      </w:r>
    </w:p>
    <w:p w14:paraId="31EC328E">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To review security and access settings</w:t>
      </w:r>
    </w:p>
    <w:p w14:paraId="040DEEC0">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To enable advanced features like </w:t>
      </w:r>
      <w:r>
        <w:rPr>
          <w:rStyle w:val="7"/>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bdr w:val="none" w:color="auto" w:sz="0" w:space="0"/>
        </w:rPr>
        <w:t>, WAL archiving, or connection pooling</w:t>
      </w:r>
    </w:p>
    <w:p w14:paraId="06E8B25A">
      <w:pPr>
        <w:keepNext w:val="0"/>
        <w:keepLines w:val="0"/>
        <w:widowControl/>
        <w:numPr>
          <w:ilvl w:val="0"/>
          <w:numId w:val="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To troubleshoot performance issues</w:t>
      </w:r>
    </w:p>
    <w:p w14:paraId="26146EFD">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2508A881">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2041525"/>
            <wp:effectExtent l="0" t="0" r="13970" b="635"/>
            <wp:docPr id="2"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IMG_258"/>
                    <pic:cNvPicPr>
                      <a:picLocks noChangeAspect="1"/>
                    </pic:cNvPicPr>
                  </pic:nvPicPr>
                  <pic:blipFill>
                    <a:blip r:embed="rId5"/>
                    <a:stretch>
                      <a:fillRect/>
                    </a:stretch>
                  </pic:blipFill>
                  <pic:spPr>
                    <a:xfrm>
                      <a:off x="0" y="0"/>
                      <a:ext cx="5274310" cy="2041525"/>
                    </a:xfrm>
                    <a:prstGeom prst="rect">
                      <a:avLst/>
                    </a:prstGeom>
                    <a:noFill/>
                    <a:ln w="9525">
                      <a:noFill/>
                    </a:ln>
                  </pic:spPr>
                </pic:pic>
              </a:graphicData>
            </a:graphic>
          </wp:inline>
        </w:drawing>
      </w:r>
    </w:p>
    <w:p w14:paraId="678ACAF0">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Style w:val="6"/>
          <w:rFonts w:hint="default" w:ascii="Georgia" w:hAnsi="Georgia" w:eastAsia="Georgia" w:cs="Georgia"/>
          <w:b/>
          <w:bCs/>
          <w:i w:val="0"/>
          <w:iCs w:val="0"/>
          <w:color w:val="242424"/>
          <w:spacing w:val="-1"/>
          <w:sz w:val="24"/>
          <w:szCs w:val="24"/>
        </w:rPr>
        <w:t>Remember:</w:t>
      </w:r>
      <w:r>
        <w:rPr>
          <w:rStyle w:val="6"/>
          <w:rFonts w:hint="default" w:ascii="Georgia" w:hAnsi="Georgia" w:eastAsia="Georgia" w:cs="Georgia"/>
          <w:i w:val="0"/>
          <w:iCs w:val="0"/>
          <w:color w:val="242424"/>
          <w:spacing w:val="-1"/>
          <w:sz w:val="24"/>
          <w:szCs w:val="24"/>
        </w:rPr>
        <w:t> Always make a backup before editing </w:t>
      </w:r>
      <w:r>
        <w:rPr>
          <w:rStyle w:val="6"/>
          <w:rFonts w:hint="default" w:ascii="Courier New" w:hAnsi="Courier New" w:eastAsia="Courier New" w:cs="Courier New"/>
          <w:i w:val="0"/>
          <w:iCs w:val="0"/>
          <w:color w:val="242424"/>
          <w:spacing w:val="-1"/>
          <w:sz w:val="18"/>
          <w:szCs w:val="18"/>
          <w:bdr w:val="none" w:color="auto" w:sz="0" w:space="0"/>
          <w:shd w:val="clear" w:fill="F2F2F2"/>
        </w:rPr>
        <w:t>postgresql.conf</w:t>
      </w:r>
      <w:r>
        <w:rPr>
          <w:rStyle w:val="6"/>
          <w:rFonts w:hint="default" w:ascii="Georgia" w:hAnsi="Georgia" w:eastAsia="Georgia" w:cs="Georgia"/>
          <w:i w:val="0"/>
          <w:iCs w:val="0"/>
          <w:color w:val="242424"/>
          <w:spacing w:val="-1"/>
          <w:sz w:val="24"/>
          <w:szCs w:val="24"/>
        </w:rPr>
        <w:t> and reload/restart PostgreSQL to apply changes.</w:t>
      </w:r>
    </w:p>
    <w:p w14:paraId="5EBB7BF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Key Parameters in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olor w:val="242424"/>
          <w:spacing w:val="-3"/>
          <w:sz w:val="28"/>
          <w:szCs w:val="28"/>
        </w:rPr>
        <w:t>: A Quick Guide for PostgreSQL Performance Tuning</w:t>
      </w:r>
    </w:p>
    <w:p w14:paraId="2D37F629">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file is the heart of PostgreSQL's configuration. With hundreds of tunable parameters, knowing which ones truly matter can save you hours of troubleshooting and greatly improve your database performance, reliability, and security.</w:t>
      </w:r>
    </w:p>
    <w:p w14:paraId="5C2F0D8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break down the most important settings — grouped into categories — so you know exactly what each one controls.</w:t>
      </w:r>
    </w:p>
    <w:p w14:paraId="718E22E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Connection Settings — Control How Clients Connect</w:t>
      </w:r>
    </w:p>
    <w:p w14:paraId="7110553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 </w:t>
      </w:r>
      <w:r>
        <w:rPr>
          <w:rStyle w:val="7"/>
          <w:rFonts w:hint="default" w:ascii="Courier New" w:hAnsi="Courier New" w:eastAsia="Courier New" w:cs="Courier New"/>
          <w:i w:val="0"/>
          <w:iCs w:val="0"/>
          <w:color w:val="242424"/>
          <w:spacing w:val="-3"/>
          <w:sz w:val="21"/>
          <w:szCs w:val="21"/>
          <w:bdr w:val="none" w:color="auto" w:sz="0" w:space="0"/>
          <w:shd w:val="clear" w:fill="F2F2F2"/>
        </w:rPr>
        <w:t>max_connections</w:t>
      </w:r>
    </w:p>
    <w:p w14:paraId="3671A4D6">
      <w:pPr>
        <w:keepNext w:val="0"/>
        <w:keepLines w:val="0"/>
        <w:widowControl/>
        <w:numPr>
          <w:ilvl w:val="0"/>
          <w:numId w:val="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Defines the maximum number of concurrent client connections allowed.</w:t>
      </w:r>
    </w:p>
    <w:p w14:paraId="22EC6CC3">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Setting this too high can exhaust server memory; too low may reject client requests.</w:t>
      </w:r>
    </w:p>
    <w:p w14:paraId="072C3AFE">
      <w:pPr>
        <w:keepNext w:val="0"/>
        <w:keepLines w:val="0"/>
        <w:widowControl/>
        <w:numPr>
          <w:ilvl w:val="0"/>
          <w:numId w:val="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53CE194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max_connections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200</w:t>
      </w:r>
    </w:p>
    <w:p w14:paraId="70AFDD3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2️⃣ </w:t>
      </w:r>
      <w:r>
        <w:rPr>
          <w:rStyle w:val="7"/>
          <w:rFonts w:hint="default" w:ascii="Courier New" w:hAnsi="Courier New" w:eastAsia="Courier New" w:cs="Courier New"/>
          <w:i w:val="0"/>
          <w:iCs w:val="0"/>
          <w:color w:val="242424"/>
          <w:spacing w:val="-3"/>
          <w:sz w:val="21"/>
          <w:szCs w:val="21"/>
          <w:bdr w:val="none" w:color="auto" w:sz="0" w:space="0"/>
          <w:shd w:val="clear" w:fill="F2F2F2"/>
        </w:rPr>
        <w:t>statement_timeout</w:t>
      </w:r>
    </w:p>
    <w:p w14:paraId="1DADDD66">
      <w:pPr>
        <w:keepNext w:val="0"/>
        <w:keepLines w:val="0"/>
        <w:widowControl/>
        <w:numPr>
          <w:ilvl w:val="0"/>
          <w:numId w:val="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Terminates any SQL statement that runs longer than the specified time.</w:t>
      </w:r>
    </w:p>
    <w:p w14:paraId="3428B85A">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Prevents runaway queries from locking up resources.</w:t>
      </w:r>
    </w:p>
    <w:p w14:paraId="1F9A67AE">
      <w:pPr>
        <w:keepNext w:val="0"/>
        <w:keepLines w:val="0"/>
        <w:widowControl/>
        <w:numPr>
          <w:ilvl w:val="0"/>
          <w:numId w:val="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75D79C0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statement_timeout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60000</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007400"/>
          <w:spacing w:val="-5"/>
          <w:sz w:val="16"/>
          <w:szCs w:val="16"/>
          <w:bdr w:val="none" w:color="auto" w:sz="0" w:space="0"/>
          <w:shd w:val="clear" w:fill="F9F9F9"/>
        </w:rPr>
        <w:t># 60 seconds</w:t>
      </w:r>
    </w:p>
    <w:p w14:paraId="71B5ADF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3️⃣ </w:t>
      </w:r>
      <w:r>
        <w:rPr>
          <w:rStyle w:val="7"/>
          <w:rFonts w:hint="default" w:ascii="Courier New" w:hAnsi="Courier New" w:eastAsia="Courier New" w:cs="Courier New"/>
          <w:i w:val="0"/>
          <w:iCs w:val="0"/>
          <w:color w:val="242424"/>
          <w:spacing w:val="-3"/>
          <w:sz w:val="21"/>
          <w:szCs w:val="21"/>
          <w:bdr w:val="none" w:color="auto" w:sz="0" w:space="0"/>
          <w:shd w:val="clear" w:fill="F2F2F2"/>
        </w:rPr>
        <w:t>ssl</w:t>
      </w:r>
    </w:p>
    <w:p w14:paraId="0A53FD17">
      <w:pPr>
        <w:keepNext w:val="0"/>
        <w:keepLines w:val="0"/>
        <w:widowControl/>
        <w:numPr>
          <w:ilvl w:val="0"/>
          <w:numId w:val="1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Enables or disables SSL encryption for client connections.</w:t>
      </w:r>
    </w:p>
    <w:p w14:paraId="160BF2B8">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Secures connections between clients and the database server.</w:t>
      </w:r>
    </w:p>
    <w:p w14:paraId="7BE2A70E">
      <w:pPr>
        <w:keepNext w:val="0"/>
        <w:keepLines w:val="0"/>
        <w:widowControl/>
        <w:numPr>
          <w:ilvl w:val="0"/>
          <w:numId w:val="1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35DC759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ssl</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p>
    <w:p w14:paraId="6FBFABE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Resource Management — Control Memory &amp; I/O Efficiency</w:t>
      </w:r>
    </w:p>
    <w:p w14:paraId="689FB6C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4️⃣ </w:t>
      </w:r>
      <w:r>
        <w:rPr>
          <w:rStyle w:val="7"/>
          <w:rFonts w:hint="default" w:ascii="Courier New" w:hAnsi="Courier New" w:eastAsia="Courier New" w:cs="Courier New"/>
          <w:i w:val="0"/>
          <w:iCs w:val="0"/>
          <w:color w:val="242424"/>
          <w:spacing w:val="-3"/>
          <w:sz w:val="21"/>
          <w:szCs w:val="21"/>
          <w:bdr w:val="none" w:color="auto" w:sz="0" w:space="0"/>
          <w:shd w:val="clear" w:fill="F2F2F2"/>
        </w:rPr>
        <w:t>shared_buffers</w:t>
      </w:r>
    </w:p>
    <w:p w14:paraId="7F481F49">
      <w:pPr>
        <w:keepNext w:val="0"/>
        <w:keepLines w:val="0"/>
        <w:widowControl/>
        <w:numPr>
          <w:ilvl w:val="0"/>
          <w:numId w:val="1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Allocates memory for PostgreSQL’s internal cache of frequently accessed data.</w:t>
      </w:r>
    </w:p>
    <w:p w14:paraId="57B24F57">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One of the most impactful parameters for read performance.</w:t>
      </w:r>
    </w:p>
    <w:p w14:paraId="72B73D4C">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Rule of thumb:</w:t>
      </w:r>
      <w:r>
        <w:rPr>
          <w:rFonts w:hint="default" w:ascii="Georgia" w:hAnsi="Georgia" w:eastAsia="Georgia" w:cs="Georgia"/>
          <w:i w:val="0"/>
          <w:iCs w:val="0"/>
          <w:color w:val="242424"/>
          <w:spacing w:val="-1"/>
          <w:sz w:val="24"/>
          <w:szCs w:val="24"/>
          <w:bdr w:val="none" w:color="auto" w:sz="0" w:space="0"/>
        </w:rPr>
        <w:t> 15%–25% of total RAM.</w:t>
      </w:r>
    </w:p>
    <w:p w14:paraId="7DF6770D">
      <w:pPr>
        <w:keepNext w:val="0"/>
        <w:keepLines w:val="0"/>
        <w:widowControl/>
        <w:numPr>
          <w:ilvl w:val="0"/>
          <w:numId w:val="1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0BE6FF9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shared_buffers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GB</w:t>
      </w:r>
    </w:p>
    <w:p w14:paraId="160FDC26">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5️⃣ </w:t>
      </w:r>
      <w:r>
        <w:rPr>
          <w:rStyle w:val="7"/>
          <w:rFonts w:hint="default" w:ascii="Courier New" w:hAnsi="Courier New" w:eastAsia="Courier New" w:cs="Courier New"/>
          <w:i w:val="0"/>
          <w:iCs w:val="0"/>
          <w:color w:val="242424"/>
          <w:spacing w:val="-3"/>
          <w:sz w:val="21"/>
          <w:szCs w:val="21"/>
          <w:bdr w:val="none" w:color="auto" w:sz="0" w:space="0"/>
          <w:shd w:val="clear" w:fill="F2F2F2"/>
        </w:rPr>
        <w:t>work_mem</w:t>
      </w:r>
    </w:p>
    <w:p w14:paraId="1D400813">
      <w:pPr>
        <w:keepNext w:val="0"/>
        <w:keepLines w:val="0"/>
        <w:widowControl/>
        <w:numPr>
          <w:ilvl w:val="0"/>
          <w:numId w:val="1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Amount of memory used for complex operations like sorts and joins </w:t>
      </w:r>
      <w:r>
        <w:rPr>
          <w:rStyle w:val="6"/>
          <w:rFonts w:hint="default" w:ascii="Georgia" w:hAnsi="Georgia" w:eastAsia="Georgia" w:cs="Georgia"/>
          <w:i/>
          <w:iCs/>
          <w:color w:val="242424"/>
          <w:spacing w:val="-1"/>
          <w:sz w:val="24"/>
          <w:szCs w:val="24"/>
          <w:bdr w:val="none" w:color="auto" w:sz="0" w:space="0"/>
        </w:rPr>
        <w:t>per query</w:t>
      </w:r>
      <w:r>
        <w:rPr>
          <w:rFonts w:hint="default" w:ascii="Georgia" w:hAnsi="Georgia" w:eastAsia="Georgia" w:cs="Georgia"/>
          <w:i w:val="0"/>
          <w:iCs w:val="0"/>
          <w:color w:val="242424"/>
          <w:spacing w:val="-1"/>
          <w:sz w:val="24"/>
          <w:szCs w:val="24"/>
          <w:bdr w:val="none" w:color="auto" w:sz="0" w:space="0"/>
        </w:rPr>
        <w:t>.</w:t>
      </w:r>
    </w:p>
    <w:p w14:paraId="6B260C9C">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Affects performance for analytical queries.</w:t>
      </w:r>
    </w:p>
    <w:p w14:paraId="386113A0">
      <w:pPr>
        <w:keepNext w:val="0"/>
        <w:keepLines w:val="0"/>
        <w:widowControl/>
        <w:numPr>
          <w:ilvl w:val="0"/>
          <w:numId w:val="1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4C42252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shared_buffers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4</w:t>
      </w:r>
      <w:r>
        <w:rPr>
          <w:rFonts w:hint="default" w:ascii="Courier New" w:hAnsi="Courier New" w:eastAsia="Courier New" w:cs="Courier New"/>
          <w:i w:val="0"/>
          <w:iCs w:val="0"/>
          <w:color w:val="242424"/>
          <w:spacing w:val="-5"/>
          <w:sz w:val="16"/>
          <w:szCs w:val="16"/>
          <w:bdr w:val="none" w:color="auto" w:sz="0" w:space="0"/>
          <w:shd w:val="clear" w:fill="F9F9F9"/>
        </w:rPr>
        <w:t>GB</w:t>
      </w:r>
    </w:p>
    <w:p w14:paraId="7FB988FA">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6️⃣ </w:t>
      </w:r>
      <w:r>
        <w:rPr>
          <w:rStyle w:val="7"/>
          <w:rFonts w:hint="default" w:ascii="Courier New" w:hAnsi="Courier New" w:eastAsia="Courier New" w:cs="Courier New"/>
          <w:i w:val="0"/>
          <w:iCs w:val="0"/>
          <w:color w:val="242424"/>
          <w:spacing w:val="-3"/>
          <w:sz w:val="21"/>
          <w:szCs w:val="21"/>
          <w:bdr w:val="none" w:color="auto" w:sz="0" w:space="0"/>
          <w:shd w:val="clear" w:fill="F2F2F2"/>
        </w:rPr>
        <w:t>effective_io_concurrency</w:t>
      </w:r>
    </w:p>
    <w:p w14:paraId="5DACEAD9">
      <w:pPr>
        <w:keepNext w:val="0"/>
        <w:keepLines w:val="0"/>
        <w:widowControl/>
        <w:numPr>
          <w:ilvl w:val="0"/>
          <w:numId w:val="1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Tells PostgreSQL how many I/O operations can be performed in parallel.</w:t>
      </w:r>
    </w:p>
    <w:p w14:paraId="590ED20E">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Crucial for systems with SSDs or fast disks.</w:t>
      </w:r>
    </w:p>
    <w:p w14:paraId="6C2CB381">
      <w:pPr>
        <w:keepNext w:val="0"/>
        <w:keepLines w:val="0"/>
        <w:widowControl/>
        <w:numPr>
          <w:ilvl w:val="0"/>
          <w:numId w:val="1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2B38924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effective_io_concurrency</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200</w:t>
      </w:r>
    </w:p>
    <w:p w14:paraId="603B4DE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Query Performance — Optimize How Queries Are Executed</w:t>
      </w:r>
    </w:p>
    <w:p w14:paraId="1E4F80A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7️⃣ </w:t>
      </w:r>
      <w:r>
        <w:rPr>
          <w:rStyle w:val="7"/>
          <w:rFonts w:hint="default" w:ascii="Courier New" w:hAnsi="Courier New" w:eastAsia="Courier New" w:cs="Courier New"/>
          <w:i w:val="0"/>
          <w:iCs w:val="0"/>
          <w:color w:val="242424"/>
          <w:spacing w:val="-3"/>
          <w:sz w:val="21"/>
          <w:szCs w:val="21"/>
          <w:bdr w:val="none" w:color="auto" w:sz="0" w:space="0"/>
          <w:shd w:val="clear" w:fill="F2F2F2"/>
        </w:rPr>
        <w:t>enable_seqscan</w:t>
      </w:r>
    </w:p>
    <w:p w14:paraId="73D8357F">
      <w:pPr>
        <w:keepNext w:val="0"/>
        <w:keepLines w:val="0"/>
        <w:widowControl/>
        <w:numPr>
          <w:ilvl w:val="0"/>
          <w:numId w:val="14"/>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Allows or disallows sequential scans.</w:t>
      </w:r>
    </w:p>
    <w:p w14:paraId="3378A339">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Sometimes disabling can help test index usage; generally best left enabled.</w:t>
      </w:r>
    </w:p>
    <w:p w14:paraId="755EB562">
      <w:pPr>
        <w:keepNext w:val="0"/>
        <w:keepLines w:val="0"/>
        <w:widowControl/>
        <w:numPr>
          <w:ilvl w:val="0"/>
          <w:numId w:val="1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0678660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enable_seqscan</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p>
    <w:p w14:paraId="3AFF5B7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8️⃣ </w:t>
      </w:r>
      <w:r>
        <w:rPr>
          <w:rStyle w:val="7"/>
          <w:rFonts w:hint="default" w:ascii="Courier New" w:hAnsi="Courier New" w:eastAsia="Courier New" w:cs="Courier New"/>
          <w:i w:val="0"/>
          <w:iCs w:val="0"/>
          <w:color w:val="242424"/>
          <w:spacing w:val="-3"/>
          <w:sz w:val="21"/>
          <w:szCs w:val="21"/>
          <w:bdr w:val="none" w:color="auto" w:sz="0" w:space="0"/>
          <w:shd w:val="clear" w:fill="F2F2F2"/>
        </w:rPr>
        <w:t>autovacuum</w:t>
      </w:r>
    </w:p>
    <w:p w14:paraId="1E74BD75">
      <w:pPr>
        <w:keepNext w:val="0"/>
        <w:keepLines w:val="0"/>
        <w:widowControl/>
        <w:numPr>
          <w:ilvl w:val="0"/>
          <w:numId w:val="15"/>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Controls automatic cleanup of dead rows to prevent bloat.</w:t>
      </w:r>
    </w:p>
    <w:p w14:paraId="4BFA9006">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Essential for healthy long-term performance.</w:t>
      </w:r>
    </w:p>
    <w:p w14:paraId="5193994B">
      <w:pPr>
        <w:keepNext w:val="0"/>
        <w:keepLines w:val="0"/>
        <w:widowControl/>
        <w:numPr>
          <w:ilvl w:val="0"/>
          <w:numId w:val="15"/>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649A464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autovacuum</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p>
    <w:p w14:paraId="1AF3CC45">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9️⃣ </w:t>
      </w:r>
      <w:r>
        <w:rPr>
          <w:rStyle w:val="7"/>
          <w:rFonts w:hint="default" w:ascii="Courier New" w:hAnsi="Courier New" w:eastAsia="Courier New" w:cs="Courier New"/>
          <w:i w:val="0"/>
          <w:iCs w:val="0"/>
          <w:color w:val="242424"/>
          <w:spacing w:val="-3"/>
          <w:sz w:val="21"/>
          <w:szCs w:val="21"/>
          <w:bdr w:val="none" w:color="auto" w:sz="0" w:space="0"/>
          <w:shd w:val="clear" w:fill="F2F2F2"/>
        </w:rPr>
        <w:t>track_counts</w:t>
      </w:r>
    </w:p>
    <w:p w14:paraId="63F824F4">
      <w:pPr>
        <w:keepNext w:val="0"/>
        <w:keepLines w:val="0"/>
        <w:widowControl/>
        <w:numPr>
          <w:ilvl w:val="0"/>
          <w:numId w:val="1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Enables statistics collection for queries.</w:t>
      </w:r>
    </w:p>
    <w:p w14:paraId="4C4FDEE5">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Required for performance monitoring tools like </w:t>
      </w:r>
      <w:r>
        <w:rPr>
          <w:rStyle w:val="7"/>
          <w:rFonts w:hint="default" w:ascii="Courier New" w:hAnsi="Courier New" w:eastAsia="Courier New" w:cs="Courier New"/>
          <w:i w:val="0"/>
          <w:iCs w:val="0"/>
          <w:color w:val="242424"/>
          <w:spacing w:val="-1"/>
          <w:sz w:val="18"/>
          <w:szCs w:val="18"/>
          <w:bdr w:val="none" w:color="auto" w:sz="0" w:space="0"/>
          <w:shd w:val="clear" w:fill="F2F2F2"/>
        </w:rPr>
        <w:t>pg_stat_statements</w:t>
      </w:r>
      <w:r>
        <w:rPr>
          <w:rFonts w:hint="default" w:ascii="Georgia" w:hAnsi="Georgia" w:eastAsia="Georgia" w:cs="Georgia"/>
          <w:i w:val="0"/>
          <w:iCs w:val="0"/>
          <w:color w:val="242424"/>
          <w:spacing w:val="-1"/>
          <w:sz w:val="24"/>
          <w:szCs w:val="24"/>
          <w:bdr w:val="none" w:color="auto" w:sz="0" w:space="0"/>
        </w:rPr>
        <w:t> and autovacuum effectiveness.</w:t>
      </w:r>
    </w:p>
    <w:p w14:paraId="3196442C">
      <w:pPr>
        <w:keepNext w:val="0"/>
        <w:keepLines w:val="0"/>
        <w:widowControl/>
        <w:numPr>
          <w:ilvl w:val="0"/>
          <w:numId w:val="1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380037A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track_counts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p>
    <w:p w14:paraId="53F6514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Logging &amp; Monitoring — Control What PostgreSQL Logs</w:t>
      </w:r>
    </w:p>
    <w:p w14:paraId="31EA0D1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t>
      </w:r>
      <w:r>
        <w:rPr>
          <w:rStyle w:val="7"/>
          <w:rFonts w:hint="default" w:ascii="Courier New" w:hAnsi="Courier New" w:eastAsia="Courier New" w:cs="Courier New"/>
          <w:i w:val="0"/>
          <w:iCs w:val="0"/>
          <w:color w:val="242424"/>
          <w:spacing w:val="-3"/>
          <w:sz w:val="21"/>
          <w:szCs w:val="21"/>
          <w:bdr w:val="none" w:color="auto" w:sz="0" w:space="0"/>
          <w:shd w:val="clear" w:fill="F2F2F2"/>
        </w:rPr>
        <w:t>log_destination</w:t>
      </w:r>
    </w:p>
    <w:p w14:paraId="5C8014D3">
      <w:pPr>
        <w:keepNext w:val="0"/>
        <w:keepLines w:val="0"/>
        <w:widowControl/>
        <w:numPr>
          <w:ilvl w:val="0"/>
          <w:numId w:val="17"/>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Sets where logs are written (e.g., stderr, csvlog, syslog).</w:t>
      </w:r>
    </w:p>
    <w:p w14:paraId="0A2F5248">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Directs logs to the right place for analysis.</w:t>
      </w:r>
    </w:p>
    <w:p w14:paraId="2EA00260">
      <w:pPr>
        <w:keepNext w:val="0"/>
        <w:keepLines w:val="0"/>
        <w:widowControl/>
        <w:numPr>
          <w:ilvl w:val="0"/>
          <w:numId w:val="1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7E7AE70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log_destination</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'stderr'</w:t>
      </w:r>
    </w:p>
    <w:p w14:paraId="1ADB158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1️⃣1️⃣ </w:t>
      </w:r>
      <w:r>
        <w:rPr>
          <w:rStyle w:val="7"/>
          <w:rFonts w:hint="default" w:ascii="Courier New" w:hAnsi="Courier New" w:eastAsia="Courier New" w:cs="Courier New"/>
          <w:i w:val="0"/>
          <w:iCs w:val="0"/>
          <w:color w:val="242424"/>
          <w:spacing w:val="-3"/>
          <w:sz w:val="21"/>
          <w:szCs w:val="21"/>
          <w:bdr w:val="none" w:color="auto" w:sz="0" w:space="0"/>
          <w:shd w:val="clear" w:fill="F2F2F2"/>
        </w:rPr>
        <w:t>log_statement</w:t>
      </w:r>
    </w:p>
    <w:p w14:paraId="2BFC156F">
      <w:pPr>
        <w:keepNext w:val="0"/>
        <w:keepLines w:val="0"/>
        <w:widowControl/>
        <w:numPr>
          <w:ilvl w:val="0"/>
          <w:numId w:val="1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Controls which SQL statements are logged.</w:t>
      </w:r>
    </w:p>
    <w:p w14:paraId="4BBC1F2F">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Options:</w:t>
      </w:r>
      <w:r>
        <w:rPr>
          <w:rFonts w:hint="default" w:ascii="Georgia" w:hAnsi="Georgia" w:eastAsia="Georgia" w:cs="Georgia"/>
          <w:i w:val="0"/>
          <w:iCs w:val="0"/>
          <w:color w:val="242424"/>
          <w:spacing w:val="-1"/>
          <w:sz w:val="24"/>
          <w:szCs w:val="24"/>
          <w:bdr w:val="none" w:color="auto" w:sz="0" w:space="0"/>
        </w:rPr>
        <w:t> none, ddl, mod, all.</w:t>
      </w:r>
    </w:p>
    <w:p w14:paraId="1E479B42">
      <w:pPr>
        <w:keepNext w:val="0"/>
        <w:keepLines w:val="0"/>
        <w:widowControl/>
        <w:numPr>
          <w:ilvl w:val="0"/>
          <w:numId w:val="18"/>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6CEF49B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log_statement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'mod'</w:t>
      </w:r>
    </w:p>
    <w:p w14:paraId="15773D63">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1️⃣2️⃣ </w:t>
      </w:r>
      <w:r>
        <w:rPr>
          <w:rStyle w:val="7"/>
          <w:rFonts w:hint="default" w:ascii="Courier New" w:hAnsi="Courier New" w:eastAsia="Courier New" w:cs="Courier New"/>
          <w:i w:val="0"/>
          <w:iCs w:val="0"/>
          <w:color w:val="242424"/>
          <w:spacing w:val="-3"/>
          <w:sz w:val="21"/>
          <w:szCs w:val="21"/>
          <w:bdr w:val="none" w:color="auto" w:sz="0" w:space="0"/>
          <w:shd w:val="clear" w:fill="F2F2F2"/>
        </w:rPr>
        <w:t>log_min_messages</w:t>
      </w:r>
    </w:p>
    <w:p w14:paraId="4A5A1C78">
      <w:pPr>
        <w:keepNext w:val="0"/>
        <w:keepLines w:val="0"/>
        <w:widowControl/>
        <w:numPr>
          <w:ilvl w:val="0"/>
          <w:numId w:val="19"/>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Minimum severity level for messages to be logged.</w:t>
      </w:r>
    </w:p>
    <w:p w14:paraId="271C6B93">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Options:</w:t>
      </w:r>
      <w:r>
        <w:rPr>
          <w:rFonts w:hint="default" w:ascii="Georgia" w:hAnsi="Georgia" w:eastAsia="Georgia" w:cs="Georgia"/>
          <w:i w:val="0"/>
          <w:iCs w:val="0"/>
          <w:color w:val="242424"/>
          <w:spacing w:val="-1"/>
          <w:sz w:val="24"/>
          <w:szCs w:val="24"/>
          <w:bdr w:val="none" w:color="auto" w:sz="0" w:space="0"/>
        </w:rPr>
        <w:t> DEBUG, INFO, NOTICE, WARNING, ERROR, FATAL, PANIC.</w:t>
      </w:r>
    </w:p>
    <w:p w14:paraId="404C35E9">
      <w:pPr>
        <w:keepNext w:val="0"/>
        <w:keepLines w:val="0"/>
        <w:widowControl/>
        <w:numPr>
          <w:ilvl w:val="0"/>
          <w:numId w:val="1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397CE274">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log_min_messages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'WARNING'</w:t>
      </w:r>
    </w:p>
    <w:p w14:paraId="2374E11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Replication Settings — Critical for High Availability &amp; Disaster Recovery</w:t>
      </w:r>
    </w:p>
    <w:p w14:paraId="7AC40B5D">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1️⃣3️⃣ </w:t>
      </w:r>
      <w:r>
        <w:rPr>
          <w:rStyle w:val="7"/>
          <w:rFonts w:hint="default" w:ascii="Courier New" w:hAnsi="Courier New" w:eastAsia="Courier New" w:cs="Courier New"/>
          <w:i w:val="0"/>
          <w:iCs w:val="0"/>
          <w:color w:val="242424"/>
          <w:spacing w:val="-3"/>
          <w:sz w:val="21"/>
          <w:szCs w:val="21"/>
          <w:bdr w:val="none" w:color="auto" w:sz="0" w:space="0"/>
          <w:shd w:val="clear" w:fill="F2F2F2"/>
        </w:rPr>
        <w:t>wal_level</w:t>
      </w:r>
    </w:p>
    <w:p w14:paraId="5BC724E7">
      <w:pPr>
        <w:keepNext w:val="0"/>
        <w:keepLines w:val="0"/>
        <w:widowControl/>
        <w:numPr>
          <w:ilvl w:val="0"/>
          <w:numId w:val="2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Sets how much information is written to the Write-Ahead Log.</w:t>
      </w:r>
    </w:p>
    <w:p w14:paraId="668E7C21">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Options:</w:t>
      </w:r>
      <w:r>
        <w:rPr>
          <w:rFonts w:hint="default" w:ascii="Georgia" w:hAnsi="Georgia" w:eastAsia="Georgia" w:cs="Georgia"/>
          <w:i w:val="0"/>
          <w:iCs w:val="0"/>
          <w:color w:val="242424"/>
          <w:spacing w:val="-1"/>
          <w:sz w:val="24"/>
          <w:szCs w:val="24"/>
          <w:bdr w:val="none" w:color="auto" w:sz="0" w:space="0"/>
        </w:rPr>
        <w:t> minimal, replica, logical.</w:t>
      </w:r>
    </w:p>
    <w:p w14:paraId="3D872E00">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Required for streaming replication and logical replication.</w:t>
      </w:r>
    </w:p>
    <w:p w14:paraId="488D5F50">
      <w:pPr>
        <w:keepNext w:val="0"/>
        <w:keepLines w:val="0"/>
        <w:widowControl/>
        <w:numPr>
          <w:ilvl w:val="0"/>
          <w:numId w:val="2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622E364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wal_level</w:t>
      </w:r>
      <w:r>
        <w:rPr>
          <w:rFonts w:hint="default" w:ascii="Courier New" w:hAnsi="Courier New" w:eastAsia="Courier New" w:cs="Courier New"/>
          <w:i w:val="0"/>
          <w:iCs w:val="0"/>
          <w:color w:val="242424"/>
          <w:spacing w:val="-5"/>
          <w:sz w:val="16"/>
          <w:szCs w:val="16"/>
          <w:bdr w:val="none" w:color="auto" w:sz="0" w:space="0"/>
          <w:shd w:val="clear" w:fill="F9F9F9"/>
        </w:rPr>
        <w:t xml:space="preserve"> = replica</w:t>
      </w:r>
    </w:p>
    <w:p w14:paraId="18B6E3F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1️⃣4️⃣ </w:t>
      </w:r>
      <w:r>
        <w:rPr>
          <w:rStyle w:val="7"/>
          <w:rFonts w:hint="default" w:ascii="Courier New" w:hAnsi="Courier New" w:eastAsia="Courier New" w:cs="Courier New"/>
          <w:i w:val="0"/>
          <w:iCs w:val="0"/>
          <w:color w:val="242424"/>
          <w:spacing w:val="-3"/>
          <w:sz w:val="21"/>
          <w:szCs w:val="21"/>
          <w:bdr w:val="none" w:color="auto" w:sz="0" w:space="0"/>
          <w:shd w:val="clear" w:fill="F2F2F2"/>
        </w:rPr>
        <w:t>synchronous_commit</w:t>
      </w:r>
    </w:p>
    <w:p w14:paraId="6D4695EE">
      <w:pPr>
        <w:keepNext w:val="0"/>
        <w:keepLines w:val="0"/>
        <w:widowControl/>
        <w:numPr>
          <w:ilvl w:val="0"/>
          <w:numId w:val="2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Controls whether transactions wait for WAL writes to complete.</w:t>
      </w:r>
    </w:p>
    <w:p w14:paraId="6139D18A">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Can improve performance but may trade off durability.</w:t>
      </w:r>
    </w:p>
    <w:p w14:paraId="246AE177">
      <w:pPr>
        <w:keepNext w:val="0"/>
        <w:keepLines w:val="0"/>
        <w:widowControl/>
        <w:numPr>
          <w:ilvl w:val="0"/>
          <w:numId w:val="2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5D2C6639">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synchronous_commit</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AA0D91"/>
          <w:spacing w:val="-5"/>
          <w:sz w:val="16"/>
          <w:szCs w:val="16"/>
          <w:bdr w:val="none" w:color="auto" w:sz="0" w:space="0"/>
          <w:shd w:val="clear" w:fill="F9F9F9"/>
        </w:rPr>
        <w:t>on</w:t>
      </w:r>
    </w:p>
    <w:p w14:paraId="6D7AA09C">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1️⃣5️⃣ </w:t>
      </w:r>
      <w:r>
        <w:rPr>
          <w:rStyle w:val="7"/>
          <w:rFonts w:hint="default" w:ascii="Courier New" w:hAnsi="Courier New" w:eastAsia="Courier New" w:cs="Courier New"/>
          <w:i w:val="0"/>
          <w:iCs w:val="0"/>
          <w:color w:val="242424"/>
          <w:spacing w:val="-3"/>
          <w:sz w:val="21"/>
          <w:szCs w:val="21"/>
          <w:bdr w:val="none" w:color="auto" w:sz="0" w:space="0"/>
          <w:shd w:val="clear" w:fill="F2F2F2"/>
        </w:rPr>
        <w:t>max_wal_senders</w:t>
      </w:r>
    </w:p>
    <w:p w14:paraId="1F170268">
      <w:pPr>
        <w:keepNext w:val="0"/>
        <w:keepLines w:val="0"/>
        <w:widowControl/>
        <w:numPr>
          <w:ilvl w:val="0"/>
          <w:numId w:val="2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What it does: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Maximum number of concurrent WAL sender processes for replication.</w:t>
      </w:r>
    </w:p>
    <w:p w14:paraId="6AD3767A">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Why it matters:</w:t>
      </w:r>
      <w:r>
        <w:rPr>
          <w:rFonts w:hint="default" w:ascii="Georgia" w:hAnsi="Georgia" w:eastAsia="Georgia" w:cs="Georgia"/>
          <w:i w:val="0"/>
          <w:iCs w:val="0"/>
          <w:color w:val="242424"/>
          <w:spacing w:val="-1"/>
          <w:sz w:val="24"/>
          <w:szCs w:val="24"/>
          <w:bdr w:val="none" w:color="auto" w:sz="0" w:space="0"/>
        </w:rPr>
        <w:br w:type="textWrapping"/>
      </w:r>
      <w:r>
        <w:rPr>
          <w:rFonts w:hint="default" w:ascii="Georgia" w:hAnsi="Georgia" w:eastAsia="Georgia" w:cs="Georgia"/>
          <w:i w:val="0"/>
          <w:iCs w:val="0"/>
          <w:color w:val="242424"/>
          <w:spacing w:val="-1"/>
          <w:sz w:val="24"/>
          <w:szCs w:val="24"/>
          <w:bdr w:val="none" w:color="auto" w:sz="0" w:space="0"/>
        </w:rPr>
        <w:t>Controls how many replicas you can maintain.</w:t>
      </w:r>
    </w:p>
    <w:p w14:paraId="4B4A4DBB">
      <w:pPr>
        <w:keepNext w:val="0"/>
        <w:keepLines w:val="0"/>
        <w:widowControl/>
        <w:numPr>
          <w:ilvl w:val="0"/>
          <w:numId w:val="2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Style w:val="11"/>
          <w:rFonts w:hint="default" w:ascii="Georgia" w:hAnsi="Georgia" w:eastAsia="Georgia" w:cs="Georgia"/>
          <w:b/>
          <w:bCs/>
          <w:i w:val="0"/>
          <w:iCs w:val="0"/>
          <w:color w:val="242424"/>
          <w:spacing w:val="-1"/>
          <w:sz w:val="24"/>
          <w:szCs w:val="24"/>
          <w:bdr w:val="none" w:color="auto" w:sz="0" w:space="0"/>
        </w:rPr>
        <w:t>Example:</w:t>
      </w:r>
    </w:p>
    <w:p w14:paraId="5B30D4D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max_wal_senders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1C00CF"/>
          <w:spacing w:val="-5"/>
          <w:sz w:val="16"/>
          <w:szCs w:val="16"/>
          <w:bdr w:val="none" w:color="auto" w:sz="0" w:space="0"/>
          <w:shd w:val="clear" w:fill="F9F9F9"/>
        </w:rPr>
        <w:t>10</w:t>
      </w:r>
    </w:p>
    <w:p w14:paraId="107C1D42">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Pro Tip</w:t>
      </w:r>
    </w:p>
    <w:p w14:paraId="7748646A">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After changing </w:t>
      </w:r>
      <w:r>
        <w:rPr>
          <w:rStyle w:val="6"/>
          <w:rFonts w:hint="default" w:ascii="Courier New" w:hAnsi="Courier New" w:eastAsia="Courier New" w:cs="Courier New"/>
          <w:i w:val="0"/>
          <w:iCs w:val="0"/>
          <w:color w:val="242424"/>
          <w:spacing w:val="-1"/>
          <w:sz w:val="18"/>
          <w:szCs w:val="18"/>
          <w:bdr w:val="none" w:color="auto" w:sz="0" w:space="0"/>
          <w:shd w:val="clear" w:fill="F2F2F2"/>
        </w:rPr>
        <w:t>postgresql.conf</w:t>
      </w:r>
      <w:r>
        <w:rPr>
          <w:rStyle w:val="6"/>
          <w:rFonts w:hint="default" w:ascii="Georgia" w:hAnsi="Georgia" w:eastAsia="Georgia" w:cs="Georgia"/>
          <w:i w:val="0"/>
          <w:iCs w:val="0"/>
          <w:color w:val="242424"/>
          <w:spacing w:val="-1"/>
          <w:sz w:val="24"/>
          <w:szCs w:val="24"/>
        </w:rPr>
        <w:t>, always remember to reload or restart PostgreSQL for changes to take effect:</w:t>
      </w:r>
    </w:p>
    <w:p w14:paraId="2B6DBD5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systemctl reload postgresql</w:t>
      </w:r>
    </w:p>
    <w:p w14:paraId="644E330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These Parameters Matter</w:t>
      </w:r>
    </w:p>
    <w:p w14:paraId="2572A009">
      <w:pPr>
        <w:keepNext w:val="0"/>
        <w:keepLines w:val="0"/>
        <w:widowControl/>
        <w:numPr>
          <w:ilvl w:val="0"/>
          <w:numId w:val="2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Tuning these settings can dramatically improve query speed and resource usage.</w:t>
      </w:r>
    </w:p>
    <w:p w14:paraId="28B5838B">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Help you secure connections and control user access.</w:t>
      </w:r>
    </w:p>
    <w:p w14:paraId="321E886C">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Allow better monitoring, logging, and troubleshooting.</w:t>
      </w:r>
    </w:p>
    <w:p w14:paraId="250A0ECA">
      <w:pPr>
        <w:keepNext w:val="0"/>
        <w:keepLines w:val="0"/>
        <w:widowControl/>
        <w:numPr>
          <w:ilvl w:val="0"/>
          <w:numId w:val="2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Enable replication for high availability systems.</w:t>
      </w:r>
    </w:p>
    <w:p w14:paraId="087FA4CB">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mastering just these key parameters, you’ll already be ahead of 80% of PostgreSQL admins — and your database will thank you for it.</w:t>
      </w:r>
    </w:p>
    <w:p w14:paraId="5E4B34B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Modify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olor w:val="242424"/>
          <w:spacing w:val="-3"/>
          <w:sz w:val="28"/>
          <w:szCs w:val="28"/>
        </w:rPr>
        <w:t> in PostgreSQL</w:t>
      </w:r>
    </w:p>
    <w:p w14:paraId="4A52842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In PostgreSQL,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file is the central configuration file that controls how your PostgreSQL server behaves. It includes critical parameters that affect performance, connections, security, logging, and more. Whenever you need to fine-tune PostgreSQL, you usually modify this file.</w:t>
      </w:r>
    </w:p>
    <w:p w14:paraId="4DC99358">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walk through exactly </w:t>
      </w:r>
      <w:r>
        <w:rPr>
          <w:rStyle w:val="11"/>
          <w:rFonts w:hint="default" w:ascii="Georgia" w:hAnsi="Georgia" w:eastAsia="Georgia" w:cs="Georgia"/>
          <w:b/>
          <w:bCs/>
          <w:i w:val="0"/>
          <w:iCs w:val="0"/>
          <w:color w:val="242424"/>
          <w:spacing w:val="-1"/>
          <w:sz w:val="24"/>
          <w:szCs w:val="24"/>
        </w:rPr>
        <w:t>how to modify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postgresql.conf</w:t>
      </w:r>
      <w:r>
        <w:rPr>
          <w:rStyle w:val="11"/>
          <w:rFonts w:hint="default" w:ascii="Georgia" w:hAnsi="Georgia" w:eastAsia="Georgia" w:cs="Georgia"/>
          <w:b/>
          <w:bCs/>
          <w:i w:val="0"/>
          <w:iCs w:val="0"/>
          <w:color w:val="242424"/>
          <w:spacing w:val="-1"/>
          <w:sz w:val="24"/>
          <w:szCs w:val="24"/>
        </w:rPr>
        <w:t> safely</w:t>
      </w:r>
      <w:r>
        <w:rPr>
          <w:rFonts w:hint="default" w:ascii="Georgia" w:hAnsi="Georgia" w:eastAsia="Georgia" w:cs="Georgia"/>
          <w:i w:val="0"/>
          <w:iCs w:val="0"/>
          <w:color w:val="242424"/>
          <w:spacing w:val="-1"/>
          <w:sz w:val="24"/>
          <w:szCs w:val="24"/>
        </w:rPr>
        <w:t>.</w:t>
      </w:r>
    </w:p>
    <w:p w14:paraId="31E31C93">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1 — Edit the </w:t>
      </w:r>
      <w:r>
        <w:rPr>
          <w:rStyle w:val="7"/>
          <w:rFonts w:hint="default" w:ascii="Courier New" w:hAnsi="Courier New" w:eastAsia="Courier New" w:cs="Courier New"/>
          <w:i w:val="0"/>
          <w:iCs w:val="0"/>
          <w:color w:val="242424"/>
          <w:spacing w:val="-3"/>
          <w:sz w:val="21"/>
          <w:szCs w:val="21"/>
          <w:bdr w:val="none" w:color="auto" w:sz="0" w:space="0"/>
          <w:shd w:val="clear" w:fill="F2F2F2"/>
        </w:rPr>
        <w:t>postgresql.conf</w:t>
      </w:r>
      <w:r>
        <w:rPr>
          <w:rFonts w:hint="default" w:ascii="Helvetica" w:hAnsi="Helvetica" w:eastAsia="Helvetica" w:cs="Helvetica"/>
          <w:b/>
          <w:bCs/>
          <w:i w:val="0"/>
          <w:iCs w:val="0"/>
          <w:color w:val="242424"/>
          <w:spacing w:val="-3"/>
          <w:sz w:val="28"/>
          <w:szCs w:val="28"/>
        </w:rPr>
        <w:t> File</w:t>
      </w:r>
    </w:p>
    <w:p w14:paraId="2A56CC5F">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The first step is to locate and open the file for editing. Depending on your PostgreSQL version and installation method, the file path may vary. For PostgreSQL 16 installed on a typical Linux system, it’s often located here:</w:t>
      </w:r>
    </w:p>
    <w:p w14:paraId="14C2EE8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vi /etc/postgresql/16/main/postgresql.conf</w:t>
      </w:r>
    </w:p>
    <w:p w14:paraId="576871DA">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If you’re not comfortable with </w:t>
      </w:r>
      <w:r>
        <w:rPr>
          <w:rStyle w:val="6"/>
          <w:rFonts w:hint="default" w:ascii="Courier New" w:hAnsi="Courier New" w:eastAsia="Courier New" w:cs="Courier New"/>
          <w:i w:val="0"/>
          <w:iCs w:val="0"/>
          <w:color w:val="242424"/>
          <w:spacing w:val="-1"/>
          <w:sz w:val="18"/>
          <w:szCs w:val="18"/>
          <w:bdr w:val="none" w:color="auto" w:sz="0" w:space="0"/>
          <w:shd w:val="clear" w:fill="F2F2F2"/>
        </w:rPr>
        <w:t>vi</w:t>
      </w:r>
      <w:r>
        <w:rPr>
          <w:rStyle w:val="6"/>
          <w:rFonts w:hint="default" w:ascii="Georgia" w:hAnsi="Georgia" w:eastAsia="Georgia" w:cs="Georgia"/>
          <w:i w:val="0"/>
          <w:iCs w:val="0"/>
          <w:color w:val="242424"/>
          <w:spacing w:val="-1"/>
          <w:sz w:val="24"/>
          <w:szCs w:val="24"/>
        </w:rPr>
        <w:t>, you can also use </w:t>
      </w:r>
      <w:r>
        <w:rPr>
          <w:rStyle w:val="6"/>
          <w:rFonts w:hint="default" w:ascii="Courier New" w:hAnsi="Courier New" w:eastAsia="Courier New" w:cs="Courier New"/>
          <w:i w:val="0"/>
          <w:iCs w:val="0"/>
          <w:color w:val="242424"/>
          <w:spacing w:val="-1"/>
          <w:sz w:val="18"/>
          <w:szCs w:val="18"/>
          <w:bdr w:val="none" w:color="auto" w:sz="0" w:space="0"/>
          <w:shd w:val="clear" w:fill="F2F2F2"/>
        </w:rPr>
        <w:t>nano</w:t>
      </w:r>
      <w:r>
        <w:rPr>
          <w:rStyle w:val="6"/>
          <w:rFonts w:hint="default" w:ascii="Georgia" w:hAnsi="Georgia" w:eastAsia="Georgia" w:cs="Georgia"/>
          <w:i w:val="0"/>
          <w:iCs w:val="0"/>
          <w:color w:val="242424"/>
          <w:spacing w:val="-1"/>
          <w:sz w:val="24"/>
          <w:szCs w:val="24"/>
        </w:rPr>
        <w:t>:</w:t>
      </w:r>
    </w:p>
    <w:p w14:paraId="402BA67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nano /etc/postgresql/16/main/postgresql.conf</w:t>
      </w:r>
    </w:p>
    <w:p w14:paraId="53CEC9B7">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Example Configuration Change</w:t>
      </w:r>
    </w:p>
    <w:p w14:paraId="2093AA4C">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Suppose you want PostgreSQL to accept connections from any IP address (which is often required for remote access). You would change the following setting inside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w:t>
      </w:r>
    </w:p>
    <w:p w14:paraId="7836F79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836C28"/>
          <w:spacing w:val="-5"/>
          <w:sz w:val="16"/>
          <w:szCs w:val="16"/>
          <w:bdr w:val="none" w:color="auto" w:sz="0" w:space="0"/>
          <w:shd w:val="clear" w:fill="F9F9F9"/>
        </w:rPr>
        <w:t>listen_addresses</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w:t>
      </w:r>
    </w:p>
    <w:p w14:paraId="108DC63F">
      <w:pPr>
        <w:keepNext w:val="0"/>
        <w:keepLines w:val="0"/>
        <w:widowControl/>
        <w:numPr>
          <w:ilvl w:val="0"/>
          <w:numId w:val="24"/>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By default, </w:t>
      </w:r>
      <w:r>
        <w:rPr>
          <w:rStyle w:val="7"/>
          <w:rFonts w:hint="default" w:ascii="Courier New" w:hAnsi="Courier New" w:eastAsia="Courier New" w:cs="Courier New"/>
          <w:i w:val="0"/>
          <w:iCs w:val="0"/>
          <w:color w:val="242424"/>
          <w:spacing w:val="-1"/>
          <w:sz w:val="18"/>
          <w:szCs w:val="18"/>
          <w:bdr w:val="none" w:color="auto" w:sz="0" w:space="0"/>
          <w:shd w:val="clear" w:fill="F2F2F2"/>
        </w:rPr>
        <w:t>listen_addresses</w:t>
      </w:r>
      <w:r>
        <w:rPr>
          <w:rFonts w:hint="default" w:ascii="Georgia" w:hAnsi="Georgia" w:eastAsia="Georgia" w:cs="Georgia"/>
          <w:i w:val="0"/>
          <w:iCs w:val="0"/>
          <w:color w:val="242424"/>
          <w:spacing w:val="-1"/>
          <w:sz w:val="24"/>
          <w:szCs w:val="24"/>
          <w:bdr w:val="none" w:color="auto" w:sz="0" w:space="0"/>
        </w:rPr>
        <w:t> may be set to </w:t>
      </w:r>
      <w:r>
        <w:rPr>
          <w:rStyle w:val="7"/>
          <w:rFonts w:hint="default" w:ascii="Courier New" w:hAnsi="Courier New" w:eastAsia="Courier New" w:cs="Courier New"/>
          <w:i w:val="0"/>
          <w:iCs w:val="0"/>
          <w:color w:val="242424"/>
          <w:spacing w:val="-1"/>
          <w:sz w:val="18"/>
          <w:szCs w:val="18"/>
          <w:bdr w:val="none" w:color="auto" w:sz="0" w:space="0"/>
          <w:shd w:val="clear" w:fill="F2F2F2"/>
        </w:rPr>
        <w:t>localhost</w:t>
      </w:r>
      <w:r>
        <w:rPr>
          <w:rFonts w:hint="default" w:ascii="Georgia" w:hAnsi="Georgia" w:eastAsia="Georgia" w:cs="Georgia"/>
          <w:i w:val="0"/>
          <w:iCs w:val="0"/>
          <w:color w:val="242424"/>
          <w:spacing w:val="-1"/>
          <w:sz w:val="24"/>
          <w:szCs w:val="24"/>
          <w:bdr w:val="none" w:color="auto" w:sz="0" w:space="0"/>
        </w:rPr>
        <w:t>, which only allows local connections.</w:t>
      </w:r>
    </w:p>
    <w:p w14:paraId="4C747667">
      <w:pPr>
        <w:keepNext w:val="0"/>
        <w:keepLines w:val="0"/>
        <w:widowControl/>
        <w:numPr>
          <w:ilvl w:val="0"/>
          <w:numId w:val="24"/>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Changing it to </w:t>
      </w:r>
      <w:r>
        <w:rPr>
          <w:rStyle w:val="7"/>
          <w:rFonts w:hint="default" w:ascii="Courier New" w:hAnsi="Courier New" w:eastAsia="Courier New" w:cs="Courier New"/>
          <w:i w:val="0"/>
          <w:iCs w:val="0"/>
          <w:color w:val="242424"/>
          <w:spacing w:val="-1"/>
          <w:sz w:val="18"/>
          <w:szCs w:val="18"/>
          <w:bdr w:val="none" w:color="auto" w:sz="0" w:space="0"/>
          <w:shd w:val="clear" w:fill="F2F2F2"/>
        </w:rPr>
        <w:t>'*'</w:t>
      </w:r>
      <w:r>
        <w:rPr>
          <w:rFonts w:hint="default" w:ascii="Georgia" w:hAnsi="Georgia" w:eastAsia="Georgia" w:cs="Georgia"/>
          <w:i w:val="0"/>
          <w:iCs w:val="0"/>
          <w:color w:val="242424"/>
          <w:spacing w:val="-1"/>
          <w:sz w:val="24"/>
          <w:szCs w:val="24"/>
          <w:bdr w:val="none" w:color="auto" w:sz="0" w:space="0"/>
        </w:rPr>
        <w:t> allows connections from any IP address (assuming you also properly configure </w:t>
      </w:r>
      <w:r>
        <w:rPr>
          <w:rStyle w:val="7"/>
          <w:rFonts w:hint="default" w:ascii="Courier New" w:hAnsi="Courier New" w:eastAsia="Courier New" w:cs="Courier New"/>
          <w:i w:val="0"/>
          <w:iCs w:val="0"/>
          <w:color w:val="242424"/>
          <w:spacing w:val="-1"/>
          <w:sz w:val="18"/>
          <w:szCs w:val="18"/>
          <w:bdr w:val="none" w:color="auto" w:sz="0" w:space="0"/>
          <w:shd w:val="clear" w:fill="F2F2F2"/>
        </w:rPr>
        <w:t>pg_hba.conf</w:t>
      </w:r>
      <w:r>
        <w:rPr>
          <w:rFonts w:hint="default" w:ascii="Georgia" w:hAnsi="Georgia" w:eastAsia="Georgia" w:cs="Georgia"/>
          <w:i w:val="0"/>
          <w:iCs w:val="0"/>
          <w:color w:val="242424"/>
          <w:spacing w:val="-1"/>
          <w:sz w:val="24"/>
          <w:szCs w:val="24"/>
          <w:bdr w:val="none" w:color="auto" w:sz="0" w:space="0"/>
        </w:rPr>
        <w:t>).</w:t>
      </w:r>
    </w:p>
    <w:p w14:paraId="644F45CB">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Style w:val="6"/>
          <w:rFonts w:hint="default" w:ascii="Georgia" w:hAnsi="Georgia" w:eastAsia="Georgia" w:cs="Georgia"/>
          <w:b/>
          <w:bCs/>
          <w:i w:val="0"/>
          <w:iCs w:val="0"/>
          <w:color w:val="242424"/>
          <w:spacing w:val="-1"/>
          <w:sz w:val="24"/>
          <w:szCs w:val="24"/>
        </w:rPr>
        <w:t>Security Note:</w:t>
      </w:r>
      <w:r>
        <w:rPr>
          <w:rStyle w:val="6"/>
          <w:rFonts w:hint="default" w:ascii="Georgia" w:hAnsi="Georgia" w:eastAsia="Georgia" w:cs="Georgia"/>
          <w:i w:val="0"/>
          <w:iCs w:val="0"/>
          <w:color w:val="242424"/>
          <w:spacing w:val="-1"/>
          <w:sz w:val="24"/>
          <w:szCs w:val="24"/>
        </w:rPr>
        <w:t> Allowing all IPs requires additional network and firewall security. Only open PostgreSQL to trusted networks.</w:t>
      </w:r>
    </w:p>
    <w:p w14:paraId="1D69C2B9">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2 — Backup the Configuration File (Best Practice)</w:t>
      </w:r>
    </w:p>
    <w:p w14:paraId="0C5D0C7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making any changes to PostgreSQL configuration files, </w:t>
      </w:r>
      <w:r>
        <w:rPr>
          <w:rStyle w:val="11"/>
          <w:rFonts w:hint="default" w:ascii="Georgia" w:hAnsi="Georgia" w:eastAsia="Georgia" w:cs="Georgia"/>
          <w:b/>
          <w:bCs/>
          <w:i w:val="0"/>
          <w:iCs w:val="0"/>
          <w:color w:val="242424"/>
          <w:spacing w:val="-1"/>
          <w:sz w:val="24"/>
          <w:szCs w:val="24"/>
        </w:rPr>
        <w:t>always create a backup</w:t>
      </w:r>
      <w:r>
        <w:rPr>
          <w:rFonts w:hint="default" w:ascii="Georgia" w:hAnsi="Georgia" w:eastAsia="Georgia" w:cs="Georgia"/>
          <w:i w:val="0"/>
          <w:iCs w:val="0"/>
          <w:color w:val="242424"/>
          <w:spacing w:val="-1"/>
          <w:sz w:val="24"/>
          <w:szCs w:val="24"/>
        </w:rPr>
        <w:t>. This ensures you can easily restore the previous working configuration if something goes wrong.</w:t>
      </w:r>
    </w:p>
    <w:p w14:paraId="669A3BE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Run:</w:t>
      </w:r>
    </w:p>
    <w:p w14:paraId="2B30AB93">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cp</w:t>
      </w:r>
      <w:r>
        <w:rPr>
          <w:rFonts w:hint="default" w:ascii="Courier New" w:hAnsi="Courier New" w:eastAsia="Courier New" w:cs="Courier New"/>
          <w:i w:val="0"/>
          <w:iCs w:val="0"/>
          <w:color w:val="242424"/>
          <w:spacing w:val="-5"/>
          <w:sz w:val="16"/>
          <w:szCs w:val="16"/>
          <w:bdr w:val="none" w:color="auto" w:sz="0" w:space="0"/>
          <w:shd w:val="clear" w:fill="F9F9F9"/>
        </w:rPr>
        <w:t xml:space="preserve"> /etc/postgresql/16/main/postgresql.conf /etc/postgresql/16/main/postgresql.conf_$(</w:t>
      </w:r>
      <w:r>
        <w:rPr>
          <w:rFonts w:hint="default" w:ascii="Courier New" w:hAnsi="Courier New" w:eastAsia="Courier New" w:cs="Courier New"/>
          <w:i w:val="0"/>
          <w:iCs w:val="0"/>
          <w:color w:val="5C2699"/>
          <w:spacing w:val="-5"/>
          <w:sz w:val="16"/>
          <w:szCs w:val="16"/>
          <w:bdr w:val="none" w:color="auto" w:sz="0" w:space="0"/>
          <w:shd w:val="clear" w:fill="F9F9F9"/>
        </w:rPr>
        <w:t>date</w:t>
      </w:r>
      <w:r>
        <w:rPr>
          <w:rFonts w:hint="default" w:ascii="Courier New" w:hAnsi="Courier New" w:eastAsia="Courier New" w:cs="Courier New"/>
          <w:i w:val="0"/>
          <w:iCs w:val="0"/>
          <w:color w:val="242424"/>
          <w:spacing w:val="-5"/>
          <w:sz w:val="16"/>
          <w:szCs w:val="16"/>
          <w:bdr w:val="none" w:color="auto" w:sz="0" w:space="0"/>
          <w:shd w:val="clear" w:fill="F9F9F9"/>
        </w:rPr>
        <w:t xml:space="preserve"> +%Y%m%d)</w:t>
      </w:r>
    </w:p>
    <w:p w14:paraId="54554B56">
      <w:pPr>
        <w:keepNext w:val="0"/>
        <w:keepLines w:val="0"/>
        <w:widowControl/>
        <w:numPr>
          <w:ilvl w:val="0"/>
          <w:numId w:val="25"/>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command creates a backup copy of the config file with today’s date attached (using </w:t>
      </w:r>
      <w:r>
        <w:rPr>
          <w:rStyle w:val="7"/>
          <w:rFonts w:hint="default" w:ascii="Courier New" w:hAnsi="Courier New" w:eastAsia="Courier New" w:cs="Courier New"/>
          <w:i w:val="0"/>
          <w:iCs w:val="0"/>
          <w:color w:val="242424"/>
          <w:spacing w:val="-1"/>
          <w:sz w:val="18"/>
          <w:szCs w:val="18"/>
          <w:bdr w:val="none" w:color="auto" w:sz="0" w:space="0"/>
          <w:shd w:val="clear" w:fill="F2F2F2"/>
        </w:rPr>
        <w:t>date +%Y%m%d</w:t>
      </w:r>
      <w:r>
        <w:rPr>
          <w:rFonts w:hint="default" w:ascii="Georgia" w:hAnsi="Georgia" w:eastAsia="Georgia" w:cs="Georgia"/>
          <w:i w:val="0"/>
          <w:iCs w:val="0"/>
          <w:color w:val="242424"/>
          <w:spacing w:val="-1"/>
          <w:sz w:val="24"/>
          <w:szCs w:val="24"/>
          <w:bdr w:val="none" w:color="auto" w:sz="0" w:space="0"/>
        </w:rPr>
        <w:t>), making it easy to identify when the backup was made.</w:t>
      </w:r>
    </w:p>
    <w:p w14:paraId="1563A0C0">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Step 3 — Apply Changes by Restarting PostgreSQL</w:t>
      </w:r>
    </w:p>
    <w:p w14:paraId="68E6C4A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modifying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you need to restart PostgreSQL to apply the new configuration:</w:t>
      </w:r>
    </w:p>
    <w:p w14:paraId="221E65E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systemctl restart postgresql</w:t>
      </w:r>
    </w:p>
    <w:p w14:paraId="16B105CB">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w:t>
      </w:r>
      <w:r>
        <w:rPr>
          <w:rStyle w:val="6"/>
          <w:rFonts w:hint="default" w:ascii="Georgia" w:hAnsi="Georgia" w:eastAsia="Georgia" w:cs="Georgia"/>
          <w:b/>
          <w:bCs/>
          <w:i w:val="0"/>
          <w:iCs w:val="0"/>
          <w:color w:val="242424"/>
          <w:spacing w:val="-1"/>
          <w:sz w:val="24"/>
          <w:szCs w:val="24"/>
        </w:rPr>
        <w:t>Tip:</w:t>
      </w:r>
      <w:r>
        <w:rPr>
          <w:rStyle w:val="6"/>
          <w:rFonts w:hint="default" w:ascii="Georgia" w:hAnsi="Georgia" w:eastAsia="Georgia" w:cs="Georgia"/>
          <w:i w:val="0"/>
          <w:iCs w:val="0"/>
          <w:color w:val="242424"/>
          <w:spacing w:val="-1"/>
          <w:sz w:val="24"/>
          <w:szCs w:val="24"/>
        </w:rPr>
        <w:t> After restarting, you can verify the server status to ensure everything started correctly:</w:t>
      </w:r>
    </w:p>
    <w:p w14:paraId="7E630EC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sudo systemctl </w:t>
      </w:r>
      <w:r>
        <w:rPr>
          <w:rFonts w:hint="default" w:ascii="Courier New" w:hAnsi="Courier New" w:eastAsia="Courier New" w:cs="Courier New"/>
          <w:i w:val="0"/>
          <w:iCs w:val="0"/>
          <w:color w:val="5C2699"/>
          <w:spacing w:val="-5"/>
          <w:sz w:val="16"/>
          <w:szCs w:val="16"/>
          <w:bdr w:val="none" w:color="auto" w:sz="0" w:space="0"/>
          <w:shd w:val="clear" w:fill="F9F9F9"/>
        </w:rPr>
        <w:t>status</w:t>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postgresql</w:t>
      </w:r>
    </w:p>
    <w:p w14:paraId="27D0FC83">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there’s a configuration error, PostgreSQL may fail to start, and you’ll see helpful error messages in the log files (usually in </w:t>
      </w:r>
      <w:r>
        <w:rPr>
          <w:rStyle w:val="7"/>
          <w:rFonts w:hint="default" w:ascii="Courier New" w:hAnsi="Courier New" w:eastAsia="Courier New" w:cs="Courier New"/>
          <w:i w:val="0"/>
          <w:iCs w:val="0"/>
          <w:color w:val="242424"/>
          <w:spacing w:val="-1"/>
          <w:sz w:val="18"/>
          <w:szCs w:val="18"/>
          <w:bdr w:val="none" w:color="auto" w:sz="0" w:space="0"/>
          <w:shd w:val="clear" w:fill="F2F2F2"/>
        </w:rPr>
        <w:t>/var/log/postgresql/</w:t>
      </w:r>
      <w:r>
        <w:rPr>
          <w:rFonts w:hint="default" w:ascii="Georgia" w:hAnsi="Georgia" w:eastAsia="Georgia" w:cs="Georgia"/>
          <w:i w:val="0"/>
          <w:iCs w:val="0"/>
          <w:color w:val="242424"/>
          <w:spacing w:val="-1"/>
          <w:sz w:val="24"/>
          <w:szCs w:val="24"/>
        </w:rPr>
        <w:t>).</w:t>
      </w:r>
    </w:p>
    <w:p w14:paraId="2E75D4D2">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7F8C091E">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3397885"/>
            <wp:effectExtent l="0" t="0" r="13970" b="635"/>
            <wp:docPr id="3"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9"/>
                    <pic:cNvPicPr>
                      <a:picLocks noChangeAspect="1"/>
                    </pic:cNvPicPr>
                  </pic:nvPicPr>
                  <pic:blipFill>
                    <a:blip r:embed="rId6"/>
                    <a:stretch>
                      <a:fillRect/>
                    </a:stretch>
                  </pic:blipFill>
                  <pic:spPr>
                    <a:xfrm>
                      <a:off x="0" y="0"/>
                      <a:ext cx="5274310" cy="3397885"/>
                    </a:xfrm>
                    <a:prstGeom prst="rect">
                      <a:avLst/>
                    </a:prstGeom>
                    <a:noFill/>
                    <a:ln w="9525">
                      <a:noFill/>
                    </a:ln>
                  </pic:spPr>
                </pic:pic>
              </a:graphicData>
            </a:graphic>
          </wp:inline>
        </w:drawing>
      </w:r>
    </w:p>
    <w:p w14:paraId="6664BE60">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By following these steps carefully, you can modify PostgreSQL’s behavior confidently and safely without risking server downtime.</w:t>
      </w:r>
    </w:p>
    <w:p w14:paraId="4DCCD2CA">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Dynamic Configuration Changes in PostgreSQL Using </w:t>
      </w:r>
      <w:r>
        <w:rPr>
          <w:rStyle w:val="7"/>
          <w:rFonts w:hint="default" w:ascii="Courier New" w:hAnsi="Courier New" w:eastAsia="Courier New" w:cs="Courier New"/>
          <w:i w:val="0"/>
          <w:iCs w:val="0"/>
          <w:color w:val="242424"/>
          <w:spacing w:val="-3"/>
          <w:sz w:val="21"/>
          <w:szCs w:val="21"/>
          <w:bdr w:val="none" w:color="auto" w:sz="0" w:space="0"/>
          <w:shd w:val="clear" w:fill="F2F2F2"/>
        </w:rPr>
        <w:t>ALTER SYSTEM</w:t>
      </w:r>
    </w:p>
    <w:p w14:paraId="5A4E923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offers a powerful feature that allows you to change many configuration settings </w:t>
      </w:r>
      <w:r>
        <w:rPr>
          <w:rStyle w:val="11"/>
          <w:rFonts w:hint="default" w:ascii="Georgia" w:hAnsi="Georgia" w:eastAsia="Georgia" w:cs="Georgia"/>
          <w:b/>
          <w:bCs/>
          <w:i w:val="0"/>
          <w:iCs w:val="0"/>
          <w:color w:val="242424"/>
          <w:spacing w:val="-1"/>
          <w:sz w:val="24"/>
          <w:szCs w:val="24"/>
        </w:rPr>
        <w:t>dynamically</w:t>
      </w:r>
      <w:r>
        <w:rPr>
          <w:rFonts w:hint="default" w:ascii="Georgia" w:hAnsi="Georgia" w:eastAsia="Georgia" w:cs="Georgia"/>
          <w:i w:val="0"/>
          <w:iCs w:val="0"/>
          <w:color w:val="242424"/>
          <w:spacing w:val="-1"/>
          <w:sz w:val="24"/>
          <w:szCs w:val="24"/>
        </w:rPr>
        <w:t>, without directly editing the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file. This is done using the SQL command </w:t>
      </w: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rPr>
        <w:t>. It simplifies configuration management, especially for DBAs who prefer making changes directly from a SQL client like </w:t>
      </w:r>
      <w:r>
        <w:rPr>
          <w:rStyle w:val="7"/>
          <w:rFonts w:hint="default" w:ascii="Courier New" w:hAnsi="Courier New" w:eastAsia="Courier New" w:cs="Courier New"/>
          <w:i w:val="0"/>
          <w:iCs w:val="0"/>
          <w:color w:val="242424"/>
          <w:spacing w:val="-1"/>
          <w:sz w:val="18"/>
          <w:szCs w:val="18"/>
          <w:bdr w:val="none" w:color="auto" w:sz="0" w:space="0"/>
          <w:shd w:val="clear" w:fill="F2F2F2"/>
        </w:rPr>
        <w:t>psql</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pgAdmin</w:t>
      </w:r>
      <w:r>
        <w:rPr>
          <w:rFonts w:hint="default" w:ascii="Georgia" w:hAnsi="Georgia" w:eastAsia="Georgia" w:cs="Georgia"/>
          <w:i w:val="0"/>
          <w:iCs w:val="0"/>
          <w:color w:val="242424"/>
          <w:spacing w:val="-1"/>
          <w:sz w:val="24"/>
          <w:szCs w:val="24"/>
        </w:rPr>
        <w:t>, or automation scripts.</w:t>
      </w:r>
    </w:p>
    <w:p w14:paraId="768F3F9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Why Use </w:t>
      </w:r>
      <w:r>
        <w:rPr>
          <w:rStyle w:val="7"/>
          <w:rFonts w:hint="default" w:ascii="Courier New" w:hAnsi="Courier New" w:eastAsia="Courier New" w:cs="Courier New"/>
          <w:i w:val="0"/>
          <w:iCs w:val="0"/>
          <w:color w:val="242424"/>
          <w:spacing w:val="-3"/>
          <w:sz w:val="21"/>
          <w:szCs w:val="21"/>
          <w:bdr w:val="none" w:color="auto" w:sz="0" w:space="0"/>
          <w:shd w:val="clear" w:fill="F2F2F2"/>
        </w:rPr>
        <w:t>ALTER SYSTEM</w:t>
      </w:r>
      <w:r>
        <w:rPr>
          <w:rFonts w:hint="default" w:ascii="Helvetica" w:hAnsi="Helvetica" w:eastAsia="Helvetica" w:cs="Helvetica"/>
          <w:b/>
          <w:bCs/>
          <w:i w:val="0"/>
          <w:iCs w:val="0"/>
          <w:color w:val="242424"/>
          <w:spacing w:val="-3"/>
          <w:sz w:val="28"/>
          <w:szCs w:val="28"/>
        </w:rPr>
        <w:t>?</w:t>
      </w:r>
    </w:p>
    <w:p w14:paraId="7B7AC020">
      <w:pPr>
        <w:keepNext w:val="0"/>
        <w:keepLines w:val="0"/>
        <w:widowControl/>
        <w:numPr>
          <w:ilvl w:val="0"/>
          <w:numId w:val="26"/>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You don’t need shell or file system access to the server.</w:t>
      </w:r>
    </w:p>
    <w:p w14:paraId="5B64B85A">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Helps automate configuration changes.</w:t>
      </w:r>
    </w:p>
    <w:p w14:paraId="1D6EBD5A">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PostgreSQL validates the setting immediately.</w:t>
      </w:r>
    </w:p>
    <w:p w14:paraId="7CC8C41A">
      <w:pPr>
        <w:keepNext w:val="0"/>
        <w:keepLines w:val="0"/>
        <w:widowControl/>
        <w:numPr>
          <w:ilvl w:val="0"/>
          <w:numId w:val="26"/>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Minimizes manual file editing errors.</w:t>
      </w:r>
    </w:p>
    <w:p w14:paraId="7B8327AC">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Note: You still need sufficient PostgreSQL privileges to run </w:t>
      </w:r>
      <w:r>
        <w:rPr>
          <w:rStyle w:val="6"/>
          <w:rFonts w:hint="default" w:ascii="Courier New" w:hAnsi="Courier New" w:eastAsia="Courier New" w:cs="Courier New"/>
          <w:i w:val="0"/>
          <w:iCs w:val="0"/>
          <w:color w:val="242424"/>
          <w:spacing w:val="-1"/>
          <w:sz w:val="18"/>
          <w:szCs w:val="18"/>
          <w:bdr w:val="none" w:color="auto" w:sz="0" w:space="0"/>
          <w:shd w:val="clear" w:fill="F2F2F2"/>
        </w:rPr>
        <w:t>ALTER SYSTEM</w:t>
      </w:r>
      <w:r>
        <w:rPr>
          <w:rStyle w:val="6"/>
          <w:rFonts w:hint="default" w:ascii="Georgia" w:hAnsi="Georgia" w:eastAsia="Georgia" w:cs="Georgia"/>
          <w:i w:val="0"/>
          <w:iCs w:val="0"/>
          <w:color w:val="242424"/>
          <w:spacing w:val="-1"/>
          <w:sz w:val="24"/>
          <w:szCs w:val="24"/>
        </w:rPr>
        <w:t> (typically as the </w:t>
      </w:r>
      <w:r>
        <w:rPr>
          <w:rStyle w:val="6"/>
          <w:rFonts w:hint="default" w:ascii="Courier New" w:hAnsi="Courier New" w:eastAsia="Courier New" w:cs="Courier New"/>
          <w:i w:val="0"/>
          <w:iCs w:val="0"/>
          <w:color w:val="242424"/>
          <w:spacing w:val="-1"/>
          <w:sz w:val="18"/>
          <w:szCs w:val="18"/>
          <w:bdr w:val="none" w:color="auto" w:sz="0" w:space="0"/>
          <w:shd w:val="clear" w:fill="F2F2F2"/>
        </w:rPr>
        <w:t>postgres</w:t>
      </w:r>
      <w:r>
        <w:rPr>
          <w:rStyle w:val="6"/>
          <w:rFonts w:hint="default" w:ascii="Georgia" w:hAnsi="Georgia" w:eastAsia="Georgia" w:cs="Georgia"/>
          <w:i w:val="0"/>
          <w:iCs w:val="0"/>
          <w:color w:val="242424"/>
          <w:spacing w:val="-1"/>
          <w:sz w:val="24"/>
          <w:szCs w:val="24"/>
        </w:rPr>
        <w:t> superuser).</w:t>
      </w:r>
    </w:p>
    <w:p w14:paraId="2FD50C8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Use </w:t>
      </w:r>
      <w:r>
        <w:rPr>
          <w:rStyle w:val="7"/>
          <w:rFonts w:hint="default" w:ascii="Courier New" w:hAnsi="Courier New" w:eastAsia="Courier New" w:cs="Courier New"/>
          <w:i w:val="0"/>
          <w:iCs w:val="0"/>
          <w:color w:val="242424"/>
          <w:spacing w:val="-3"/>
          <w:sz w:val="21"/>
          <w:szCs w:val="21"/>
          <w:bdr w:val="none" w:color="auto" w:sz="0" w:space="0"/>
          <w:shd w:val="clear" w:fill="F2F2F2"/>
        </w:rPr>
        <w:t>ALTER SYSTEM</w:t>
      </w:r>
    </w:p>
    <w:p w14:paraId="6E65C2FB">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Example: Change PostgreSQL Port</w:t>
      </w:r>
    </w:p>
    <w:p w14:paraId="691FF83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say you want PostgreSQL to listen on port </w:t>
      </w:r>
      <w:r>
        <w:rPr>
          <w:rStyle w:val="7"/>
          <w:rFonts w:hint="default" w:ascii="Courier New" w:hAnsi="Courier New" w:eastAsia="Courier New" w:cs="Courier New"/>
          <w:i w:val="0"/>
          <w:iCs w:val="0"/>
          <w:color w:val="242424"/>
          <w:spacing w:val="-1"/>
          <w:sz w:val="18"/>
          <w:szCs w:val="18"/>
          <w:bdr w:val="none" w:color="auto" w:sz="0" w:space="0"/>
          <w:shd w:val="clear" w:fill="F2F2F2"/>
        </w:rPr>
        <w:t>5433</w:t>
      </w:r>
      <w:r>
        <w:rPr>
          <w:rFonts w:hint="default" w:ascii="Georgia" w:hAnsi="Georgia" w:eastAsia="Georgia" w:cs="Georgia"/>
          <w:i w:val="0"/>
          <w:iCs w:val="0"/>
          <w:color w:val="242424"/>
          <w:spacing w:val="-1"/>
          <w:sz w:val="24"/>
          <w:szCs w:val="24"/>
        </w:rPr>
        <w:t> instead of the default </w:t>
      </w:r>
      <w:r>
        <w:rPr>
          <w:rStyle w:val="7"/>
          <w:rFonts w:hint="default" w:ascii="Courier New" w:hAnsi="Courier New" w:eastAsia="Courier New" w:cs="Courier New"/>
          <w:i w:val="0"/>
          <w:iCs w:val="0"/>
          <w:color w:val="242424"/>
          <w:spacing w:val="-1"/>
          <w:sz w:val="18"/>
          <w:szCs w:val="18"/>
          <w:bdr w:val="none" w:color="auto" w:sz="0" w:space="0"/>
          <w:shd w:val="clear" w:fill="F2F2F2"/>
        </w:rPr>
        <w:t>5432</w:t>
      </w:r>
      <w:r>
        <w:rPr>
          <w:rFonts w:hint="default" w:ascii="Georgia" w:hAnsi="Georgia" w:eastAsia="Georgia" w:cs="Georgia"/>
          <w:i w:val="0"/>
          <w:iCs w:val="0"/>
          <w:color w:val="242424"/>
          <w:spacing w:val="-1"/>
          <w:sz w:val="24"/>
          <w:szCs w:val="24"/>
        </w:rPr>
        <w:t>. You can execute:</w:t>
      </w:r>
    </w:p>
    <w:p w14:paraId="6A2FD20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port = </w:t>
      </w:r>
      <w:r>
        <w:rPr>
          <w:rFonts w:hint="default" w:ascii="Courier New" w:hAnsi="Courier New" w:eastAsia="Courier New" w:cs="Courier New"/>
          <w:i w:val="0"/>
          <w:iCs w:val="0"/>
          <w:color w:val="1C00CF"/>
          <w:spacing w:val="-5"/>
          <w:sz w:val="16"/>
          <w:szCs w:val="16"/>
          <w:bdr w:val="none" w:color="auto" w:sz="0" w:space="0"/>
          <w:shd w:val="clear" w:fill="F9F9F9"/>
        </w:rPr>
        <w:t>5433</w:t>
      </w:r>
      <w:r>
        <w:rPr>
          <w:rFonts w:hint="default" w:ascii="Courier New" w:hAnsi="Courier New" w:eastAsia="Courier New" w:cs="Courier New"/>
          <w:i w:val="0"/>
          <w:iCs w:val="0"/>
          <w:color w:val="242424"/>
          <w:spacing w:val="-5"/>
          <w:sz w:val="16"/>
          <w:szCs w:val="16"/>
          <w:bdr w:val="none" w:color="auto" w:sz="0" w:space="0"/>
          <w:shd w:val="clear" w:fill="F9F9F9"/>
        </w:rPr>
        <w:t>;</w:t>
      </w:r>
    </w:p>
    <w:p w14:paraId="2EDFEC05">
      <w:pPr>
        <w:keepNext w:val="0"/>
        <w:keepLines w:val="0"/>
        <w:widowControl/>
        <w:numPr>
          <w:ilvl w:val="0"/>
          <w:numId w:val="27"/>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writes the new setting into PostgreSQL’s </w:t>
      </w:r>
      <w:r>
        <w:rPr>
          <w:rStyle w:val="11"/>
          <w:rFonts w:hint="default" w:ascii="Courier New" w:hAnsi="Courier New" w:eastAsia="Courier New" w:cs="Courier New"/>
          <w:b/>
          <w:bCs/>
          <w:i w:val="0"/>
          <w:iCs w:val="0"/>
          <w:color w:val="242424"/>
          <w:spacing w:val="-1"/>
          <w:sz w:val="18"/>
          <w:szCs w:val="18"/>
          <w:bdr w:val="none" w:color="auto" w:sz="0" w:space="0"/>
          <w:shd w:val="clear" w:fill="F2F2F2"/>
        </w:rPr>
        <w:t>postgresql.auto.conf</w:t>
      </w:r>
      <w:r>
        <w:rPr>
          <w:rFonts w:hint="default" w:ascii="Georgia" w:hAnsi="Georgia" w:eastAsia="Georgia" w:cs="Georgia"/>
          <w:i w:val="0"/>
          <w:iCs w:val="0"/>
          <w:color w:val="242424"/>
          <w:spacing w:val="-1"/>
          <w:sz w:val="24"/>
          <w:szCs w:val="24"/>
          <w:bdr w:val="none" w:color="auto" w:sz="0" w:space="0"/>
        </w:rPr>
        <w:t> file (not directly into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bdr w:val="none" w:color="auto" w:sz="0" w:space="0"/>
        </w:rPr>
        <w:t>).</w:t>
      </w:r>
    </w:p>
    <w:p w14:paraId="4D4A7167">
      <w:pPr>
        <w:keepNext w:val="0"/>
        <w:keepLines w:val="0"/>
        <w:widowControl/>
        <w:numPr>
          <w:ilvl w:val="0"/>
          <w:numId w:val="27"/>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PostgreSQL will use this value on the next restart.</w:t>
      </w:r>
    </w:p>
    <w:p w14:paraId="616F177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Apply Changes</w:t>
      </w:r>
    </w:p>
    <w:p w14:paraId="200AFB07">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Many </w:t>
      </w: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rPr>
        <w:t> changes require a server restart to take effect (especially for parameters like </w:t>
      </w:r>
      <w:r>
        <w:rPr>
          <w:rStyle w:val="7"/>
          <w:rFonts w:hint="default" w:ascii="Courier New" w:hAnsi="Courier New" w:eastAsia="Courier New" w:cs="Courier New"/>
          <w:i w:val="0"/>
          <w:iCs w:val="0"/>
          <w:color w:val="242424"/>
          <w:spacing w:val="-1"/>
          <w:sz w:val="18"/>
          <w:szCs w:val="18"/>
          <w:bdr w:val="none" w:color="auto" w:sz="0" w:space="0"/>
          <w:shd w:val="clear" w:fill="F2F2F2"/>
        </w:rPr>
        <w:t>port</w:t>
      </w:r>
      <w:r>
        <w:rPr>
          <w:rFonts w:hint="default" w:ascii="Georgia" w:hAnsi="Georgia" w:eastAsia="Georgia" w:cs="Georgia"/>
          <w:i w:val="0"/>
          <w:iCs w:val="0"/>
          <w:color w:val="242424"/>
          <w:spacing w:val="-1"/>
          <w:sz w:val="24"/>
          <w:szCs w:val="24"/>
        </w:rPr>
        <w:t>, </w:t>
      </w:r>
      <w:r>
        <w:rPr>
          <w:rStyle w:val="7"/>
          <w:rFonts w:hint="default" w:ascii="Courier New" w:hAnsi="Courier New" w:eastAsia="Courier New" w:cs="Courier New"/>
          <w:i w:val="0"/>
          <w:iCs w:val="0"/>
          <w:color w:val="242424"/>
          <w:spacing w:val="-1"/>
          <w:sz w:val="18"/>
          <w:szCs w:val="18"/>
          <w:bdr w:val="none" w:color="auto" w:sz="0" w:space="0"/>
          <w:shd w:val="clear" w:fill="F2F2F2"/>
        </w:rPr>
        <w:t>shared_buffers</w:t>
      </w:r>
      <w:r>
        <w:rPr>
          <w:rFonts w:hint="default" w:ascii="Georgia" w:hAnsi="Georgia" w:eastAsia="Georgia" w:cs="Georgia"/>
          <w:i w:val="0"/>
          <w:iCs w:val="0"/>
          <w:color w:val="242424"/>
          <w:spacing w:val="-1"/>
          <w:sz w:val="24"/>
          <w:szCs w:val="24"/>
        </w:rPr>
        <w:t>, etc.).</w:t>
      </w:r>
    </w:p>
    <w:p w14:paraId="67D81F1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You can restart PostgreSQL with:</w:t>
      </w:r>
    </w:p>
    <w:p w14:paraId="18A4B1D7">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sudo systemctl restart postgresql</w:t>
      </w:r>
    </w:p>
    <w:p w14:paraId="16D92A87">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Always verify that PostgreSQL restarted successfully:</w:t>
      </w:r>
    </w:p>
    <w:p w14:paraId="7D9B43ED">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 xml:space="preserve">sudo systemctl </w:t>
      </w:r>
      <w:r>
        <w:rPr>
          <w:rFonts w:hint="default" w:ascii="Courier New" w:hAnsi="Courier New" w:eastAsia="Courier New" w:cs="Courier New"/>
          <w:i w:val="0"/>
          <w:iCs w:val="0"/>
          <w:color w:val="5C2699"/>
          <w:spacing w:val="-5"/>
          <w:sz w:val="16"/>
          <w:szCs w:val="16"/>
          <w:bdr w:val="none" w:color="auto" w:sz="0" w:space="0"/>
          <w:shd w:val="clear" w:fill="F9F9F9"/>
        </w:rPr>
        <w:t>status</w:t>
      </w:r>
      <w:r>
        <w:rPr>
          <w:rFonts w:hint="default" w:ascii="Courier New" w:hAnsi="Courier New" w:eastAsia="Courier New" w:cs="Courier New"/>
          <w:i w:val="0"/>
          <w:iCs w:val="0"/>
          <w:color w:val="242424"/>
          <w:spacing w:val="-5"/>
          <w:sz w:val="16"/>
          <w:szCs w:val="16"/>
          <w:bdr w:val="none" w:color="auto" w:sz="0" w:space="0"/>
          <w:shd w:val="clear" w:fill="F9F9F9"/>
        </w:rPr>
        <w:t xml:space="preserve"> postgresql</w:t>
      </w:r>
    </w:p>
    <w:p w14:paraId="54DA9C38">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Verify the Change</w:t>
      </w:r>
    </w:p>
    <w:p w14:paraId="636ADA8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restarting, you can check the current value using:</w:t>
      </w:r>
    </w:p>
    <w:p w14:paraId="49E34C5E">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port;</w:t>
      </w:r>
    </w:p>
    <w:p w14:paraId="62CD585A">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should return:</w:t>
      </w:r>
    </w:p>
    <w:p w14:paraId="48B82AD0">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1C00CF"/>
          <w:spacing w:val="-5"/>
          <w:sz w:val="16"/>
          <w:szCs w:val="16"/>
          <w:bdr w:val="none" w:color="auto" w:sz="0" w:space="0"/>
          <w:shd w:val="clear" w:fill="F9F9F9"/>
        </w:rPr>
        <w:t>5433</w:t>
      </w:r>
    </w:p>
    <w:p w14:paraId="75804A21">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Reset Settings</w:t>
      </w:r>
    </w:p>
    <w:p w14:paraId="493EF14A">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If you want to undo changes made via </w:t>
      </w: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rPr>
        <w:t>, you can reset individual settings or all settings:</w:t>
      </w:r>
    </w:p>
    <w:p w14:paraId="21724E29">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Reset a Single Setting</w:t>
      </w:r>
    </w:p>
    <w:p w14:paraId="647D6281">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RESET port;</w:t>
      </w:r>
    </w:p>
    <w:p w14:paraId="5147C672">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Reset All Settings at Once</w:t>
      </w:r>
    </w:p>
    <w:p w14:paraId="6B9E4D16">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ALTER</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AA0D91"/>
          <w:spacing w:val="-5"/>
          <w:sz w:val="16"/>
          <w:szCs w:val="16"/>
          <w:bdr w:val="none" w:color="auto" w:sz="0" w:space="0"/>
          <w:shd w:val="clear" w:fill="F9F9F9"/>
        </w:rPr>
        <w:t>SYSTEM</w:t>
      </w:r>
      <w:r>
        <w:rPr>
          <w:rFonts w:hint="default" w:ascii="Courier New" w:hAnsi="Courier New" w:eastAsia="Courier New" w:cs="Courier New"/>
          <w:i w:val="0"/>
          <w:iCs w:val="0"/>
          <w:color w:val="242424"/>
          <w:spacing w:val="-5"/>
          <w:sz w:val="16"/>
          <w:szCs w:val="16"/>
          <w:bdr w:val="none" w:color="auto" w:sz="0" w:space="0"/>
          <w:shd w:val="clear" w:fill="F9F9F9"/>
        </w:rPr>
        <w:t xml:space="preserve"> RESET </w:t>
      </w:r>
      <w:r>
        <w:rPr>
          <w:rFonts w:hint="default" w:ascii="Courier New" w:hAnsi="Courier New" w:eastAsia="Courier New" w:cs="Courier New"/>
          <w:i w:val="0"/>
          <w:iCs w:val="0"/>
          <w:color w:val="AA0D91"/>
          <w:spacing w:val="-5"/>
          <w:sz w:val="16"/>
          <w:szCs w:val="16"/>
          <w:bdr w:val="none" w:color="auto" w:sz="0" w:space="0"/>
          <w:shd w:val="clear" w:fill="F9F9F9"/>
        </w:rPr>
        <w:t>ALL</w:t>
      </w:r>
      <w:r>
        <w:rPr>
          <w:rFonts w:hint="default" w:ascii="Courier New" w:hAnsi="Courier New" w:eastAsia="Courier New" w:cs="Courier New"/>
          <w:i w:val="0"/>
          <w:iCs w:val="0"/>
          <w:color w:val="242424"/>
          <w:spacing w:val="-5"/>
          <w:sz w:val="16"/>
          <w:szCs w:val="16"/>
          <w:bdr w:val="none" w:color="auto" w:sz="0" w:space="0"/>
          <w:shd w:val="clear" w:fill="F9F9F9"/>
        </w:rPr>
        <w:t>;</w:t>
      </w:r>
    </w:p>
    <w:p w14:paraId="3B1406E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clears all changes from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postgresql.auto.conf</w:t>
      </w:r>
      <w:r>
        <w:rPr>
          <w:rFonts w:hint="default" w:ascii="Georgia" w:hAnsi="Georgia" w:eastAsia="Georgia" w:cs="Georgia"/>
          <w:i w:val="0"/>
          <w:iCs w:val="0"/>
          <w:color w:val="242424"/>
          <w:spacing w:val="-1"/>
          <w:sz w:val="24"/>
          <w:szCs w:val="24"/>
        </w:rPr>
        <w:t> and reverts to the original settings defined in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rPr>
        <w:t> (or compiled defaults).</w:t>
      </w:r>
    </w:p>
    <w:p w14:paraId="1B9A5DD5">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Behind the Scenes</w:t>
      </w:r>
    </w:p>
    <w:p w14:paraId="0D2C5840">
      <w:pPr>
        <w:keepNext w:val="0"/>
        <w:keepLines w:val="0"/>
        <w:widowControl/>
        <w:numPr>
          <w:ilvl w:val="0"/>
          <w:numId w:val="28"/>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bdr w:val="none" w:color="auto" w:sz="0" w:space="0"/>
        </w:rPr>
        <w:t> updates a separate file called:</w:t>
      </w:r>
    </w:p>
    <w:p w14:paraId="4A02BA1B">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postgresql.</w:t>
      </w:r>
      <w:r>
        <w:rPr>
          <w:rFonts w:hint="default" w:ascii="Courier New" w:hAnsi="Courier New" w:eastAsia="Courier New" w:cs="Courier New"/>
          <w:i w:val="0"/>
          <w:iCs w:val="0"/>
          <w:color w:val="AA0D91"/>
          <w:spacing w:val="-5"/>
          <w:sz w:val="16"/>
          <w:szCs w:val="16"/>
          <w:bdr w:val="none" w:color="auto" w:sz="0" w:space="0"/>
          <w:shd w:val="clear" w:fill="F9F9F9"/>
        </w:rPr>
        <w:t>auto</w:t>
      </w:r>
      <w:r>
        <w:rPr>
          <w:rFonts w:hint="default" w:ascii="Courier New" w:hAnsi="Courier New" w:eastAsia="Courier New" w:cs="Courier New"/>
          <w:i w:val="0"/>
          <w:iCs w:val="0"/>
          <w:color w:val="242424"/>
          <w:spacing w:val="-5"/>
          <w:sz w:val="16"/>
          <w:szCs w:val="16"/>
          <w:bdr w:val="none" w:color="auto" w:sz="0" w:space="0"/>
          <w:shd w:val="clear" w:fill="F9F9F9"/>
        </w:rPr>
        <w:t>.conf</w:t>
      </w:r>
    </w:p>
    <w:p w14:paraId="5E576311">
      <w:pPr>
        <w:keepNext w:val="0"/>
        <w:keepLines w:val="0"/>
        <w:widowControl/>
        <w:numPr>
          <w:ilvl w:val="0"/>
          <w:numId w:val="29"/>
        </w:numPr>
        <w:suppressLineNumbers w:val="0"/>
        <w:pBdr>
          <w:left w:val="none" w:color="auto" w:sz="0" w:space="0"/>
        </w:pBdr>
        <w:spacing w:before="44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Usually located inside your data directory.</w:t>
      </w:r>
    </w:p>
    <w:p w14:paraId="52845EFD">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This file takes precedence over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bdr w:val="none" w:color="auto" w:sz="0" w:space="0"/>
        </w:rPr>
        <w:t> during startup.</w:t>
      </w:r>
    </w:p>
    <w:p w14:paraId="5410EC34">
      <w:pPr>
        <w:keepNext w:val="0"/>
        <w:keepLines w:val="0"/>
        <w:widowControl/>
        <w:numPr>
          <w:ilvl w:val="0"/>
          <w:numId w:val="29"/>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Manual edits to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postgresql.auto.conf</w:t>
      </w:r>
      <w:r>
        <w:rPr>
          <w:rFonts w:hint="default" w:ascii="Georgia" w:hAnsi="Georgia" w:eastAsia="Georgia" w:cs="Georgia"/>
          <w:i w:val="0"/>
          <w:iCs w:val="0"/>
          <w:color w:val="242424"/>
          <w:spacing w:val="-1"/>
          <w:sz w:val="24"/>
          <w:szCs w:val="24"/>
          <w:bdr w:val="none" w:color="auto" w:sz="0" w:space="0"/>
        </w:rPr>
        <w:t> are discouraged — always use </w:t>
      </w: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bdr w:val="none" w:color="auto" w:sz="0" w:space="0"/>
        </w:rPr>
        <w:t> for safe changes.</w:t>
      </w:r>
    </w:p>
    <w:p w14:paraId="06D30005">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bdr w:val="none" w:color="auto" w:sz="0" w:space="0"/>
          <w:lang w:val="en-US" w:eastAsia="zh-CN" w:bidi="ar"/>
        </w:rPr>
        <w:t>Press enter or click to view image in full size</w:t>
      </w:r>
    </w:p>
    <w:p w14:paraId="01F192F2">
      <w:pPr>
        <w:keepNext w:val="0"/>
        <w:keepLines w:val="0"/>
        <w:widowControl/>
        <w:suppressLineNumbers w:val="0"/>
        <w:spacing w:before="0" w:beforeAutospacing="0" w:after="0" w:afterAutospacing="0"/>
        <w:ind w:left="288" w:right="288"/>
        <w:jc w:val="left"/>
      </w:pPr>
      <w:r>
        <w:rPr>
          <w:rFonts w:ascii="SimSun" w:hAnsi="SimSun" w:eastAsia="SimSun" w:cs="SimSun"/>
          <w:kern w:val="0"/>
          <w:sz w:val="24"/>
          <w:szCs w:val="24"/>
          <w:shd w:val="clear" w:fill="FFFFFF"/>
          <w:lang w:val="en-US" w:eastAsia="zh-CN" w:bidi="ar"/>
        </w:rPr>
        <w:drawing>
          <wp:inline distT="0" distB="0" distL="114300" distR="114300">
            <wp:extent cx="5274310" cy="1853565"/>
            <wp:effectExtent l="0" t="0" r="13970" b="5715"/>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7"/>
                    <a:stretch>
                      <a:fillRect/>
                    </a:stretch>
                  </pic:blipFill>
                  <pic:spPr>
                    <a:xfrm>
                      <a:off x="0" y="0"/>
                      <a:ext cx="5274310" cy="1853565"/>
                    </a:xfrm>
                    <a:prstGeom prst="rect">
                      <a:avLst/>
                    </a:prstGeom>
                    <a:noFill/>
                    <a:ln w="9525">
                      <a:noFill/>
                    </a:ln>
                  </pic:spPr>
                </pic:pic>
              </a:graphicData>
            </a:graphic>
          </wp:inline>
        </w:drawing>
      </w:r>
    </w:p>
    <w:p w14:paraId="193B6E0D">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Final Thoughts</w:t>
      </w:r>
    </w:p>
    <w:p w14:paraId="647CD554">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rPr>
        <w:t> is a DBA-friendly feature that makes PostgreSQL configuration safer and more flexible — especially in production environments where direct file access may be restricted. However, always document changes and test carefully before applying in mission-critical systems.</w:t>
      </w:r>
    </w:p>
    <w:p w14:paraId="5C9CA36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Temporary Session-Level Configuration Changes in PostgreSQL</w:t>
      </w:r>
    </w:p>
    <w:p w14:paraId="1BA3B760">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offers incredible flexibility when it comes to fine-tuning performance — and not all configuration changes require file edits or server restarts. In many cases, you may want to adjust settings </w:t>
      </w:r>
      <w:r>
        <w:rPr>
          <w:rStyle w:val="11"/>
          <w:rFonts w:hint="default" w:ascii="Georgia" w:hAnsi="Georgia" w:eastAsia="Georgia" w:cs="Georgia"/>
          <w:b/>
          <w:bCs/>
          <w:i w:val="0"/>
          <w:iCs w:val="0"/>
          <w:color w:val="242424"/>
          <w:spacing w:val="-1"/>
          <w:sz w:val="24"/>
          <w:szCs w:val="24"/>
        </w:rPr>
        <w:t>only for the duration of your current database session</w:t>
      </w:r>
      <w:r>
        <w:rPr>
          <w:rFonts w:hint="default" w:ascii="Georgia" w:hAnsi="Georgia" w:eastAsia="Georgia" w:cs="Georgia"/>
          <w:i w:val="0"/>
          <w:iCs w:val="0"/>
          <w:color w:val="242424"/>
          <w:spacing w:val="-1"/>
          <w:sz w:val="24"/>
          <w:szCs w:val="24"/>
        </w:rPr>
        <w:t>. This is where </w:t>
      </w:r>
      <w:r>
        <w:rPr>
          <w:rStyle w:val="11"/>
          <w:rFonts w:hint="default" w:ascii="Georgia" w:hAnsi="Georgia" w:eastAsia="Georgia" w:cs="Georgia"/>
          <w:b/>
          <w:bCs/>
          <w:i w:val="0"/>
          <w:iCs w:val="0"/>
          <w:color w:val="242424"/>
          <w:spacing w:val="-1"/>
          <w:sz w:val="24"/>
          <w:szCs w:val="24"/>
        </w:rPr>
        <w:t>session-level changes</w:t>
      </w:r>
      <w:r>
        <w:rPr>
          <w:rFonts w:hint="default" w:ascii="Georgia" w:hAnsi="Georgia" w:eastAsia="Georgia" w:cs="Georgia"/>
          <w:i w:val="0"/>
          <w:iCs w:val="0"/>
          <w:color w:val="242424"/>
          <w:spacing w:val="-1"/>
          <w:sz w:val="24"/>
          <w:szCs w:val="24"/>
        </w:rPr>
        <w:t> come into play.</w:t>
      </w:r>
    </w:p>
    <w:p w14:paraId="6410D53C">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What Are Session-Level Changes?</w:t>
      </w:r>
    </w:p>
    <w:p w14:paraId="5E7A623A">
      <w:pPr>
        <w:keepNext w:val="0"/>
        <w:keepLines w:val="0"/>
        <w:widowControl/>
        <w:numPr>
          <w:ilvl w:val="0"/>
          <w:numId w:val="30"/>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Changes apply only to your current database connection.</w:t>
      </w:r>
    </w:p>
    <w:p w14:paraId="62A73039">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They do </w:t>
      </w:r>
      <w:r>
        <w:rPr>
          <w:rStyle w:val="11"/>
          <w:rFonts w:hint="default" w:ascii="Georgia" w:hAnsi="Georgia" w:eastAsia="Georgia" w:cs="Georgia"/>
          <w:b/>
          <w:bCs/>
          <w:i w:val="0"/>
          <w:iCs w:val="0"/>
          <w:color w:val="242424"/>
          <w:spacing w:val="-1"/>
          <w:sz w:val="24"/>
          <w:szCs w:val="24"/>
          <w:bdr w:val="none" w:color="auto" w:sz="0" w:space="0"/>
        </w:rPr>
        <w:t>not</w:t>
      </w:r>
      <w:r>
        <w:rPr>
          <w:rFonts w:hint="default" w:ascii="Georgia" w:hAnsi="Georgia" w:eastAsia="Georgia" w:cs="Georgia"/>
          <w:i w:val="0"/>
          <w:iCs w:val="0"/>
          <w:color w:val="242424"/>
          <w:spacing w:val="-1"/>
          <w:sz w:val="24"/>
          <w:szCs w:val="24"/>
          <w:bdr w:val="none" w:color="auto" w:sz="0" w:space="0"/>
        </w:rPr>
        <w:t> affect other users or connections.</w:t>
      </w:r>
    </w:p>
    <w:p w14:paraId="6D5DF031">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When you disconnect or close the session, the changes are automatically discarded.</w:t>
      </w:r>
    </w:p>
    <w:p w14:paraId="6B46D4D0">
      <w:pPr>
        <w:keepNext w:val="0"/>
        <w:keepLines w:val="0"/>
        <w:widowControl/>
        <w:numPr>
          <w:ilvl w:val="0"/>
          <w:numId w:val="30"/>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Great for testing or temporarily optimizing certain queries.</w:t>
      </w:r>
    </w:p>
    <w:p w14:paraId="3F46472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How to Apply Session-Level Changes</w:t>
      </w:r>
    </w:p>
    <w:p w14:paraId="264412F5">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PostgreSQL makes this very simple using the </w:t>
      </w:r>
      <w:r>
        <w:rPr>
          <w:rStyle w:val="7"/>
          <w:rFonts w:hint="default" w:ascii="Courier New" w:hAnsi="Courier New" w:eastAsia="Courier New" w:cs="Courier New"/>
          <w:i w:val="0"/>
          <w:iCs w:val="0"/>
          <w:color w:val="242424"/>
          <w:spacing w:val="-1"/>
          <w:sz w:val="18"/>
          <w:szCs w:val="18"/>
          <w:bdr w:val="none" w:color="auto" w:sz="0" w:space="0"/>
          <w:shd w:val="clear" w:fill="F2F2F2"/>
        </w:rPr>
        <w:t>SET</w:t>
      </w:r>
      <w:r>
        <w:rPr>
          <w:rFonts w:hint="default" w:ascii="Georgia" w:hAnsi="Georgia" w:eastAsia="Georgia" w:cs="Georgia"/>
          <w:i w:val="0"/>
          <w:iCs w:val="0"/>
          <w:color w:val="242424"/>
          <w:spacing w:val="-1"/>
          <w:sz w:val="24"/>
          <w:szCs w:val="24"/>
        </w:rPr>
        <w:t> command.</w:t>
      </w:r>
    </w:p>
    <w:p w14:paraId="6B3F9FBF">
      <w:pPr>
        <w:pStyle w:val="3"/>
        <w:keepNext w:val="0"/>
        <w:keepLines w:val="0"/>
        <w:widowControl/>
        <w:suppressLineNumbers w:val="0"/>
        <w:spacing w:before="410"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Check the Current Value</w:t>
      </w:r>
    </w:p>
    <w:p w14:paraId="2E5E4241">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Before making any change, it’s good practice to check the current value of the parameter you’re about to modify.</w:t>
      </w:r>
    </w:p>
    <w:p w14:paraId="030DEFD2">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For example, to check the amount of memory allocated for sorting operations (</w:t>
      </w:r>
      <w:r>
        <w:rPr>
          <w:rStyle w:val="7"/>
          <w:rFonts w:hint="default" w:ascii="Courier New" w:hAnsi="Courier New" w:eastAsia="Courier New" w:cs="Courier New"/>
          <w:i w:val="0"/>
          <w:iCs w:val="0"/>
          <w:color w:val="242424"/>
          <w:spacing w:val="-1"/>
          <w:sz w:val="18"/>
          <w:szCs w:val="18"/>
          <w:bdr w:val="none" w:color="auto" w:sz="0" w:space="0"/>
          <w:shd w:val="clear" w:fill="F2F2F2"/>
        </w:rPr>
        <w:t>work_mem</w:t>
      </w:r>
      <w:r>
        <w:rPr>
          <w:rFonts w:hint="default" w:ascii="Georgia" w:hAnsi="Georgia" w:eastAsia="Georgia" w:cs="Georgia"/>
          <w:i w:val="0"/>
          <w:iCs w:val="0"/>
          <w:color w:val="242424"/>
          <w:spacing w:val="-1"/>
          <w:sz w:val="24"/>
          <w:szCs w:val="24"/>
        </w:rPr>
        <w:t>):</w:t>
      </w:r>
    </w:p>
    <w:p w14:paraId="60876F05">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work_mem;</w:t>
      </w:r>
    </w:p>
    <w:p w14:paraId="09ED906C">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Typical output might be:</w:t>
      </w:r>
    </w:p>
    <w:p w14:paraId="2D1BF902">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4MB</w:t>
      </w:r>
    </w:p>
    <w:p w14:paraId="3FEB759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Apply a Temporary Change</w:t>
      </w:r>
    </w:p>
    <w:p w14:paraId="0CEA857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Let’s say you want to increase </w:t>
      </w:r>
      <w:r>
        <w:rPr>
          <w:rStyle w:val="7"/>
          <w:rFonts w:hint="default" w:ascii="Courier New" w:hAnsi="Courier New" w:eastAsia="Courier New" w:cs="Courier New"/>
          <w:i w:val="0"/>
          <w:iCs w:val="0"/>
          <w:color w:val="242424"/>
          <w:spacing w:val="-1"/>
          <w:sz w:val="18"/>
          <w:szCs w:val="18"/>
          <w:bdr w:val="none" w:color="auto" w:sz="0" w:space="0"/>
          <w:shd w:val="clear" w:fill="F2F2F2"/>
        </w:rPr>
        <w:t>work_mem</w:t>
      </w:r>
      <w:r>
        <w:rPr>
          <w:rFonts w:hint="default" w:ascii="Georgia" w:hAnsi="Georgia" w:eastAsia="Georgia" w:cs="Georgia"/>
          <w:i w:val="0"/>
          <w:iCs w:val="0"/>
          <w:color w:val="242424"/>
          <w:spacing w:val="-1"/>
          <w:sz w:val="24"/>
          <w:szCs w:val="24"/>
        </w:rPr>
        <w:t> to 20MB just for the current session:</w:t>
      </w:r>
    </w:p>
    <w:p w14:paraId="28DB6BB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work_mem</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'20480kB'</w:t>
      </w:r>
      <w:r>
        <w:rPr>
          <w:rFonts w:hint="default" w:ascii="Courier New" w:hAnsi="Courier New" w:eastAsia="Courier New" w:cs="Courier New"/>
          <w:i w:val="0"/>
          <w:iCs w:val="0"/>
          <w:color w:val="242424"/>
          <w:spacing w:val="-5"/>
          <w:sz w:val="16"/>
          <w:szCs w:val="16"/>
          <w:bdr w:val="none" w:color="auto" w:sz="0" w:space="0"/>
          <w:shd w:val="clear" w:fill="F9F9F9"/>
        </w:rPr>
        <w:t>;</w:t>
      </w:r>
    </w:p>
    <w:p w14:paraId="637FE6E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Or equivalently:</w:t>
      </w:r>
    </w:p>
    <w:p w14:paraId="661009BA">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5C2699"/>
          <w:spacing w:val="-5"/>
          <w:sz w:val="16"/>
          <w:szCs w:val="16"/>
          <w:bdr w:val="none" w:color="auto" w:sz="0" w:space="0"/>
          <w:shd w:val="clear" w:fill="F9F9F9"/>
        </w:rPr>
        <w:t>SET</w:t>
      </w:r>
      <w:r>
        <w:rPr>
          <w:rFonts w:hint="default" w:ascii="Courier New" w:hAnsi="Courier New" w:eastAsia="Courier New" w:cs="Courier New"/>
          <w:i w:val="0"/>
          <w:iCs w:val="0"/>
          <w:color w:val="242424"/>
          <w:spacing w:val="-5"/>
          <w:sz w:val="16"/>
          <w:szCs w:val="16"/>
          <w:bdr w:val="none" w:color="auto" w:sz="0" w:space="0"/>
          <w:shd w:val="clear" w:fill="F9F9F9"/>
        </w:rPr>
        <w:t xml:space="preserve"> </w:t>
      </w:r>
      <w:r>
        <w:rPr>
          <w:rFonts w:hint="default" w:ascii="Courier New" w:hAnsi="Courier New" w:eastAsia="Courier New" w:cs="Courier New"/>
          <w:i w:val="0"/>
          <w:iCs w:val="0"/>
          <w:color w:val="3F6E74"/>
          <w:spacing w:val="-5"/>
          <w:sz w:val="16"/>
          <w:szCs w:val="16"/>
          <w:bdr w:val="none" w:color="auto" w:sz="0" w:space="0"/>
          <w:shd w:val="clear" w:fill="F9F9F9"/>
        </w:rPr>
        <w:t>work_mem</w:t>
      </w:r>
      <w:r>
        <w:rPr>
          <w:rFonts w:hint="default" w:ascii="Courier New" w:hAnsi="Courier New" w:eastAsia="Courier New" w:cs="Courier New"/>
          <w:i w:val="0"/>
          <w:iCs w:val="0"/>
          <w:color w:val="242424"/>
          <w:spacing w:val="-5"/>
          <w:sz w:val="16"/>
          <w:szCs w:val="16"/>
          <w:bdr w:val="none" w:color="auto" w:sz="0" w:space="0"/>
          <w:shd w:val="clear" w:fill="F9F9F9"/>
        </w:rPr>
        <w:t xml:space="preserve"> = </w:t>
      </w:r>
      <w:r>
        <w:rPr>
          <w:rFonts w:hint="default" w:ascii="Courier New" w:hAnsi="Courier New" w:eastAsia="Courier New" w:cs="Courier New"/>
          <w:i w:val="0"/>
          <w:iCs w:val="0"/>
          <w:color w:val="C41A16"/>
          <w:spacing w:val="-5"/>
          <w:sz w:val="16"/>
          <w:szCs w:val="16"/>
          <w:bdr w:val="none" w:color="auto" w:sz="0" w:space="0"/>
          <w:shd w:val="clear" w:fill="F9F9F9"/>
        </w:rPr>
        <w:t>'20MB'</w:t>
      </w:r>
      <w:r>
        <w:rPr>
          <w:rFonts w:hint="default" w:ascii="Courier New" w:hAnsi="Courier New" w:eastAsia="Courier New" w:cs="Courier New"/>
          <w:i w:val="0"/>
          <w:iCs w:val="0"/>
          <w:color w:val="242424"/>
          <w:spacing w:val="-5"/>
          <w:sz w:val="16"/>
          <w:szCs w:val="16"/>
          <w:bdr w:val="none" w:color="auto" w:sz="0" w:space="0"/>
          <w:shd w:val="clear" w:fill="F9F9F9"/>
        </w:rPr>
        <w:t>;</w:t>
      </w:r>
    </w:p>
    <w:p w14:paraId="5E5DC923">
      <w:pPr>
        <w:pStyle w:val="10"/>
        <w:keepNext w:val="0"/>
        <w:keepLines w:val="0"/>
        <w:widowControl/>
        <w:suppressLineNumbers w:val="0"/>
        <w:spacing w:before="449" w:beforeAutospacing="0" w:afterAutospacing="1" w:line="384" w:lineRule="atLeast"/>
        <w:ind w:left="1010" w:right="1010"/>
        <w:rPr>
          <w:rFonts w:hint="default" w:ascii="Georgia" w:hAnsi="Georgia" w:eastAsia="Georgia" w:cs="Georgia"/>
          <w:i/>
          <w:iCs/>
          <w:color w:val="242424"/>
          <w:spacing w:val="-1"/>
          <w:sz w:val="24"/>
          <w:szCs w:val="24"/>
        </w:rPr>
      </w:pPr>
      <w:r>
        <w:rPr>
          <w:rStyle w:val="6"/>
          <w:rFonts w:hint="default" w:ascii="Georgia" w:hAnsi="Georgia" w:eastAsia="Georgia" w:cs="Georgia"/>
          <w:i w:val="0"/>
          <w:iCs w:val="0"/>
          <w:color w:val="242424"/>
          <w:spacing w:val="-1"/>
          <w:sz w:val="24"/>
          <w:szCs w:val="24"/>
        </w:rPr>
        <w:t>🔧 PostgreSQL supports both kilobytes (</w:t>
      </w:r>
      <w:r>
        <w:rPr>
          <w:rStyle w:val="6"/>
          <w:rFonts w:hint="default" w:ascii="Courier New" w:hAnsi="Courier New" w:eastAsia="Courier New" w:cs="Courier New"/>
          <w:i w:val="0"/>
          <w:iCs w:val="0"/>
          <w:color w:val="242424"/>
          <w:spacing w:val="-1"/>
          <w:sz w:val="18"/>
          <w:szCs w:val="18"/>
          <w:bdr w:val="none" w:color="auto" w:sz="0" w:space="0"/>
          <w:shd w:val="clear" w:fill="F2F2F2"/>
        </w:rPr>
        <w:t>kB</w:t>
      </w:r>
      <w:r>
        <w:rPr>
          <w:rStyle w:val="6"/>
          <w:rFonts w:hint="default" w:ascii="Georgia" w:hAnsi="Georgia" w:eastAsia="Georgia" w:cs="Georgia"/>
          <w:i w:val="0"/>
          <w:iCs w:val="0"/>
          <w:color w:val="242424"/>
          <w:spacing w:val="-1"/>
          <w:sz w:val="24"/>
          <w:szCs w:val="24"/>
        </w:rPr>
        <w:t>) and megabytes (</w:t>
      </w:r>
      <w:r>
        <w:rPr>
          <w:rStyle w:val="6"/>
          <w:rFonts w:hint="default" w:ascii="Courier New" w:hAnsi="Courier New" w:eastAsia="Courier New" w:cs="Courier New"/>
          <w:i w:val="0"/>
          <w:iCs w:val="0"/>
          <w:color w:val="242424"/>
          <w:spacing w:val="-1"/>
          <w:sz w:val="18"/>
          <w:szCs w:val="18"/>
          <w:bdr w:val="none" w:color="auto" w:sz="0" w:space="0"/>
          <w:shd w:val="clear" w:fill="F2F2F2"/>
        </w:rPr>
        <w:t>MB</w:t>
      </w:r>
      <w:r>
        <w:rPr>
          <w:rStyle w:val="6"/>
          <w:rFonts w:hint="default" w:ascii="Georgia" w:hAnsi="Georgia" w:eastAsia="Georgia" w:cs="Georgia"/>
          <w:i w:val="0"/>
          <w:iCs w:val="0"/>
          <w:color w:val="242424"/>
          <w:spacing w:val="-1"/>
          <w:sz w:val="24"/>
          <w:szCs w:val="24"/>
        </w:rPr>
        <w:t>) units.</w:t>
      </w:r>
    </w:p>
    <w:p w14:paraId="0442D4FE">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Verify the New Setting</w:t>
      </w:r>
    </w:p>
    <w:p w14:paraId="0772A5A6">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After applying the change, you can verify that it has taken effect:</w:t>
      </w:r>
    </w:p>
    <w:p w14:paraId="0A1A4E0C">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AA0D91"/>
          <w:spacing w:val="-5"/>
          <w:sz w:val="16"/>
          <w:szCs w:val="16"/>
          <w:bdr w:val="none" w:color="auto" w:sz="0" w:space="0"/>
          <w:shd w:val="clear" w:fill="F9F9F9"/>
        </w:rPr>
        <w:t>SHOW</w:t>
      </w:r>
      <w:r>
        <w:rPr>
          <w:rFonts w:hint="default" w:ascii="Courier New" w:hAnsi="Courier New" w:eastAsia="Courier New" w:cs="Courier New"/>
          <w:i w:val="0"/>
          <w:iCs w:val="0"/>
          <w:color w:val="242424"/>
          <w:spacing w:val="-5"/>
          <w:sz w:val="16"/>
          <w:szCs w:val="16"/>
          <w:bdr w:val="none" w:color="auto" w:sz="0" w:space="0"/>
          <w:shd w:val="clear" w:fill="F9F9F9"/>
        </w:rPr>
        <w:t xml:space="preserve"> work_mem;</w:t>
      </w:r>
    </w:p>
    <w:p w14:paraId="5CE28701">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Output:</w:t>
      </w:r>
    </w:p>
    <w:p w14:paraId="01A1C128">
      <w:pPr>
        <w:pStyle w:val="8"/>
        <w:keepNext w:val="0"/>
        <w:keepLines w:val="0"/>
        <w:widowControl/>
        <w:suppressLineNumbers w:val="0"/>
        <w:pBdr>
          <w:top w:val="single" w:color="E5E5E5" w:sz="4" w:space="19"/>
          <w:left w:val="single" w:color="E5E5E5" w:sz="4" w:space="19"/>
          <w:bottom w:val="single" w:color="E5E5E5" w:sz="4" w:space="19"/>
          <w:right w:val="single" w:color="E5E5E5" w:sz="4" w:space="19"/>
        </w:pBdr>
        <w:shd w:val="clear" w:fill="F9F9F9"/>
        <w:spacing w:before="672" w:beforeAutospacing="0" w:after="0" w:afterAutospacing="0"/>
        <w:ind w:left="288" w:right="288"/>
        <w:rPr>
          <w:rFonts w:hint="default" w:ascii="Courier New" w:hAnsi="Courier New" w:eastAsia="Courier New" w:cs="Courier New"/>
          <w:color w:val="242424"/>
        </w:rPr>
      </w:pPr>
      <w:r>
        <w:rPr>
          <w:rFonts w:hint="default" w:ascii="Courier New" w:hAnsi="Courier New" w:eastAsia="Courier New" w:cs="Courier New"/>
          <w:i w:val="0"/>
          <w:iCs w:val="0"/>
          <w:color w:val="242424"/>
          <w:spacing w:val="-5"/>
          <w:sz w:val="16"/>
          <w:szCs w:val="16"/>
          <w:bdr w:val="none" w:color="auto" w:sz="0" w:space="0"/>
          <w:shd w:val="clear" w:fill="F9F9F9"/>
        </w:rPr>
        <w:t>20MB</w:t>
      </w:r>
    </w:p>
    <w:p w14:paraId="3EC1F4D5">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 Done! The new setting is now active </w:t>
      </w:r>
      <w:r>
        <w:rPr>
          <w:rStyle w:val="11"/>
          <w:rFonts w:hint="default" w:ascii="Georgia" w:hAnsi="Georgia" w:eastAsia="Georgia" w:cs="Georgia"/>
          <w:b/>
          <w:bCs/>
          <w:i w:val="0"/>
          <w:iCs w:val="0"/>
          <w:color w:val="242424"/>
          <w:spacing w:val="-1"/>
          <w:sz w:val="24"/>
          <w:szCs w:val="24"/>
        </w:rPr>
        <w:t>only for your session</w:t>
      </w:r>
      <w:r>
        <w:rPr>
          <w:rFonts w:hint="default" w:ascii="Georgia" w:hAnsi="Georgia" w:eastAsia="Georgia" w:cs="Georgia"/>
          <w:i w:val="0"/>
          <w:iCs w:val="0"/>
          <w:color w:val="242424"/>
          <w:spacing w:val="-1"/>
          <w:sz w:val="24"/>
          <w:szCs w:val="24"/>
        </w:rPr>
        <w:t>.</w:t>
      </w:r>
    </w:p>
    <w:p w14:paraId="5427FDE6">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Important Notes</w:t>
      </w:r>
    </w:p>
    <w:p w14:paraId="055A1356">
      <w:pPr>
        <w:keepNext w:val="0"/>
        <w:keepLines w:val="0"/>
        <w:widowControl/>
        <w:numPr>
          <w:ilvl w:val="0"/>
          <w:numId w:val="31"/>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Other users and sessions are completely unaffected.</w:t>
      </w:r>
    </w:p>
    <w:p w14:paraId="39957443">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The change lasts only as long as the session is open.</w:t>
      </w:r>
    </w:p>
    <w:p w14:paraId="34A7F548">
      <w:pPr>
        <w:keepNext w:val="0"/>
        <w:keepLines w:val="0"/>
        <w:widowControl/>
        <w:numPr>
          <w:ilvl w:val="0"/>
          <w:numId w:val="31"/>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After disconnecting, the setting automatically reverts to the system default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bdr w:val="none" w:color="auto" w:sz="0" w:space="0"/>
        </w:rPr>
        <w:t> value).</w:t>
      </w:r>
    </w:p>
    <w:p w14:paraId="0035B06F">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Use Cases for Session-Level Changes</w:t>
      </w:r>
    </w:p>
    <w:p w14:paraId="465E0BB8">
      <w:pPr>
        <w:pStyle w:val="10"/>
        <w:keepNext w:val="0"/>
        <w:keepLines w:val="0"/>
        <w:widowControl/>
        <w:suppressLineNumbers w:val="0"/>
        <w:spacing w:before="197"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Scenario Why Session-Level Change Helps Query optimization Temporarily allocate more memory for a complex sort or join Testing Safely evaluate new configuration settings Development Experiment with tuning parameters without impacting others ETL/Batch Jobs Allocate more resources for large one-time jobs</w:t>
      </w:r>
    </w:p>
    <w:p w14:paraId="531A23E4">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When NOT to Use</w:t>
      </w:r>
    </w:p>
    <w:p w14:paraId="6EA6C4FE">
      <w:pPr>
        <w:keepNext w:val="0"/>
        <w:keepLines w:val="0"/>
        <w:widowControl/>
        <w:numPr>
          <w:ilvl w:val="0"/>
          <w:numId w:val="32"/>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Do not rely on session-level changes for permanent performance tuning.</w:t>
      </w:r>
    </w:p>
    <w:p w14:paraId="697D683A">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Do not use for changes that require consistency across multiple sessions.</w:t>
      </w:r>
    </w:p>
    <w:p w14:paraId="39D87A5F">
      <w:pPr>
        <w:keepNext w:val="0"/>
        <w:keepLines w:val="0"/>
        <w:widowControl/>
        <w:numPr>
          <w:ilvl w:val="0"/>
          <w:numId w:val="32"/>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 For long-term changes, modify </w:t>
      </w:r>
      <w:r>
        <w:rPr>
          <w:rStyle w:val="7"/>
          <w:rFonts w:hint="default" w:ascii="Courier New" w:hAnsi="Courier New" w:eastAsia="Courier New" w:cs="Courier New"/>
          <w:i w:val="0"/>
          <w:iCs w:val="0"/>
          <w:color w:val="242424"/>
          <w:spacing w:val="-1"/>
          <w:sz w:val="18"/>
          <w:szCs w:val="18"/>
          <w:bdr w:val="none" w:color="auto" w:sz="0" w:space="0"/>
          <w:shd w:val="clear" w:fill="F2F2F2"/>
        </w:rPr>
        <w:t>postgresql.conf</w:t>
      </w:r>
      <w:r>
        <w:rPr>
          <w:rFonts w:hint="default" w:ascii="Georgia" w:hAnsi="Georgia" w:eastAsia="Georgia" w:cs="Georgia"/>
          <w:i w:val="0"/>
          <w:iCs w:val="0"/>
          <w:color w:val="242424"/>
          <w:spacing w:val="-1"/>
          <w:sz w:val="24"/>
          <w:szCs w:val="24"/>
          <w:bdr w:val="none" w:color="auto" w:sz="0" w:space="0"/>
        </w:rPr>
        <w:t> or use </w:t>
      </w:r>
      <w:r>
        <w:rPr>
          <w:rStyle w:val="7"/>
          <w:rFonts w:hint="default" w:ascii="Courier New" w:hAnsi="Courier New" w:eastAsia="Courier New" w:cs="Courier New"/>
          <w:i w:val="0"/>
          <w:iCs w:val="0"/>
          <w:color w:val="242424"/>
          <w:spacing w:val="-1"/>
          <w:sz w:val="18"/>
          <w:szCs w:val="18"/>
          <w:bdr w:val="none" w:color="auto" w:sz="0" w:space="0"/>
          <w:shd w:val="clear" w:fill="F2F2F2"/>
        </w:rPr>
        <w:t>ALTER SYSTEM</w:t>
      </w:r>
      <w:r>
        <w:rPr>
          <w:rFonts w:hint="default" w:ascii="Georgia" w:hAnsi="Georgia" w:eastAsia="Georgia" w:cs="Georgia"/>
          <w:i w:val="0"/>
          <w:iCs w:val="0"/>
          <w:color w:val="242424"/>
          <w:spacing w:val="-1"/>
          <w:sz w:val="24"/>
          <w:szCs w:val="24"/>
          <w:bdr w:val="none" w:color="auto" w:sz="0" w:space="0"/>
        </w:rPr>
        <w:t>.</w:t>
      </w:r>
    </w:p>
    <w:p w14:paraId="402C5E4B">
      <w:pPr>
        <w:pStyle w:val="3"/>
        <w:keepNext w:val="0"/>
        <w:keepLines w:val="0"/>
        <w:widowControl/>
        <w:suppressLineNumbers w:val="0"/>
        <w:spacing w:before="264" w:beforeAutospacing="0" w:line="360" w:lineRule="atLeast"/>
        <w:ind w:left="288" w:right="288"/>
        <w:rPr>
          <w:rFonts w:hint="default" w:ascii="Helvetica" w:hAnsi="Helvetica" w:eastAsia="Helvetica" w:cs="Helvetica"/>
          <w:b/>
          <w:bCs/>
          <w:i w:val="0"/>
          <w:iCs w:val="0"/>
          <w:color w:val="242424"/>
          <w:spacing w:val="-3"/>
          <w:sz w:val="28"/>
          <w:szCs w:val="28"/>
        </w:rPr>
      </w:pPr>
      <w:r>
        <w:rPr>
          <w:rFonts w:hint="default" w:ascii="Helvetica" w:hAnsi="Helvetica" w:eastAsia="Helvetica" w:cs="Helvetica"/>
          <w:b/>
          <w:bCs/>
          <w:i w:val="0"/>
          <w:iCs w:val="0"/>
          <w:color w:val="242424"/>
          <w:spacing w:val="-3"/>
          <w:sz w:val="28"/>
          <w:szCs w:val="28"/>
        </w:rPr>
        <w:t>🏁 Summary</w:t>
      </w:r>
    </w:p>
    <w:p w14:paraId="475F5EEE">
      <w:pPr>
        <w:keepNext w:val="0"/>
        <w:keepLines w:val="0"/>
        <w:widowControl/>
        <w:numPr>
          <w:ilvl w:val="0"/>
          <w:numId w:val="33"/>
        </w:numPr>
        <w:suppressLineNumbers w:val="0"/>
        <w:pBdr>
          <w:left w:val="none" w:color="auto" w:sz="0" w:space="0"/>
        </w:pBdr>
        <w:spacing w:before="197"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Session-level changes in PostgreSQL give you </w:t>
      </w:r>
      <w:r>
        <w:rPr>
          <w:rStyle w:val="11"/>
          <w:rFonts w:hint="default" w:ascii="Georgia" w:hAnsi="Georgia" w:eastAsia="Georgia" w:cs="Georgia"/>
          <w:b/>
          <w:bCs/>
          <w:i w:val="0"/>
          <w:iCs w:val="0"/>
          <w:color w:val="242424"/>
          <w:spacing w:val="-1"/>
          <w:sz w:val="24"/>
          <w:szCs w:val="24"/>
          <w:bdr w:val="none" w:color="auto" w:sz="0" w:space="0"/>
        </w:rPr>
        <w:t>quick, isolated control</w:t>
      </w:r>
      <w:r>
        <w:rPr>
          <w:rFonts w:hint="default" w:ascii="Georgia" w:hAnsi="Georgia" w:eastAsia="Georgia" w:cs="Georgia"/>
          <w:i w:val="0"/>
          <w:iCs w:val="0"/>
          <w:color w:val="242424"/>
          <w:spacing w:val="-1"/>
          <w:sz w:val="24"/>
          <w:szCs w:val="24"/>
          <w:bdr w:val="none" w:color="auto" w:sz="0" w:space="0"/>
        </w:rPr>
        <w:t> over performance parameters.</w:t>
      </w:r>
    </w:p>
    <w:p w14:paraId="46312CFA">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Use </w:t>
      </w:r>
      <w:r>
        <w:rPr>
          <w:rStyle w:val="7"/>
          <w:rFonts w:hint="default" w:ascii="Courier New" w:hAnsi="Courier New" w:eastAsia="Courier New" w:cs="Courier New"/>
          <w:i w:val="0"/>
          <w:iCs w:val="0"/>
          <w:color w:val="242424"/>
          <w:spacing w:val="-1"/>
          <w:sz w:val="18"/>
          <w:szCs w:val="18"/>
          <w:bdr w:val="none" w:color="auto" w:sz="0" w:space="0"/>
          <w:shd w:val="clear" w:fill="F2F2F2"/>
        </w:rPr>
        <w:t>SET</w:t>
      </w:r>
      <w:r>
        <w:rPr>
          <w:rFonts w:hint="default" w:ascii="Georgia" w:hAnsi="Georgia" w:eastAsia="Georgia" w:cs="Georgia"/>
          <w:i w:val="0"/>
          <w:iCs w:val="0"/>
          <w:color w:val="242424"/>
          <w:spacing w:val="-1"/>
          <w:sz w:val="24"/>
          <w:szCs w:val="24"/>
          <w:bdr w:val="none" w:color="auto" w:sz="0" w:space="0"/>
        </w:rPr>
        <w:t> to modify, and </w:t>
      </w:r>
      <w:r>
        <w:rPr>
          <w:rStyle w:val="7"/>
          <w:rFonts w:hint="default" w:ascii="Courier New" w:hAnsi="Courier New" w:eastAsia="Courier New" w:cs="Courier New"/>
          <w:i w:val="0"/>
          <w:iCs w:val="0"/>
          <w:color w:val="242424"/>
          <w:spacing w:val="-1"/>
          <w:sz w:val="18"/>
          <w:szCs w:val="18"/>
          <w:bdr w:val="none" w:color="auto" w:sz="0" w:space="0"/>
          <w:shd w:val="clear" w:fill="F2F2F2"/>
        </w:rPr>
        <w:t>SHOW</w:t>
      </w:r>
      <w:r>
        <w:rPr>
          <w:rFonts w:hint="default" w:ascii="Georgia" w:hAnsi="Georgia" w:eastAsia="Georgia" w:cs="Georgia"/>
          <w:i w:val="0"/>
          <w:iCs w:val="0"/>
          <w:color w:val="242424"/>
          <w:spacing w:val="-1"/>
          <w:sz w:val="24"/>
          <w:szCs w:val="24"/>
          <w:bdr w:val="none" w:color="auto" w:sz="0" w:space="0"/>
        </w:rPr>
        <w:t> to verify.</w:t>
      </w:r>
    </w:p>
    <w:p w14:paraId="26ED754B">
      <w:pPr>
        <w:keepNext w:val="0"/>
        <w:keepLines w:val="0"/>
        <w:widowControl/>
        <w:numPr>
          <w:ilvl w:val="0"/>
          <w:numId w:val="33"/>
        </w:numPr>
        <w:suppressLineNumbers w:val="0"/>
        <w:pBdr>
          <w:left w:val="none" w:color="auto" w:sz="0" w:space="0"/>
        </w:pBdr>
        <w:spacing w:before="239" w:beforeAutospacing="0" w:line="384" w:lineRule="atLeast"/>
        <w:ind w:left="650" w:right="288" w:hanging="360"/>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bdr w:val="none" w:color="auto" w:sz="0" w:space="0"/>
        </w:rPr>
        <w:t>Changes automatically disappear at session end — no risk to global settings.</w:t>
      </w:r>
    </w:p>
    <w:p w14:paraId="0E036C5D">
      <w:pPr>
        <w:pStyle w:val="10"/>
        <w:keepNext w:val="0"/>
        <w:keepLines w:val="0"/>
        <w:widowControl/>
        <w:suppressLineNumbers w:val="0"/>
        <w:spacing w:before="449" w:beforeAutospacing="0" w:afterAutospacing="1" w:line="384" w:lineRule="atLeast"/>
        <w:ind w:left="288" w:right="288"/>
        <w:rPr>
          <w:rFonts w:hint="default" w:ascii="Georgia" w:hAnsi="Georgia" w:eastAsia="Georgia" w:cs="Georgia"/>
          <w:i w:val="0"/>
          <w:iCs w:val="0"/>
          <w:color w:val="242424"/>
          <w:spacing w:val="-1"/>
          <w:sz w:val="24"/>
          <w:szCs w:val="24"/>
        </w:rPr>
      </w:pPr>
      <w:r>
        <w:rPr>
          <w:rFonts w:hint="default" w:ascii="Georgia" w:hAnsi="Georgia" w:eastAsia="Georgia" w:cs="Georgia"/>
          <w:i w:val="0"/>
          <w:iCs w:val="0"/>
          <w:color w:val="242424"/>
          <w:spacing w:val="-1"/>
          <w:sz w:val="24"/>
          <w:szCs w:val="24"/>
        </w:rPr>
        <w:t>This flexibility makes PostgreSQL ideal for both production DBAs and developers who need fine-grained control during query tuning or troubleshooting.</w:t>
      </w:r>
    </w:p>
    <w:p w14:paraId="1D0A4B1D">
      <w:pPr>
        <w:pStyle w:val="3"/>
        <w:keepNext w:val="0"/>
        <w:keepLines w:val="0"/>
        <w:widowControl/>
        <w:suppressLineNumbers w:val="0"/>
        <w:shd w:val="clear" w:fill="FFFFFF"/>
        <w:spacing w:before="264" w:beforeAutospacing="0" w:line="360" w:lineRule="atLeast"/>
        <w:ind w:left="288" w:right="288" w:firstLine="0"/>
        <w:rPr>
          <w:rFonts w:hint="default" w:ascii="Helvetica" w:hAnsi="Helvetica" w:eastAsia="Helvetica" w:cs="Helvetica"/>
          <w:b/>
          <w:bCs/>
          <w:i w:val="0"/>
          <w:iCs w:val="0"/>
          <w:caps w:val="0"/>
          <w:color w:val="242424"/>
          <w:spacing w:val="-3"/>
          <w:sz w:val="28"/>
          <w:szCs w:val="28"/>
        </w:rPr>
      </w:pPr>
      <w:r>
        <w:rPr>
          <w:rFonts w:hint="default" w:ascii="Helvetica" w:hAnsi="Helvetica" w:eastAsia="Helvetica" w:cs="Helvetica"/>
          <w:b/>
          <w:bCs/>
          <w:i w:val="0"/>
          <w:iCs w:val="0"/>
          <w:caps w:val="0"/>
          <w:color w:val="242424"/>
          <w:spacing w:val="-3"/>
          <w:sz w:val="28"/>
          <w:szCs w:val="28"/>
          <w:shd w:val="clear" w:fill="FFFFFF"/>
        </w:rPr>
        <w:t>🚀 Conclusion</w:t>
      </w:r>
    </w:p>
    <w:p w14:paraId="1F9B8F60">
      <w:pPr>
        <w:pStyle w:val="10"/>
        <w:keepNext w:val="0"/>
        <w:keepLines w:val="0"/>
        <w:widowControl/>
        <w:suppressLineNumbers w:val="0"/>
        <w:shd w:val="clear" w:fill="FFFFFF"/>
        <w:spacing w:before="197" w:beforeAutospacing="0" w:afterAutospacing="1" w:line="384" w:lineRule="atLeast"/>
        <w:ind w:left="288" w:right="288"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The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postgresql.conf</w:t>
      </w:r>
      <w:r>
        <w:rPr>
          <w:rFonts w:hint="default" w:ascii="Georgia" w:hAnsi="Georgia" w:eastAsia="Georgia" w:cs="Georgia"/>
          <w:i w:val="0"/>
          <w:iCs w:val="0"/>
          <w:caps w:val="0"/>
          <w:color w:val="242424"/>
          <w:spacing w:val="-1"/>
          <w:sz w:val="24"/>
          <w:szCs w:val="24"/>
          <w:shd w:val="clear" w:fill="FFFFFF"/>
        </w:rPr>
        <w:t> file is your gateway to unlocking PostgreSQL's full power. Whether you're tuning for performance, enabling replication, or adjusting security settings — understanding this file gives you full control over your PostgreSQL database environment.</w:t>
      </w:r>
    </w:p>
    <w:p w14:paraId="754E9670">
      <w:pPr>
        <w:pStyle w:val="10"/>
        <w:keepNext w:val="0"/>
        <w:keepLines w:val="0"/>
        <w:widowControl/>
        <w:suppressLineNumbers w:val="0"/>
        <w:shd w:val="clear" w:fill="FFFFFF"/>
        <w:spacing w:before="449" w:beforeAutospacing="0" w:afterAutospacing="1" w:line="384" w:lineRule="atLeast"/>
        <w:ind w:left="288" w:right="288" w:firstLine="0"/>
        <w:rPr>
          <w:rFonts w:hint="default" w:ascii="Georgia" w:hAnsi="Georgia" w:eastAsia="Georgia" w:cs="Georgia"/>
          <w:i w:val="0"/>
          <w:iCs w:val="0"/>
          <w:caps w:val="0"/>
          <w:color w:val="242424"/>
          <w:spacing w:val="-1"/>
          <w:sz w:val="24"/>
          <w:szCs w:val="24"/>
        </w:rPr>
      </w:pPr>
      <w:r>
        <w:rPr>
          <w:rFonts w:hint="default" w:ascii="Georgia" w:hAnsi="Georgia" w:eastAsia="Georgia" w:cs="Georgia"/>
          <w:i w:val="0"/>
          <w:iCs w:val="0"/>
          <w:caps w:val="0"/>
          <w:color w:val="242424"/>
          <w:spacing w:val="-1"/>
          <w:sz w:val="24"/>
          <w:szCs w:val="24"/>
          <w:shd w:val="clear" w:fill="FFFFFF"/>
        </w:rPr>
        <w:t>By learning how to locate, edit, and manage </w:t>
      </w:r>
      <w:r>
        <w:rPr>
          <w:rStyle w:val="7"/>
          <w:rFonts w:hint="default" w:ascii="Courier New" w:hAnsi="Courier New" w:eastAsia="Courier New" w:cs="Courier New"/>
          <w:i w:val="0"/>
          <w:iCs w:val="0"/>
          <w:caps w:val="0"/>
          <w:color w:val="242424"/>
          <w:spacing w:val="-1"/>
          <w:sz w:val="18"/>
          <w:szCs w:val="18"/>
          <w:bdr w:val="none" w:color="auto" w:sz="0" w:space="0"/>
          <w:shd w:val="clear" w:fill="F2F2F2"/>
        </w:rPr>
        <w:t>postgresql.conf</w:t>
      </w:r>
      <w:r>
        <w:rPr>
          <w:rFonts w:hint="default" w:ascii="Georgia" w:hAnsi="Georgia" w:eastAsia="Georgia" w:cs="Georgia"/>
          <w:i w:val="0"/>
          <w:iCs w:val="0"/>
          <w:caps w:val="0"/>
          <w:color w:val="242424"/>
          <w:spacing w:val="-1"/>
          <w:sz w:val="24"/>
          <w:szCs w:val="24"/>
          <w:shd w:val="clear" w:fill="FFFFFF"/>
        </w:rPr>
        <w:t>, you can transform your PostgreSQL server into a finely tuned, high-performing data engine.</w:t>
      </w:r>
    </w:p>
    <w:p w14:paraId="596446D1">
      <w:pPr>
        <w:keepNext w:val="0"/>
        <w:keepLines w:val="0"/>
        <w:widowControl/>
        <w:suppressLineNumbers w:val="0"/>
        <w:spacing w:before="0" w:beforeAutospacing="0" w:after="0" w:afterAutospacing="0"/>
        <w:ind w:left="288" w:right="288"/>
        <w:jc w:val="left"/>
      </w:pPr>
    </w:p>
    <w:p w14:paraId="088D4671"/>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Helvetica">
    <w:altName w:val="Arial"/>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A59250"/>
    <w:multiLevelType w:val="multilevel"/>
    <w:tmpl w:val="83A5925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3CE6481"/>
    <w:multiLevelType w:val="multilevel"/>
    <w:tmpl w:val="83CE64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E876EBF"/>
    <w:multiLevelType w:val="multilevel"/>
    <w:tmpl w:val="8E876E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9438CA9F"/>
    <w:multiLevelType w:val="multilevel"/>
    <w:tmpl w:val="9438CA9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9888D191"/>
    <w:multiLevelType w:val="multilevel"/>
    <w:tmpl w:val="9888D1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A08F996D"/>
    <w:multiLevelType w:val="multilevel"/>
    <w:tmpl w:val="A08F996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A50A811A"/>
    <w:multiLevelType w:val="multilevel"/>
    <w:tmpl w:val="A50A811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B5E800F0"/>
    <w:multiLevelType w:val="multilevel"/>
    <w:tmpl w:val="B5E80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BBEE5941"/>
    <w:multiLevelType w:val="multilevel"/>
    <w:tmpl w:val="BBEE5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BBF8F602"/>
    <w:multiLevelType w:val="multilevel"/>
    <w:tmpl w:val="BBF8F6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BC642B82"/>
    <w:multiLevelType w:val="multilevel"/>
    <w:tmpl w:val="BC642B8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BEDABC0C"/>
    <w:multiLevelType w:val="multilevel"/>
    <w:tmpl w:val="BEDAB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C155C717"/>
    <w:multiLevelType w:val="multilevel"/>
    <w:tmpl w:val="C155C71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C8DE22A3"/>
    <w:multiLevelType w:val="multilevel"/>
    <w:tmpl w:val="C8DE22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D8A8F51B"/>
    <w:multiLevelType w:val="multilevel"/>
    <w:tmpl w:val="D8A8F5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E1283D05"/>
    <w:multiLevelType w:val="multilevel"/>
    <w:tmpl w:val="E1283D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E4DD76ED"/>
    <w:multiLevelType w:val="multilevel"/>
    <w:tmpl w:val="E4DD76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EA5B3C60"/>
    <w:multiLevelType w:val="multilevel"/>
    <w:tmpl w:val="EA5B3C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EDDC52B9"/>
    <w:multiLevelType w:val="multilevel"/>
    <w:tmpl w:val="EDDC52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EEB72A1B"/>
    <w:multiLevelType w:val="multilevel"/>
    <w:tmpl w:val="EEB72A1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F890C232"/>
    <w:multiLevelType w:val="multilevel"/>
    <w:tmpl w:val="F890C2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11958D80"/>
    <w:multiLevelType w:val="multilevel"/>
    <w:tmpl w:val="11958D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2">
    <w:nsid w:val="179308CA"/>
    <w:multiLevelType w:val="multilevel"/>
    <w:tmpl w:val="179308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25A8D711"/>
    <w:multiLevelType w:val="multilevel"/>
    <w:tmpl w:val="25A8D7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28E86A51"/>
    <w:multiLevelType w:val="multilevel"/>
    <w:tmpl w:val="28E86A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3BA08EE8"/>
    <w:multiLevelType w:val="multilevel"/>
    <w:tmpl w:val="3BA08E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3F7914CD"/>
    <w:multiLevelType w:val="multilevel"/>
    <w:tmpl w:val="3F7914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40B3FE46"/>
    <w:multiLevelType w:val="multilevel"/>
    <w:tmpl w:val="40B3FE4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496F32FC"/>
    <w:multiLevelType w:val="multilevel"/>
    <w:tmpl w:val="496F32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9">
    <w:nsid w:val="4B682D8B"/>
    <w:multiLevelType w:val="multilevel"/>
    <w:tmpl w:val="4B682D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54ACCDCB"/>
    <w:multiLevelType w:val="multilevel"/>
    <w:tmpl w:val="54ACCDC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56E1B152"/>
    <w:multiLevelType w:val="multilevel"/>
    <w:tmpl w:val="56E1B15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7BC849FA"/>
    <w:multiLevelType w:val="multilevel"/>
    <w:tmpl w:val="7BC849F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2"/>
  </w:num>
  <w:num w:numId="2">
    <w:abstractNumId w:val="3"/>
  </w:num>
  <w:num w:numId="3">
    <w:abstractNumId w:val="30"/>
  </w:num>
  <w:num w:numId="4">
    <w:abstractNumId w:val="0"/>
  </w:num>
  <w:num w:numId="5">
    <w:abstractNumId w:val="23"/>
  </w:num>
  <w:num w:numId="6">
    <w:abstractNumId w:val="10"/>
  </w:num>
  <w:num w:numId="7">
    <w:abstractNumId w:val="16"/>
  </w:num>
  <w:num w:numId="8">
    <w:abstractNumId w:val="29"/>
  </w:num>
  <w:num w:numId="9">
    <w:abstractNumId w:val="5"/>
  </w:num>
  <w:num w:numId="10">
    <w:abstractNumId w:val="31"/>
  </w:num>
  <w:num w:numId="11">
    <w:abstractNumId w:val="24"/>
  </w:num>
  <w:num w:numId="12">
    <w:abstractNumId w:val="2"/>
  </w:num>
  <w:num w:numId="13">
    <w:abstractNumId w:val="25"/>
  </w:num>
  <w:num w:numId="14">
    <w:abstractNumId w:val="11"/>
  </w:num>
  <w:num w:numId="15">
    <w:abstractNumId w:val="6"/>
  </w:num>
  <w:num w:numId="16">
    <w:abstractNumId w:val="18"/>
  </w:num>
  <w:num w:numId="17">
    <w:abstractNumId w:val="9"/>
  </w:num>
  <w:num w:numId="18">
    <w:abstractNumId w:val="28"/>
  </w:num>
  <w:num w:numId="19">
    <w:abstractNumId w:val="27"/>
  </w:num>
  <w:num w:numId="20">
    <w:abstractNumId w:val="21"/>
  </w:num>
  <w:num w:numId="21">
    <w:abstractNumId w:val="15"/>
  </w:num>
  <w:num w:numId="22">
    <w:abstractNumId w:val="8"/>
  </w:num>
  <w:num w:numId="23">
    <w:abstractNumId w:val="13"/>
  </w:num>
  <w:num w:numId="24">
    <w:abstractNumId w:val="17"/>
  </w:num>
  <w:num w:numId="25">
    <w:abstractNumId w:val="12"/>
  </w:num>
  <w:num w:numId="26">
    <w:abstractNumId w:val="22"/>
  </w:num>
  <w:num w:numId="27">
    <w:abstractNumId w:val="1"/>
  </w:num>
  <w:num w:numId="28">
    <w:abstractNumId w:val="20"/>
  </w:num>
  <w:num w:numId="29">
    <w:abstractNumId w:val="26"/>
  </w:num>
  <w:num w:numId="30">
    <w:abstractNumId w:val="19"/>
  </w:num>
  <w:num w:numId="31">
    <w:abstractNumId w:val="4"/>
  </w:num>
  <w:num w:numId="32">
    <w:abstractNumId w:val="7"/>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81698B"/>
    <w:rsid w:val="2781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basedOn w:val="1"/>
    <w:uiPriority w:val="0"/>
    <w:rPr>
      <w:sz w:val="24"/>
      <w:szCs w:val="24"/>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1</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2025-10-01T06:44:00Z</dcterms:created>
  <dc:creator>GAURAV VADAKTE</dc:creator>
  <cp:lastModifiedBy>GAURAV VADAKTE</cp:lastModifiedBy>
  <dcterms:modified xsi:type="dcterms:W3CDTF">2025-10-01T06:46:18Z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E4099A3AAE4C4110818BE28D622A11C6_11</vt:lpwstr>
  </property>
</Properties>
</file>