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D0F497">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r>
        <w:rPr>
          <w:rFonts w:hint="default" w:ascii="Helvetica" w:hAnsi="Helvetica" w:eastAsia="Helvetica" w:cs="Helvetica"/>
          <w:b/>
          <w:bCs/>
          <w:i w:val="0"/>
          <w:iCs w:val="0"/>
          <w:caps w:val="0"/>
          <w:color w:val="242424"/>
          <w:spacing w:val="-2"/>
          <w:sz w:val="50"/>
          <w:szCs w:val="50"/>
          <w:shd w:val="clear" w:fill="FFFFFF"/>
        </w:rPr>
        <w:t xml:space="preserve">PostgreSQL </w:t>
      </w:r>
      <w:bookmarkStart w:id="0" w:name="_GoBack"/>
      <w:r>
        <w:rPr>
          <w:rFonts w:hint="default" w:ascii="Helvetica" w:hAnsi="Helvetica" w:eastAsia="Helvetica" w:cs="Helvetica"/>
          <w:b/>
          <w:bCs/>
          <w:i w:val="0"/>
          <w:iCs w:val="0"/>
          <w:caps w:val="0"/>
          <w:color w:val="242424"/>
          <w:spacing w:val="-2"/>
          <w:sz w:val="50"/>
          <w:szCs w:val="50"/>
          <w:shd w:val="clear" w:fill="FFFFFF"/>
        </w:rPr>
        <w:t>Log Management</w:t>
      </w:r>
      <w:bookmarkEnd w:id="0"/>
      <w:r>
        <w:rPr>
          <w:rFonts w:hint="default" w:ascii="Helvetica" w:hAnsi="Helvetica" w:eastAsia="Helvetica" w:cs="Helvetica"/>
          <w:b/>
          <w:bCs/>
          <w:i w:val="0"/>
          <w:iCs w:val="0"/>
          <w:caps w:val="0"/>
          <w:color w:val="242424"/>
          <w:spacing w:val="-2"/>
          <w:sz w:val="50"/>
          <w:szCs w:val="50"/>
          <w:shd w:val="clear" w:fill="FFFFFF"/>
        </w:rPr>
        <w:t>: Mastering Logging, Monitoring, and Optimization in PostgreSQL 17</w:t>
      </w:r>
    </w:p>
    <w:p w14:paraId="0C2F226A">
      <w:pPr>
        <w:keepNext w:val="0"/>
        <w:keepLines w:val="0"/>
        <w:widowControl/>
        <w:suppressLineNumbers w:val="0"/>
        <w:shd w:val="clear" w:fill="FFFFFF"/>
        <w:spacing w:before="0" w:beforeAutospacing="0" w:after="0" w:afterAutospacing="0"/>
        <w:ind w:left="288" w:right="288" w:firstLine="0"/>
        <w:jc w:val="left"/>
        <w:rPr>
          <w:rFonts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shd w:val="clear" w:fill="FFFFFF"/>
          <w:lang w:val="en-US" w:eastAsia="zh-CN" w:bidi="ar"/>
        </w:rPr>
        <w:instrText xml:space="preserve"> HYPERLINK "https://medium.com/@jramcloud1?source=post_page---byline--9dba1b33ea9a---------------------------------------" </w:instrText>
      </w:r>
      <w:r>
        <w:rPr>
          <w:rFonts w:hint="default" w:ascii="Segoe UI" w:hAnsi="Segoe UI" w:eastAsia="Segoe UI" w:cs="Segoe UI"/>
          <w:i w:val="0"/>
          <w:iCs w:val="0"/>
          <w:caps w:val="0"/>
          <w:spacing w:val="0"/>
          <w:kern w:val="0"/>
          <w:sz w:val="27"/>
          <w:szCs w:val="27"/>
          <w:u w:val="none"/>
          <w:shd w:val="clear" w:fill="FFFFFF"/>
          <w:lang w:val="en-US" w:eastAsia="zh-CN" w:bidi="ar"/>
        </w:rPr>
        <w:fldChar w:fldCharType="separate"/>
      </w:r>
    </w:p>
    <w:p w14:paraId="71194979">
      <w:pPr>
        <w:keepNext w:val="0"/>
        <w:keepLines w:val="0"/>
        <w:widowControl/>
        <w:suppressLineNumbers w:val="0"/>
        <w:pBdr>
          <w:top w:val="single" w:color="FFFFFF" w:sz="12" w:space="0"/>
          <w:left w:val="single" w:color="FFFFFF" w:sz="12" w:space="0"/>
          <w:bottom w:val="single" w:color="FFFFFF" w:sz="12" w:space="0"/>
          <w:right w:val="single" w:color="FFFFFF" w:sz="12" w:space="0"/>
        </w:pBdr>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u w:val="none"/>
        </w:rPr>
      </w:pPr>
      <w:r>
        <w:rPr>
          <w:rStyle w:val="10"/>
          <w:rFonts w:hint="default" w:ascii="Segoe UI" w:hAnsi="Segoe UI" w:eastAsia="Segoe UI" w:cs="Segoe UI"/>
          <w:i w:val="0"/>
          <w:iCs w:val="0"/>
          <w:caps w:val="0"/>
          <w:spacing w:val="0"/>
          <w:sz w:val="27"/>
          <w:szCs w:val="27"/>
          <w:u w:val="none"/>
          <w:shd w:val="clear" w:fill="F2F2F2"/>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367F141A">
      <w:pPr>
        <w:keepNext w:val="0"/>
        <w:keepLines w:val="0"/>
        <w:widowControl/>
        <w:suppressLineNumbers w:val="0"/>
        <w:spacing w:before="0" w:beforeAutospacing="0" w:after="0" w:afterAutospacing="0"/>
        <w:ind w:left="288" w:right="288"/>
        <w:jc w:val="left"/>
      </w:pPr>
      <w:r>
        <w:rPr>
          <w:rFonts w:hint="default" w:ascii="Segoe UI" w:hAnsi="Segoe UI" w:eastAsia="Segoe UI" w:cs="Segoe UI"/>
          <w:i w:val="0"/>
          <w:iCs w:val="0"/>
          <w:caps w:val="0"/>
          <w:spacing w:val="0"/>
          <w:kern w:val="0"/>
          <w:sz w:val="27"/>
          <w:szCs w:val="27"/>
          <w:u w:val="none"/>
          <w:shd w:val="clear" w:fill="FFFFFF"/>
          <w:lang w:val="en-US" w:eastAsia="zh-CN" w:bidi="ar"/>
        </w:rPr>
        <w:fldChar w:fldCharType="end"/>
      </w:r>
    </w:p>
    <w:p w14:paraId="671FA992">
      <w:pPr>
        <w:keepNext w:val="0"/>
        <w:keepLines w:val="0"/>
        <w:widowControl/>
        <w:suppressLineNumbers w:val="0"/>
        <w:shd w:val="clear" w:fill="FFFFFF"/>
        <w:spacing w:before="0" w:beforeAutospacing="0" w:after="24" w:afterAutospacing="0" w:line="240" w:lineRule="atLeast"/>
        <w:ind w:left="288" w:right="288" w:firstLine="0"/>
        <w:jc w:val="left"/>
        <w:rPr>
          <w:rFonts w:hint="default" w:ascii="Helvetica" w:hAnsi="Helvetica" w:eastAsia="Helvetica" w:cs="Helvetica"/>
          <w:i w:val="0"/>
          <w:iCs w:val="0"/>
          <w:caps w:val="0"/>
          <w:color w:val="242424"/>
          <w:spacing w:val="0"/>
          <w:sz w:val="16"/>
          <w:szCs w:val="16"/>
        </w:rPr>
      </w:pP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instrText xml:space="preserve"> HYPERLINK "https://medium.com/@jramcloud1?source=post_page---byline--9dba1b33ea9a---------------------------------------" </w:instrText>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separate"/>
      </w:r>
      <w:r>
        <w:rPr>
          <w:rStyle w:val="10"/>
          <w:rFonts w:hint="default" w:ascii="Helvetica" w:hAnsi="Helvetica" w:eastAsia="Helvetica" w:cs="Helvetica"/>
          <w:i w:val="0"/>
          <w:iCs w:val="0"/>
          <w:caps w:val="0"/>
          <w:spacing w:val="0"/>
          <w:sz w:val="16"/>
          <w:szCs w:val="16"/>
          <w:u w:val="none"/>
          <w:bdr w:val="none" w:color="auto" w:sz="0" w:space="0"/>
          <w:shd w:val="clear" w:fill="FFFFFF"/>
        </w:rPr>
        <w:t>Jeyaram Ayyalusamy</w:t>
      </w:r>
      <w:r>
        <w:rPr>
          <w:rFonts w:hint="default" w:ascii="Helvetica" w:hAnsi="Helvetica" w:eastAsia="Helvetica" w:cs="Helvetica"/>
          <w:i w:val="0"/>
          <w:iCs w:val="0"/>
          <w:caps w:val="0"/>
          <w:spacing w:val="0"/>
          <w:kern w:val="0"/>
          <w:sz w:val="16"/>
          <w:szCs w:val="16"/>
          <w:u w:val="none"/>
          <w:bdr w:val="none" w:color="auto" w:sz="0" w:space="0"/>
          <w:shd w:val="clear" w:fill="FFFFFF"/>
          <w:lang w:val="en-US" w:eastAsia="zh-CN" w:bidi="ar"/>
        </w:rPr>
        <w:fldChar w:fldCharType="end"/>
      </w:r>
    </w:p>
    <w:p w14:paraId="76CBF8E8">
      <w:pPr>
        <w:keepNext w:val="0"/>
        <w:keepLines w:val="0"/>
        <w:widowControl/>
        <w:suppressLineNumbers w:val="0"/>
        <w:shd w:val="clear" w:fill="FFFFFF"/>
        <w:spacing w:before="0" w:beforeAutospacing="0" w:after="24" w:afterAutospacing="0" w:line="240" w:lineRule="atLeast"/>
        <w:ind w:left="288" w:right="288" w:firstLine="0"/>
        <w:jc w:val="center"/>
        <w:rPr>
          <w:rFonts w:hint="default" w:ascii="Helvetica" w:hAnsi="Helvetica" w:eastAsia="Helvetica" w:cs="Helvetica"/>
          <w:i w:val="0"/>
          <w:iCs w:val="0"/>
          <w:caps w:val="0"/>
          <w:color w:val="242424"/>
          <w:spacing w:val="0"/>
          <w:sz w:val="16"/>
          <w:szCs w:val="16"/>
        </w:rPr>
      </w:pPr>
      <w:r>
        <w:rPr>
          <w:rFonts w:hint="default" w:ascii="Helvetica" w:hAnsi="Helvetica" w:eastAsia="Helvetica" w:cs="Helvetica"/>
          <w:i w:val="0"/>
          <w:iCs w:val="0"/>
          <w:caps w:val="0"/>
          <w:color w:val="242424"/>
          <w:spacing w:val="0"/>
          <w:kern w:val="0"/>
          <w:sz w:val="16"/>
          <w:szCs w:val="16"/>
          <w:shd w:val="clear" w:fill="FFFFFF"/>
          <w:lang w:val="en-US" w:eastAsia="zh-CN" w:bidi="ar"/>
        </w:rPr>
        <w:t>Following</w:t>
      </w:r>
    </w:p>
    <w:p w14:paraId="0422AF09">
      <w:pPr>
        <w:keepNext w:val="0"/>
        <w:keepLines w:val="0"/>
        <w:widowControl/>
        <w:suppressLineNumbers w:val="0"/>
        <w:shd w:val="clear" w:fill="FFFFFF"/>
        <w:spacing w:before="0" w:beforeAutospacing="0" w:after="0" w:afterAutospacing="0" w:line="240" w:lineRule="atLeast"/>
        <w:ind w:left="288" w:right="288" w:firstLine="0"/>
        <w:jc w:val="left"/>
        <w:rPr>
          <w:rFonts w:hint="default" w:ascii="Helvetica" w:hAnsi="Helvetica" w:eastAsia="Helvetica" w:cs="Helvetica"/>
          <w:i w:val="0"/>
          <w:iCs w:val="0"/>
          <w:caps w:val="0"/>
          <w:color w:val="6B6B6B"/>
          <w:spacing w:val="0"/>
          <w:sz w:val="16"/>
          <w:szCs w:val="16"/>
        </w:rPr>
      </w:pPr>
      <w:r>
        <w:rPr>
          <w:rFonts w:hint="default" w:ascii="Helvetica" w:hAnsi="Helvetica" w:eastAsia="Helvetica" w:cs="Helvetica"/>
          <w:i w:val="0"/>
          <w:iCs w:val="0"/>
          <w:caps w:val="0"/>
          <w:color w:val="6B6B6B"/>
          <w:spacing w:val="0"/>
          <w:kern w:val="0"/>
          <w:sz w:val="16"/>
          <w:szCs w:val="16"/>
          <w:shd w:val="clear" w:fill="FFFFFF"/>
          <w:lang w:val="en-US" w:eastAsia="zh-CN" w:bidi="ar"/>
        </w:rPr>
        <w:t>18 min read</w:t>
      </w:r>
    </w:p>
    <w:p w14:paraId="499663D8">
      <w:pPr>
        <w:keepNext w:val="0"/>
        <w:keepLines w:val="0"/>
        <w:widowControl/>
        <w:suppressLineNumbers w:val="0"/>
        <w:pBdr>
          <w:left w:val="none" w:color="auto" w:sz="0" w:space="0"/>
          <w:right w:val="none" w:color="auto" w:sz="0" w:space="0"/>
        </w:pBdr>
        <w:shd w:val="clear" w:fill="FFFFFF"/>
        <w:spacing w:before="0" w:beforeAutospacing="0" w:after="0" w:afterAutospacing="0" w:line="240" w:lineRule="atLeast"/>
        <w:ind w:left="288" w:right="288" w:firstLine="0"/>
        <w:jc w:val="left"/>
        <w:rPr>
          <w:rFonts w:hint="default" w:ascii="Helvetica" w:hAnsi="Helvetica" w:eastAsia="Helvetica" w:cs="Helvetica"/>
          <w:i w:val="0"/>
          <w:iCs w:val="0"/>
          <w:caps w:val="0"/>
          <w:color w:val="6B6B6B"/>
          <w:spacing w:val="0"/>
          <w:sz w:val="16"/>
          <w:szCs w:val="16"/>
        </w:rPr>
      </w:pPr>
      <w:r>
        <w:rPr>
          <w:rFonts w:hint="default" w:ascii="Helvetica" w:hAnsi="Helvetica" w:eastAsia="Helvetica" w:cs="Helvetica"/>
          <w:i w:val="0"/>
          <w:iCs w:val="0"/>
          <w:caps w:val="0"/>
          <w:color w:val="6B6B6B"/>
          <w:spacing w:val="0"/>
          <w:kern w:val="0"/>
          <w:sz w:val="16"/>
          <w:szCs w:val="16"/>
          <w:bdr w:val="none" w:color="auto" w:sz="0" w:space="0"/>
          <w:shd w:val="clear" w:fill="FFFFFF"/>
          <w:lang w:val="en-US" w:eastAsia="zh-CN" w:bidi="ar"/>
        </w:rPr>
        <w:t>·</w:t>
      </w:r>
    </w:p>
    <w:p w14:paraId="4572239B">
      <w:pPr>
        <w:keepNext w:val="0"/>
        <w:keepLines w:val="0"/>
        <w:widowControl/>
        <w:suppressLineNumbers w:val="0"/>
        <w:spacing w:before="0" w:beforeAutospacing="0" w:after="0" w:afterAutospacing="0"/>
        <w:ind w:left="288" w:right="288"/>
        <w:jc w:val="left"/>
      </w:pPr>
      <w:r>
        <w:rPr>
          <w:rFonts w:hint="default" w:ascii="Helvetica" w:hAnsi="Helvetica" w:eastAsia="Helvetica" w:cs="Helvetica"/>
          <w:i w:val="0"/>
          <w:iCs w:val="0"/>
          <w:caps w:val="0"/>
          <w:color w:val="6B6B6B"/>
          <w:spacing w:val="0"/>
          <w:kern w:val="0"/>
          <w:sz w:val="16"/>
          <w:szCs w:val="16"/>
          <w:shd w:val="clear" w:fill="FFFFFF"/>
          <w:lang w:val="en-US" w:eastAsia="zh-CN" w:bidi="ar"/>
        </w:rPr>
        <w:t>Jun 14, 2025</w:t>
      </w:r>
    </w:p>
    <w:p w14:paraId="6B95C09E">
      <w:pPr>
        <w:pStyle w:val="11"/>
        <w:keepNext w:val="0"/>
        <w:keepLines w:val="0"/>
        <w:widowControl/>
        <w:suppressLineNumbers w:val="0"/>
        <w:spacing w:before="0" w:beforeAutospacing="0" w:after="0" w:afterAutospacing="0" w:line="240" w:lineRule="atLeast"/>
        <w:ind w:left="288" w:right="288"/>
        <w:rPr>
          <w:rFonts w:hint="default" w:ascii="Helvetica" w:hAnsi="Helvetica" w:eastAsia="Helvetica" w:cs="Helvetica"/>
          <w:color w:val="6B6B6B"/>
          <w:sz w:val="15"/>
          <w:szCs w:val="15"/>
        </w:rPr>
      </w:pPr>
      <w:r>
        <w:rPr>
          <w:rFonts w:hint="default" w:ascii="Helvetica" w:hAnsi="Helvetica" w:eastAsia="Helvetica" w:cs="Helvetica"/>
          <w:i w:val="0"/>
          <w:iCs w:val="0"/>
          <w:caps w:val="0"/>
          <w:color w:val="6B6B6B"/>
          <w:spacing w:val="0"/>
          <w:sz w:val="15"/>
          <w:szCs w:val="15"/>
          <w:shd w:val="clear" w:fill="FFFFFF"/>
        </w:rPr>
        <w:t>7</w:t>
      </w:r>
    </w:p>
    <w:p w14:paraId="1C306C43">
      <w:pPr>
        <w:keepNext w:val="0"/>
        <w:keepLines w:val="0"/>
        <w:widowControl/>
        <w:suppressLineNumbers w:val="0"/>
        <w:pBdr>
          <w:top w:val="none" w:color="auto" w:sz="0" w:space="0"/>
          <w:bottom w:val="none" w:color="auto" w:sz="0" w:space="0"/>
        </w:pBdr>
        <w:shd w:val="clear" w:fill="FFFFFF"/>
        <w:spacing w:before="384" w:beforeAutospacing="0" w:after="0" w:afterAutospacing="0"/>
        <w:ind w:left="288" w:right="57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instrText xml:space="preserve"> HYPERLINK "https://medium.com/plans?dimension=post_audio_button&amp;postId=9dba1b33ea9a&amp;source=upgrade_membership---post_audio_button-----------------------------------------" </w:instrText>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separate"/>
      </w:r>
      <w:r>
        <w:rPr>
          <w:rFonts w:hint="default" w:ascii="Segoe UI" w:hAnsi="Segoe UI" w:eastAsia="Segoe UI" w:cs="Segoe UI"/>
          <w:i w:val="0"/>
          <w:iCs w:val="0"/>
          <w:caps w:val="0"/>
          <w:spacing w:val="0"/>
          <w:kern w:val="0"/>
          <w:sz w:val="27"/>
          <w:szCs w:val="27"/>
          <w:u w:val="none"/>
          <w:bdr w:val="none" w:color="auto" w:sz="0" w:space="0"/>
          <w:shd w:val="clear" w:fill="FFFFFF"/>
          <w:lang w:val="en-US" w:eastAsia="zh-CN" w:bidi="ar"/>
        </w:rPr>
        <w:fldChar w:fldCharType="end"/>
      </w:r>
    </w:p>
    <w:p w14:paraId="077F356A">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5AC9079E">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3518535"/>
            <wp:effectExtent l="0" t="0" r="13970" b="1905"/>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5"/>
                    <a:stretch>
                      <a:fillRect/>
                    </a:stretch>
                  </pic:blipFill>
                  <pic:spPr>
                    <a:xfrm>
                      <a:off x="0" y="0"/>
                      <a:ext cx="5274310" cy="3518535"/>
                    </a:xfrm>
                    <a:prstGeom prst="rect">
                      <a:avLst/>
                    </a:prstGeom>
                    <a:noFill/>
                    <a:ln w="9525">
                      <a:noFill/>
                    </a:ln>
                  </pic:spPr>
                </pic:pic>
              </a:graphicData>
            </a:graphic>
          </wp:inline>
        </w:drawing>
      </w:r>
    </w:p>
    <w:p w14:paraId="0BADB55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is widely recognized for its robustness, extensibility, and standards compliance — but one of its most underappreciated strengths is its </w:t>
      </w:r>
      <w:r>
        <w:rPr>
          <w:rStyle w:val="12"/>
          <w:rFonts w:hint="default" w:ascii="Georgia" w:hAnsi="Georgia" w:eastAsia="Georgia" w:cs="Georgia"/>
          <w:b/>
          <w:bCs/>
          <w:i w:val="0"/>
          <w:iCs w:val="0"/>
          <w:caps w:val="0"/>
          <w:color w:val="242424"/>
          <w:spacing w:val="-1"/>
          <w:sz w:val="24"/>
          <w:szCs w:val="24"/>
          <w:shd w:val="clear" w:fill="FFFFFF"/>
        </w:rPr>
        <w:t>advanced logging system</w:t>
      </w:r>
      <w:r>
        <w:rPr>
          <w:rFonts w:hint="default" w:ascii="Georgia" w:hAnsi="Georgia" w:eastAsia="Georgia" w:cs="Georgia"/>
          <w:i w:val="0"/>
          <w:iCs w:val="0"/>
          <w:caps w:val="0"/>
          <w:color w:val="242424"/>
          <w:spacing w:val="-1"/>
          <w:sz w:val="24"/>
          <w:szCs w:val="24"/>
          <w:shd w:val="clear" w:fill="FFFFFF"/>
        </w:rPr>
        <w:t>. Whether you’re a DBA hunting down performance bottlenecks or a developer trying to audit user activity, PostgreSQL offers a comprehensive set of logging tools that provide deep visibility into the database engine.</w:t>
      </w:r>
    </w:p>
    <w:p w14:paraId="6A20DDF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With the right configuration, PostgreSQL’s logs can serve as your:</w:t>
      </w:r>
    </w:p>
    <w:p w14:paraId="04567CDC">
      <w:pPr>
        <w:keepNext w:val="0"/>
        <w:keepLines w:val="0"/>
        <w:widowControl/>
        <w:numPr>
          <w:ilvl w:val="0"/>
          <w:numId w:val="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Debugging toolkit</w:t>
      </w:r>
    </w:p>
    <w:p w14:paraId="60637452">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Performance profiler</w:t>
      </w:r>
    </w:p>
    <w:p w14:paraId="779D47FA">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Audit trail</w:t>
      </w:r>
    </w:p>
    <w:p w14:paraId="465F3AB3">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Monitoring backend</w:t>
      </w:r>
    </w:p>
    <w:p w14:paraId="62D8A5C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short, PostgreSQL’s logging system gives you </w:t>
      </w:r>
      <w:r>
        <w:rPr>
          <w:rStyle w:val="12"/>
          <w:rFonts w:hint="default" w:ascii="Georgia" w:hAnsi="Georgia" w:eastAsia="Georgia" w:cs="Georgia"/>
          <w:b/>
          <w:bCs/>
          <w:i w:val="0"/>
          <w:iCs w:val="0"/>
          <w:caps w:val="0"/>
          <w:color w:val="242424"/>
          <w:spacing w:val="-1"/>
          <w:sz w:val="24"/>
          <w:szCs w:val="24"/>
          <w:shd w:val="clear" w:fill="FFFFFF"/>
        </w:rPr>
        <w:t>insight into exactly what’s happening, when, and why</w:t>
      </w:r>
      <w:r>
        <w:rPr>
          <w:rFonts w:hint="default" w:ascii="Georgia" w:hAnsi="Georgia" w:eastAsia="Georgia" w:cs="Georgia"/>
          <w:i w:val="0"/>
          <w:iCs w:val="0"/>
          <w:caps w:val="0"/>
          <w:color w:val="242424"/>
          <w:spacing w:val="-1"/>
          <w:sz w:val="24"/>
          <w:szCs w:val="24"/>
          <w:shd w:val="clear" w:fill="FFFFFF"/>
        </w:rPr>
        <w:t>.</w:t>
      </w:r>
    </w:p>
    <w:p w14:paraId="463D861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You’ll Learn in This Guide</w:t>
      </w:r>
    </w:p>
    <w:p w14:paraId="462EA92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article is your one-stop resource to understand and implement effective PostgreSQL logging. We’ll cover everything you need to master the system and make logs truly actionable:</w:t>
      </w:r>
    </w:p>
    <w:p w14:paraId="4FD6F4E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PostgreSQL Log Destinations</w:t>
      </w:r>
    </w:p>
    <w:p w14:paraId="1075E9A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Learn where PostgreSQL can send its logs:</w:t>
      </w:r>
    </w:p>
    <w:p w14:paraId="08AC9FB6">
      <w:pPr>
        <w:keepNext w:val="0"/>
        <w:keepLines w:val="0"/>
        <w:widowControl/>
        <w:numPr>
          <w:ilvl w:val="0"/>
          <w:numId w:val="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File-based logs</w:t>
      </w:r>
    </w:p>
    <w:p w14:paraId="58D98588">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Syslog integration</w:t>
      </w:r>
    </w:p>
    <w:p w14:paraId="1096099F">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CSV logs for structured analysis</w:t>
      </w:r>
    </w:p>
    <w:p w14:paraId="70D780C8">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Event logs (on Windows)</w:t>
      </w:r>
    </w:p>
    <w:p w14:paraId="336C724F">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Logging to external collectors via </w:t>
      </w:r>
      <w:r>
        <w:rPr>
          <w:rStyle w:val="8"/>
          <w:rFonts w:ascii="Courier New" w:hAnsi="Courier New" w:eastAsia="Courier New" w:cs="Courier New"/>
          <w:i w:val="0"/>
          <w:iCs w:val="0"/>
          <w:caps w:val="0"/>
          <w:color w:val="242424"/>
          <w:spacing w:val="-1"/>
          <w:sz w:val="18"/>
          <w:szCs w:val="18"/>
          <w:bdr w:val="none" w:color="auto" w:sz="0" w:space="0"/>
          <w:shd w:val="clear" w:fill="F2F2F2"/>
        </w:rPr>
        <w:t>stderr</w:t>
      </w:r>
      <w:r>
        <w:rPr>
          <w:rFonts w:hint="default" w:ascii="Georgia" w:hAnsi="Georgia" w:eastAsia="Georgia" w:cs="Georgia"/>
          <w:i w:val="0"/>
          <w:iCs w:val="0"/>
          <w:caps w:val="0"/>
          <w:color w:val="242424"/>
          <w:spacing w:val="-1"/>
          <w:sz w:val="24"/>
          <w:szCs w:val="24"/>
          <w:bdr w:val="none" w:color="auto" w:sz="0" w:space="0"/>
          <w:shd w:val="clear" w:fill="FFFFFF"/>
        </w:rPr>
        <w:t> piping</w:t>
      </w:r>
    </w:p>
    <w:p w14:paraId="66492CB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We’ll explain how to configure each destination and when to use them based on your environment and observability stack.</w:t>
      </w:r>
    </w:p>
    <w:p w14:paraId="2D4AC50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Severity Levels of Logs</w:t>
      </w:r>
    </w:p>
    <w:p w14:paraId="34C3EF7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categorizes logs by severity:</w:t>
      </w:r>
    </w:p>
    <w:p w14:paraId="55DB21FE">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INFO</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NOTICE</w:t>
      </w:r>
    </w:p>
    <w:p w14:paraId="2936C0EB">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WARNING</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ERROR</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FATAL</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PANIC</w:t>
      </w:r>
    </w:p>
    <w:p w14:paraId="3C87AB8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You’ll discover how to filter, tune, and act on these log levels so that important events surface while routine noise stays hidden.</w:t>
      </w:r>
    </w:p>
    <w:p w14:paraId="249D381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Key Logging Parameters in PostgreSQL 17</w:t>
      </w:r>
    </w:p>
    <w:p w14:paraId="120B7AB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17 introduces several new and refined logging parameters. We’ll walk through the most impactful ones, including:</w:t>
      </w:r>
    </w:p>
    <w:p w14:paraId="08590C37">
      <w:pPr>
        <w:keepNext w:val="0"/>
        <w:keepLines w:val="0"/>
        <w:widowControl/>
        <w:numPr>
          <w:ilvl w:val="0"/>
          <w:numId w:val="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log_destination</w:t>
      </w:r>
    </w:p>
    <w:p w14:paraId="11073177">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logging_collector</w:t>
      </w:r>
    </w:p>
    <w:p w14:paraId="63825F3B">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log_line_prefix</w:t>
      </w:r>
    </w:p>
    <w:p w14:paraId="047018AE">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log_statement</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log_duration</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log_min_duration_statement</w:t>
      </w:r>
    </w:p>
    <w:p w14:paraId="38400FCA">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log_connections</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log_disconnections</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log_lock_waits</w:t>
      </w:r>
    </w:p>
    <w:p w14:paraId="2D5971E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Each of these plays a role in shaping what gets logged, how, and where it goes.</w:t>
      </w:r>
    </w:p>
    <w:p w14:paraId="7CE0F44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Optimized Logging Configurations</w:t>
      </w:r>
    </w:p>
    <w:p w14:paraId="481E831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We’ll explore battle-tested logging setups tailored for:</w:t>
      </w:r>
    </w:p>
    <w:p w14:paraId="1B524E96">
      <w:pPr>
        <w:keepNext w:val="0"/>
        <w:keepLines w:val="0"/>
        <w:widowControl/>
        <w:numPr>
          <w:ilvl w:val="0"/>
          <w:numId w:val="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Development</w:t>
      </w:r>
    </w:p>
    <w:p w14:paraId="192A0934">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Performance tuning</w:t>
      </w:r>
    </w:p>
    <w:p w14:paraId="395CA4F2">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High-volume production systems</w:t>
      </w:r>
    </w:p>
    <w:p w14:paraId="2B7A2F9B">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Security-sensitive environments</w:t>
      </w:r>
    </w:p>
    <w:p w14:paraId="51BCC4D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You’ll learn how to reduce overhead while capturing high-value diagnostics.</w:t>
      </w:r>
    </w:p>
    <w:p w14:paraId="7B8CE45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Analyzing Logs with Tools Like pgBadger</w:t>
      </w:r>
    </w:p>
    <w:p w14:paraId="5F62D4D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Raw logs are powerful — but hard to sift through. Enter </w:t>
      </w:r>
      <w:r>
        <w:rPr>
          <w:rStyle w:val="12"/>
          <w:rFonts w:hint="default" w:ascii="Georgia" w:hAnsi="Georgia" w:eastAsia="Georgia" w:cs="Georgia"/>
          <w:b/>
          <w:bCs/>
          <w:i w:val="0"/>
          <w:iCs w:val="0"/>
          <w:caps w:val="0"/>
          <w:color w:val="242424"/>
          <w:spacing w:val="-1"/>
          <w:sz w:val="24"/>
          <w:szCs w:val="24"/>
          <w:shd w:val="clear" w:fill="FFFFFF"/>
        </w:rPr>
        <w:t>pgBadger</w:t>
      </w:r>
      <w:r>
        <w:rPr>
          <w:rFonts w:hint="default" w:ascii="Georgia" w:hAnsi="Georgia" w:eastAsia="Georgia" w:cs="Georgia"/>
          <w:i w:val="0"/>
          <w:iCs w:val="0"/>
          <w:caps w:val="0"/>
          <w:color w:val="242424"/>
          <w:spacing w:val="-1"/>
          <w:sz w:val="24"/>
          <w:szCs w:val="24"/>
          <w:shd w:val="clear" w:fill="FFFFFF"/>
        </w:rPr>
        <w:t>, an open-source tool that turns PostgreSQL logs into rich, interactive dashboards. We’ll show you how to:</w:t>
      </w:r>
    </w:p>
    <w:p w14:paraId="2A571F01">
      <w:pPr>
        <w:keepNext w:val="0"/>
        <w:keepLines w:val="0"/>
        <w:widowControl/>
        <w:numPr>
          <w:ilvl w:val="0"/>
          <w:numId w:val="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Install and configure pgBadger</w:t>
      </w:r>
    </w:p>
    <w:p w14:paraId="6E02BB81">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it to visualize query statistics</w:t>
      </w:r>
    </w:p>
    <w:p w14:paraId="61EDF1F2">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Detect slow queries, wait events, and system usage patterns</w:t>
      </w:r>
    </w:p>
    <w:p w14:paraId="195A31F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the end, you’ll be able to transform log data into </w:t>
      </w:r>
      <w:r>
        <w:rPr>
          <w:rStyle w:val="12"/>
          <w:rFonts w:hint="default" w:ascii="Georgia" w:hAnsi="Georgia" w:eastAsia="Georgia" w:cs="Georgia"/>
          <w:b/>
          <w:bCs/>
          <w:i w:val="0"/>
          <w:iCs w:val="0"/>
          <w:caps w:val="0"/>
          <w:color w:val="242424"/>
          <w:spacing w:val="-1"/>
          <w:sz w:val="24"/>
          <w:szCs w:val="24"/>
          <w:shd w:val="clear" w:fill="FFFFFF"/>
        </w:rPr>
        <w:t>actionable insights</w:t>
      </w:r>
      <w:r>
        <w:rPr>
          <w:rFonts w:hint="default" w:ascii="Georgia" w:hAnsi="Georgia" w:eastAsia="Georgia" w:cs="Georgia"/>
          <w:i w:val="0"/>
          <w:iCs w:val="0"/>
          <w:caps w:val="0"/>
          <w:color w:val="242424"/>
          <w:spacing w:val="-1"/>
          <w:sz w:val="24"/>
          <w:szCs w:val="24"/>
          <w:shd w:val="clear" w:fill="FFFFFF"/>
        </w:rPr>
        <w:t>.</w:t>
      </w:r>
    </w:p>
    <w:p w14:paraId="7EFD721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It Matters</w:t>
      </w:r>
    </w:p>
    <w:p w14:paraId="4D0162D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Database logs are often the </w:t>
      </w:r>
      <w:r>
        <w:rPr>
          <w:rStyle w:val="12"/>
          <w:rFonts w:hint="default" w:ascii="Georgia" w:hAnsi="Georgia" w:eastAsia="Georgia" w:cs="Georgia"/>
          <w:b/>
          <w:bCs/>
          <w:i w:val="0"/>
          <w:iCs w:val="0"/>
          <w:caps w:val="0"/>
          <w:color w:val="242424"/>
          <w:spacing w:val="-1"/>
          <w:sz w:val="24"/>
          <w:szCs w:val="24"/>
          <w:shd w:val="clear" w:fill="FFFFFF"/>
        </w:rPr>
        <w:t>last resort</w:t>
      </w:r>
      <w:r>
        <w:rPr>
          <w:rFonts w:hint="default" w:ascii="Georgia" w:hAnsi="Georgia" w:eastAsia="Georgia" w:cs="Georgia"/>
          <w:i w:val="0"/>
          <w:iCs w:val="0"/>
          <w:caps w:val="0"/>
          <w:color w:val="242424"/>
          <w:spacing w:val="-1"/>
          <w:sz w:val="24"/>
          <w:szCs w:val="24"/>
          <w:shd w:val="clear" w:fill="FFFFFF"/>
        </w:rPr>
        <w:t> during incidents — but with PostgreSQL, they can be your </w:t>
      </w:r>
      <w:r>
        <w:rPr>
          <w:rStyle w:val="12"/>
          <w:rFonts w:hint="default" w:ascii="Georgia" w:hAnsi="Georgia" w:eastAsia="Georgia" w:cs="Georgia"/>
          <w:b/>
          <w:bCs/>
          <w:i w:val="0"/>
          <w:iCs w:val="0"/>
          <w:caps w:val="0"/>
          <w:color w:val="242424"/>
          <w:spacing w:val="-1"/>
          <w:sz w:val="24"/>
          <w:szCs w:val="24"/>
          <w:shd w:val="clear" w:fill="FFFFFF"/>
        </w:rPr>
        <w:t>first line of defense</w:t>
      </w:r>
      <w:r>
        <w:rPr>
          <w:rFonts w:hint="default" w:ascii="Georgia" w:hAnsi="Georgia" w:eastAsia="Georgia" w:cs="Georgia"/>
          <w:i w:val="0"/>
          <w:iCs w:val="0"/>
          <w:caps w:val="0"/>
          <w:color w:val="242424"/>
          <w:spacing w:val="-1"/>
          <w:sz w:val="24"/>
          <w:szCs w:val="24"/>
          <w:shd w:val="clear" w:fill="FFFFFF"/>
        </w:rPr>
        <w:t>. From preventing performance regressions to meeting compliance requirements, a well-configured logging system turns your PostgreSQL server into a </w:t>
      </w:r>
      <w:r>
        <w:rPr>
          <w:rStyle w:val="12"/>
          <w:rFonts w:hint="default" w:ascii="Georgia" w:hAnsi="Georgia" w:eastAsia="Georgia" w:cs="Georgia"/>
          <w:b/>
          <w:bCs/>
          <w:i w:val="0"/>
          <w:iCs w:val="0"/>
          <w:caps w:val="0"/>
          <w:color w:val="242424"/>
          <w:spacing w:val="-1"/>
          <w:sz w:val="24"/>
          <w:szCs w:val="24"/>
          <w:shd w:val="clear" w:fill="FFFFFF"/>
        </w:rPr>
        <w:t>self-explaining system</w:t>
      </w:r>
      <w:r>
        <w:rPr>
          <w:rFonts w:hint="default" w:ascii="Georgia" w:hAnsi="Georgia" w:eastAsia="Georgia" w:cs="Georgia"/>
          <w:i w:val="0"/>
          <w:iCs w:val="0"/>
          <w:caps w:val="0"/>
          <w:color w:val="242424"/>
          <w:spacing w:val="-1"/>
          <w:sz w:val="24"/>
          <w:szCs w:val="24"/>
          <w:shd w:val="clear" w:fill="FFFFFF"/>
        </w:rPr>
        <w:t>.</w:t>
      </w:r>
    </w:p>
    <w:p w14:paraId="1B2DB79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Log Management Matters in PostgreSQL</w:t>
      </w:r>
    </w:p>
    <w:p w14:paraId="5364AE7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is a feature-rich, enterprise-grade relational database system — but even the most stable systems can encounter unexpected issues. Whether it’s a sudden spike in query time, a failed transaction, or an unapproved schema change, </w:t>
      </w:r>
      <w:r>
        <w:rPr>
          <w:rStyle w:val="12"/>
          <w:rFonts w:hint="default" w:ascii="Georgia" w:hAnsi="Georgia" w:eastAsia="Georgia" w:cs="Georgia"/>
          <w:b/>
          <w:bCs/>
          <w:i w:val="0"/>
          <w:iCs w:val="0"/>
          <w:caps w:val="0"/>
          <w:color w:val="242424"/>
          <w:spacing w:val="-1"/>
          <w:sz w:val="24"/>
          <w:szCs w:val="24"/>
          <w:shd w:val="clear" w:fill="FFFFFF"/>
        </w:rPr>
        <w:t>logs are your primary source of truth</w:t>
      </w:r>
      <w:r>
        <w:rPr>
          <w:rFonts w:hint="default" w:ascii="Georgia" w:hAnsi="Georgia" w:eastAsia="Georgia" w:cs="Georgia"/>
          <w:i w:val="0"/>
          <w:iCs w:val="0"/>
          <w:caps w:val="0"/>
          <w:color w:val="242424"/>
          <w:spacing w:val="-1"/>
          <w:sz w:val="24"/>
          <w:szCs w:val="24"/>
          <w:shd w:val="clear" w:fill="FFFFFF"/>
        </w:rPr>
        <w:t>.</w:t>
      </w:r>
    </w:p>
    <w:p w14:paraId="4A9C014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That’s why </w:t>
      </w:r>
      <w:r>
        <w:rPr>
          <w:rStyle w:val="12"/>
          <w:rFonts w:hint="default" w:ascii="Georgia" w:hAnsi="Georgia" w:eastAsia="Georgia" w:cs="Georgia"/>
          <w:b/>
          <w:bCs/>
          <w:i w:val="0"/>
          <w:iCs w:val="0"/>
          <w:caps w:val="0"/>
          <w:color w:val="242424"/>
          <w:spacing w:val="-1"/>
          <w:sz w:val="24"/>
          <w:szCs w:val="24"/>
          <w:shd w:val="clear" w:fill="FFFFFF"/>
        </w:rPr>
        <w:t>effective log management in PostgreSQL isn’t optional — it’s essential.</w:t>
      </w:r>
    </w:p>
    <w:p w14:paraId="07AB9E8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break down the key reasons why PostgreSQL logging deserves your full attention.</w:t>
      </w:r>
    </w:p>
    <w:p w14:paraId="792AA1E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1. Troubleshooting Errors and Crashes</w:t>
      </w:r>
    </w:p>
    <w:p w14:paraId="2EC0E96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something goes wrong — be it a failed query, connection timeout, or a full-blown crash — your logs are the </w:t>
      </w:r>
      <w:r>
        <w:rPr>
          <w:rStyle w:val="12"/>
          <w:rFonts w:hint="default" w:ascii="Georgia" w:hAnsi="Georgia" w:eastAsia="Georgia" w:cs="Georgia"/>
          <w:b/>
          <w:bCs/>
          <w:i w:val="0"/>
          <w:iCs w:val="0"/>
          <w:caps w:val="0"/>
          <w:color w:val="242424"/>
          <w:spacing w:val="-1"/>
          <w:sz w:val="24"/>
          <w:szCs w:val="24"/>
          <w:shd w:val="clear" w:fill="FFFFFF"/>
        </w:rPr>
        <w:t>first place to look</w:t>
      </w:r>
      <w:r>
        <w:rPr>
          <w:rFonts w:hint="default" w:ascii="Georgia" w:hAnsi="Georgia" w:eastAsia="Georgia" w:cs="Georgia"/>
          <w:i w:val="0"/>
          <w:iCs w:val="0"/>
          <w:caps w:val="0"/>
          <w:color w:val="242424"/>
          <w:spacing w:val="-1"/>
          <w:sz w:val="24"/>
          <w:szCs w:val="24"/>
          <w:shd w:val="clear" w:fill="FFFFFF"/>
        </w:rPr>
        <w:t>. PostgreSQL logs capture:</w:t>
      </w:r>
    </w:p>
    <w:p w14:paraId="207ADAAC">
      <w:pPr>
        <w:keepNext w:val="0"/>
        <w:keepLines w:val="0"/>
        <w:widowControl/>
        <w:numPr>
          <w:ilvl w:val="0"/>
          <w:numId w:val="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Query errors with exact SQL</w:t>
      </w:r>
    </w:p>
    <w:p w14:paraId="4B4BE800">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Stack traces for fatal events</w:t>
      </w:r>
    </w:p>
    <w:p w14:paraId="55D0B7E8">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Authentication failures</w:t>
      </w:r>
    </w:p>
    <w:p w14:paraId="3E24A4B6">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System resource alerts (e.g., out of memory)</w:t>
      </w:r>
    </w:p>
    <w:p w14:paraId="4362A8C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With a well-configured logging system, you can </w:t>
      </w:r>
      <w:r>
        <w:rPr>
          <w:rStyle w:val="12"/>
          <w:rFonts w:hint="default" w:ascii="Georgia" w:hAnsi="Georgia" w:eastAsia="Georgia" w:cs="Georgia"/>
          <w:b/>
          <w:bCs/>
          <w:i w:val="0"/>
          <w:iCs w:val="0"/>
          <w:caps w:val="0"/>
          <w:color w:val="242424"/>
          <w:spacing w:val="-1"/>
          <w:sz w:val="24"/>
          <w:szCs w:val="24"/>
          <w:shd w:val="clear" w:fill="FFFFFF"/>
        </w:rPr>
        <w:t>pinpoint the root cause in minutes</w:t>
      </w:r>
      <w:r>
        <w:rPr>
          <w:rFonts w:hint="default" w:ascii="Georgia" w:hAnsi="Georgia" w:eastAsia="Georgia" w:cs="Georgia"/>
          <w:i w:val="0"/>
          <w:iCs w:val="0"/>
          <w:caps w:val="0"/>
          <w:color w:val="242424"/>
          <w:spacing w:val="-1"/>
          <w:sz w:val="24"/>
          <w:szCs w:val="24"/>
          <w:shd w:val="clear" w:fill="FFFFFF"/>
        </w:rPr>
        <w:t>, not hours.</w:t>
      </w:r>
    </w:p>
    <w:p w14:paraId="7DE1F8D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2. Auditing User Activity and Access</w:t>
      </w:r>
    </w:p>
    <w:p w14:paraId="3C8B8B2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many environments — especially in finance, healthcare, or enterprise IT — </w:t>
      </w:r>
      <w:r>
        <w:rPr>
          <w:rStyle w:val="12"/>
          <w:rFonts w:hint="default" w:ascii="Georgia" w:hAnsi="Georgia" w:eastAsia="Georgia" w:cs="Georgia"/>
          <w:b/>
          <w:bCs/>
          <w:i w:val="0"/>
          <w:iCs w:val="0"/>
          <w:caps w:val="0"/>
          <w:color w:val="242424"/>
          <w:spacing w:val="-1"/>
          <w:sz w:val="24"/>
          <w:szCs w:val="24"/>
          <w:shd w:val="clear" w:fill="FFFFFF"/>
        </w:rPr>
        <w:t>knowing who did what and when</w:t>
      </w:r>
      <w:r>
        <w:rPr>
          <w:rFonts w:hint="default" w:ascii="Georgia" w:hAnsi="Georgia" w:eastAsia="Georgia" w:cs="Georgia"/>
          <w:i w:val="0"/>
          <w:iCs w:val="0"/>
          <w:caps w:val="0"/>
          <w:color w:val="242424"/>
          <w:spacing w:val="-1"/>
          <w:sz w:val="24"/>
          <w:szCs w:val="24"/>
          <w:shd w:val="clear" w:fill="FFFFFF"/>
        </w:rPr>
        <w:t> is a requirement, not a luxury.</w:t>
      </w:r>
    </w:p>
    <w:p w14:paraId="7782BAE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Logs can track:</w:t>
      </w:r>
    </w:p>
    <w:p w14:paraId="3845D12A">
      <w:pPr>
        <w:keepNext w:val="0"/>
        <w:keepLines w:val="0"/>
        <w:widowControl/>
        <w:numPr>
          <w:ilvl w:val="0"/>
          <w:numId w:val="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Logins and disconnections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log_connections</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log_disconnections</w:t>
      </w:r>
      <w:r>
        <w:rPr>
          <w:rFonts w:hint="default" w:ascii="Georgia" w:hAnsi="Georgia" w:eastAsia="Georgia" w:cs="Georgia"/>
          <w:i w:val="0"/>
          <w:iCs w:val="0"/>
          <w:caps w:val="0"/>
          <w:color w:val="242424"/>
          <w:spacing w:val="-1"/>
          <w:sz w:val="24"/>
          <w:szCs w:val="24"/>
          <w:bdr w:val="none" w:color="auto" w:sz="0" w:space="0"/>
          <w:shd w:val="clear" w:fill="FFFFFF"/>
        </w:rPr>
        <w:t>)</w:t>
      </w:r>
    </w:p>
    <w:p w14:paraId="3794E354">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DDL changes (via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log_statement = 'ddl'</w:t>
      </w:r>
      <w:r>
        <w:rPr>
          <w:rFonts w:hint="default" w:ascii="Georgia" w:hAnsi="Georgia" w:eastAsia="Georgia" w:cs="Georgia"/>
          <w:i w:val="0"/>
          <w:iCs w:val="0"/>
          <w:caps w:val="0"/>
          <w:color w:val="242424"/>
          <w:spacing w:val="-1"/>
          <w:sz w:val="24"/>
          <w:szCs w:val="24"/>
          <w:bdr w:val="none" w:color="auto" w:sz="0" w:space="0"/>
          <w:shd w:val="clear" w:fill="FFFFFF"/>
        </w:rPr>
        <w:t>)</w:t>
      </w:r>
    </w:p>
    <w:p w14:paraId="1B64C9E3">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Data-modifying actions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INSERT</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UPDATE</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DELETE</w:t>
      </w:r>
      <w:r>
        <w:rPr>
          <w:rFonts w:hint="default" w:ascii="Georgia" w:hAnsi="Georgia" w:eastAsia="Georgia" w:cs="Georgia"/>
          <w:i w:val="0"/>
          <w:iCs w:val="0"/>
          <w:caps w:val="0"/>
          <w:color w:val="242424"/>
          <w:spacing w:val="-1"/>
          <w:sz w:val="24"/>
          <w:szCs w:val="24"/>
          <w:bdr w:val="none" w:color="auto" w:sz="0" w:space="0"/>
          <w:shd w:val="clear" w:fill="FFFFFF"/>
        </w:rPr>
        <w:t>)</w:t>
      </w:r>
    </w:p>
    <w:p w14:paraId="7CC3C3C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creates an audit trail that supports </w:t>
      </w:r>
      <w:r>
        <w:rPr>
          <w:rStyle w:val="12"/>
          <w:rFonts w:hint="default" w:ascii="Georgia" w:hAnsi="Georgia" w:eastAsia="Georgia" w:cs="Georgia"/>
          <w:b/>
          <w:bCs/>
          <w:i w:val="0"/>
          <w:iCs w:val="0"/>
          <w:caps w:val="0"/>
          <w:color w:val="242424"/>
          <w:spacing w:val="-1"/>
          <w:sz w:val="24"/>
          <w:szCs w:val="24"/>
          <w:shd w:val="clear" w:fill="FFFFFF"/>
        </w:rPr>
        <w:t>compliance</w:t>
      </w: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security investigations</w:t>
      </w:r>
      <w:r>
        <w:rPr>
          <w:rFonts w:hint="default" w:ascii="Georgia" w:hAnsi="Georgia" w:eastAsia="Georgia" w:cs="Georgia"/>
          <w:i w:val="0"/>
          <w:iCs w:val="0"/>
          <w:caps w:val="0"/>
          <w:color w:val="242424"/>
          <w:spacing w:val="-1"/>
          <w:sz w:val="24"/>
          <w:szCs w:val="24"/>
          <w:shd w:val="clear" w:fill="FFFFFF"/>
        </w:rPr>
        <w:t>, and </w:t>
      </w:r>
      <w:r>
        <w:rPr>
          <w:rStyle w:val="12"/>
          <w:rFonts w:hint="default" w:ascii="Georgia" w:hAnsi="Georgia" w:eastAsia="Georgia" w:cs="Georgia"/>
          <w:b/>
          <w:bCs/>
          <w:i w:val="0"/>
          <w:iCs w:val="0"/>
          <w:caps w:val="0"/>
          <w:color w:val="242424"/>
          <w:spacing w:val="-1"/>
          <w:sz w:val="24"/>
          <w:szCs w:val="24"/>
          <w:shd w:val="clear" w:fill="FFFFFF"/>
        </w:rPr>
        <w:t>change control processes</w:t>
      </w:r>
      <w:r>
        <w:rPr>
          <w:rFonts w:hint="default" w:ascii="Georgia" w:hAnsi="Georgia" w:eastAsia="Georgia" w:cs="Georgia"/>
          <w:i w:val="0"/>
          <w:iCs w:val="0"/>
          <w:caps w:val="0"/>
          <w:color w:val="242424"/>
          <w:spacing w:val="-1"/>
          <w:sz w:val="24"/>
          <w:szCs w:val="24"/>
          <w:shd w:val="clear" w:fill="FFFFFF"/>
        </w:rPr>
        <w:t>.</w:t>
      </w:r>
    </w:p>
    <w:p w14:paraId="3FF735A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3. Monitoring Long-Running Queries</w:t>
      </w:r>
    </w:p>
    <w:p w14:paraId="44F5C46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Long-running queries can quietly degrade performance, consume resources, and block other transactions.</w:t>
      </w:r>
    </w:p>
    <w:p w14:paraId="6334828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enabling settings like:</w:t>
      </w:r>
    </w:p>
    <w:p w14:paraId="74E5568F">
      <w:pPr>
        <w:keepNext w:val="0"/>
        <w:keepLines w:val="0"/>
        <w:widowControl/>
        <w:numPr>
          <w:ilvl w:val="0"/>
          <w:numId w:val="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log_min_duration_statement</w:t>
      </w:r>
    </w:p>
    <w:p w14:paraId="341DFB47">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log_statement = 'mod'</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'all'</w:t>
      </w:r>
    </w:p>
    <w:p w14:paraId="247D052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w:t>
      </w:r>
      <w:r>
        <w:rPr>
          <w:rStyle w:val="12"/>
          <w:rFonts w:hint="default" w:ascii="Georgia" w:hAnsi="Georgia" w:eastAsia="Georgia" w:cs="Georgia"/>
          <w:b/>
          <w:bCs/>
          <w:i w:val="0"/>
          <w:iCs w:val="0"/>
          <w:caps w:val="0"/>
          <w:color w:val="242424"/>
          <w:spacing w:val="-1"/>
          <w:sz w:val="24"/>
          <w:szCs w:val="24"/>
          <w:shd w:val="clear" w:fill="FFFFFF"/>
        </w:rPr>
        <w:t>automatically capture</w:t>
      </w:r>
      <w:r>
        <w:rPr>
          <w:rFonts w:hint="default" w:ascii="Georgia" w:hAnsi="Georgia" w:eastAsia="Georgia" w:cs="Georgia"/>
          <w:i w:val="0"/>
          <w:iCs w:val="0"/>
          <w:caps w:val="0"/>
          <w:color w:val="242424"/>
          <w:spacing w:val="-1"/>
          <w:sz w:val="24"/>
          <w:szCs w:val="24"/>
          <w:shd w:val="clear" w:fill="FFFFFF"/>
        </w:rPr>
        <w:t> any query that exceeds a time threshold. This helps you identify and tune:</w:t>
      </w:r>
    </w:p>
    <w:p w14:paraId="1D1DB817">
      <w:pPr>
        <w:keepNext w:val="0"/>
        <w:keepLines w:val="0"/>
        <w:widowControl/>
        <w:numPr>
          <w:ilvl w:val="0"/>
          <w:numId w:val="1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Inefficient joins</w:t>
      </w:r>
    </w:p>
    <w:p w14:paraId="3A942426">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Missing indexes</w:t>
      </w:r>
    </w:p>
    <w:p w14:paraId="09127459">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Blocking locks</w:t>
      </w:r>
    </w:p>
    <w:p w14:paraId="7E657C3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With logs in place, you’re not just reacting to slowness — you’re </w:t>
      </w:r>
      <w:r>
        <w:rPr>
          <w:rStyle w:val="12"/>
          <w:rFonts w:hint="default" w:ascii="Georgia" w:hAnsi="Georgia" w:eastAsia="Georgia" w:cs="Georgia"/>
          <w:b/>
          <w:bCs/>
          <w:i w:val="0"/>
          <w:iCs w:val="0"/>
          <w:caps w:val="0"/>
          <w:color w:val="242424"/>
          <w:spacing w:val="-1"/>
          <w:sz w:val="24"/>
          <w:szCs w:val="24"/>
          <w:shd w:val="clear" w:fill="FFFFFF"/>
        </w:rPr>
        <w:t>proactively preventing it.</w:t>
      </w:r>
    </w:p>
    <w:p w14:paraId="7D06584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4. Optimizing Performance Bottlenecks</w:t>
      </w:r>
    </w:p>
    <w:p w14:paraId="0C6E664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logs aren’t just for errors — they’re also a </w:t>
      </w:r>
      <w:r>
        <w:rPr>
          <w:rStyle w:val="12"/>
          <w:rFonts w:hint="default" w:ascii="Georgia" w:hAnsi="Georgia" w:eastAsia="Georgia" w:cs="Georgia"/>
          <w:b/>
          <w:bCs/>
          <w:i w:val="0"/>
          <w:iCs w:val="0"/>
          <w:caps w:val="0"/>
          <w:color w:val="242424"/>
          <w:spacing w:val="-1"/>
          <w:sz w:val="24"/>
          <w:szCs w:val="24"/>
          <w:shd w:val="clear" w:fill="FFFFFF"/>
        </w:rPr>
        <w:t>rich performance analytics tool</w:t>
      </w:r>
      <w:r>
        <w:rPr>
          <w:rFonts w:hint="default" w:ascii="Georgia" w:hAnsi="Georgia" w:eastAsia="Georgia" w:cs="Georgia"/>
          <w:i w:val="0"/>
          <w:iCs w:val="0"/>
          <w:caps w:val="0"/>
          <w:color w:val="242424"/>
          <w:spacing w:val="-1"/>
          <w:sz w:val="24"/>
          <w:szCs w:val="24"/>
          <w:shd w:val="clear" w:fill="FFFFFF"/>
        </w:rPr>
        <w:t>.</w:t>
      </w:r>
    </w:p>
    <w:p w14:paraId="25B9B6E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analyzing:</w:t>
      </w:r>
    </w:p>
    <w:p w14:paraId="336042F6">
      <w:pPr>
        <w:keepNext w:val="0"/>
        <w:keepLines w:val="0"/>
        <w:widowControl/>
        <w:numPr>
          <w:ilvl w:val="0"/>
          <w:numId w:val="1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Query durations</w:t>
      </w:r>
    </w:p>
    <w:p w14:paraId="319EEB0A">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Wait events (e.g., locks, I/O waits)</w:t>
      </w:r>
    </w:p>
    <w:p w14:paraId="35824A49">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Transaction frequency</w:t>
      </w:r>
    </w:p>
    <w:p w14:paraId="28D4885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uncover slow patterns and restructure your queries or indexes. Tools like </w:t>
      </w:r>
      <w:r>
        <w:rPr>
          <w:rStyle w:val="12"/>
          <w:rFonts w:hint="default" w:ascii="Georgia" w:hAnsi="Georgia" w:eastAsia="Georgia" w:cs="Georgia"/>
          <w:b/>
          <w:bCs/>
          <w:i w:val="0"/>
          <w:iCs w:val="0"/>
          <w:caps w:val="0"/>
          <w:color w:val="242424"/>
          <w:spacing w:val="-1"/>
          <w:sz w:val="24"/>
          <w:szCs w:val="24"/>
          <w:shd w:val="clear" w:fill="FFFFFF"/>
        </w:rPr>
        <w:t>pgBadger</w:t>
      </w:r>
      <w:r>
        <w:rPr>
          <w:rFonts w:hint="default" w:ascii="Georgia" w:hAnsi="Georgia" w:eastAsia="Georgia" w:cs="Georgia"/>
          <w:i w:val="0"/>
          <w:iCs w:val="0"/>
          <w:caps w:val="0"/>
          <w:color w:val="242424"/>
          <w:spacing w:val="-1"/>
          <w:sz w:val="24"/>
          <w:szCs w:val="24"/>
          <w:shd w:val="clear" w:fill="FFFFFF"/>
        </w:rPr>
        <w:t> make this even easier by visualizing logs into digestible charts and dashboards.</w:t>
      </w:r>
    </w:p>
    <w:p w14:paraId="34032B3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5. Capacity Planning with Workload Metrics</w:t>
      </w:r>
    </w:p>
    <w:p w14:paraId="2DB709B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Understanding how your PostgreSQL instance behaves under normal and peak loads is crucial for growth.</w:t>
      </w:r>
    </w:p>
    <w:p w14:paraId="4BD8DBA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Logs help answer questions like:</w:t>
      </w:r>
    </w:p>
    <w:p w14:paraId="275F77AA">
      <w:pPr>
        <w:keepNext w:val="0"/>
        <w:keepLines w:val="0"/>
        <w:widowControl/>
        <w:numPr>
          <w:ilvl w:val="0"/>
          <w:numId w:val="1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How many concurrent connections are typical?</w:t>
      </w:r>
    </w:p>
    <w:p w14:paraId="2FE65514">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What times of day are busiest?</w:t>
      </w:r>
    </w:p>
    <w:p w14:paraId="639CE3E1">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Which queries are most frequent or heaviest?</w:t>
      </w:r>
    </w:p>
    <w:p w14:paraId="70B9870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Armed with this data, you can </w:t>
      </w:r>
      <w:r>
        <w:rPr>
          <w:rStyle w:val="12"/>
          <w:rFonts w:hint="default" w:ascii="Georgia" w:hAnsi="Georgia" w:eastAsia="Georgia" w:cs="Georgia"/>
          <w:b/>
          <w:bCs/>
          <w:i w:val="0"/>
          <w:iCs w:val="0"/>
          <w:caps w:val="0"/>
          <w:color w:val="242424"/>
          <w:spacing w:val="-1"/>
          <w:sz w:val="24"/>
          <w:szCs w:val="24"/>
          <w:shd w:val="clear" w:fill="FFFFFF"/>
        </w:rPr>
        <w:t>right-size your infrastructure</w:t>
      </w:r>
      <w:r>
        <w:rPr>
          <w:rFonts w:hint="default" w:ascii="Georgia" w:hAnsi="Georgia" w:eastAsia="Georgia" w:cs="Georgia"/>
          <w:i w:val="0"/>
          <w:iCs w:val="0"/>
          <w:caps w:val="0"/>
          <w:color w:val="242424"/>
          <w:spacing w:val="-1"/>
          <w:sz w:val="24"/>
          <w:szCs w:val="24"/>
          <w:shd w:val="clear" w:fill="FFFFFF"/>
        </w:rPr>
        <w:t>, plan for scaling, and justify resource budgets with confidence.</w:t>
      </w:r>
    </w:p>
    <w:p w14:paraId="624A519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Thought</w:t>
      </w:r>
    </w:p>
    <w:p w14:paraId="138F6BA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 properly tuned PostgreSQL logging setup isn’t just about collecting data — it’s about </w:t>
      </w:r>
      <w:r>
        <w:rPr>
          <w:rStyle w:val="12"/>
          <w:rFonts w:hint="default" w:ascii="Georgia" w:hAnsi="Georgia" w:eastAsia="Georgia" w:cs="Georgia"/>
          <w:b/>
          <w:bCs/>
          <w:i w:val="0"/>
          <w:iCs w:val="0"/>
          <w:caps w:val="0"/>
          <w:color w:val="242424"/>
          <w:spacing w:val="-1"/>
          <w:sz w:val="24"/>
          <w:szCs w:val="24"/>
          <w:shd w:val="clear" w:fill="FFFFFF"/>
        </w:rPr>
        <w:t>building observability into your database layer</w:t>
      </w:r>
      <w:r>
        <w:rPr>
          <w:rFonts w:hint="default" w:ascii="Georgia" w:hAnsi="Georgia" w:eastAsia="Georgia" w:cs="Georgia"/>
          <w:i w:val="0"/>
          <w:iCs w:val="0"/>
          <w:caps w:val="0"/>
          <w:color w:val="242424"/>
          <w:spacing w:val="-1"/>
          <w:sz w:val="24"/>
          <w:szCs w:val="24"/>
          <w:shd w:val="clear" w:fill="FFFFFF"/>
        </w:rPr>
        <w:t>.</w:t>
      </w:r>
    </w:p>
    <w:p w14:paraId="1AE959B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Think of logs as:</w:t>
      </w:r>
    </w:p>
    <w:p w14:paraId="4B90BD45">
      <w:pPr>
        <w:keepNext w:val="0"/>
        <w:keepLines w:val="0"/>
        <w:widowControl/>
        <w:numPr>
          <w:ilvl w:val="0"/>
          <w:numId w:val="1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Your </w:t>
      </w:r>
      <w:r>
        <w:rPr>
          <w:rStyle w:val="12"/>
          <w:rFonts w:hint="default" w:ascii="Georgia" w:hAnsi="Georgia" w:eastAsia="Georgia" w:cs="Georgia"/>
          <w:b/>
          <w:bCs/>
          <w:i w:val="0"/>
          <w:iCs w:val="0"/>
          <w:caps w:val="0"/>
          <w:color w:val="242424"/>
          <w:spacing w:val="-1"/>
          <w:sz w:val="24"/>
          <w:szCs w:val="24"/>
          <w:bdr w:val="none" w:color="auto" w:sz="0" w:space="0"/>
          <w:shd w:val="clear" w:fill="FFFFFF"/>
        </w:rPr>
        <w:t>black box recorder</w:t>
      </w:r>
      <w:r>
        <w:rPr>
          <w:rFonts w:hint="default" w:ascii="Georgia" w:hAnsi="Georgia" w:eastAsia="Georgia" w:cs="Georgia"/>
          <w:i w:val="0"/>
          <w:iCs w:val="0"/>
          <w:caps w:val="0"/>
          <w:color w:val="242424"/>
          <w:spacing w:val="-1"/>
          <w:sz w:val="24"/>
          <w:szCs w:val="24"/>
          <w:bdr w:val="none" w:color="auto" w:sz="0" w:space="0"/>
          <w:shd w:val="clear" w:fill="FFFFFF"/>
        </w:rPr>
        <w:t> in case of incidents</w:t>
      </w:r>
    </w:p>
    <w:p w14:paraId="5B87E346">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Your </w:t>
      </w:r>
      <w:r>
        <w:rPr>
          <w:rStyle w:val="12"/>
          <w:rFonts w:hint="default" w:ascii="Georgia" w:hAnsi="Georgia" w:eastAsia="Georgia" w:cs="Georgia"/>
          <w:b/>
          <w:bCs/>
          <w:i w:val="0"/>
          <w:iCs w:val="0"/>
          <w:caps w:val="0"/>
          <w:color w:val="242424"/>
          <w:spacing w:val="-1"/>
          <w:sz w:val="24"/>
          <w:szCs w:val="24"/>
          <w:bdr w:val="none" w:color="auto" w:sz="0" w:space="0"/>
          <w:shd w:val="clear" w:fill="FFFFFF"/>
        </w:rPr>
        <w:t>audit trail</w:t>
      </w:r>
      <w:r>
        <w:rPr>
          <w:rFonts w:hint="default" w:ascii="Georgia" w:hAnsi="Georgia" w:eastAsia="Georgia" w:cs="Georgia"/>
          <w:i w:val="0"/>
          <w:iCs w:val="0"/>
          <w:caps w:val="0"/>
          <w:color w:val="242424"/>
          <w:spacing w:val="-1"/>
          <w:sz w:val="24"/>
          <w:szCs w:val="24"/>
          <w:bdr w:val="none" w:color="auto" w:sz="0" w:space="0"/>
          <w:shd w:val="clear" w:fill="FFFFFF"/>
        </w:rPr>
        <w:t> for accountability</w:t>
      </w:r>
    </w:p>
    <w:p w14:paraId="5D8F1919">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Your </w:t>
      </w:r>
      <w:r>
        <w:rPr>
          <w:rStyle w:val="12"/>
          <w:rFonts w:hint="default" w:ascii="Georgia" w:hAnsi="Georgia" w:eastAsia="Georgia" w:cs="Georgia"/>
          <w:b/>
          <w:bCs/>
          <w:i w:val="0"/>
          <w:iCs w:val="0"/>
          <w:caps w:val="0"/>
          <w:color w:val="242424"/>
          <w:spacing w:val="-1"/>
          <w:sz w:val="24"/>
          <w:szCs w:val="24"/>
          <w:bdr w:val="none" w:color="auto" w:sz="0" w:space="0"/>
          <w:shd w:val="clear" w:fill="FFFFFF"/>
        </w:rPr>
        <w:t>performance profiler</w:t>
      </w:r>
      <w:r>
        <w:rPr>
          <w:rFonts w:hint="default" w:ascii="Georgia" w:hAnsi="Georgia" w:eastAsia="Georgia" w:cs="Georgia"/>
          <w:i w:val="0"/>
          <w:iCs w:val="0"/>
          <w:caps w:val="0"/>
          <w:color w:val="242424"/>
          <w:spacing w:val="-1"/>
          <w:sz w:val="24"/>
          <w:szCs w:val="24"/>
          <w:bdr w:val="none" w:color="auto" w:sz="0" w:space="0"/>
          <w:shd w:val="clear" w:fill="FFFFFF"/>
        </w:rPr>
        <w:t> for optimization</w:t>
      </w:r>
    </w:p>
    <w:p w14:paraId="0349430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short, effective log management transforms PostgreSQL from a “set-it-and-forget-it” tool into a </w:t>
      </w:r>
      <w:r>
        <w:rPr>
          <w:rStyle w:val="12"/>
          <w:rFonts w:hint="default" w:ascii="Georgia" w:hAnsi="Georgia" w:eastAsia="Georgia" w:cs="Georgia"/>
          <w:b/>
          <w:bCs/>
          <w:i w:val="0"/>
          <w:iCs w:val="0"/>
          <w:caps w:val="0"/>
          <w:color w:val="242424"/>
          <w:spacing w:val="-1"/>
          <w:sz w:val="24"/>
          <w:szCs w:val="24"/>
          <w:shd w:val="clear" w:fill="FFFFFF"/>
        </w:rPr>
        <w:t>proactive, self-reporting system</w:t>
      </w:r>
      <w:r>
        <w:rPr>
          <w:rFonts w:hint="default" w:ascii="Georgia" w:hAnsi="Georgia" w:eastAsia="Georgia" w:cs="Georgia"/>
          <w:i w:val="0"/>
          <w:iCs w:val="0"/>
          <w:caps w:val="0"/>
          <w:color w:val="242424"/>
          <w:spacing w:val="-1"/>
          <w:sz w:val="24"/>
          <w:szCs w:val="24"/>
          <w:shd w:val="clear" w:fill="FFFFFF"/>
        </w:rPr>
        <w:t> that keeps your applications resilient, secure, and fast.</w:t>
      </w:r>
    </w:p>
    <w:p w14:paraId="0B1A7D3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PostgreSQL Logging Destinations Explained</w:t>
      </w:r>
    </w:p>
    <w:p w14:paraId="58134D1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offers one of the most flexible and powerful logging systems among modern relational databases. One key feature is the ability to </w:t>
      </w:r>
      <w:r>
        <w:rPr>
          <w:rStyle w:val="12"/>
          <w:rFonts w:hint="default" w:ascii="Georgia" w:hAnsi="Georgia" w:eastAsia="Georgia" w:cs="Georgia"/>
          <w:b/>
          <w:bCs/>
          <w:i w:val="0"/>
          <w:iCs w:val="0"/>
          <w:caps w:val="0"/>
          <w:color w:val="242424"/>
          <w:spacing w:val="-1"/>
          <w:sz w:val="24"/>
          <w:szCs w:val="24"/>
          <w:shd w:val="clear" w:fill="FFFFFF"/>
        </w:rPr>
        <w:t>choose where your log messages go</w:t>
      </w:r>
      <w:r>
        <w:rPr>
          <w:rFonts w:hint="default" w:ascii="Georgia" w:hAnsi="Georgia" w:eastAsia="Georgia" w:cs="Georgia"/>
          <w:i w:val="0"/>
          <w:iCs w:val="0"/>
          <w:caps w:val="0"/>
          <w:color w:val="242424"/>
          <w:spacing w:val="-1"/>
          <w:sz w:val="24"/>
          <w:szCs w:val="24"/>
          <w:shd w:val="clear" w:fill="FFFFFF"/>
        </w:rPr>
        <w:t> using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log_destination</w:t>
      </w:r>
      <w:r>
        <w:rPr>
          <w:rFonts w:hint="default" w:ascii="Georgia" w:hAnsi="Georgia" w:eastAsia="Georgia" w:cs="Georgia"/>
          <w:i w:val="0"/>
          <w:iCs w:val="0"/>
          <w:caps w:val="0"/>
          <w:color w:val="242424"/>
          <w:spacing w:val="-1"/>
          <w:sz w:val="24"/>
          <w:szCs w:val="24"/>
          <w:shd w:val="clear" w:fill="FFFFFF"/>
        </w:rPr>
        <w:t> parameter.</w:t>
      </w:r>
    </w:p>
    <w:p w14:paraId="70D2442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Understanding your log destinations is essential for building an efficient and maintainable logging strategy — whether you’re developing locally or running a mission-critical system in production.</w:t>
      </w:r>
    </w:p>
    <w:p w14:paraId="75247C5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Configuring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log_destination</w:t>
      </w:r>
    </w:p>
    <w:p w14:paraId="0B811DAE">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log_destination</w:t>
      </w:r>
      <w:r>
        <w:rPr>
          <w:rFonts w:hint="default" w:ascii="Georgia" w:hAnsi="Georgia" w:eastAsia="Georgia" w:cs="Georgia"/>
          <w:i w:val="0"/>
          <w:iCs w:val="0"/>
          <w:caps w:val="0"/>
          <w:color w:val="242424"/>
          <w:spacing w:val="-1"/>
          <w:sz w:val="24"/>
          <w:szCs w:val="24"/>
          <w:shd w:val="clear" w:fill="FFFFFF"/>
        </w:rPr>
        <w:t> parameter determines </w:t>
      </w:r>
      <w:r>
        <w:rPr>
          <w:rStyle w:val="12"/>
          <w:rFonts w:hint="default" w:ascii="Georgia" w:hAnsi="Georgia" w:eastAsia="Georgia" w:cs="Georgia"/>
          <w:b/>
          <w:bCs/>
          <w:i w:val="0"/>
          <w:iCs w:val="0"/>
          <w:caps w:val="0"/>
          <w:color w:val="242424"/>
          <w:spacing w:val="-1"/>
          <w:sz w:val="24"/>
          <w:szCs w:val="24"/>
          <w:shd w:val="clear" w:fill="FFFFFF"/>
        </w:rPr>
        <w:t>where</w:t>
      </w:r>
      <w:r>
        <w:rPr>
          <w:rFonts w:hint="default" w:ascii="Georgia" w:hAnsi="Georgia" w:eastAsia="Georgia" w:cs="Georgia"/>
          <w:i w:val="0"/>
          <w:iCs w:val="0"/>
          <w:caps w:val="0"/>
          <w:color w:val="242424"/>
          <w:spacing w:val="-1"/>
          <w:sz w:val="24"/>
          <w:szCs w:val="24"/>
          <w:shd w:val="clear" w:fill="FFFFFF"/>
        </w:rPr>
        <w:t> PostgreSQL writes its log output. You can configure it to send logs to one or more output targets by using </w:t>
      </w:r>
      <w:r>
        <w:rPr>
          <w:rStyle w:val="12"/>
          <w:rFonts w:hint="default" w:ascii="Georgia" w:hAnsi="Georgia" w:eastAsia="Georgia" w:cs="Georgia"/>
          <w:b/>
          <w:bCs/>
          <w:i w:val="0"/>
          <w:iCs w:val="0"/>
          <w:caps w:val="0"/>
          <w:color w:val="242424"/>
          <w:spacing w:val="-1"/>
          <w:sz w:val="24"/>
          <w:szCs w:val="24"/>
          <w:shd w:val="clear" w:fill="FFFFFF"/>
        </w:rPr>
        <w:t>comma-separated values</w:t>
      </w:r>
      <w:r>
        <w:rPr>
          <w:rFonts w:hint="default" w:ascii="Georgia" w:hAnsi="Georgia" w:eastAsia="Georgia" w:cs="Georgia"/>
          <w:i w:val="0"/>
          <w:iCs w:val="0"/>
          <w:caps w:val="0"/>
          <w:color w:val="242424"/>
          <w:spacing w:val="-1"/>
          <w:sz w:val="24"/>
          <w:szCs w:val="24"/>
          <w:shd w:val="clear" w:fill="FFFFFF"/>
        </w:rPr>
        <w:t>.</w:t>
      </w:r>
    </w:p>
    <w:p w14:paraId="49A8C3C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log_destination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'stderr'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default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log_destination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'stderr, csvlog'</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multiple destinations</w:t>
      </w:r>
    </w:p>
    <w:p w14:paraId="1B163EB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break down the available options:</w:t>
      </w:r>
    </w:p>
    <w:p w14:paraId="19DC8F1E">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24587250">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2072005"/>
            <wp:effectExtent l="0" t="0" r="13970" b="635"/>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6"/>
                    <a:stretch>
                      <a:fillRect/>
                    </a:stretch>
                  </pic:blipFill>
                  <pic:spPr>
                    <a:xfrm>
                      <a:off x="0" y="0"/>
                      <a:ext cx="5274310" cy="2072005"/>
                    </a:xfrm>
                    <a:prstGeom prst="rect">
                      <a:avLst/>
                    </a:prstGeom>
                    <a:noFill/>
                    <a:ln w="9525">
                      <a:noFill/>
                    </a:ln>
                  </pic:spPr>
                </pic:pic>
              </a:graphicData>
            </a:graphic>
          </wp:inline>
        </w:drawing>
      </w:r>
    </w:p>
    <w:p w14:paraId="6BB232B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Best Practices for Production Logging</w:t>
      </w:r>
    </w:p>
    <w:p w14:paraId="22E1DBF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For most production environments, these are the </w:t>
      </w:r>
      <w:r>
        <w:rPr>
          <w:rStyle w:val="12"/>
          <w:rFonts w:hint="default" w:ascii="Georgia" w:hAnsi="Georgia" w:eastAsia="Georgia" w:cs="Georgia"/>
          <w:b/>
          <w:bCs/>
          <w:i w:val="0"/>
          <w:iCs w:val="0"/>
          <w:caps w:val="0"/>
          <w:color w:val="242424"/>
          <w:spacing w:val="-1"/>
          <w:sz w:val="24"/>
          <w:szCs w:val="24"/>
          <w:shd w:val="clear" w:fill="FFFFFF"/>
        </w:rPr>
        <w:t>two most common and effective setups</w:t>
      </w:r>
      <w:r>
        <w:rPr>
          <w:rFonts w:hint="default" w:ascii="Georgia" w:hAnsi="Georgia" w:eastAsia="Georgia" w:cs="Georgia"/>
          <w:i w:val="0"/>
          <w:iCs w:val="0"/>
          <w:caps w:val="0"/>
          <w:color w:val="242424"/>
          <w:spacing w:val="-1"/>
          <w:sz w:val="24"/>
          <w:szCs w:val="24"/>
          <w:shd w:val="clear" w:fill="FFFFFF"/>
        </w:rPr>
        <w:t>:</w:t>
      </w:r>
    </w:p>
    <w:p w14:paraId="369AE234">
      <w:pPr>
        <w:keepNext w:val="0"/>
        <w:keepLines w:val="0"/>
        <w:widowControl/>
        <w:numPr>
          <w:ilvl w:val="0"/>
          <w:numId w:val="1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stderr</w:t>
      </w:r>
      <w:r>
        <w:rPr>
          <w:rStyle w:val="12"/>
          <w:rFonts w:hint="default" w:ascii="Georgia" w:hAnsi="Georgia" w:eastAsia="Georgia" w:cs="Georgia"/>
          <w:b/>
          <w:bCs/>
          <w:i w:val="0"/>
          <w:iCs w:val="0"/>
          <w:caps w:val="0"/>
          <w:color w:val="242424"/>
          <w:spacing w:val="-1"/>
          <w:sz w:val="24"/>
          <w:szCs w:val="24"/>
          <w:bdr w:val="none" w:color="auto" w:sz="0" w:space="0"/>
          <w:shd w:val="clear" w:fill="FFFFFF"/>
        </w:rPr>
        <w:t> +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logging_collector = on</w:t>
      </w:r>
    </w:p>
    <w:p w14:paraId="0B45AEA7">
      <w:pPr>
        <w:keepNext w:val="0"/>
        <w:keepLines w:val="0"/>
        <w:widowControl/>
        <w:numPr>
          <w:ilvl w:val="0"/>
          <w:numId w:val="1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Logs are redirected from the console to disk files.</w:t>
      </w:r>
    </w:p>
    <w:p w14:paraId="611769A3">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Simple and widely supported by cloud platforms and DevOps tools.</w:t>
      </w:r>
    </w:p>
    <w:p w14:paraId="069C0B1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2. 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csvlog</w:t>
      </w:r>
      <w:r>
        <w:rPr>
          <w:rStyle w:val="12"/>
          <w:rFonts w:hint="default" w:ascii="Georgia" w:hAnsi="Georgia" w:eastAsia="Georgia" w:cs="Georgia"/>
          <w:b/>
          <w:bCs/>
          <w:i w:val="0"/>
          <w:iCs w:val="0"/>
          <w:caps w:val="0"/>
          <w:color w:val="242424"/>
          <w:spacing w:val="-1"/>
          <w:sz w:val="24"/>
          <w:szCs w:val="24"/>
          <w:shd w:val="clear" w:fill="FFFFFF"/>
        </w:rPr>
        <w:t> +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logging_collector = on</w:t>
      </w:r>
    </w:p>
    <w:p w14:paraId="3C46B2DF">
      <w:pPr>
        <w:keepNext w:val="0"/>
        <w:keepLines w:val="0"/>
        <w:widowControl/>
        <w:numPr>
          <w:ilvl w:val="0"/>
          <w:numId w:val="1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Enables structured logging, perfect for log analyzers like </w:t>
      </w:r>
      <w:r>
        <w:rPr>
          <w:rStyle w:val="12"/>
          <w:rFonts w:hint="default" w:ascii="Georgia" w:hAnsi="Georgia" w:eastAsia="Georgia" w:cs="Georgia"/>
          <w:b/>
          <w:bCs/>
          <w:i w:val="0"/>
          <w:iCs w:val="0"/>
          <w:caps w:val="0"/>
          <w:color w:val="242424"/>
          <w:spacing w:val="-1"/>
          <w:sz w:val="24"/>
          <w:szCs w:val="24"/>
          <w:bdr w:val="none" w:color="auto" w:sz="0" w:space="0"/>
          <w:shd w:val="clear" w:fill="FFFFFF"/>
        </w:rPr>
        <w:t>pgBadger</w:t>
      </w: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ELK Stack</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12"/>
          <w:rFonts w:hint="default" w:ascii="Georgia" w:hAnsi="Georgia" w:eastAsia="Georgia" w:cs="Georgia"/>
          <w:b/>
          <w:bCs/>
          <w:i w:val="0"/>
          <w:iCs w:val="0"/>
          <w:caps w:val="0"/>
          <w:color w:val="242424"/>
          <w:spacing w:val="-1"/>
          <w:sz w:val="24"/>
          <w:szCs w:val="24"/>
          <w:bdr w:val="none" w:color="auto" w:sz="0" w:space="0"/>
          <w:shd w:val="clear" w:fill="FFFFFF"/>
        </w:rPr>
        <w:t>Grafana Loki</w:t>
      </w:r>
      <w:r>
        <w:rPr>
          <w:rFonts w:hint="default" w:ascii="Georgia" w:hAnsi="Georgia" w:eastAsia="Georgia" w:cs="Georgia"/>
          <w:i w:val="0"/>
          <w:iCs w:val="0"/>
          <w:caps w:val="0"/>
          <w:color w:val="242424"/>
          <w:spacing w:val="-1"/>
          <w:sz w:val="24"/>
          <w:szCs w:val="24"/>
          <w:bdr w:val="none" w:color="auto" w:sz="0" w:space="0"/>
          <w:shd w:val="clear" w:fill="FFFFFF"/>
        </w:rPr>
        <w:t>.</w:t>
      </w:r>
    </w:p>
    <w:p w14:paraId="112B152A">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Each log line includes fields like timestamp, duration, user, query text, and more.</w:t>
      </w:r>
    </w:p>
    <w:p w14:paraId="60C3AE9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These options help ensure </w:t>
      </w:r>
      <w:r>
        <w:rPr>
          <w:rStyle w:val="12"/>
          <w:rFonts w:hint="default" w:ascii="Georgia" w:hAnsi="Georgia" w:eastAsia="Georgia" w:cs="Georgia"/>
          <w:b/>
          <w:bCs/>
          <w:i w:val="0"/>
          <w:iCs w:val="0"/>
          <w:caps w:val="0"/>
          <w:color w:val="242424"/>
          <w:spacing w:val="-1"/>
          <w:sz w:val="24"/>
          <w:szCs w:val="24"/>
          <w:shd w:val="clear" w:fill="FFFFFF"/>
        </w:rPr>
        <w:t>reliable, parseable logs</w:t>
      </w:r>
      <w:r>
        <w:rPr>
          <w:rFonts w:hint="default" w:ascii="Georgia" w:hAnsi="Georgia" w:eastAsia="Georgia" w:cs="Georgia"/>
          <w:i w:val="0"/>
          <w:iCs w:val="0"/>
          <w:caps w:val="0"/>
          <w:color w:val="242424"/>
          <w:spacing w:val="-1"/>
          <w:sz w:val="24"/>
          <w:szCs w:val="24"/>
          <w:shd w:val="clear" w:fill="FFFFFF"/>
        </w:rPr>
        <w:t> that are easy to rotate, store, and analyze.</w:t>
      </w:r>
    </w:p>
    <w:p w14:paraId="533FDB5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Enabling the Logging Collector</w:t>
      </w:r>
    </w:p>
    <w:p w14:paraId="0331033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default, PostgreSQL logs to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stderr</w:t>
      </w:r>
      <w:r>
        <w:rPr>
          <w:rFonts w:hint="default" w:ascii="Georgia" w:hAnsi="Georgia" w:eastAsia="Georgia" w:cs="Georgia"/>
          <w:i w:val="0"/>
          <w:iCs w:val="0"/>
          <w:caps w:val="0"/>
          <w:color w:val="242424"/>
          <w:spacing w:val="-1"/>
          <w:sz w:val="24"/>
          <w:szCs w:val="24"/>
          <w:shd w:val="clear" w:fill="FFFFFF"/>
        </w:rPr>
        <w:t>, which means logs show up in the terminal or service log but </w:t>
      </w:r>
      <w:r>
        <w:rPr>
          <w:rStyle w:val="12"/>
          <w:rFonts w:hint="default" w:ascii="Georgia" w:hAnsi="Georgia" w:eastAsia="Georgia" w:cs="Georgia"/>
          <w:b/>
          <w:bCs/>
          <w:i w:val="0"/>
          <w:iCs w:val="0"/>
          <w:caps w:val="0"/>
          <w:color w:val="242424"/>
          <w:spacing w:val="-1"/>
          <w:sz w:val="24"/>
          <w:szCs w:val="24"/>
          <w:shd w:val="clear" w:fill="FFFFFF"/>
        </w:rPr>
        <w:t>are not saved to files</w:t>
      </w:r>
      <w:r>
        <w:rPr>
          <w:rFonts w:hint="default" w:ascii="Georgia" w:hAnsi="Georgia" w:eastAsia="Georgia" w:cs="Georgia"/>
          <w:i w:val="0"/>
          <w:iCs w:val="0"/>
          <w:caps w:val="0"/>
          <w:color w:val="242424"/>
          <w:spacing w:val="-1"/>
          <w:sz w:val="24"/>
          <w:szCs w:val="24"/>
          <w:shd w:val="clear" w:fill="FFFFFF"/>
        </w:rPr>
        <w:t>.</w:t>
      </w:r>
    </w:p>
    <w:p w14:paraId="208B646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capture logs in files — </w:t>
      </w:r>
      <w:r>
        <w:rPr>
          <w:rStyle w:val="12"/>
          <w:rFonts w:hint="default" w:ascii="Georgia" w:hAnsi="Georgia" w:eastAsia="Georgia" w:cs="Georgia"/>
          <w:b/>
          <w:bCs/>
          <w:i w:val="0"/>
          <w:iCs w:val="0"/>
          <w:caps w:val="0"/>
          <w:color w:val="242424"/>
          <w:spacing w:val="-1"/>
          <w:sz w:val="24"/>
          <w:szCs w:val="24"/>
          <w:shd w:val="clear" w:fill="FFFFFF"/>
        </w:rPr>
        <w:t>especially required for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csvlog</w:t>
      </w:r>
      <w:r>
        <w:rPr>
          <w:rFonts w:hint="default" w:ascii="Georgia" w:hAnsi="Georgia" w:eastAsia="Georgia" w:cs="Georgia"/>
          <w:i w:val="0"/>
          <w:iCs w:val="0"/>
          <w:caps w:val="0"/>
          <w:color w:val="242424"/>
          <w:spacing w:val="-1"/>
          <w:sz w:val="24"/>
          <w:szCs w:val="24"/>
          <w:shd w:val="clear" w:fill="FFFFFF"/>
        </w:rPr>
        <w:t>—you must enable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logging_collector</w:t>
      </w:r>
      <w:r>
        <w:rPr>
          <w:rFonts w:hint="default" w:ascii="Georgia" w:hAnsi="Georgia" w:eastAsia="Georgia" w:cs="Georgia"/>
          <w:i w:val="0"/>
          <w:iCs w:val="0"/>
          <w:caps w:val="0"/>
          <w:color w:val="242424"/>
          <w:spacing w:val="-1"/>
          <w:sz w:val="24"/>
          <w:szCs w:val="24"/>
          <w:shd w:val="clear" w:fill="FFFFFF"/>
        </w:rPr>
        <w:t>:</w:t>
      </w:r>
    </w:p>
    <w:p w14:paraId="3AFDBC5A">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logging_collector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p>
    <w:p w14:paraId="5D3ABF2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Once enabled:</w:t>
      </w:r>
    </w:p>
    <w:p w14:paraId="0C2F76B0">
      <w:pPr>
        <w:keepNext w:val="0"/>
        <w:keepLines w:val="0"/>
        <w:widowControl/>
        <w:numPr>
          <w:ilvl w:val="0"/>
          <w:numId w:val="1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Logs are redirected from the terminal to </w:t>
      </w:r>
      <w:r>
        <w:rPr>
          <w:rStyle w:val="12"/>
          <w:rFonts w:hint="default" w:ascii="Georgia" w:hAnsi="Georgia" w:eastAsia="Georgia" w:cs="Georgia"/>
          <w:b/>
          <w:bCs/>
          <w:i w:val="0"/>
          <w:iCs w:val="0"/>
          <w:caps w:val="0"/>
          <w:color w:val="242424"/>
          <w:spacing w:val="-1"/>
          <w:sz w:val="24"/>
          <w:szCs w:val="24"/>
          <w:bdr w:val="none" w:color="auto" w:sz="0" w:space="0"/>
          <w:shd w:val="clear" w:fill="FFFFFF"/>
        </w:rPr>
        <w:t>log files</w:t>
      </w:r>
      <w:r>
        <w:rPr>
          <w:rFonts w:hint="default" w:ascii="Georgia" w:hAnsi="Georgia" w:eastAsia="Georgia" w:cs="Georgia"/>
          <w:i w:val="0"/>
          <w:iCs w:val="0"/>
          <w:caps w:val="0"/>
          <w:color w:val="242424"/>
          <w:spacing w:val="-1"/>
          <w:sz w:val="24"/>
          <w:szCs w:val="24"/>
          <w:bdr w:val="none" w:color="auto" w:sz="0" w:space="0"/>
          <w:shd w:val="clear" w:fill="FFFFFF"/>
        </w:rPr>
        <w:t>.</w:t>
      </w:r>
    </w:p>
    <w:p w14:paraId="0BA5D8D2">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can specify the folder using:</w:t>
      </w:r>
    </w:p>
    <w:p w14:paraId="7AE4BC5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log_directory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'log'</w:t>
      </w:r>
    </w:p>
    <w:p w14:paraId="3767815D">
      <w:pPr>
        <w:keepNext w:val="0"/>
        <w:keepLines w:val="0"/>
        <w:widowControl/>
        <w:numPr>
          <w:ilvl w:val="0"/>
          <w:numId w:val="1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And control the filename pattern using:</w:t>
      </w:r>
    </w:p>
    <w:p w14:paraId="4EAEE8DA">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log_filename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'postgresql-%Y-%m-%d.log'</w:t>
      </w:r>
    </w:p>
    <w:p w14:paraId="61EB606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default, the logs are stored under:</w:t>
      </w:r>
    </w:p>
    <w:p w14:paraId="713B774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/var/lib/pgsql/{version}/data/log/</w:t>
      </w:r>
    </w:p>
    <w:p w14:paraId="5EECD8C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view them using:</w:t>
      </w:r>
    </w:p>
    <w:p w14:paraId="31C421B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5C2699"/>
          <w:spacing w:val="-5"/>
          <w:sz w:val="16"/>
          <w:szCs w:val="16"/>
          <w:bdr w:val="none" w:color="auto" w:sz="0" w:space="0"/>
          <w:shd w:val="clear" w:fill="F9F9F9"/>
        </w:rPr>
        <w:t>tail</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-f /var/lib/pgsql/13/data/log/postgresql-2024-06-14.</w:t>
      </w:r>
      <w:r>
        <w:rPr>
          <w:rFonts w:hint="default" w:ascii="Courier New" w:hAnsi="Courier New" w:eastAsia="Courier New" w:cs="Courier New"/>
          <w:i w:val="0"/>
          <w:iCs w:val="0"/>
          <w:caps w:val="0"/>
          <w:color w:val="5C2699"/>
          <w:spacing w:val="-5"/>
          <w:sz w:val="16"/>
          <w:szCs w:val="16"/>
          <w:bdr w:val="none" w:color="auto" w:sz="0" w:space="0"/>
          <w:shd w:val="clear" w:fill="F9F9F9"/>
        </w:rPr>
        <w:t>log</w:t>
      </w:r>
    </w:p>
    <w:p w14:paraId="052FE21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Important Note:</w:t>
      </w:r>
    </w:p>
    <w:p w14:paraId="178C43C7">
      <w:pPr>
        <w:keepNext w:val="0"/>
        <w:keepLines w:val="0"/>
        <w:widowControl/>
        <w:numPr>
          <w:ilvl w:val="0"/>
          <w:numId w:val="19"/>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logging_collector</w:t>
      </w:r>
      <w:r>
        <w:rPr>
          <w:rFonts w:hint="default" w:ascii="Georgia" w:hAnsi="Georgia" w:eastAsia="Georgia" w:cs="Georgia"/>
          <w:i w:val="0"/>
          <w:iCs w:val="0"/>
          <w:caps w:val="0"/>
          <w:color w:val="242424"/>
          <w:spacing w:val="-1"/>
          <w:sz w:val="24"/>
          <w:szCs w:val="24"/>
          <w:bdr w:val="none" w:color="auto" w:sz="0" w:space="0"/>
          <w:shd w:val="clear" w:fill="FFFFFF"/>
        </w:rPr>
        <w:t> must be enabled to use destinations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csvlog</w:t>
      </w:r>
      <w:r>
        <w:rPr>
          <w:rFonts w:hint="default" w:ascii="Georgia" w:hAnsi="Georgia" w:eastAsia="Georgia" w:cs="Georgia"/>
          <w:i w:val="0"/>
          <w:iCs w:val="0"/>
          <w:caps w:val="0"/>
          <w:color w:val="242424"/>
          <w:spacing w:val="-1"/>
          <w:sz w:val="24"/>
          <w:szCs w:val="24"/>
          <w:bdr w:val="none" w:color="auto" w:sz="0" w:space="0"/>
          <w:shd w:val="clear" w:fill="FFFFFF"/>
        </w:rPr>
        <w:t>.</w:t>
      </w:r>
    </w:p>
    <w:p w14:paraId="47A8B7EA">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Changes to this setting require a </w:t>
      </w:r>
      <w:r>
        <w:rPr>
          <w:rStyle w:val="12"/>
          <w:rFonts w:hint="default" w:ascii="Georgia" w:hAnsi="Georgia" w:eastAsia="Georgia" w:cs="Georgia"/>
          <w:b/>
          <w:bCs/>
          <w:i w:val="0"/>
          <w:iCs w:val="0"/>
          <w:caps w:val="0"/>
          <w:color w:val="242424"/>
          <w:spacing w:val="-1"/>
          <w:sz w:val="24"/>
          <w:szCs w:val="24"/>
          <w:bdr w:val="none" w:color="auto" w:sz="0" w:space="0"/>
          <w:shd w:val="clear" w:fill="FFFFFF"/>
        </w:rPr>
        <w:t>server restart</w:t>
      </w:r>
      <w:r>
        <w:rPr>
          <w:rFonts w:hint="default" w:ascii="Georgia" w:hAnsi="Georgia" w:eastAsia="Georgia" w:cs="Georgia"/>
          <w:i w:val="0"/>
          <w:iCs w:val="0"/>
          <w:caps w:val="0"/>
          <w:color w:val="242424"/>
          <w:spacing w:val="-1"/>
          <w:sz w:val="24"/>
          <w:szCs w:val="24"/>
          <w:bdr w:val="none" w:color="auto" w:sz="0" w:space="0"/>
          <w:shd w:val="clear" w:fill="FFFFFF"/>
        </w:rPr>
        <w:t>, not just a reload.</w:t>
      </w:r>
    </w:p>
    <w:p w14:paraId="5AAD9C1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It Matters</w:t>
      </w:r>
    </w:p>
    <w:p w14:paraId="32127C9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Choosing the right log destination is not just about where the logs go — it’s about how easily they can be:</w:t>
      </w:r>
    </w:p>
    <w:p w14:paraId="3069B23D">
      <w:pPr>
        <w:keepNext w:val="0"/>
        <w:keepLines w:val="0"/>
        <w:widowControl/>
        <w:numPr>
          <w:ilvl w:val="0"/>
          <w:numId w:val="2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Parsed and analyzed</w:t>
      </w:r>
    </w:p>
    <w:p w14:paraId="5FEE1AF4">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Shipped to centralized systems</w:t>
      </w:r>
    </w:p>
    <w:p w14:paraId="5EA22B82">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Integrated with monitoring tools</w:t>
      </w:r>
    </w:p>
    <w:p w14:paraId="67526D87">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Rotated and archived</w:t>
      </w:r>
    </w:p>
    <w:p w14:paraId="39D6891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configured properly, PostgreSQL logging gives you </w:t>
      </w:r>
      <w:r>
        <w:rPr>
          <w:rStyle w:val="12"/>
          <w:rFonts w:hint="default" w:ascii="Georgia" w:hAnsi="Georgia" w:eastAsia="Georgia" w:cs="Georgia"/>
          <w:b/>
          <w:bCs/>
          <w:i w:val="0"/>
          <w:iCs w:val="0"/>
          <w:caps w:val="0"/>
          <w:color w:val="242424"/>
          <w:spacing w:val="-1"/>
          <w:sz w:val="24"/>
          <w:szCs w:val="24"/>
          <w:shd w:val="clear" w:fill="FFFFFF"/>
        </w:rPr>
        <w:t>complete observability</w:t>
      </w:r>
      <w:r>
        <w:rPr>
          <w:rFonts w:hint="default" w:ascii="Georgia" w:hAnsi="Georgia" w:eastAsia="Georgia" w:cs="Georgia"/>
          <w:i w:val="0"/>
          <w:iCs w:val="0"/>
          <w:caps w:val="0"/>
          <w:color w:val="242424"/>
          <w:spacing w:val="-1"/>
          <w:sz w:val="24"/>
          <w:szCs w:val="24"/>
          <w:shd w:val="clear" w:fill="FFFFFF"/>
        </w:rPr>
        <w:t> into your system with </w:t>
      </w:r>
      <w:r>
        <w:rPr>
          <w:rStyle w:val="12"/>
          <w:rFonts w:hint="default" w:ascii="Georgia" w:hAnsi="Georgia" w:eastAsia="Georgia" w:cs="Georgia"/>
          <w:b/>
          <w:bCs/>
          <w:i w:val="0"/>
          <w:iCs w:val="0"/>
          <w:caps w:val="0"/>
          <w:color w:val="242424"/>
          <w:spacing w:val="-1"/>
          <w:sz w:val="24"/>
          <w:szCs w:val="24"/>
          <w:shd w:val="clear" w:fill="FFFFFF"/>
        </w:rPr>
        <w:t>minimal overhead</w:t>
      </w:r>
      <w:r>
        <w:rPr>
          <w:rFonts w:hint="default" w:ascii="Georgia" w:hAnsi="Georgia" w:eastAsia="Georgia" w:cs="Georgia"/>
          <w:i w:val="0"/>
          <w:iCs w:val="0"/>
          <w:caps w:val="0"/>
          <w:color w:val="242424"/>
          <w:spacing w:val="-1"/>
          <w:sz w:val="24"/>
          <w:szCs w:val="24"/>
          <w:shd w:val="clear" w:fill="FFFFFF"/>
        </w:rPr>
        <w:t>.</w:t>
      </w:r>
    </w:p>
    <w:p w14:paraId="5DEC4C7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PostgreSQL Severity Levels: What Gets Logged and Why It Matters</w:t>
      </w:r>
    </w:p>
    <w:p w14:paraId="2B8F1A7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Not all log entries are created equal. PostgreSQL uses a well-defined </w:t>
      </w:r>
      <w:r>
        <w:rPr>
          <w:rStyle w:val="12"/>
          <w:rFonts w:hint="default" w:ascii="Georgia" w:hAnsi="Georgia" w:eastAsia="Georgia" w:cs="Georgia"/>
          <w:b/>
          <w:bCs/>
          <w:i w:val="0"/>
          <w:iCs w:val="0"/>
          <w:caps w:val="0"/>
          <w:color w:val="242424"/>
          <w:spacing w:val="-1"/>
          <w:sz w:val="24"/>
          <w:szCs w:val="24"/>
          <w:shd w:val="clear" w:fill="FFFFFF"/>
        </w:rPr>
        <w:t>severity level system</w:t>
      </w:r>
      <w:r>
        <w:rPr>
          <w:rFonts w:hint="default" w:ascii="Georgia" w:hAnsi="Georgia" w:eastAsia="Georgia" w:cs="Georgia"/>
          <w:i w:val="0"/>
          <w:iCs w:val="0"/>
          <w:caps w:val="0"/>
          <w:color w:val="242424"/>
          <w:spacing w:val="-1"/>
          <w:sz w:val="24"/>
          <w:szCs w:val="24"/>
          <w:shd w:val="clear" w:fill="FFFFFF"/>
        </w:rPr>
        <w:t> to classify every log message based on its importance and purpose. Understanding these levels helps you filter your logs effectively, minimize noise, and focus on what really matters.</w:t>
      </w:r>
    </w:p>
    <w:p w14:paraId="5AA9E30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break them down:</w:t>
      </w:r>
    </w:p>
    <w:p w14:paraId="05769111">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75D5A27E">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2614295"/>
            <wp:effectExtent l="0" t="0" r="13970" b="698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5274310" cy="2614295"/>
                    </a:xfrm>
                    <a:prstGeom prst="rect">
                      <a:avLst/>
                    </a:prstGeom>
                    <a:noFill/>
                    <a:ln w="9525">
                      <a:noFill/>
                    </a:ln>
                  </pic:spPr>
                </pic:pic>
              </a:graphicData>
            </a:graphic>
          </wp:inline>
        </w:drawing>
      </w:r>
    </w:p>
    <w:p w14:paraId="3E96B04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to Use in Production?</w:t>
      </w:r>
    </w:p>
    <w:p w14:paraId="6531540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production environments, the general recommendation is to </w:t>
      </w:r>
      <w:r>
        <w:rPr>
          <w:rStyle w:val="12"/>
          <w:rFonts w:hint="default" w:ascii="Georgia" w:hAnsi="Georgia" w:eastAsia="Georgia" w:cs="Georgia"/>
          <w:b/>
          <w:bCs/>
          <w:i w:val="0"/>
          <w:iCs w:val="0"/>
          <w:caps w:val="0"/>
          <w:color w:val="242424"/>
          <w:spacing w:val="-1"/>
          <w:sz w:val="24"/>
          <w:szCs w:val="24"/>
          <w:shd w:val="clear" w:fill="FFFFFF"/>
        </w:rPr>
        <w:t>log at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INFO</w:t>
      </w:r>
      <w:r>
        <w:rPr>
          <w:rStyle w:val="12"/>
          <w:rFonts w:hint="default" w:ascii="Georgia" w:hAnsi="Georgia" w:eastAsia="Georgia" w:cs="Georgia"/>
          <w:b/>
          <w:bCs/>
          <w:i w:val="0"/>
          <w:iCs w:val="0"/>
          <w:caps w:val="0"/>
          <w:color w:val="242424"/>
          <w:spacing w:val="-1"/>
          <w:sz w:val="24"/>
          <w:szCs w:val="24"/>
          <w:shd w:val="clear" w:fill="FFFFFF"/>
        </w:rPr>
        <w:t> level and above</w:t>
      </w:r>
      <w:r>
        <w:rPr>
          <w:rFonts w:hint="default" w:ascii="Georgia" w:hAnsi="Georgia" w:eastAsia="Georgia" w:cs="Georgia"/>
          <w:i w:val="0"/>
          <w:iCs w:val="0"/>
          <w:caps w:val="0"/>
          <w:color w:val="242424"/>
          <w:spacing w:val="-1"/>
          <w:sz w:val="24"/>
          <w:szCs w:val="24"/>
          <w:shd w:val="clear" w:fill="FFFFFF"/>
        </w:rPr>
        <w:t>.</w:t>
      </w:r>
    </w:p>
    <w:p w14:paraId="15B81D3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Why?</w:t>
      </w:r>
    </w:p>
    <w:p w14:paraId="0341D6B5">
      <w:pPr>
        <w:keepNext w:val="0"/>
        <w:keepLines w:val="0"/>
        <w:widowControl/>
        <w:numPr>
          <w:ilvl w:val="0"/>
          <w:numId w:val="2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INFO</w:t>
      </w:r>
      <w:r>
        <w:rPr>
          <w:rFonts w:hint="default" w:ascii="Georgia" w:hAnsi="Georgia" w:eastAsia="Georgia" w:cs="Georgia"/>
          <w:i w:val="0"/>
          <w:iCs w:val="0"/>
          <w:caps w:val="0"/>
          <w:color w:val="242424"/>
          <w:spacing w:val="-1"/>
          <w:sz w:val="24"/>
          <w:szCs w:val="24"/>
          <w:bdr w:val="none" w:color="auto" w:sz="0" w:space="0"/>
          <w:shd w:val="clear" w:fill="FFFFFF"/>
        </w:rPr>
        <w:t> gives you visibility into important events without too much noise.</w:t>
      </w:r>
    </w:p>
    <w:p w14:paraId="6409EF93">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FATAL</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PANIC</w:t>
      </w:r>
      <w:r>
        <w:rPr>
          <w:rFonts w:hint="default" w:ascii="Georgia" w:hAnsi="Georgia" w:eastAsia="Georgia" w:cs="Georgia"/>
          <w:i w:val="0"/>
          <w:iCs w:val="0"/>
          <w:caps w:val="0"/>
          <w:color w:val="242424"/>
          <w:spacing w:val="-1"/>
          <w:sz w:val="24"/>
          <w:szCs w:val="24"/>
          <w:bdr w:val="none" w:color="auto" w:sz="0" w:space="0"/>
          <w:shd w:val="clear" w:fill="FFFFFF"/>
        </w:rPr>
        <w:t> ensure you don’t miss critical system or connection-level issues.</w:t>
      </w:r>
    </w:p>
    <w:p w14:paraId="23EC4486">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DEBUG1–5</w:t>
      </w:r>
      <w:r>
        <w:rPr>
          <w:rFonts w:hint="default" w:ascii="Georgia" w:hAnsi="Georgia" w:eastAsia="Georgia" w:cs="Georgia"/>
          <w:i w:val="0"/>
          <w:iCs w:val="0"/>
          <w:caps w:val="0"/>
          <w:color w:val="242424"/>
          <w:spacing w:val="-1"/>
          <w:sz w:val="24"/>
          <w:szCs w:val="24"/>
          <w:bdr w:val="none" w:color="auto" w:sz="0" w:space="0"/>
          <w:shd w:val="clear" w:fill="FFFFFF"/>
        </w:rPr>
        <w:t>, while useful in development, can </w:t>
      </w:r>
      <w:r>
        <w:rPr>
          <w:rStyle w:val="12"/>
          <w:rFonts w:hint="default" w:ascii="Georgia" w:hAnsi="Georgia" w:eastAsia="Georgia" w:cs="Georgia"/>
          <w:b/>
          <w:bCs/>
          <w:i w:val="0"/>
          <w:iCs w:val="0"/>
          <w:caps w:val="0"/>
          <w:color w:val="242424"/>
          <w:spacing w:val="-1"/>
          <w:sz w:val="24"/>
          <w:szCs w:val="24"/>
          <w:bdr w:val="none" w:color="auto" w:sz="0" w:space="0"/>
          <w:shd w:val="clear" w:fill="FFFFFF"/>
        </w:rPr>
        <w:t>overwhelm your logs</w:t>
      </w:r>
      <w:r>
        <w:rPr>
          <w:rFonts w:hint="default" w:ascii="Georgia" w:hAnsi="Georgia" w:eastAsia="Georgia" w:cs="Georgia"/>
          <w:i w:val="0"/>
          <w:iCs w:val="0"/>
          <w:caps w:val="0"/>
          <w:color w:val="242424"/>
          <w:spacing w:val="-1"/>
          <w:sz w:val="24"/>
          <w:szCs w:val="24"/>
          <w:bdr w:val="none" w:color="auto" w:sz="0" w:space="0"/>
          <w:shd w:val="clear" w:fill="FFFFFF"/>
        </w:rPr>
        <w:t> with low-level details.</w:t>
      </w:r>
    </w:p>
    <w:p w14:paraId="3F38037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Best Practice:</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Avoid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w:t>
      </w:r>
      <w:r>
        <w:rPr>
          <w:rFonts w:hint="default" w:ascii="Georgia" w:hAnsi="Georgia" w:eastAsia="Georgia" w:cs="Georgia"/>
          <w:i w:val="0"/>
          <w:iCs w:val="0"/>
          <w:caps w:val="0"/>
          <w:color w:val="242424"/>
          <w:spacing w:val="-1"/>
          <w:sz w:val="24"/>
          <w:szCs w:val="24"/>
          <w:shd w:val="clear" w:fill="FFFFFF"/>
        </w:rPr>
        <w:t> levels in production unless you're actively debugging a specific issue—and remember to turn it off afterward!</w:t>
      </w:r>
    </w:p>
    <w:p w14:paraId="0471E68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Understanding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current_logfiles</w:t>
      </w:r>
    </w:p>
    <w:p w14:paraId="39D3A3A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you enable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logging_collector</w:t>
      </w:r>
      <w:r>
        <w:rPr>
          <w:rFonts w:hint="default" w:ascii="Georgia" w:hAnsi="Georgia" w:eastAsia="Georgia" w:cs="Georgia"/>
          <w:i w:val="0"/>
          <w:iCs w:val="0"/>
          <w:caps w:val="0"/>
          <w:color w:val="242424"/>
          <w:spacing w:val="-1"/>
          <w:sz w:val="24"/>
          <w:szCs w:val="24"/>
          <w:shd w:val="clear" w:fill="FFFFFF"/>
        </w:rPr>
        <w:t> in PostgreSQL, the system not only captures logs to files, but it also generates a helpful </w:t>
      </w:r>
      <w:r>
        <w:rPr>
          <w:rStyle w:val="12"/>
          <w:rFonts w:hint="default" w:ascii="Georgia" w:hAnsi="Georgia" w:eastAsia="Georgia" w:cs="Georgia"/>
          <w:b/>
          <w:bCs/>
          <w:i w:val="0"/>
          <w:iCs w:val="0"/>
          <w:caps w:val="0"/>
          <w:color w:val="242424"/>
          <w:spacing w:val="-1"/>
          <w:sz w:val="24"/>
          <w:szCs w:val="24"/>
          <w:shd w:val="clear" w:fill="FFFFFF"/>
        </w:rPr>
        <w:t>tracking file</w:t>
      </w:r>
      <w:r>
        <w:rPr>
          <w:rFonts w:hint="default" w:ascii="Georgia" w:hAnsi="Georgia" w:eastAsia="Georgia" w:cs="Georgia"/>
          <w:i w:val="0"/>
          <w:iCs w:val="0"/>
          <w:caps w:val="0"/>
          <w:color w:val="242424"/>
          <w:spacing w:val="-1"/>
          <w:sz w:val="24"/>
          <w:szCs w:val="24"/>
          <w:shd w:val="clear" w:fill="FFFFFF"/>
        </w:rPr>
        <w:t> called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current_logfiles</w:t>
      </w:r>
      <w:r>
        <w:rPr>
          <w:rFonts w:hint="default" w:ascii="Georgia" w:hAnsi="Georgia" w:eastAsia="Georgia" w:cs="Georgia"/>
          <w:i w:val="0"/>
          <w:iCs w:val="0"/>
          <w:caps w:val="0"/>
          <w:color w:val="242424"/>
          <w:spacing w:val="-1"/>
          <w:sz w:val="24"/>
          <w:szCs w:val="24"/>
          <w:shd w:val="clear" w:fill="FFFFFF"/>
        </w:rPr>
        <w:t>.</w:t>
      </w:r>
    </w:p>
    <w:p w14:paraId="798DD70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file contains a mapping of the </w:t>
      </w:r>
      <w:r>
        <w:rPr>
          <w:rStyle w:val="12"/>
          <w:rFonts w:hint="default" w:ascii="Georgia" w:hAnsi="Georgia" w:eastAsia="Georgia" w:cs="Georgia"/>
          <w:b/>
          <w:bCs/>
          <w:i w:val="0"/>
          <w:iCs w:val="0"/>
          <w:caps w:val="0"/>
          <w:color w:val="242424"/>
          <w:spacing w:val="-1"/>
          <w:sz w:val="24"/>
          <w:szCs w:val="24"/>
          <w:shd w:val="clear" w:fill="FFFFFF"/>
        </w:rPr>
        <w:t>log destination and the active log file name</w:t>
      </w:r>
      <w:r>
        <w:rPr>
          <w:rFonts w:hint="default" w:ascii="Georgia" w:hAnsi="Georgia" w:eastAsia="Georgia" w:cs="Georgia"/>
          <w:i w:val="0"/>
          <w:iCs w:val="0"/>
          <w:caps w:val="0"/>
          <w:color w:val="242424"/>
          <w:spacing w:val="-1"/>
          <w:sz w:val="24"/>
          <w:szCs w:val="24"/>
          <w:shd w:val="clear" w:fill="FFFFFF"/>
        </w:rPr>
        <w:t> for each enabled logging format.</w:t>
      </w:r>
    </w:p>
    <w:p w14:paraId="6C4BA205">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Example Content of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current_logfiles</w:t>
      </w:r>
      <w:r>
        <w:rPr>
          <w:rFonts w:hint="default" w:ascii="Helvetica" w:hAnsi="Helvetica" w:eastAsia="Helvetica" w:cs="Helvetica"/>
          <w:b/>
          <w:bCs/>
          <w:i w:val="0"/>
          <w:iCs w:val="0"/>
          <w:caps w:val="0"/>
          <w:color w:val="242424"/>
          <w:spacing w:val="-3"/>
          <w:sz w:val="28"/>
          <w:szCs w:val="28"/>
          <w:shd w:val="clear" w:fill="FFFFFF"/>
        </w:rPr>
        <w:t>:</w:t>
      </w:r>
    </w:p>
    <w:p w14:paraId="71503CD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stderr </w:t>
      </w:r>
      <w:r>
        <w:rPr>
          <w:rFonts w:hint="default" w:ascii="Courier New" w:hAnsi="Courier New" w:eastAsia="Courier New" w:cs="Courier New"/>
          <w:i w:val="0"/>
          <w:iCs w:val="0"/>
          <w:caps w:val="0"/>
          <w:color w:val="5C2699"/>
          <w:spacing w:val="-5"/>
          <w:sz w:val="16"/>
          <w:szCs w:val="16"/>
          <w:bdr w:val="none" w:color="auto" w:sz="0" w:space="0"/>
          <w:shd w:val="clear" w:fill="F9F9F9"/>
        </w:rPr>
        <w:t>log</w:t>
      </w:r>
      <w:r>
        <w:rPr>
          <w:rFonts w:hint="default" w:ascii="Courier New" w:hAnsi="Courier New" w:eastAsia="Courier New" w:cs="Courier New"/>
          <w:i w:val="0"/>
          <w:iCs w:val="0"/>
          <w:caps w:val="0"/>
          <w:color w:val="242424"/>
          <w:spacing w:val="-5"/>
          <w:sz w:val="16"/>
          <w:szCs w:val="16"/>
          <w:bdr w:val="none" w:color="auto" w:sz="0" w:space="0"/>
          <w:shd w:val="clear" w:fill="F9F9F9"/>
        </w:rPr>
        <w:t>/postgresql.log</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csvlog </w:t>
      </w:r>
      <w:r>
        <w:rPr>
          <w:rFonts w:hint="default" w:ascii="Courier New" w:hAnsi="Courier New" w:eastAsia="Courier New" w:cs="Courier New"/>
          <w:i w:val="0"/>
          <w:iCs w:val="0"/>
          <w:caps w:val="0"/>
          <w:color w:val="5C2699"/>
          <w:spacing w:val="-5"/>
          <w:sz w:val="16"/>
          <w:szCs w:val="16"/>
          <w:bdr w:val="none" w:color="auto" w:sz="0" w:space="0"/>
          <w:shd w:val="clear" w:fill="F9F9F9"/>
        </w:rPr>
        <w:t>log</w:t>
      </w:r>
      <w:r>
        <w:rPr>
          <w:rFonts w:hint="default" w:ascii="Courier New" w:hAnsi="Courier New" w:eastAsia="Courier New" w:cs="Courier New"/>
          <w:i w:val="0"/>
          <w:iCs w:val="0"/>
          <w:caps w:val="0"/>
          <w:color w:val="242424"/>
          <w:spacing w:val="-5"/>
          <w:sz w:val="16"/>
          <w:szCs w:val="16"/>
          <w:bdr w:val="none" w:color="auto" w:sz="0" w:space="0"/>
          <w:shd w:val="clear" w:fill="F9F9F9"/>
        </w:rPr>
        <w:t>/postgresql.csv</w:t>
      </w:r>
    </w:p>
    <w:p w14:paraId="4854343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Here’s what it tells you:</w:t>
      </w:r>
    </w:p>
    <w:p w14:paraId="5BDA24E1">
      <w:pPr>
        <w:keepNext w:val="0"/>
        <w:keepLines w:val="0"/>
        <w:widowControl/>
        <w:numPr>
          <w:ilvl w:val="0"/>
          <w:numId w:val="2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PostgreSQL is logging to both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stderr</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csvlog</w:t>
      </w:r>
    </w:p>
    <w:p w14:paraId="462483FB">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actual log files are located at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log/postgresql.log</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log/postgresql.csv</w:t>
      </w:r>
    </w:p>
    <w:p w14:paraId="5C502FB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current_logfiles</w:t>
      </w:r>
      <w:r>
        <w:rPr>
          <w:rFonts w:hint="default" w:ascii="Helvetica" w:hAnsi="Helvetica" w:eastAsia="Helvetica" w:cs="Helvetica"/>
          <w:b/>
          <w:bCs/>
          <w:i w:val="0"/>
          <w:iCs w:val="0"/>
          <w:caps w:val="0"/>
          <w:color w:val="242424"/>
          <w:spacing w:val="-3"/>
          <w:sz w:val="28"/>
          <w:szCs w:val="28"/>
          <w:shd w:val="clear" w:fill="FFFFFF"/>
        </w:rPr>
        <w:t> Matters</w:t>
      </w:r>
    </w:p>
    <w:p w14:paraId="191F34D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file is especially useful for:</w:t>
      </w:r>
    </w:p>
    <w:p w14:paraId="20522C5B">
      <w:pPr>
        <w:keepNext w:val="0"/>
        <w:keepLines w:val="0"/>
        <w:widowControl/>
        <w:numPr>
          <w:ilvl w:val="0"/>
          <w:numId w:val="2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External log monitoring tools</w:t>
      </w:r>
      <w:r>
        <w:rPr>
          <w:rFonts w:hint="default" w:ascii="Georgia" w:hAnsi="Georgia" w:eastAsia="Georgia" w:cs="Georgia"/>
          <w:i w:val="0"/>
          <w:iCs w:val="0"/>
          <w:caps w:val="0"/>
          <w:color w:val="242424"/>
          <w:spacing w:val="-1"/>
          <w:sz w:val="24"/>
          <w:szCs w:val="24"/>
          <w:bdr w:val="none" w:color="auto" w:sz="0" w:space="0"/>
          <w:shd w:val="clear" w:fill="FFFFFF"/>
        </w:rPr>
        <w:t> (e.g., Prometheus exporters, pgBadger, log shippers like Fluentd)</w:t>
      </w:r>
    </w:p>
    <w:p w14:paraId="78D0B8B1">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Automated scripts</w:t>
      </w:r>
      <w:r>
        <w:rPr>
          <w:rFonts w:hint="default" w:ascii="Georgia" w:hAnsi="Georgia" w:eastAsia="Georgia" w:cs="Georgia"/>
          <w:i w:val="0"/>
          <w:iCs w:val="0"/>
          <w:caps w:val="0"/>
          <w:color w:val="242424"/>
          <w:spacing w:val="-1"/>
          <w:sz w:val="24"/>
          <w:szCs w:val="24"/>
          <w:bdr w:val="none" w:color="auto" w:sz="0" w:space="0"/>
          <w:shd w:val="clear" w:fill="FFFFFF"/>
        </w:rPr>
        <w:t> that rotate or archive logs</w:t>
      </w:r>
    </w:p>
    <w:p w14:paraId="121DF938">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Dashboards and alerting systems</w:t>
      </w:r>
      <w:r>
        <w:rPr>
          <w:rFonts w:hint="default" w:ascii="Georgia" w:hAnsi="Georgia" w:eastAsia="Georgia" w:cs="Georgia"/>
          <w:i w:val="0"/>
          <w:iCs w:val="0"/>
          <w:caps w:val="0"/>
          <w:color w:val="242424"/>
          <w:spacing w:val="-1"/>
          <w:sz w:val="24"/>
          <w:szCs w:val="24"/>
          <w:bdr w:val="none" w:color="auto" w:sz="0" w:space="0"/>
          <w:shd w:val="clear" w:fill="FFFFFF"/>
        </w:rPr>
        <w:t> that need a dynamic reference to the current log file</w:t>
      </w:r>
    </w:p>
    <w:p w14:paraId="67BCFC0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It ensures your monitoring tools </w:t>
      </w:r>
      <w:r>
        <w:rPr>
          <w:rStyle w:val="12"/>
          <w:rFonts w:hint="default" w:ascii="Georgia" w:hAnsi="Georgia" w:eastAsia="Georgia" w:cs="Georgia"/>
          <w:b/>
          <w:bCs/>
          <w:i w:val="0"/>
          <w:iCs w:val="0"/>
          <w:caps w:val="0"/>
          <w:color w:val="242424"/>
          <w:spacing w:val="-1"/>
          <w:sz w:val="24"/>
          <w:szCs w:val="24"/>
          <w:shd w:val="clear" w:fill="FFFFFF"/>
        </w:rPr>
        <w:t>don’t need hardcoded paths</w:t>
      </w:r>
      <w:r>
        <w:rPr>
          <w:rFonts w:hint="default" w:ascii="Georgia" w:hAnsi="Georgia" w:eastAsia="Georgia" w:cs="Georgia"/>
          <w:i w:val="0"/>
          <w:iCs w:val="0"/>
          <w:caps w:val="0"/>
          <w:color w:val="242424"/>
          <w:spacing w:val="-1"/>
          <w:sz w:val="24"/>
          <w:szCs w:val="24"/>
          <w:shd w:val="clear" w:fill="FFFFFF"/>
        </w:rPr>
        <w:t> and can always reference the right files — even after a PostgreSQL restart or log rotation.</w:t>
      </w:r>
    </w:p>
    <w:p w14:paraId="5112FC7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Thoughts</w:t>
      </w:r>
    </w:p>
    <w:p w14:paraId="64090A2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PostgreSQL’s log severity levels help you </w:t>
      </w:r>
      <w:r>
        <w:rPr>
          <w:rStyle w:val="12"/>
          <w:rFonts w:hint="default" w:ascii="Georgia" w:hAnsi="Georgia" w:eastAsia="Georgia" w:cs="Georgia"/>
          <w:b/>
          <w:bCs/>
          <w:i w:val="0"/>
          <w:iCs w:val="0"/>
          <w:caps w:val="0"/>
          <w:color w:val="242424"/>
          <w:spacing w:val="-1"/>
          <w:sz w:val="24"/>
          <w:szCs w:val="24"/>
          <w:shd w:val="clear" w:fill="FFFFFF"/>
        </w:rPr>
        <w:t>focus on the right messages at the right time</w:t>
      </w:r>
      <w:r>
        <w:rPr>
          <w:rFonts w:hint="default" w:ascii="Georgia" w:hAnsi="Georgia" w:eastAsia="Georgia" w:cs="Georgia"/>
          <w:i w:val="0"/>
          <w:iCs w:val="0"/>
          <w:caps w:val="0"/>
          <w:color w:val="242424"/>
          <w:spacing w:val="-1"/>
          <w:sz w:val="24"/>
          <w:szCs w:val="24"/>
          <w:shd w:val="clear" w:fill="FFFFFF"/>
        </w:rPr>
        <w:t>, while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current_logfiles</w:t>
      </w:r>
      <w:r>
        <w:rPr>
          <w:rFonts w:hint="default" w:ascii="Georgia" w:hAnsi="Georgia" w:eastAsia="Georgia" w:cs="Georgia"/>
          <w:i w:val="0"/>
          <w:iCs w:val="0"/>
          <w:caps w:val="0"/>
          <w:color w:val="242424"/>
          <w:spacing w:val="-1"/>
          <w:sz w:val="24"/>
          <w:szCs w:val="24"/>
          <w:shd w:val="clear" w:fill="FFFFFF"/>
        </w:rPr>
        <w:t> makes integration with external tooling smoother and more reliable.</w:t>
      </w:r>
    </w:p>
    <w:p w14:paraId="779EE80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Together, these features turn your PostgreSQL logs into a </w:t>
      </w:r>
      <w:r>
        <w:rPr>
          <w:rStyle w:val="12"/>
          <w:rFonts w:hint="default" w:ascii="Georgia" w:hAnsi="Georgia" w:eastAsia="Georgia" w:cs="Georgia"/>
          <w:b/>
          <w:bCs/>
          <w:i w:val="0"/>
          <w:iCs w:val="0"/>
          <w:caps w:val="0"/>
          <w:color w:val="242424"/>
          <w:spacing w:val="-1"/>
          <w:sz w:val="24"/>
          <w:szCs w:val="24"/>
          <w:shd w:val="clear" w:fill="FFFFFF"/>
        </w:rPr>
        <w:t>scalable, production-grade observability layer</w:t>
      </w:r>
      <w:r>
        <w:rPr>
          <w:rFonts w:hint="default" w:ascii="Georgia" w:hAnsi="Georgia" w:eastAsia="Georgia" w:cs="Georgia"/>
          <w:i w:val="0"/>
          <w:iCs w:val="0"/>
          <w:caps w:val="0"/>
          <w:color w:val="242424"/>
          <w:spacing w:val="-1"/>
          <w:sz w:val="24"/>
          <w:szCs w:val="24"/>
          <w:shd w:val="clear" w:fill="FFFFFF"/>
        </w:rPr>
        <w:t> — essential for any serious database operation.</w:t>
      </w:r>
    </w:p>
    <w:p w14:paraId="6196D9C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Key PostgreSQL Logging Parameters (PostgreSQL 17)</w:t>
      </w:r>
    </w:p>
    <w:p w14:paraId="7A7C194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you’re managing a PostgreSQL database, logging isn’t just a backend detail — it’s a critical layer of observability, debugging, and performance monitoring. With PostgreSQL 17, the logging system remains powerful and highly configurable, but to get the most out of it, you need to understand how to tune it properly.</w:t>
      </w:r>
    </w:p>
    <w:p w14:paraId="3D89EEF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this section, we’ll break down </w:t>
      </w:r>
      <w:r>
        <w:rPr>
          <w:rStyle w:val="12"/>
          <w:rFonts w:hint="default" w:ascii="Georgia" w:hAnsi="Georgia" w:eastAsia="Georgia" w:cs="Georgia"/>
          <w:b/>
          <w:bCs/>
          <w:i w:val="0"/>
          <w:iCs w:val="0"/>
          <w:caps w:val="0"/>
          <w:color w:val="242424"/>
          <w:spacing w:val="-1"/>
          <w:sz w:val="24"/>
          <w:szCs w:val="24"/>
          <w:shd w:val="clear" w:fill="FFFFFF"/>
        </w:rPr>
        <w:t>the most important logging parameters</w:t>
      </w:r>
      <w:r>
        <w:rPr>
          <w:rFonts w:hint="default" w:ascii="Georgia" w:hAnsi="Georgia" w:eastAsia="Georgia" w:cs="Georgia"/>
          <w:i w:val="0"/>
          <w:iCs w:val="0"/>
          <w:caps w:val="0"/>
          <w:color w:val="242424"/>
          <w:spacing w:val="-1"/>
          <w:sz w:val="24"/>
          <w:szCs w:val="24"/>
          <w:shd w:val="clear" w:fill="FFFFFF"/>
        </w:rPr>
        <w:t> that every PostgreSQL DBA should know — and explain how to check and configure them for your environment.</w:t>
      </w:r>
    </w:p>
    <w:p w14:paraId="69BB1FF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logging_collector</w:t>
      </w:r>
      <w:r>
        <w:rPr>
          <w:rFonts w:hint="default" w:ascii="Helvetica" w:hAnsi="Helvetica" w:eastAsia="Helvetica" w:cs="Helvetica"/>
          <w:b/>
          <w:bCs/>
          <w:i w:val="0"/>
          <w:iCs w:val="0"/>
          <w:caps w:val="0"/>
          <w:color w:val="242424"/>
          <w:spacing w:val="-3"/>
          <w:sz w:val="28"/>
          <w:szCs w:val="28"/>
          <w:shd w:val="clear" w:fill="FFFFFF"/>
        </w:rPr>
        <w:t> – Enable File-Based Logging</w:t>
      </w:r>
    </w:p>
    <w:p w14:paraId="40123A6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logging_collector</w:t>
      </w:r>
      <w:r>
        <w:rPr>
          <w:rFonts w:hint="default" w:ascii="Georgia" w:hAnsi="Georgia" w:eastAsia="Georgia" w:cs="Georgia"/>
          <w:i w:val="0"/>
          <w:iCs w:val="0"/>
          <w:caps w:val="0"/>
          <w:color w:val="242424"/>
          <w:spacing w:val="-1"/>
          <w:sz w:val="24"/>
          <w:szCs w:val="24"/>
          <w:shd w:val="clear" w:fill="FFFFFF"/>
        </w:rPr>
        <w:t> parameter controls whether PostgreSQL collects logs from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stderr</w:t>
      </w:r>
      <w:r>
        <w:rPr>
          <w:rFonts w:hint="default" w:ascii="Georgia" w:hAnsi="Georgia" w:eastAsia="Georgia" w:cs="Georgia"/>
          <w:i w:val="0"/>
          <w:iCs w:val="0"/>
          <w:caps w:val="0"/>
          <w:color w:val="242424"/>
          <w:spacing w:val="-1"/>
          <w:sz w:val="24"/>
          <w:szCs w:val="24"/>
          <w:shd w:val="clear" w:fill="FFFFFF"/>
        </w:rPr>
        <w:t> and </w:t>
      </w:r>
      <w:r>
        <w:rPr>
          <w:rStyle w:val="12"/>
          <w:rFonts w:hint="default" w:ascii="Georgia" w:hAnsi="Georgia" w:eastAsia="Georgia" w:cs="Georgia"/>
          <w:b/>
          <w:bCs/>
          <w:i w:val="0"/>
          <w:iCs w:val="0"/>
          <w:caps w:val="0"/>
          <w:color w:val="242424"/>
          <w:spacing w:val="-1"/>
          <w:sz w:val="24"/>
          <w:szCs w:val="24"/>
          <w:shd w:val="clear" w:fill="FFFFFF"/>
        </w:rPr>
        <w:t>writes them to log files</w:t>
      </w:r>
      <w:r>
        <w:rPr>
          <w:rFonts w:hint="default" w:ascii="Georgia" w:hAnsi="Georgia" w:eastAsia="Georgia" w:cs="Georgia"/>
          <w:i w:val="0"/>
          <w:iCs w:val="0"/>
          <w:caps w:val="0"/>
          <w:color w:val="242424"/>
          <w:spacing w:val="-1"/>
          <w:sz w:val="24"/>
          <w:szCs w:val="24"/>
          <w:shd w:val="clear" w:fill="FFFFFF"/>
        </w:rPr>
        <w:t>.</w:t>
      </w:r>
    </w:p>
    <w:p w14:paraId="355D097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logging_collector;</w:t>
      </w:r>
    </w:p>
    <w:p w14:paraId="013F7D01">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5D3F4E0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off</w:t>
      </w:r>
    </w:p>
    <w:p w14:paraId="3427B18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it’s off, PostgreSQL logs are sent to the console or system journal (e.g., systemd or Docker logs), which is fine for development but </w:t>
      </w:r>
      <w:r>
        <w:rPr>
          <w:rStyle w:val="12"/>
          <w:rFonts w:hint="default" w:ascii="Georgia" w:hAnsi="Georgia" w:eastAsia="Georgia" w:cs="Georgia"/>
          <w:b/>
          <w:bCs/>
          <w:i w:val="0"/>
          <w:iCs w:val="0"/>
          <w:caps w:val="0"/>
          <w:color w:val="242424"/>
          <w:spacing w:val="-1"/>
          <w:sz w:val="24"/>
          <w:szCs w:val="24"/>
          <w:shd w:val="clear" w:fill="FFFFFF"/>
        </w:rPr>
        <w:t>not practical for production</w:t>
      </w:r>
      <w:r>
        <w:rPr>
          <w:rFonts w:hint="default" w:ascii="Georgia" w:hAnsi="Georgia" w:eastAsia="Georgia" w:cs="Georgia"/>
          <w:i w:val="0"/>
          <w:iCs w:val="0"/>
          <w:caps w:val="0"/>
          <w:color w:val="242424"/>
          <w:spacing w:val="-1"/>
          <w:sz w:val="24"/>
          <w:szCs w:val="24"/>
          <w:shd w:val="clear" w:fill="FFFFFF"/>
        </w:rPr>
        <w:t>.</w:t>
      </w:r>
    </w:p>
    <w:p w14:paraId="0AF835D5">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Recommended Setting:</w:t>
      </w:r>
    </w:p>
    <w:p w14:paraId="02A282F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logging_collector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p>
    <w:p w14:paraId="5EFDF37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set to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on</w:t>
      </w:r>
      <w:r>
        <w:rPr>
          <w:rFonts w:hint="default" w:ascii="Georgia" w:hAnsi="Georgia" w:eastAsia="Georgia" w:cs="Georgia"/>
          <w:i w:val="0"/>
          <w:iCs w:val="0"/>
          <w:caps w:val="0"/>
          <w:color w:val="242424"/>
          <w:spacing w:val="-1"/>
          <w:sz w:val="24"/>
          <w:szCs w:val="24"/>
          <w:shd w:val="clear" w:fill="FFFFFF"/>
        </w:rPr>
        <w:t>, PostgreSQL creates log files in the directory defined by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log_directory</w:t>
      </w:r>
      <w:r>
        <w:rPr>
          <w:rFonts w:hint="default" w:ascii="Georgia" w:hAnsi="Georgia" w:eastAsia="Georgia" w:cs="Georgia"/>
          <w:i w:val="0"/>
          <w:iCs w:val="0"/>
          <w:caps w:val="0"/>
          <w:color w:val="242424"/>
          <w:spacing w:val="-1"/>
          <w:sz w:val="24"/>
          <w:szCs w:val="24"/>
          <w:shd w:val="clear" w:fill="FFFFFF"/>
        </w:rPr>
        <w:t>. This setting is </w:t>
      </w:r>
      <w:r>
        <w:rPr>
          <w:rStyle w:val="12"/>
          <w:rFonts w:hint="default" w:ascii="Georgia" w:hAnsi="Georgia" w:eastAsia="Georgia" w:cs="Georgia"/>
          <w:b/>
          <w:bCs/>
          <w:i w:val="0"/>
          <w:iCs w:val="0"/>
          <w:caps w:val="0"/>
          <w:color w:val="242424"/>
          <w:spacing w:val="-1"/>
          <w:sz w:val="24"/>
          <w:szCs w:val="24"/>
          <w:shd w:val="clear" w:fill="FFFFFF"/>
        </w:rPr>
        <w:t>required</w:t>
      </w:r>
      <w:r>
        <w:rPr>
          <w:rFonts w:hint="default" w:ascii="Georgia" w:hAnsi="Georgia" w:eastAsia="Georgia" w:cs="Georgia"/>
          <w:i w:val="0"/>
          <w:iCs w:val="0"/>
          <w:caps w:val="0"/>
          <w:color w:val="242424"/>
          <w:spacing w:val="-1"/>
          <w:sz w:val="24"/>
          <w:szCs w:val="24"/>
          <w:shd w:val="clear" w:fill="FFFFFF"/>
        </w:rPr>
        <w:t> if you want to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csvlog</w:t>
      </w:r>
      <w:r>
        <w:rPr>
          <w:rFonts w:hint="default" w:ascii="Georgia" w:hAnsi="Georgia" w:eastAsia="Georgia" w:cs="Georgia"/>
          <w:i w:val="0"/>
          <w:iCs w:val="0"/>
          <w:caps w:val="0"/>
          <w:color w:val="242424"/>
          <w:spacing w:val="-1"/>
          <w:sz w:val="24"/>
          <w:szCs w:val="24"/>
          <w:shd w:val="clear" w:fill="FFFFFF"/>
        </w:rPr>
        <w:t> or rotate and archive your logs efficiently.</w:t>
      </w:r>
    </w:p>
    <w:p w14:paraId="6049E52E">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Note: Changing this setting requires a PostgreSQL </w:t>
      </w:r>
      <w:r>
        <w:rPr>
          <w:rStyle w:val="7"/>
          <w:rFonts w:hint="default" w:ascii="Georgia" w:hAnsi="Georgia" w:eastAsia="Georgia" w:cs="Georgia"/>
          <w:b/>
          <w:bCs/>
          <w:i w:val="0"/>
          <w:iCs w:val="0"/>
          <w:caps w:val="0"/>
          <w:color w:val="242424"/>
          <w:spacing w:val="-1"/>
          <w:sz w:val="24"/>
          <w:szCs w:val="24"/>
          <w:shd w:val="clear" w:fill="FFFFFF"/>
        </w:rPr>
        <w:t>restart</w:t>
      </w:r>
      <w:r>
        <w:rPr>
          <w:rStyle w:val="7"/>
          <w:rFonts w:hint="default" w:ascii="Georgia" w:hAnsi="Georgia" w:eastAsia="Georgia" w:cs="Georgia"/>
          <w:i w:val="0"/>
          <w:iCs w:val="0"/>
          <w:caps w:val="0"/>
          <w:color w:val="242424"/>
          <w:spacing w:val="-1"/>
          <w:sz w:val="24"/>
          <w:szCs w:val="24"/>
          <w:shd w:val="clear" w:fill="FFFFFF"/>
        </w:rPr>
        <w:t>, not just a reload.</w:t>
      </w:r>
    </w:p>
    <w:p w14:paraId="1F24D50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2️⃣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log_directory</w:t>
      </w:r>
      <w:r>
        <w:rPr>
          <w:rFonts w:hint="default" w:ascii="Helvetica" w:hAnsi="Helvetica" w:eastAsia="Helvetica" w:cs="Helvetica"/>
          <w:b/>
          <w:bCs/>
          <w:i w:val="0"/>
          <w:iCs w:val="0"/>
          <w:caps w:val="0"/>
          <w:color w:val="242424"/>
          <w:spacing w:val="-3"/>
          <w:sz w:val="28"/>
          <w:szCs w:val="28"/>
          <w:shd w:val="clear" w:fill="FFFFFF"/>
        </w:rPr>
        <w:t> – Where Logs Are Stored</w:t>
      </w:r>
    </w:p>
    <w:p w14:paraId="56C1C1E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controls the </w:t>
      </w:r>
      <w:r>
        <w:rPr>
          <w:rStyle w:val="12"/>
          <w:rFonts w:hint="default" w:ascii="Georgia" w:hAnsi="Georgia" w:eastAsia="Georgia" w:cs="Georgia"/>
          <w:b/>
          <w:bCs/>
          <w:i w:val="0"/>
          <w:iCs w:val="0"/>
          <w:caps w:val="0"/>
          <w:color w:val="242424"/>
          <w:spacing w:val="-1"/>
          <w:sz w:val="24"/>
          <w:szCs w:val="24"/>
          <w:shd w:val="clear" w:fill="FFFFFF"/>
        </w:rPr>
        <w:t>folder location</w:t>
      </w:r>
      <w:r>
        <w:rPr>
          <w:rFonts w:hint="default" w:ascii="Georgia" w:hAnsi="Georgia" w:eastAsia="Georgia" w:cs="Georgia"/>
          <w:i w:val="0"/>
          <w:iCs w:val="0"/>
          <w:caps w:val="0"/>
          <w:color w:val="242424"/>
          <w:spacing w:val="-1"/>
          <w:sz w:val="24"/>
          <w:szCs w:val="24"/>
          <w:shd w:val="clear" w:fill="FFFFFF"/>
        </w:rPr>
        <w:t> where PostgreSQL stores log files when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logging_collector</w:t>
      </w:r>
      <w:r>
        <w:rPr>
          <w:rFonts w:hint="default" w:ascii="Georgia" w:hAnsi="Georgia" w:eastAsia="Georgia" w:cs="Georgia"/>
          <w:i w:val="0"/>
          <w:iCs w:val="0"/>
          <w:caps w:val="0"/>
          <w:color w:val="242424"/>
          <w:spacing w:val="-1"/>
          <w:sz w:val="24"/>
          <w:szCs w:val="24"/>
          <w:shd w:val="clear" w:fill="FFFFFF"/>
        </w:rPr>
        <w:t> is enabled.</w:t>
      </w:r>
    </w:p>
    <w:p w14:paraId="38AB0F6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log_directory;</w:t>
      </w:r>
    </w:p>
    <w:p w14:paraId="74BD4693">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1B25DC8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5C2699"/>
          <w:spacing w:val="-5"/>
          <w:sz w:val="16"/>
          <w:szCs w:val="16"/>
          <w:bdr w:val="none" w:color="auto" w:sz="0" w:space="0"/>
          <w:shd w:val="clear" w:fill="F9F9F9"/>
        </w:rPr>
        <w:t>log</w:t>
      </w:r>
    </w:p>
    <w:p w14:paraId="0357F81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means log files will be placed in a folder named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w:t>
      </w: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inside the PostgreSQL data directory</w:t>
      </w:r>
      <w:r>
        <w:rPr>
          <w:rFonts w:hint="default" w:ascii="Georgia" w:hAnsi="Georgia" w:eastAsia="Georgia" w:cs="Georgia"/>
          <w:i w:val="0"/>
          <w:iCs w:val="0"/>
          <w:caps w:val="0"/>
          <w:color w:val="242424"/>
          <w:spacing w:val="-1"/>
          <w:sz w:val="24"/>
          <w:szCs w:val="24"/>
          <w:shd w:val="clear" w:fill="FFFFFF"/>
        </w:rPr>
        <w:t> (typically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/var/lib/pgsql/{version}/data/log/</w:t>
      </w:r>
      <w:r>
        <w:rPr>
          <w:rFonts w:hint="default" w:ascii="Georgia" w:hAnsi="Georgia" w:eastAsia="Georgia" w:cs="Georgia"/>
          <w:i w:val="0"/>
          <w:iCs w:val="0"/>
          <w:caps w:val="0"/>
          <w:color w:val="242424"/>
          <w:spacing w:val="-1"/>
          <w:sz w:val="24"/>
          <w:szCs w:val="24"/>
          <w:shd w:val="clear" w:fill="FFFFFF"/>
        </w:rPr>
        <w:t>).</w:t>
      </w:r>
    </w:p>
    <w:p w14:paraId="0195DF6F">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You Can Customize:</w:t>
      </w:r>
    </w:p>
    <w:p w14:paraId="5506389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log_directory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'/var/log/postgresql'</w:t>
      </w:r>
    </w:p>
    <w:p w14:paraId="390A7E6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also supports absolute paths, which is useful if you want to integrate with external storage, central log folders, or cloud-native file systems.</w:t>
      </w:r>
    </w:p>
    <w:p w14:paraId="4E004780">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Pro Tip: Ensure that the PostgreSQL user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postgres</w:t>
      </w:r>
      <w:r>
        <w:rPr>
          <w:rStyle w:val="7"/>
          <w:rFonts w:hint="default" w:ascii="Georgia" w:hAnsi="Georgia" w:eastAsia="Georgia" w:cs="Georgia"/>
          <w:i w:val="0"/>
          <w:iCs w:val="0"/>
          <w:caps w:val="0"/>
          <w:color w:val="242424"/>
          <w:spacing w:val="-1"/>
          <w:sz w:val="24"/>
          <w:szCs w:val="24"/>
          <w:shd w:val="clear" w:fill="FFFFFF"/>
        </w:rPr>
        <w:t>) has </w:t>
      </w:r>
      <w:r>
        <w:rPr>
          <w:rStyle w:val="7"/>
          <w:rFonts w:hint="default" w:ascii="Georgia" w:hAnsi="Georgia" w:eastAsia="Georgia" w:cs="Georgia"/>
          <w:b/>
          <w:bCs/>
          <w:i w:val="0"/>
          <w:iCs w:val="0"/>
          <w:caps w:val="0"/>
          <w:color w:val="242424"/>
          <w:spacing w:val="-1"/>
          <w:sz w:val="24"/>
          <w:szCs w:val="24"/>
          <w:shd w:val="clear" w:fill="FFFFFF"/>
        </w:rPr>
        <w:t>write permissions</w:t>
      </w:r>
      <w:r>
        <w:rPr>
          <w:rStyle w:val="7"/>
          <w:rFonts w:hint="default" w:ascii="Georgia" w:hAnsi="Georgia" w:eastAsia="Georgia" w:cs="Georgia"/>
          <w:i w:val="0"/>
          <w:iCs w:val="0"/>
          <w:caps w:val="0"/>
          <w:color w:val="242424"/>
          <w:spacing w:val="-1"/>
          <w:sz w:val="24"/>
          <w:szCs w:val="24"/>
          <w:shd w:val="clear" w:fill="FFFFFF"/>
        </w:rPr>
        <w:t> on the target directory.</w:t>
      </w:r>
    </w:p>
    <w:p w14:paraId="09DA0EC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3️⃣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log_filename</w:t>
      </w:r>
      <w:r>
        <w:rPr>
          <w:rFonts w:hint="default" w:ascii="Helvetica" w:hAnsi="Helvetica" w:eastAsia="Helvetica" w:cs="Helvetica"/>
          <w:b/>
          <w:bCs/>
          <w:i w:val="0"/>
          <w:iCs w:val="0"/>
          <w:caps w:val="0"/>
          <w:color w:val="242424"/>
          <w:spacing w:val="-3"/>
          <w:sz w:val="28"/>
          <w:szCs w:val="28"/>
          <w:shd w:val="clear" w:fill="FFFFFF"/>
        </w:rPr>
        <w:t> – How Logs Are Named</w:t>
      </w:r>
    </w:p>
    <w:p w14:paraId="6A09E1F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log_filename</w:t>
      </w:r>
      <w:r>
        <w:rPr>
          <w:rFonts w:hint="default" w:ascii="Georgia" w:hAnsi="Georgia" w:eastAsia="Georgia" w:cs="Georgia"/>
          <w:i w:val="0"/>
          <w:iCs w:val="0"/>
          <w:caps w:val="0"/>
          <w:color w:val="242424"/>
          <w:spacing w:val="-1"/>
          <w:sz w:val="24"/>
          <w:szCs w:val="24"/>
          <w:shd w:val="clear" w:fill="FFFFFF"/>
        </w:rPr>
        <w:t> parameter defines the </w:t>
      </w:r>
      <w:r>
        <w:rPr>
          <w:rStyle w:val="12"/>
          <w:rFonts w:hint="default" w:ascii="Georgia" w:hAnsi="Georgia" w:eastAsia="Georgia" w:cs="Georgia"/>
          <w:b/>
          <w:bCs/>
          <w:i w:val="0"/>
          <w:iCs w:val="0"/>
          <w:caps w:val="0"/>
          <w:color w:val="242424"/>
          <w:spacing w:val="-1"/>
          <w:sz w:val="24"/>
          <w:szCs w:val="24"/>
          <w:shd w:val="clear" w:fill="FFFFFF"/>
        </w:rPr>
        <w:t>naming convention</w:t>
      </w:r>
      <w:r>
        <w:rPr>
          <w:rFonts w:hint="default" w:ascii="Georgia" w:hAnsi="Georgia" w:eastAsia="Georgia" w:cs="Georgia"/>
          <w:i w:val="0"/>
          <w:iCs w:val="0"/>
          <w:caps w:val="0"/>
          <w:color w:val="242424"/>
          <w:spacing w:val="-1"/>
          <w:sz w:val="24"/>
          <w:szCs w:val="24"/>
          <w:shd w:val="clear" w:fill="FFFFFF"/>
        </w:rPr>
        <w:t> used for each log file. This is especially important if you're rotating logs daily or hourly.</w:t>
      </w:r>
    </w:p>
    <w:p w14:paraId="02673D2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log_filename;</w:t>
      </w:r>
    </w:p>
    <w:p w14:paraId="4122D6B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2125296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postgresql-%Y-%m-%d</w:t>
      </w:r>
      <w:r>
        <w:rPr>
          <w:rFonts w:hint="default" w:ascii="Courier New" w:hAnsi="Courier New" w:eastAsia="Courier New" w:cs="Courier New"/>
          <w:i w:val="0"/>
          <w:iCs w:val="0"/>
          <w:caps w:val="0"/>
          <w:color w:val="1C00CF"/>
          <w:spacing w:val="-5"/>
          <w:sz w:val="16"/>
          <w:szCs w:val="16"/>
          <w:bdr w:val="none" w:color="auto" w:sz="0" w:space="0"/>
          <w:shd w:val="clear" w:fill="F9F9F9"/>
        </w:rPr>
        <w:t>_</w:t>
      </w:r>
      <w:r>
        <w:rPr>
          <w:rFonts w:hint="default" w:ascii="Courier New" w:hAnsi="Courier New" w:eastAsia="Courier New" w:cs="Courier New"/>
          <w:i w:val="0"/>
          <w:iCs w:val="0"/>
          <w:caps w:val="0"/>
          <w:color w:val="242424"/>
          <w:spacing w:val="-5"/>
          <w:sz w:val="16"/>
          <w:szCs w:val="16"/>
          <w:bdr w:val="none" w:color="auto" w:sz="0" w:space="0"/>
          <w:shd w:val="clear" w:fill="F9F9F9"/>
        </w:rPr>
        <w:t>%H%M%S.log</w:t>
      </w:r>
    </w:p>
    <w:p w14:paraId="761C5DC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uses a </w:t>
      </w:r>
      <w:r>
        <w:rPr>
          <w:rStyle w:val="12"/>
          <w:rFonts w:hint="default" w:ascii="Georgia" w:hAnsi="Georgia" w:eastAsia="Georgia" w:cs="Georgia"/>
          <w:b/>
          <w:bCs/>
          <w:i w:val="0"/>
          <w:iCs w:val="0"/>
          <w:caps w:val="0"/>
          <w:color w:val="242424"/>
          <w:spacing w:val="-1"/>
          <w:sz w:val="24"/>
          <w:szCs w:val="24"/>
          <w:shd w:val="clear" w:fill="FFFFFF"/>
        </w:rPr>
        <w:t>timestamp format</w:t>
      </w:r>
      <w:r>
        <w:rPr>
          <w:rFonts w:hint="default" w:ascii="Georgia" w:hAnsi="Georgia" w:eastAsia="Georgia" w:cs="Georgia"/>
          <w:i w:val="0"/>
          <w:iCs w:val="0"/>
          <w:caps w:val="0"/>
          <w:color w:val="242424"/>
          <w:spacing w:val="-1"/>
          <w:sz w:val="24"/>
          <w:szCs w:val="24"/>
          <w:shd w:val="clear" w:fill="FFFFFF"/>
        </w:rPr>
        <w:t> that includes the date and time when the log file was created. It ensures that each log file has a </w:t>
      </w:r>
      <w:r>
        <w:rPr>
          <w:rStyle w:val="12"/>
          <w:rFonts w:hint="default" w:ascii="Georgia" w:hAnsi="Georgia" w:eastAsia="Georgia" w:cs="Georgia"/>
          <w:b/>
          <w:bCs/>
          <w:i w:val="0"/>
          <w:iCs w:val="0"/>
          <w:caps w:val="0"/>
          <w:color w:val="242424"/>
          <w:spacing w:val="-1"/>
          <w:sz w:val="24"/>
          <w:szCs w:val="24"/>
          <w:shd w:val="clear" w:fill="FFFFFF"/>
        </w:rPr>
        <w:t>unique name</w:t>
      </w:r>
      <w:r>
        <w:rPr>
          <w:rFonts w:hint="default" w:ascii="Georgia" w:hAnsi="Georgia" w:eastAsia="Georgia" w:cs="Georgia"/>
          <w:i w:val="0"/>
          <w:iCs w:val="0"/>
          <w:caps w:val="0"/>
          <w:color w:val="242424"/>
          <w:spacing w:val="-1"/>
          <w:sz w:val="24"/>
          <w:szCs w:val="24"/>
          <w:shd w:val="clear" w:fill="FFFFFF"/>
        </w:rPr>
        <w:t>, which is essential for archiving and avoiding overwrites.</w:t>
      </w:r>
    </w:p>
    <w:p w14:paraId="5DD858E5">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Example File Names:</w:t>
      </w:r>
    </w:p>
    <w:p w14:paraId="13A27548">
      <w:pPr>
        <w:keepNext w:val="0"/>
        <w:keepLines w:val="0"/>
        <w:widowControl/>
        <w:numPr>
          <w:ilvl w:val="0"/>
          <w:numId w:val="2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postgresql-2025-06-14_103000.log</w:t>
      </w:r>
    </w:p>
    <w:p w14:paraId="439F3299">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postgresql-2025-06-14_120000.log</w:t>
      </w:r>
    </w:p>
    <w:p w14:paraId="29F87F6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adjust the format based on your rotation policy. For example:</w:t>
      </w:r>
    </w:p>
    <w:p w14:paraId="21266B7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log_filename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'postgresql-%Y-%m-%d.log'</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Daily logs</w:t>
      </w:r>
    </w:p>
    <w:p w14:paraId="6EC68F8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4️⃣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log_file_mode</w:t>
      </w:r>
      <w:r>
        <w:rPr>
          <w:rFonts w:hint="default" w:ascii="Helvetica" w:hAnsi="Helvetica" w:eastAsia="Helvetica" w:cs="Helvetica"/>
          <w:b/>
          <w:bCs/>
          <w:i w:val="0"/>
          <w:iCs w:val="0"/>
          <w:caps w:val="0"/>
          <w:color w:val="242424"/>
          <w:spacing w:val="-3"/>
          <w:sz w:val="28"/>
          <w:szCs w:val="28"/>
          <w:shd w:val="clear" w:fill="FFFFFF"/>
        </w:rPr>
        <w:t> – Set Unix File Permissions for Log Files</w:t>
      </w:r>
    </w:p>
    <w:p w14:paraId="1A712D3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defines the </w:t>
      </w:r>
      <w:r>
        <w:rPr>
          <w:rStyle w:val="12"/>
          <w:rFonts w:hint="default" w:ascii="Georgia" w:hAnsi="Georgia" w:eastAsia="Georgia" w:cs="Georgia"/>
          <w:b/>
          <w:bCs/>
          <w:i w:val="0"/>
          <w:iCs w:val="0"/>
          <w:caps w:val="0"/>
          <w:color w:val="242424"/>
          <w:spacing w:val="-1"/>
          <w:sz w:val="24"/>
          <w:szCs w:val="24"/>
          <w:shd w:val="clear" w:fill="FFFFFF"/>
        </w:rPr>
        <w:t>file permission mode</w:t>
      </w:r>
      <w:r>
        <w:rPr>
          <w:rFonts w:hint="default" w:ascii="Georgia" w:hAnsi="Georgia" w:eastAsia="Georgia" w:cs="Georgia"/>
          <w:i w:val="0"/>
          <w:iCs w:val="0"/>
          <w:caps w:val="0"/>
          <w:color w:val="242424"/>
          <w:spacing w:val="-1"/>
          <w:sz w:val="24"/>
          <w:szCs w:val="24"/>
          <w:shd w:val="clear" w:fill="FFFFFF"/>
        </w:rPr>
        <w:t> for newly created log files, using standard Unix-style octal notation.</w:t>
      </w:r>
    </w:p>
    <w:p w14:paraId="19ED326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log_file_mode;</w:t>
      </w:r>
    </w:p>
    <w:p w14:paraId="118C385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531681D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1C00CF"/>
          <w:spacing w:val="-5"/>
          <w:sz w:val="16"/>
          <w:szCs w:val="16"/>
          <w:bdr w:val="none" w:color="auto" w:sz="0" w:space="0"/>
          <w:shd w:val="clear" w:fill="F9F9F9"/>
        </w:rPr>
        <w:t>0600</w:t>
      </w:r>
    </w:p>
    <w:p w14:paraId="7649E84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means:</w:t>
      </w:r>
    </w:p>
    <w:p w14:paraId="2E0F3E2E">
      <w:pPr>
        <w:keepNext w:val="0"/>
        <w:keepLines w:val="0"/>
        <w:widowControl/>
        <w:numPr>
          <w:ilvl w:val="0"/>
          <w:numId w:val="2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Only the </w:t>
      </w:r>
      <w:r>
        <w:rPr>
          <w:rStyle w:val="12"/>
          <w:rFonts w:hint="default" w:ascii="Georgia" w:hAnsi="Georgia" w:eastAsia="Georgia" w:cs="Georgia"/>
          <w:b/>
          <w:bCs/>
          <w:i w:val="0"/>
          <w:iCs w:val="0"/>
          <w:caps w:val="0"/>
          <w:color w:val="242424"/>
          <w:spacing w:val="-1"/>
          <w:sz w:val="24"/>
          <w:szCs w:val="24"/>
          <w:bdr w:val="none" w:color="auto" w:sz="0" w:space="0"/>
          <w:shd w:val="clear" w:fill="FFFFFF"/>
        </w:rPr>
        <w:t>PostgreSQL server owner</w:t>
      </w:r>
      <w:r>
        <w:rPr>
          <w:rFonts w:hint="default" w:ascii="Georgia" w:hAnsi="Georgia" w:eastAsia="Georgia" w:cs="Georgia"/>
          <w:i w:val="0"/>
          <w:iCs w:val="0"/>
          <w:caps w:val="0"/>
          <w:color w:val="242424"/>
          <w:spacing w:val="-1"/>
          <w:sz w:val="24"/>
          <w:szCs w:val="24"/>
          <w:bdr w:val="none" w:color="auto" w:sz="0" w:space="0"/>
          <w:shd w:val="clear" w:fill="FFFFFF"/>
        </w:rPr>
        <w:t> (usually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postgres</w:t>
      </w:r>
      <w:r>
        <w:rPr>
          <w:rFonts w:hint="default" w:ascii="Georgia" w:hAnsi="Georgia" w:eastAsia="Georgia" w:cs="Georgia"/>
          <w:i w:val="0"/>
          <w:iCs w:val="0"/>
          <w:caps w:val="0"/>
          <w:color w:val="242424"/>
          <w:spacing w:val="-1"/>
          <w:sz w:val="24"/>
          <w:szCs w:val="24"/>
          <w:bdr w:val="none" w:color="auto" w:sz="0" w:space="0"/>
          <w:shd w:val="clear" w:fill="FFFFFF"/>
        </w:rPr>
        <w:t> user) can </w:t>
      </w:r>
      <w:r>
        <w:rPr>
          <w:rStyle w:val="12"/>
          <w:rFonts w:hint="default" w:ascii="Georgia" w:hAnsi="Georgia" w:eastAsia="Georgia" w:cs="Georgia"/>
          <w:b/>
          <w:bCs/>
          <w:i w:val="0"/>
          <w:iCs w:val="0"/>
          <w:caps w:val="0"/>
          <w:color w:val="242424"/>
          <w:spacing w:val="-1"/>
          <w:sz w:val="24"/>
          <w:szCs w:val="24"/>
          <w:bdr w:val="none" w:color="auto" w:sz="0" w:space="0"/>
          <w:shd w:val="clear" w:fill="FFFFFF"/>
        </w:rPr>
        <w:t>read and write</w:t>
      </w:r>
      <w:r>
        <w:rPr>
          <w:rFonts w:hint="default" w:ascii="Georgia" w:hAnsi="Georgia" w:eastAsia="Georgia" w:cs="Georgia"/>
          <w:i w:val="0"/>
          <w:iCs w:val="0"/>
          <w:caps w:val="0"/>
          <w:color w:val="242424"/>
          <w:spacing w:val="-1"/>
          <w:sz w:val="24"/>
          <w:szCs w:val="24"/>
          <w:bdr w:val="none" w:color="auto" w:sz="0" w:space="0"/>
          <w:shd w:val="clear" w:fill="FFFFFF"/>
        </w:rPr>
        <w:t> log files.</w:t>
      </w:r>
    </w:p>
    <w:p w14:paraId="0A6B86F7">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No access is granted to group or other users</w:t>
      </w:r>
      <w:r>
        <w:rPr>
          <w:rFonts w:hint="default" w:ascii="Georgia" w:hAnsi="Georgia" w:eastAsia="Georgia" w:cs="Georgia"/>
          <w:i w:val="0"/>
          <w:iCs w:val="0"/>
          <w:caps w:val="0"/>
          <w:color w:val="242424"/>
          <w:spacing w:val="-1"/>
          <w:sz w:val="24"/>
          <w:szCs w:val="24"/>
          <w:bdr w:val="none" w:color="auto" w:sz="0" w:space="0"/>
          <w:shd w:val="clear" w:fill="FFFFFF"/>
        </w:rPr>
        <w:t>, which enhances security, especially in multi-user environments.</w:t>
      </w:r>
    </w:p>
    <w:p w14:paraId="503F21D5">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When to Modify:</w:t>
      </w:r>
    </w:p>
    <w:p w14:paraId="1E780C9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 use a </w:t>
      </w:r>
      <w:r>
        <w:rPr>
          <w:rStyle w:val="12"/>
          <w:rFonts w:hint="default" w:ascii="Georgia" w:hAnsi="Georgia" w:eastAsia="Georgia" w:cs="Georgia"/>
          <w:b/>
          <w:bCs/>
          <w:i w:val="0"/>
          <w:iCs w:val="0"/>
          <w:caps w:val="0"/>
          <w:color w:val="242424"/>
          <w:spacing w:val="-1"/>
          <w:sz w:val="24"/>
          <w:szCs w:val="24"/>
          <w:shd w:val="clear" w:fill="FFFFFF"/>
        </w:rPr>
        <w:t>monitoring tool</w:t>
      </w:r>
      <w:r>
        <w:rPr>
          <w:rFonts w:hint="default" w:ascii="Georgia" w:hAnsi="Georgia" w:eastAsia="Georgia" w:cs="Georgia"/>
          <w:i w:val="0"/>
          <w:iCs w:val="0"/>
          <w:caps w:val="0"/>
          <w:color w:val="242424"/>
          <w:spacing w:val="-1"/>
          <w:sz w:val="24"/>
          <w:szCs w:val="24"/>
          <w:shd w:val="clear" w:fill="FFFFFF"/>
        </w:rPr>
        <w:t> or </w:t>
      </w:r>
      <w:r>
        <w:rPr>
          <w:rStyle w:val="12"/>
          <w:rFonts w:hint="default" w:ascii="Georgia" w:hAnsi="Georgia" w:eastAsia="Georgia" w:cs="Georgia"/>
          <w:b/>
          <w:bCs/>
          <w:i w:val="0"/>
          <w:iCs w:val="0"/>
          <w:caps w:val="0"/>
          <w:color w:val="242424"/>
          <w:spacing w:val="-1"/>
          <w:sz w:val="24"/>
          <w:szCs w:val="24"/>
          <w:shd w:val="clear" w:fill="FFFFFF"/>
        </w:rPr>
        <w:t>log shipper</w:t>
      </w:r>
      <w:r>
        <w:rPr>
          <w:rFonts w:hint="default" w:ascii="Georgia" w:hAnsi="Georgia" w:eastAsia="Georgia" w:cs="Georgia"/>
          <w:i w:val="0"/>
          <w:iCs w:val="0"/>
          <w:caps w:val="0"/>
          <w:color w:val="242424"/>
          <w:spacing w:val="-1"/>
          <w:sz w:val="24"/>
          <w:szCs w:val="24"/>
          <w:shd w:val="clear" w:fill="FFFFFF"/>
        </w:rPr>
        <w:t> (like Fluentd or Filebeat) that runs under a different user and needs access to the log files, you might need to relax this setting slightly, such as:</w:t>
      </w:r>
    </w:p>
    <w:p w14:paraId="0C9E50A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log_file_mode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0640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Allow group read access</w:t>
      </w:r>
    </w:p>
    <w:p w14:paraId="3E2D9EB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Just be cautious: broader permissions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0666</w:t>
      </w:r>
      <w:r>
        <w:rPr>
          <w:rFonts w:hint="default" w:ascii="Georgia" w:hAnsi="Georgia" w:eastAsia="Georgia" w:cs="Georgia"/>
          <w:i w:val="0"/>
          <w:iCs w:val="0"/>
          <w:caps w:val="0"/>
          <w:color w:val="242424"/>
          <w:spacing w:val="-1"/>
          <w:sz w:val="24"/>
          <w:szCs w:val="24"/>
          <w:shd w:val="clear" w:fill="FFFFFF"/>
        </w:rPr>
        <w:t>) are rarely recommended in production due to security risks.</w:t>
      </w:r>
    </w:p>
    <w:p w14:paraId="632B7A4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5️⃣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log_rotation_age</w:t>
      </w:r>
      <w:r>
        <w:rPr>
          <w:rFonts w:hint="default" w:ascii="Helvetica" w:hAnsi="Helvetica" w:eastAsia="Helvetica" w:cs="Helvetica"/>
          <w:b/>
          <w:bCs/>
          <w:i w:val="0"/>
          <w:iCs w:val="0"/>
          <w:caps w:val="0"/>
          <w:color w:val="242424"/>
          <w:spacing w:val="-3"/>
          <w:sz w:val="28"/>
          <w:szCs w:val="28"/>
          <w:shd w:val="clear" w:fill="FFFFFF"/>
        </w:rPr>
        <w:t> – Time-Based Log Rotation</w:t>
      </w:r>
    </w:p>
    <w:p w14:paraId="452951C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controls how </w:t>
      </w:r>
      <w:r>
        <w:rPr>
          <w:rStyle w:val="12"/>
          <w:rFonts w:hint="default" w:ascii="Georgia" w:hAnsi="Georgia" w:eastAsia="Georgia" w:cs="Georgia"/>
          <w:b/>
          <w:bCs/>
          <w:i w:val="0"/>
          <w:iCs w:val="0"/>
          <w:caps w:val="0"/>
          <w:color w:val="242424"/>
          <w:spacing w:val="-1"/>
          <w:sz w:val="24"/>
          <w:szCs w:val="24"/>
          <w:shd w:val="clear" w:fill="FFFFFF"/>
        </w:rPr>
        <w:t>frequently log files are rotated based on time</w:t>
      </w:r>
      <w:r>
        <w:rPr>
          <w:rFonts w:hint="default" w:ascii="Georgia" w:hAnsi="Georgia" w:eastAsia="Georgia" w:cs="Georgia"/>
          <w:i w:val="0"/>
          <w:iCs w:val="0"/>
          <w:caps w:val="0"/>
          <w:color w:val="242424"/>
          <w:spacing w:val="-1"/>
          <w:sz w:val="24"/>
          <w:szCs w:val="24"/>
          <w:shd w:val="clear" w:fill="FFFFFF"/>
        </w:rPr>
        <w:t>.</w:t>
      </w:r>
    </w:p>
    <w:p w14:paraId="64F1ABC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log_rotation_age;</w:t>
      </w:r>
    </w:p>
    <w:p w14:paraId="786ED40D">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6B064A5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d (</w:t>
      </w:r>
      <w:r>
        <w:rPr>
          <w:rFonts w:hint="default" w:ascii="Courier New" w:hAnsi="Courier New" w:eastAsia="Courier New" w:cs="Courier New"/>
          <w:i w:val="0"/>
          <w:iCs w:val="0"/>
          <w:caps w:val="0"/>
          <w:color w:val="1C00CF"/>
          <w:spacing w:val="-5"/>
          <w:sz w:val="16"/>
          <w:szCs w:val="16"/>
          <w:bdr w:val="none" w:color="auto" w:sz="0" w:space="0"/>
          <w:shd w:val="clear" w:fill="F9F9F9"/>
        </w:rPr>
        <w:t>24</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hours)</w:t>
      </w:r>
    </w:p>
    <w:p w14:paraId="7F0C740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means PostgreSQL will start a new log file </w:t>
      </w:r>
      <w:r>
        <w:rPr>
          <w:rStyle w:val="12"/>
          <w:rFonts w:hint="default" w:ascii="Georgia" w:hAnsi="Georgia" w:eastAsia="Georgia" w:cs="Georgia"/>
          <w:b/>
          <w:bCs/>
          <w:i w:val="0"/>
          <w:iCs w:val="0"/>
          <w:caps w:val="0"/>
          <w:color w:val="242424"/>
          <w:spacing w:val="-1"/>
          <w:sz w:val="24"/>
          <w:szCs w:val="24"/>
          <w:shd w:val="clear" w:fill="FFFFFF"/>
        </w:rPr>
        <w:t>every 24 hours</w:t>
      </w:r>
      <w:r>
        <w:rPr>
          <w:rFonts w:hint="default" w:ascii="Georgia" w:hAnsi="Georgia" w:eastAsia="Georgia" w:cs="Georgia"/>
          <w:i w:val="0"/>
          <w:iCs w:val="0"/>
          <w:caps w:val="0"/>
          <w:color w:val="242424"/>
          <w:spacing w:val="-1"/>
          <w:sz w:val="24"/>
          <w:szCs w:val="24"/>
          <w:shd w:val="clear" w:fill="FFFFFF"/>
        </w:rPr>
        <w:t>, even if the previous log file hasn’t reached its size limit.</w:t>
      </w:r>
    </w:p>
    <w:p w14:paraId="07348E2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Customize Based On Your Needs:</w:t>
      </w:r>
    </w:p>
    <w:p w14:paraId="7331035C">
      <w:pPr>
        <w:keepNext w:val="0"/>
        <w:keepLines w:val="0"/>
        <w:widowControl/>
        <w:numPr>
          <w:ilvl w:val="0"/>
          <w:numId w:val="26"/>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For high-volume environments, you may want </w:t>
      </w:r>
      <w:r>
        <w:rPr>
          <w:rStyle w:val="12"/>
          <w:rFonts w:hint="default" w:ascii="Georgia" w:hAnsi="Georgia" w:eastAsia="Georgia" w:cs="Georgia"/>
          <w:b/>
          <w:bCs/>
          <w:i w:val="0"/>
          <w:iCs w:val="0"/>
          <w:caps w:val="0"/>
          <w:color w:val="242424"/>
          <w:spacing w:val="-1"/>
          <w:sz w:val="24"/>
          <w:szCs w:val="24"/>
          <w:bdr w:val="none" w:color="auto" w:sz="0" w:space="0"/>
          <w:shd w:val="clear" w:fill="FFFFFF"/>
        </w:rPr>
        <w:t>hourly rotation</w:t>
      </w:r>
      <w:r>
        <w:rPr>
          <w:rFonts w:hint="default" w:ascii="Georgia" w:hAnsi="Georgia" w:eastAsia="Georgia" w:cs="Georgia"/>
          <w:i w:val="0"/>
          <w:iCs w:val="0"/>
          <w:caps w:val="0"/>
          <w:color w:val="242424"/>
          <w:spacing w:val="-1"/>
          <w:sz w:val="24"/>
          <w:szCs w:val="24"/>
          <w:bdr w:val="none" w:color="auto" w:sz="0" w:space="0"/>
          <w:shd w:val="clear" w:fill="FFFFFF"/>
        </w:rPr>
        <w:t>:</w:t>
      </w:r>
    </w:p>
    <w:p w14:paraId="6003024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log_rotation_age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h</w:t>
      </w:r>
    </w:p>
    <w:p w14:paraId="557CF19E">
      <w:pPr>
        <w:keepNext w:val="0"/>
        <w:keepLines w:val="0"/>
        <w:widowControl/>
        <w:numPr>
          <w:ilvl w:val="0"/>
          <w:numId w:val="2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To </w:t>
      </w:r>
      <w:r>
        <w:rPr>
          <w:rStyle w:val="12"/>
          <w:rFonts w:hint="default" w:ascii="Georgia" w:hAnsi="Georgia" w:eastAsia="Georgia" w:cs="Georgia"/>
          <w:b/>
          <w:bCs/>
          <w:i w:val="0"/>
          <w:iCs w:val="0"/>
          <w:caps w:val="0"/>
          <w:color w:val="242424"/>
          <w:spacing w:val="-1"/>
          <w:sz w:val="24"/>
          <w:szCs w:val="24"/>
          <w:bdr w:val="none" w:color="auto" w:sz="0" w:space="0"/>
          <w:shd w:val="clear" w:fill="FFFFFF"/>
        </w:rPr>
        <w:t>disable time-based rotation</w:t>
      </w:r>
      <w:r>
        <w:rPr>
          <w:rFonts w:hint="default" w:ascii="Georgia" w:hAnsi="Georgia" w:eastAsia="Georgia" w:cs="Georgia"/>
          <w:i w:val="0"/>
          <w:iCs w:val="0"/>
          <w:caps w:val="0"/>
          <w:color w:val="242424"/>
          <w:spacing w:val="-1"/>
          <w:sz w:val="24"/>
          <w:szCs w:val="24"/>
          <w:bdr w:val="none" w:color="auto" w:sz="0" w:space="0"/>
          <w:shd w:val="clear" w:fill="FFFFFF"/>
        </w:rPr>
        <w:t> entirely:</w:t>
      </w:r>
    </w:p>
    <w:p w14:paraId="373D5AC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log_rotation_age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0</w:t>
      </w:r>
    </w:p>
    <w:p w14:paraId="640BDA5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setting works hand-in-hand with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log_filename</w:t>
      </w:r>
      <w:r>
        <w:rPr>
          <w:rFonts w:hint="default" w:ascii="Georgia" w:hAnsi="Georgia" w:eastAsia="Georgia" w:cs="Georgia"/>
          <w:i w:val="0"/>
          <w:iCs w:val="0"/>
          <w:caps w:val="0"/>
          <w:color w:val="242424"/>
          <w:spacing w:val="-1"/>
          <w:sz w:val="24"/>
          <w:szCs w:val="24"/>
          <w:shd w:val="clear" w:fill="FFFFFF"/>
        </w:rPr>
        <w:t>. If your filename format includes a timestamp, rotation ensures files don’t grow too large and remain easy to manage.</w:t>
      </w:r>
    </w:p>
    <w:p w14:paraId="53D80AA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6️⃣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log_rotation_size</w:t>
      </w:r>
      <w:r>
        <w:rPr>
          <w:rFonts w:hint="default" w:ascii="Helvetica" w:hAnsi="Helvetica" w:eastAsia="Helvetica" w:cs="Helvetica"/>
          <w:b/>
          <w:bCs/>
          <w:i w:val="0"/>
          <w:iCs w:val="0"/>
          <w:caps w:val="0"/>
          <w:color w:val="242424"/>
          <w:spacing w:val="-3"/>
          <w:sz w:val="28"/>
          <w:szCs w:val="28"/>
          <w:shd w:val="clear" w:fill="FFFFFF"/>
        </w:rPr>
        <w:t> – Size-Based Log Rotation</w:t>
      </w:r>
    </w:p>
    <w:p w14:paraId="15E1D7C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controls when PostgreSQL rotates log files </w:t>
      </w:r>
      <w:r>
        <w:rPr>
          <w:rStyle w:val="12"/>
          <w:rFonts w:hint="default" w:ascii="Georgia" w:hAnsi="Georgia" w:eastAsia="Georgia" w:cs="Georgia"/>
          <w:b/>
          <w:bCs/>
          <w:i w:val="0"/>
          <w:iCs w:val="0"/>
          <w:caps w:val="0"/>
          <w:color w:val="242424"/>
          <w:spacing w:val="-1"/>
          <w:sz w:val="24"/>
          <w:szCs w:val="24"/>
          <w:shd w:val="clear" w:fill="FFFFFF"/>
        </w:rPr>
        <w:t>based on their size</w:t>
      </w:r>
      <w:r>
        <w:rPr>
          <w:rFonts w:hint="default" w:ascii="Georgia" w:hAnsi="Georgia" w:eastAsia="Georgia" w:cs="Georgia"/>
          <w:i w:val="0"/>
          <w:iCs w:val="0"/>
          <w:caps w:val="0"/>
          <w:color w:val="242424"/>
          <w:spacing w:val="-1"/>
          <w:sz w:val="24"/>
          <w:szCs w:val="24"/>
          <w:shd w:val="clear" w:fill="FFFFFF"/>
        </w:rPr>
        <w:t>.</w:t>
      </w:r>
    </w:p>
    <w:p w14:paraId="4B0F0E2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log_rotation_size;</w:t>
      </w:r>
    </w:p>
    <w:p w14:paraId="700CC34C">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1BEEDBF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10MB</w:t>
      </w:r>
    </w:p>
    <w:p w14:paraId="42CE198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Once a log file reaches 10 megabytes, PostgreSQL closes the current file and starts a new one — even if the rotation time interval hasn’t passed.</w:t>
      </w:r>
    </w:p>
    <w:p w14:paraId="3E41039D">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To adjust:</w:t>
      </w:r>
    </w:p>
    <w:p w14:paraId="6A5BC3C3">
      <w:pPr>
        <w:keepNext w:val="0"/>
        <w:keepLines w:val="0"/>
        <w:widowControl/>
        <w:numPr>
          <w:ilvl w:val="0"/>
          <w:numId w:val="28"/>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For smaller, more frequent files:</w:t>
      </w:r>
    </w:p>
    <w:p w14:paraId="79C363F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log_rotation_size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5</w:t>
      </w:r>
      <w:r>
        <w:rPr>
          <w:rFonts w:hint="default" w:ascii="Courier New" w:hAnsi="Courier New" w:eastAsia="Courier New" w:cs="Courier New"/>
          <w:i w:val="0"/>
          <w:iCs w:val="0"/>
          <w:caps w:val="0"/>
          <w:color w:val="242424"/>
          <w:spacing w:val="-5"/>
          <w:sz w:val="16"/>
          <w:szCs w:val="16"/>
          <w:bdr w:val="none" w:color="auto" w:sz="0" w:space="0"/>
          <w:shd w:val="clear" w:fill="F9F9F9"/>
        </w:rPr>
        <w:t>MB</w:t>
      </w:r>
    </w:p>
    <w:p w14:paraId="6A70236C">
      <w:pPr>
        <w:keepNext w:val="0"/>
        <w:keepLines w:val="0"/>
        <w:widowControl/>
        <w:numPr>
          <w:ilvl w:val="0"/>
          <w:numId w:val="2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To </w:t>
      </w:r>
      <w:r>
        <w:rPr>
          <w:rStyle w:val="12"/>
          <w:rFonts w:hint="default" w:ascii="Georgia" w:hAnsi="Georgia" w:eastAsia="Georgia" w:cs="Georgia"/>
          <w:b/>
          <w:bCs/>
          <w:i w:val="0"/>
          <w:iCs w:val="0"/>
          <w:caps w:val="0"/>
          <w:color w:val="242424"/>
          <w:spacing w:val="-1"/>
          <w:sz w:val="24"/>
          <w:szCs w:val="24"/>
          <w:bdr w:val="none" w:color="auto" w:sz="0" w:space="0"/>
          <w:shd w:val="clear" w:fill="FFFFFF"/>
        </w:rPr>
        <w:t>disable size-based rotation</w:t>
      </w:r>
      <w:r>
        <w:rPr>
          <w:rFonts w:hint="default" w:ascii="Georgia" w:hAnsi="Georgia" w:eastAsia="Georgia" w:cs="Georgia"/>
          <w:i w:val="0"/>
          <w:iCs w:val="0"/>
          <w:caps w:val="0"/>
          <w:color w:val="242424"/>
          <w:spacing w:val="-1"/>
          <w:sz w:val="24"/>
          <w:szCs w:val="24"/>
          <w:bdr w:val="none" w:color="auto" w:sz="0" w:space="0"/>
          <w:shd w:val="clear" w:fill="FFFFFF"/>
        </w:rPr>
        <w:t>:</w:t>
      </w:r>
    </w:p>
    <w:p w14:paraId="53FCC73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log_rotation_size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0</w:t>
      </w:r>
    </w:p>
    <w:p w14:paraId="03912FC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combine this with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log_rotation_age</w:t>
      </w:r>
      <w:r>
        <w:rPr>
          <w:rFonts w:hint="default" w:ascii="Georgia" w:hAnsi="Georgia" w:eastAsia="Georgia" w:cs="Georgia"/>
          <w:i w:val="0"/>
          <w:iCs w:val="0"/>
          <w:caps w:val="0"/>
          <w:color w:val="242424"/>
          <w:spacing w:val="-1"/>
          <w:sz w:val="24"/>
          <w:szCs w:val="24"/>
          <w:shd w:val="clear" w:fill="FFFFFF"/>
        </w:rPr>
        <w:t> for </w:t>
      </w:r>
      <w:r>
        <w:rPr>
          <w:rStyle w:val="12"/>
          <w:rFonts w:hint="default" w:ascii="Georgia" w:hAnsi="Georgia" w:eastAsia="Georgia" w:cs="Georgia"/>
          <w:b/>
          <w:bCs/>
          <w:i w:val="0"/>
          <w:iCs w:val="0"/>
          <w:caps w:val="0"/>
          <w:color w:val="242424"/>
          <w:spacing w:val="-1"/>
          <w:sz w:val="24"/>
          <w:szCs w:val="24"/>
          <w:shd w:val="clear" w:fill="FFFFFF"/>
        </w:rPr>
        <w:t>hybrid rotation</w:t>
      </w:r>
      <w:r>
        <w:rPr>
          <w:rFonts w:hint="default" w:ascii="Georgia" w:hAnsi="Georgia" w:eastAsia="Georgia" w:cs="Georgia"/>
          <w:i w:val="0"/>
          <w:iCs w:val="0"/>
          <w:caps w:val="0"/>
          <w:color w:val="242424"/>
          <w:spacing w:val="-1"/>
          <w:sz w:val="24"/>
          <w:szCs w:val="24"/>
          <w:shd w:val="clear" w:fill="FFFFFF"/>
        </w:rPr>
        <w:t>:</w:t>
      </w:r>
    </w:p>
    <w:p w14:paraId="4D6AF4C2">
      <w:pPr>
        <w:keepNext w:val="0"/>
        <w:keepLines w:val="0"/>
        <w:widowControl/>
        <w:numPr>
          <w:ilvl w:val="0"/>
          <w:numId w:val="3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Time-based (e.g., daily)</w:t>
      </w:r>
    </w:p>
    <w:p w14:paraId="4C7F4BFD">
      <w:pPr>
        <w:keepNext w:val="0"/>
        <w:keepLines w:val="0"/>
        <w:widowControl/>
        <w:numPr>
          <w:ilvl w:val="0"/>
          <w:numId w:val="3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Size-based (e.g., every 50MB)</w:t>
      </w:r>
    </w:p>
    <w:p w14:paraId="69DD683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dual control helps you </w:t>
      </w:r>
      <w:r>
        <w:rPr>
          <w:rStyle w:val="12"/>
          <w:rFonts w:hint="default" w:ascii="Georgia" w:hAnsi="Georgia" w:eastAsia="Georgia" w:cs="Georgia"/>
          <w:b/>
          <w:bCs/>
          <w:i w:val="0"/>
          <w:iCs w:val="0"/>
          <w:caps w:val="0"/>
          <w:color w:val="242424"/>
          <w:spacing w:val="-1"/>
          <w:sz w:val="24"/>
          <w:szCs w:val="24"/>
          <w:shd w:val="clear" w:fill="FFFFFF"/>
        </w:rPr>
        <w:t>keep logs manageable</w:t>
      </w:r>
      <w:r>
        <w:rPr>
          <w:rFonts w:hint="default" w:ascii="Georgia" w:hAnsi="Georgia" w:eastAsia="Georgia" w:cs="Georgia"/>
          <w:i w:val="0"/>
          <w:iCs w:val="0"/>
          <w:caps w:val="0"/>
          <w:color w:val="242424"/>
          <w:spacing w:val="-1"/>
          <w:sz w:val="24"/>
          <w:szCs w:val="24"/>
          <w:shd w:val="clear" w:fill="FFFFFF"/>
        </w:rPr>
        <w:t> and reduces the chance of oversized files overwhelming your disk or log parser.</w:t>
      </w:r>
    </w:p>
    <w:p w14:paraId="27A4F3C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These Settings Matter</w:t>
      </w:r>
    </w:p>
    <w:p w14:paraId="79063C4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Together, these three parameters give you </w:t>
      </w:r>
      <w:r>
        <w:rPr>
          <w:rStyle w:val="12"/>
          <w:rFonts w:hint="default" w:ascii="Georgia" w:hAnsi="Georgia" w:eastAsia="Georgia" w:cs="Georgia"/>
          <w:b/>
          <w:bCs/>
          <w:i w:val="0"/>
          <w:iCs w:val="0"/>
          <w:caps w:val="0"/>
          <w:color w:val="242424"/>
          <w:spacing w:val="-1"/>
          <w:sz w:val="24"/>
          <w:szCs w:val="24"/>
          <w:shd w:val="clear" w:fill="FFFFFF"/>
        </w:rPr>
        <w:t>complete control over log file behavior</w:t>
      </w:r>
      <w:r>
        <w:rPr>
          <w:rFonts w:hint="default" w:ascii="Georgia" w:hAnsi="Georgia" w:eastAsia="Georgia" w:cs="Georgia"/>
          <w:i w:val="0"/>
          <w:iCs w:val="0"/>
          <w:caps w:val="0"/>
          <w:color w:val="242424"/>
          <w:spacing w:val="-1"/>
          <w:sz w:val="24"/>
          <w:szCs w:val="24"/>
          <w:shd w:val="clear" w:fill="FFFFFF"/>
        </w:rPr>
        <w:t>:</w:t>
      </w:r>
    </w:p>
    <w:p w14:paraId="558AE95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Parameter Purpose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log_file_mode</w:t>
      </w:r>
      <w:r>
        <w:rPr>
          <w:rFonts w:hint="default" w:ascii="Georgia" w:hAnsi="Georgia" w:eastAsia="Georgia" w:cs="Georgia"/>
          <w:i w:val="0"/>
          <w:iCs w:val="0"/>
          <w:caps w:val="0"/>
          <w:color w:val="242424"/>
          <w:spacing w:val="-1"/>
          <w:sz w:val="24"/>
          <w:szCs w:val="24"/>
          <w:shd w:val="clear" w:fill="FFFFFF"/>
        </w:rPr>
        <w:t> Controls file-level permissions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log_rotation_age</w:t>
      </w:r>
      <w:r>
        <w:rPr>
          <w:rFonts w:hint="default" w:ascii="Georgia" w:hAnsi="Georgia" w:eastAsia="Georgia" w:cs="Georgia"/>
          <w:i w:val="0"/>
          <w:iCs w:val="0"/>
          <w:caps w:val="0"/>
          <w:color w:val="242424"/>
          <w:spacing w:val="-1"/>
          <w:sz w:val="24"/>
          <w:szCs w:val="24"/>
          <w:shd w:val="clear" w:fill="FFFFFF"/>
        </w:rPr>
        <w:t> Triggers log rotation based on time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log_rotation_size</w:t>
      </w:r>
      <w:r>
        <w:rPr>
          <w:rFonts w:hint="default" w:ascii="Georgia" w:hAnsi="Georgia" w:eastAsia="Georgia" w:cs="Georgia"/>
          <w:i w:val="0"/>
          <w:iCs w:val="0"/>
          <w:caps w:val="0"/>
          <w:color w:val="242424"/>
          <w:spacing w:val="-1"/>
          <w:sz w:val="24"/>
          <w:szCs w:val="24"/>
          <w:shd w:val="clear" w:fill="FFFFFF"/>
        </w:rPr>
        <w:t> Triggers log rotation based on file size</w:t>
      </w:r>
    </w:p>
    <w:p w14:paraId="55AF2A3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Properly tuning them helps you:</w:t>
      </w:r>
    </w:p>
    <w:p w14:paraId="429D4D41">
      <w:pPr>
        <w:keepNext w:val="0"/>
        <w:keepLines w:val="0"/>
        <w:widowControl/>
        <w:numPr>
          <w:ilvl w:val="0"/>
          <w:numId w:val="3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Enforce security with appropriate permissions</w:t>
      </w:r>
    </w:p>
    <w:p w14:paraId="75B393FD">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Maintain log hygiene with regular rotations</w:t>
      </w:r>
    </w:p>
    <w:p w14:paraId="29B7751A">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Ensure compatibility with external tools that read logs</w:t>
      </w:r>
    </w:p>
    <w:p w14:paraId="554150A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7️⃣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log_truncate_on_rotation</w:t>
      </w:r>
      <w:r>
        <w:rPr>
          <w:rFonts w:hint="default" w:ascii="Helvetica" w:hAnsi="Helvetica" w:eastAsia="Helvetica" w:cs="Helvetica"/>
          <w:b/>
          <w:bCs/>
          <w:i w:val="0"/>
          <w:iCs w:val="0"/>
          <w:caps w:val="0"/>
          <w:color w:val="242424"/>
          <w:spacing w:val="-3"/>
          <w:sz w:val="28"/>
          <w:szCs w:val="28"/>
          <w:shd w:val="clear" w:fill="FFFFFF"/>
        </w:rPr>
        <w:t> – Overwrite vs. Append on Rotation</w:t>
      </w:r>
    </w:p>
    <w:p w14:paraId="58E22B2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setting determines what PostgreSQL does with an existing log file </w:t>
      </w:r>
      <w:r>
        <w:rPr>
          <w:rStyle w:val="12"/>
          <w:rFonts w:hint="default" w:ascii="Georgia" w:hAnsi="Georgia" w:eastAsia="Georgia" w:cs="Georgia"/>
          <w:b/>
          <w:bCs/>
          <w:i w:val="0"/>
          <w:iCs w:val="0"/>
          <w:caps w:val="0"/>
          <w:color w:val="242424"/>
          <w:spacing w:val="-1"/>
          <w:sz w:val="24"/>
          <w:szCs w:val="24"/>
          <w:shd w:val="clear" w:fill="FFFFFF"/>
        </w:rPr>
        <w:t>when it rotates</w:t>
      </w:r>
      <w:r>
        <w:rPr>
          <w:rFonts w:hint="default" w:ascii="Georgia" w:hAnsi="Georgia" w:eastAsia="Georgia" w:cs="Georgia"/>
          <w:i w:val="0"/>
          <w:iCs w:val="0"/>
          <w:caps w:val="0"/>
          <w:color w:val="242424"/>
          <w:spacing w:val="-1"/>
          <w:sz w:val="24"/>
          <w:szCs w:val="24"/>
          <w:shd w:val="clear" w:fill="FFFFFF"/>
        </w:rPr>
        <w:t>.</w:t>
      </w:r>
    </w:p>
    <w:p w14:paraId="7687FEB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log_truncate_on_rotation;</w:t>
      </w:r>
    </w:p>
    <w:p w14:paraId="0C29B35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3A13F15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off</w:t>
      </w:r>
    </w:p>
    <w:p w14:paraId="31E7414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With this setting:</w:t>
      </w:r>
    </w:p>
    <w:p w14:paraId="5043115B">
      <w:pPr>
        <w:keepNext w:val="0"/>
        <w:keepLines w:val="0"/>
        <w:widowControl/>
        <w:numPr>
          <w:ilvl w:val="0"/>
          <w:numId w:val="3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off</w:t>
      </w:r>
      <w:r>
        <w:rPr>
          <w:rStyle w:val="12"/>
          <w:rFonts w:hint="default" w:ascii="Georgia" w:hAnsi="Georgia" w:eastAsia="Georgia" w:cs="Georgia"/>
          <w:b/>
          <w:bCs/>
          <w:i w:val="0"/>
          <w:iCs w:val="0"/>
          <w:caps w:val="0"/>
          <w:color w:val="242424"/>
          <w:spacing w:val="-1"/>
          <w:sz w:val="24"/>
          <w:szCs w:val="24"/>
          <w:bdr w:val="none" w:color="auto" w:sz="0" w:space="0"/>
          <w:shd w:val="clear" w:fill="FFFFFF"/>
        </w:rPr>
        <w:t> (default)</w:t>
      </w:r>
      <w:r>
        <w:rPr>
          <w:rFonts w:hint="default" w:ascii="Georgia" w:hAnsi="Georgia" w:eastAsia="Georgia" w:cs="Georgia"/>
          <w:i w:val="0"/>
          <w:iCs w:val="0"/>
          <w:caps w:val="0"/>
          <w:color w:val="242424"/>
          <w:spacing w:val="-1"/>
          <w:sz w:val="24"/>
          <w:szCs w:val="24"/>
          <w:bdr w:val="none" w:color="auto" w:sz="0" w:space="0"/>
          <w:shd w:val="clear" w:fill="FFFFFF"/>
        </w:rPr>
        <w:t>: PostgreSQL </w:t>
      </w:r>
      <w:r>
        <w:rPr>
          <w:rStyle w:val="12"/>
          <w:rFonts w:hint="default" w:ascii="Georgia" w:hAnsi="Georgia" w:eastAsia="Georgia" w:cs="Georgia"/>
          <w:b/>
          <w:bCs/>
          <w:i w:val="0"/>
          <w:iCs w:val="0"/>
          <w:caps w:val="0"/>
          <w:color w:val="242424"/>
          <w:spacing w:val="-1"/>
          <w:sz w:val="24"/>
          <w:szCs w:val="24"/>
          <w:bdr w:val="none" w:color="auto" w:sz="0" w:space="0"/>
          <w:shd w:val="clear" w:fill="FFFFFF"/>
        </w:rPr>
        <w:t>appends</w:t>
      </w:r>
      <w:r>
        <w:rPr>
          <w:rFonts w:hint="default" w:ascii="Georgia" w:hAnsi="Georgia" w:eastAsia="Georgia" w:cs="Georgia"/>
          <w:i w:val="0"/>
          <w:iCs w:val="0"/>
          <w:caps w:val="0"/>
          <w:color w:val="242424"/>
          <w:spacing w:val="-1"/>
          <w:sz w:val="24"/>
          <w:szCs w:val="24"/>
          <w:bdr w:val="none" w:color="auto" w:sz="0" w:space="0"/>
          <w:shd w:val="clear" w:fill="FFFFFF"/>
        </w:rPr>
        <w:t> new logs to the existing file if the filename hasn't changed.</w:t>
      </w:r>
    </w:p>
    <w:p w14:paraId="5B323004">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on</w:t>
      </w:r>
      <w:r>
        <w:rPr>
          <w:rFonts w:hint="default" w:ascii="Georgia" w:hAnsi="Georgia" w:eastAsia="Georgia" w:cs="Georgia"/>
          <w:i w:val="0"/>
          <w:iCs w:val="0"/>
          <w:caps w:val="0"/>
          <w:color w:val="242424"/>
          <w:spacing w:val="-1"/>
          <w:sz w:val="24"/>
          <w:szCs w:val="24"/>
          <w:bdr w:val="none" w:color="auto" w:sz="0" w:space="0"/>
          <w:shd w:val="clear" w:fill="FFFFFF"/>
        </w:rPr>
        <w:t>: PostgreSQL </w:t>
      </w:r>
      <w:r>
        <w:rPr>
          <w:rStyle w:val="12"/>
          <w:rFonts w:hint="default" w:ascii="Georgia" w:hAnsi="Georgia" w:eastAsia="Georgia" w:cs="Georgia"/>
          <w:b/>
          <w:bCs/>
          <w:i w:val="0"/>
          <w:iCs w:val="0"/>
          <w:caps w:val="0"/>
          <w:color w:val="242424"/>
          <w:spacing w:val="-1"/>
          <w:sz w:val="24"/>
          <w:szCs w:val="24"/>
          <w:bdr w:val="none" w:color="auto" w:sz="0" w:space="0"/>
          <w:shd w:val="clear" w:fill="FFFFFF"/>
        </w:rPr>
        <w:t>overwrites</w:t>
      </w:r>
      <w:r>
        <w:rPr>
          <w:rFonts w:hint="default" w:ascii="Georgia" w:hAnsi="Georgia" w:eastAsia="Georgia" w:cs="Georgia"/>
          <w:i w:val="0"/>
          <w:iCs w:val="0"/>
          <w:caps w:val="0"/>
          <w:color w:val="242424"/>
          <w:spacing w:val="-1"/>
          <w:sz w:val="24"/>
          <w:szCs w:val="24"/>
          <w:bdr w:val="none" w:color="auto" w:sz="0" w:space="0"/>
          <w:shd w:val="clear" w:fill="FFFFFF"/>
        </w:rPr>
        <w:t> the log file when rotating—erasing previous log content if the same filename is used.</w:t>
      </w:r>
    </w:p>
    <w:p w14:paraId="5E77C292">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Use Case:</w:t>
      </w:r>
    </w:p>
    <w:p w14:paraId="72AA2A9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 use a </w:t>
      </w:r>
      <w:r>
        <w:rPr>
          <w:rStyle w:val="12"/>
          <w:rFonts w:hint="default" w:ascii="Georgia" w:hAnsi="Georgia" w:eastAsia="Georgia" w:cs="Georgia"/>
          <w:b/>
          <w:bCs/>
          <w:i w:val="0"/>
          <w:iCs w:val="0"/>
          <w:caps w:val="0"/>
          <w:color w:val="242424"/>
          <w:spacing w:val="-1"/>
          <w:sz w:val="24"/>
          <w:szCs w:val="24"/>
          <w:shd w:val="clear" w:fill="FFFFFF"/>
        </w:rPr>
        <w:t>fixed filename pattern</w:t>
      </w:r>
      <w:r>
        <w:rPr>
          <w:rFonts w:hint="default" w:ascii="Georgia" w:hAnsi="Georgia" w:eastAsia="Georgia" w:cs="Georgia"/>
          <w:i w:val="0"/>
          <w:iCs w:val="0"/>
          <w:caps w:val="0"/>
          <w:color w:val="242424"/>
          <w:spacing w:val="-1"/>
          <w:sz w:val="24"/>
          <w:szCs w:val="24"/>
          <w:shd w:val="clear" w:fill="FFFFFF"/>
        </w:rPr>
        <w:t>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postgresql.log</w:t>
      </w:r>
      <w:r>
        <w:rPr>
          <w:rFonts w:hint="default" w:ascii="Georgia" w:hAnsi="Georgia" w:eastAsia="Georgia" w:cs="Georgia"/>
          <w:i w:val="0"/>
          <w:iCs w:val="0"/>
          <w:caps w:val="0"/>
          <w:color w:val="242424"/>
          <w:spacing w:val="-1"/>
          <w:sz w:val="24"/>
          <w:szCs w:val="24"/>
          <w:shd w:val="clear" w:fill="FFFFFF"/>
        </w:rPr>
        <w:t> (no timestamp), and you want to start fresh with each rotation, set:</w:t>
      </w:r>
    </w:p>
    <w:p w14:paraId="480D73B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log_truncate_on_rotation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p>
    <w:p w14:paraId="5C75AA5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your log filenames already include timestamps (e.g.,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postgresql-%Y-%m-%d.log</w:t>
      </w:r>
      <w:r>
        <w:rPr>
          <w:rFonts w:hint="default" w:ascii="Georgia" w:hAnsi="Georgia" w:eastAsia="Georgia" w:cs="Georgia"/>
          <w:i w:val="0"/>
          <w:iCs w:val="0"/>
          <w:caps w:val="0"/>
          <w:color w:val="242424"/>
          <w:spacing w:val="-1"/>
          <w:sz w:val="24"/>
          <w:szCs w:val="24"/>
          <w:shd w:val="clear" w:fill="FFFFFF"/>
        </w:rPr>
        <w:t>), this setting has no effect and can safely remain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off</w:t>
      </w:r>
      <w:r>
        <w:rPr>
          <w:rFonts w:hint="default" w:ascii="Georgia" w:hAnsi="Georgia" w:eastAsia="Georgia" w:cs="Georgia"/>
          <w:i w:val="0"/>
          <w:iCs w:val="0"/>
          <w:caps w:val="0"/>
          <w:color w:val="242424"/>
          <w:spacing w:val="-1"/>
          <w:sz w:val="24"/>
          <w:szCs w:val="24"/>
          <w:shd w:val="clear" w:fill="FFFFFF"/>
        </w:rPr>
        <w:t>.</w:t>
      </w:r>
    </w:p>
    <w:p w14:paraId="33C06393">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Caution: Enabling this with a fixed filename may cause </w:t>
      </w:r>
      <w:r>
        <w:rPr>
          <w:rStyle w:val="7"/>
          <w:rFonts w:hint="default" w:ascii="Georgia" w:hAnsi="Georgia" w:eastAsia="Georgia" w:cs="Georgia"/>
          <w:b/>
          <w:bCs/>
          <w:i w:val="0"/>
          <w:iCs w:val="0"/>
          <w:caps w:val="0"/>
          <w:color w:val="242424"/>
          <w:spacing w:val="-1"/>
          <w:sz w:val="24"/>
          <w:szCs w:val="24"/>
          <w:shd w:val="clear" w:fill="FFFFFF"/>
        </w:rPr>
        <w:t>log loss</w:t>
      </w:r>
      <w:r>
        <w:rPr>
          <w:rStyle w:val="7"/>
          <w:rFonts w:hint="default" w:ascii="Georgia" w:hAnsi="Georgia" w:eastAsia="Georgia" w:cs="Georgia"/>
          <w:i w:val="0"/>
          <w:iCs w:val="0"/>
          <w:caps w:val="0"/>
          <w:color w:val="242424"/>
          <w:spacing w:val="-1"/>
          <w:sz w:val="24"/>
          <w:szCs w:val="24"/>
          <w:shd w:val="clear" w:fill="FFFFFF"/>
        </w:rPr>
        <w:t> if not archived beforehand.</w:t>
      </w:r>
    </w:p>
    <w:p w14:paraId="70F90FE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8️⃣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syslog_facility</w:t>
      </w:r>
      <w:r>
        <w:rPr>
          <w:rFonts w:hint="default" w:ascii="Helvetica" w:hAnsi="Helvetica" w:eastAsia="Helvetica" w:cs="Helvetica"/>
          <w:b/>
          <w:bCs/>
          <w:i w:val="0"/>
          <w:iCs w:val="0"/>
          <w:caps w:val="0"/>
          <w:color w:val="242424"/>
          <w:spacing w:val="-3"/>
          <w:sz w:val="28"/>
          <w:szCs w:val="28"/>
          <w:shd w:val="clear" w:fill="FFFFFF"/>
        </w:rPr>
        <w:t> – Define Syslog Category for PostgreSQL Logs</w:t>
      </w:r>
    </w:p>
    <w:p w14:paraId="3046760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you’ve configured PostgreSQL to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syslog</w:t>
      </w:r>
      <w:r>
        <w:rPr>
          <w:rFonts w:hint="default" w:ascii="Georgia" w:hAnsi="Georgia" w:eastAsia="Georgia" w:cs="Georgia"/>
          <w:i w:val="0"/>
          <w:iCs w:val="0"/>
          <w:caps w:val="0"/>
          <w:color w:val="242424"/>
          <w:spacing w:val="-1"/>
          <w:sz w:val="24"/>
          <w:szCs w:val="24"/>
          <w:shd w:val="clear" w:fill="FFFFFF"/>
        </w:rPr>
        <w:t> as a log destination,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syslog_facility</w:t>
      </w:r>
      <w:r>
        <w:rPr>
          <w:rFonts w:hint="default" w:ascii="Georgia" w:hAnsi="Georgia" w:eastAsia="Georgia" w:cs="Georgia"/>
          <w:i w:val="0"/>
          <w:iCs w:val="0"/>
          <w:caps w:val="0"/>
          <w:color w:val="242424"/>
          <w:spacing w:val="-1"/>
          <w:sz w:val="24"/>
          <w:szCs w:val="24"/>
          <w:shd w:val="clear" w:fill="FFFFFF"/>
        </w:rPr>
        <w:t> parameter lets you specify </w:t>
      </w:r>
      <w:r>
        <w:rPr>
          <w:rStyle w:val="12"/>
          <w:rFonts w:hint="default" w:ascii="Georgia" w:hAnsi="Georgia" w:eastAsia="Georgia" w:cs="Georgia"/>
          <w:b/>
          <w:bCs/>
          <w:i w:val="0"/>
          <w:iCs w:val="0"/>
          <w:caps w:val="0"/>
          <w:color w:val="242424"/>
          <w:spacing w:val="-1"/>
          <w:sz w:val="24"/>
          <w:szCs w:val="24"/>
          <w:shd w:val="clear" w:fill="FFFFFF"/>
        </w:rPr>
        <w:t>which syslog category (facility)</w:t>
      </w:r>
      <w:r>
        <w:rPr>
          <w:rFonts w:hint="default" w:ascii="Georgia" w:hAnsi="Georgia" w:eastAsia="Georgia" w:cs="Georgia"/>
          <w:i w:val="0"/>
          <w:iCs w:val="0"/>
          <w:caps w:val="0"/>
          <w:color w:val="242424"/>
          <w:spacing w:val="-1"/>
          <w:sz w:val="24"/>
          <w:szCs w:val="24"/>
          <w:shd w:val="clear" w:fill="FFFFFF"/>
        </w:rPr>
        <w:t> the messages will use.</w:t>
      </w:r>
    </w:p>
    <w:p w14:paraId="612EE410">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syslog_facility;</w:t>
      </w:r>
    </w:p>
    <w:p w14:paraId="6A14A308">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780DD290">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LOCAL0</w:t>
      </w:r>
    </w:p>
    <w:p w14:paraId="300C50FC">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Available Values:</w:t>
      </w:r>
    </w:p>
    <w:p w14:paraId="559E184E">
      <w:pPr>
        <w:keepNext w:val="0"/>
        <w:keepLines w:val="0"/>
        <w:widowControl/>
        <w:numPr>
          <w:ilvl w:val="0"/>
          <w:numId w:val="33"/>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LOCAL0</w:t>
      </w:r>
      <w:r>
        <w:rPr>
          <w:rFonts w:hint="default" w:ascii="Georgia" w:hAnsi="Georgia" w:eastAsia="Georgia" w:cs="Georgia"/>
          <w:i w:val="0"/>
          <w:iCs w:val="0"/>
          <w:caps w:val="0"/>
          <w:color w:val="242424"/>
          <w:spacing w:val="-1"/>
          <w:sz w:val="24"/>
          <w:szCs w:val="24"/>
          <w:bdr w:val="none" w:color="auto" w:sz="0" w:space="0"/>
          <w:shd w:val="clear" w:fill="FFFFFF"/>
        </w:rPr>
        <w:t> to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LOCAL7</w:t>
      </w:r>
    </w:p>
    <w:p w14:paraId="76ABE38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Each value corresponds to a different </w:t>
      </w:r>
      <w:r>
        <w:rPr>
          <w:rStyle w:val="12"/>
          <w:rFonts w:hint="default" w:ascii="Georgia" w:hAnsi="Georgia" w:eastAsia="Georgia" w:cs="Georgia"/>
          <w:b/>
          <w:bCs/>
          <w:i w:val="0"/>
          <w:iCs w:val="0"/>
          <w:caps w:val="0"/>
          <w:color w:val="242424"/>
          <w:spacing w:val="-1"/>
          <w:sz w:val="24"/>
          <w:szCs w:val="24"/>
          <w:shd w:val="clear" w:fill="FFFFFF"/>
        </w:rPr>
        <w:t>custom syslog stream</w:t>
      </w:r>
      <w:r>
        <w:rPr>
          <w:rFonts w:hint="default" w:ascii="Georgia" w:hAnsi="Georgia" w:eastAsia="Georgia" w:cs="Georgia"/>
          <w:i w:val="0"/>
          <w:iCs w:val="0"/>
          <w:caps w:val="0"/>
          <w:color w:val="242424"/>
          <w:spacing w:val="-1"/>
          <w:sz w:val="24"/>
          <w:szCs w:val="24"/>
          <w:shd w:val="clear" w:fill="FFFFFF"/>
        </w:rPr>
        <w:t>, allowing your logs to be tagged and filtered easily by external syslog daemons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rsyslog</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syslog-ng</w:t>
      </w:r>
      <w:r>
        <w:rPr>
          <w:rFonts w:hint="default" w:ascii="Georgia" w:hAnsi="Georgia" w:eastAsia="Georgia" w:cs="Georgia"/>
          <w:i w:val="0"/>
          <w:iCs w:val="0"/>
          <w:caps w:val="0"/>
          <w:color w:val="242424"/>
          <w:spacing w:val="-1"/>
          <w:sz w:val="24"/>
          <w:szCs w:val="24"/>
          <w:shd w:val="clear" w:fill="FFFFFF"/>
        </w:rPr>
        <w:t>, or a SIEM).</w:t>
      </w:r>
    </w:p>
    <w:p w14:paraId="11D05986">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Use Case:</w:t>
      </w:r>
    </w:p>
    <w:p w14:paraId="23FA4E9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might configure PostgreSQL to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LOCAL1</w:t>
      </w:r>
      <w:r>
        <w:rPr>
          <w:rFonts w:hint="default" w:ascii="Georgia" w:hAnsi="Georgia" w:eastAsia="Georgia" w:cs="Georgia"/>
          <w:i w:val="0"/>
          <w:iCs w:val="0"/>
          <w:caps w:val="0"/>
          <w:color w:val="242424"/>
          <w:spacing w:val="-1"/>
          <w:sz w:val="24"/>
          <w:szCs w:val="24"/>
          <w:shd w:val="clear" w:fill="FFFFFF"/>
        </w:rPr>
        <w:t> and your web server to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LOCAL2</w:t>
      </w:r>
      <w:r>
        <w:rPr>
          <w:rFonts w:hint="default" w:ascii="Georgia" w:hAnsi="Georgia" w:eastAsia="Georgia" w:cs="Georgia"/>
          <w:i w:val="0"/>
          <w:iCs w:val="0"/>
          <w:caps w:val="0"/>
          <w:color w:val="242424"/>
          <w:spacing w:val="-1"/>
          <w:sz w:val="24"/>
          <w:szCs w:val="24"/>
          <w:shd w:val="clear" w:fill="FFFFFF"/>
        </w:rPr>
        <w:t>—making it easier to route logs into separate files or forward them differently.</w:t>
      </w:r>
    </w:p>
    <w:p w14:paraId="21C5E9D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Example in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postgresql.conf</w:t>
      </w:r>
      <w:r>
        <w:rPr>
          <w:rFonts w:hint="default" w:ascii="Georgia" w:hAnsi="Georgia" w:eastAsia="Georgia" w:cs="Georgia"/>
          <w:i w:val="0"/>
          <w:iCs w:val="0"/>
          <w:caps w:val="0"/>
          <w:color w:val="242424"/>
          <w:spacing w:val="-1"/>
          <w:sz w:val="24"/>
          <w:szCs w:val="24"/>
          <w:shd w:val="clear" w:fill="FFFFFF"/>
        </w:rPr>
        <w:t>:</w:t>
      </w:r>
    </w:p>
    <w:p w14:paraId="7571F84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log_destination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'syslog'</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syslog_facility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'LOCAL3'</w:t>
      </w:r>
    </w:p>
    <w:p w14:paraId="755F6B25">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This setting is only relevant </w:t>
      </w:r>
      <w:r>
        <w:rPr>
          <w:rStyle w:val="7"/>
          <w:rFonts w:hint="default" w:ascii="Georgia" w:hAnsi="Georgia" w:eastAsia="Georgia" w:cs="Georgia"/>
          <w:b/>
          <w:bCs/>
          <w:i w:val="0"/>
          <w:iCs w:val="0"/>
          <w:caps w:val="0"/>
          <w:color w:val="242424"/>
          <w:spacing w:val="-1"/>
          <w:sz w:val="24"/>
          <w:szCs w:val="24"/>
          <w:shd w:val="clear" w:fill="FFFFFF"/>
        </w:rPr>
        <w:t>if </w:t>
      </w:r>
      <w:r>
        <w:rPr>
          <w:rStyle w:val="7"/>
          <w:rFonts w:hint="default" w:ascii="Courier New" w:hAnsi="Courier New" w:eastAsia="Courier New" w:cs="Courier New"/>
          <w:b/>
          <w:bCs/>
          <w:i w:val="0"/>
          <w:iCs w:val="0"/>
          <w:caps w:val="0"/>
          <w:color w:val="242424"/>
          <w:spacing w:val="-1"/>
          <w:sz w:val="18"/>
          <w:szCs w:val="18"/>
          <w:bdr w:val="none" w:color="auto" w:sz="0" w:space="0"/>
          <w:shd w:val="clear" w:fill="F2F2F2"/>
        </w:rPr>
        <w:t>log_destination</w:t>
      </w:r>
      <w:r>
        <w:rPr>
          <w:rStyle w:val="7"/>
          <w:rFonts w:hint="default" w:ascii="Georgia" w:hAnsi="Georgia" w:eastAsia="Georgia" w:cs="Georgia"/>
          <w:b/>
          <w:bCs/>
          <w:i w:val="0"/>
          <w:iCs w:val="0"/>
          <w:caps w:val="0"/>
          <w:color w:val="242424"/>
          <w:spacing w:val="-1"/>
          <w:sz w:val="24"/>
          <w:szCs w:val="24"/>
          <w:shd w:val="clear" w:fill="FFFFFF"/>
        </w:rPr>
        <w:t> includes </w:t>
      </w:r>
      <w:r>
        <w:rPr>
          <w:rStyle w:val="7"/>
          <w:rFonts w:hint="default" w:ascii="Courier New" w:hAnsi="Courier New" w:eastAsia="Courier New" w:cs="Courier New"/>
          <w:b/>
          <w:bCs/>
          <w:i w:val="0"/>
          <w:iCs w:val="0"/>
          <w:caps w:val="0"/>
          <w:color w:val="242424"/>
          <w:spacing w:val="-1"/>
          <w:sz w:val="18"/>
          <w:szCs w:val="18"/>
          <w:bdr w:val="none" w:color="auto" w:sz="0" w:space="0"/>
          <w:shd w:val="clear" w:fill="F2F2F2"/>
        </w:rPr>
        <w:t>syslog</w:t>
      </w:r>
      <w:r>
        <w:rPr>
          <w:rStyle w:val="7"/>
          <w:rFonts w:hint="default" w:ascii="Georgia" w:hAnsi="Georgia" w:eastAsia="Georgia" w:cs="Georgia"/>
          <w:i w:val="0"/>
          <w:iCs w:val="0"/>
          <w:caps w:val="0"/>
          <w:color w:val="242424"/>
          <w:spacing w:val="-1"/>
          <w:sz w:val="24"/>
          <w:szCs w:val="24"/>
          <w:shd w:val="clear" w:fill="FFFFFF"/>
        </w:rPr>
        <w:t>.</w:t>
      </w:r>
    </w:p>
    <w:p w14:paraId="01624B4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9️⃣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log_min_messages</w:t>
      </w:r>
      <w:r>
        <w:rPr>
          <w:rFonts w:hint="default" w:ascii="Helvetica" w:hAnsi="Helvetica" w:eastAsia="Helvetica" w:cs="Helvetica"/>
          <w:b/>
          <w:bCs/>
          <w:i w:val="0"/>
          <w:iCs w:val="0"/>
          <w:caps w:val="0"/>
          <w:color w:val="242424"/>
          <w:spacing w:val="-3"/>
          <w:sz w:val="28"/>
          <w:szCs w:val="28"/>
          <w:shd w:val="clear" w:fill="FFFFFF"/>
        </w:rPr>
        <w:t> – Minimum Severity Level to Log</w:t>
      </w:r>
    </w:p>
    <w:p w14:paraId="6FB2179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controls the </w:t>
      </w:r>
      <w:r>
        <w:rPr>
          <w:rStyle w:val="12"/>
          <w:rFonts w:hint="default" w:ascii="Georgia" w:hAnsi="Georgia" w:eastAsia="Georgia" w:cs="Georgia"/>
          <w:b/>
          <w:bCs/>
          <w:i w:val="0"/>
          <w:iCs w:val="0"/>
          <w:caps w:val="0"/>
          <w:color w:val="242424"/>
          <w:spacing w:val="-1"/>
          <w:sz w:val="24"/>
          <w:szCs w:val="24"/>
          <w:shd w:val="clear" w:fill="FFFFFF"/>
        </w:rPr>
        <w:t>lowest severity level</w:t>
      </w:r>
      <w:r>
        <w:rPr>
          <w:rFonts w:hint="default" w:ascii="Georgia" w:hAnsi="Georgia" w:eastAsia="Georgia" w:cs="Georgia"/>
          <w:i w:val="0"/>
          <w:iCs w:val="0"/>
          <w:caps w:val="0"/>
          <w:color w:val="242424"/>
          <w:spacing w:val="-1"/>
          <w:sz w:val="24"/>
          <w:szCs w:val="24"/>
          <w:shd w:val="clear" w:fill="FFFFFF"/>
        </w:rPr>
        <w:t> that will be written to the log.</w:t>
      </w:r>
    </w:p>
    <w:p w14:paraId="497CEBC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log_min_messages;</w:t>
      </w:r>
    </w:p>
    <w:p w14:paraId="67D6D11D">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0139C6B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WARNING</w:t>
      </w:r>
    </w:p>
    <w:p w14:paraId="649F107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means only messages of level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WARNING</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ERROR</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FATAL</w:t>
      </w:r>
      <w:r>
        <w:rPr>
          <w:rFonts w:hint="default" w:ascii="Georgia" w:hAnsi="Georgia" w:eastAsia="Georgia" w:cs="Georgia"/>
          <w:i w:val="0"/>
          <w:iCs w:val="0"/>
          <w:caps w:val="0"/>
          <w:color w:val="242424"/>
          <w:spacing w:val="-1"/>
          <w:sz w:val="24"/>
          <w:szCs w:val="24"/>
          <w:shd w:val="clear" w:fill="FFFFFF"/>
        </w:rPr>
        <w:t>, or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PANIC</w:t>
      </w:r>
      <w:r>
        <w:rPr>
          <w:rFonts w:hint="default" w:ascii="Georgia" w:hAnsi="Georgia" w:eastAsia="Georgia" w:cs="Georgia"/>
          <w:i w:val="0"/>
          <w:iCs w:val="0"/>
          <w:caps w:val="0"/>
          <w:color w:val="242424"/>
          <w:spacing w:val="-1"/>
          <w:sz w:val="24"/>
          <w:szCs w:val="24"/>
          <w:shd w:val="clear" w:fill="FFFFFF"/>
        </w:rPr>
        <w:t> will be logged. Less severe messages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INFO</w:t>
      </w:r>
      <w:r>
        <w:rPr>
          <w:rFonts w:hint="default" w:ascii="Georgia" w:hAnsi="Georgia" w:eastAsia="Georgia" w:cs="Georgia"/>
          <w:i w:val="0"/>
          <w:iCs w:val="0"/>
          <w:caps w:val="0"/>
          <w:color w:val="242424"/>
          <w:spacing w:val="-1"/>
          <w:sz w:val="24"/>
          <w:szCs w:val="24"/>
          <w:shd w:val="clear" w:fill="FFFFFF"/>
        </w:rPr>
        <w:t> or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w:t>
      </w:r>
      <w:r>
        <w:rPr>
          <w:rFonts w:hint="default" w:ascii="Georgia" w:hAnsi="Georgia" w:eastAsia="Georgia" w:cs="Georgia"/>
          <w:i w:val="0"/>
          <w:iCs w:val="0"/>
          <w:caps w:val="0"/>
          <w:color w:val="242424"/>
          <w:spacing w:val="-1"/>
          <w:sz w:val="24"/>
          <w:szCs w:val="24"/>
          <w:shd w:val="clear" w:fill="FFFFFF"/>
        </w:rPr>
        <w:t>) will be ignored.</w:t>
      </w:r>
    </w:p>
    <w:p w14:paraId="753397F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Full Range of Values (from most to least verbose):</w:t>
      </w:r>
    </w:p>
    <w:p w14:paraId="1C20004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Value Logs messages at this level and more severe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DEBUG5</w:t>
      </w:r>
      <w:r>
        <w:rPr>
          <w:rFonts w:hint="default" w:ascii="Georgia" w:hAnsi="Georgia" w:eastAsia="Georgia" w:cs="Georgia"/>
          <w:i w:val="0"/>
          <w:iCs w:val="0"/>
          <w:caps w:val="0"/>
          <w:color w:val="242424"/>
          <w:spacing w:val="-1"/>
          <w:sz w:val="24"/>
          <w:szCs w:val="24"/>
          <w:shd w:val="clear" w:fill="FFFFFF"/>
        </w:rPr>
        <w:t> Extremely detailed debugging (lowest threshold)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DEBUG4</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DEBUG3</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DEBUG2</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DEBUG1</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INFO</w:t>
      </w:r>
      <w:r>
        <w:rPr>
          <w:rFonts w:hint="default" w:ascii="Georgia" w:hAnsi="Georgia" w:eastAsia="Georgia" w:cs="Georgia"/>
          <w:i w:val="0"/>
          <w:iCs w:val="0"/>
          <w:caps w:val="0"/>
          <w:color w:val="242424"/>
          <w:spacing w:val="-1"/>
          <w:sz w:val="24"/>
          <w:szCs w:val="24"/>
          <w:shd w:val="clear" w:fill="FFFFFF"/>
        </w:rPr>
        <w:t> Informational messages (e.g., vacuum progress)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NOTICE</w:t>
      </w:r>
      <w:r>
        <w:rPr>
          <w:rFonts w:hint="default" w:ascii="Georgia" w:hAnsi="Georgia" w:eastAsia="Georgia" w:cs="Georgia"/>
          <w:i w:val="0"/>
          <w:iCs w:val="0"/>
          <w:caps w:val="0"/>
          <w:color w:val="242424"/>
          <w:spacing w:val="-1"/>
          <w:sz w:val="24"/>
          <w:szCs w:val="24"/>
          <w:shd w:val="clear" w:fill="FFFFFF"/>
        </w:rPr>
        <w:t> Notices for user-facing events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WARNING</w:t>
      </w:r>
      <w:r>
        <w:rPr>
          <w:rFonts w:hint="default" w:ascii="Georgia" w:hAnsi="Georgia" w:eastAsia="Georgia" w:cs="Georgia"/>
          <w:i w:val="0"/>
          <w:iCs w:val="0"/>
          <w:caps w:val="0"/>
          <w:color w:val="242424"/>
          <w:spacing w:val="-1"/>
          <w:sz w:val="24"/>
          <w:szCs w:val="24"/>
          <w:shd w:val="clear" w:fill="FFFFFF"/>
        </w:rPr>
        <w:t> Warnings (default)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ERROR</w:t>
      </w:r>
      <w:r>
        <w:rPr>
          <w:rFonts w:hint="default" w:ascii="Georgia" w:hAnsi="Georgia" w:eastAsia="Georgia" w:cs="Georgia"/>
          <w:i w:val="0"/>
          <w:iCs w:val="0"/>
          <w:caps w:val="0"/>
          <w:color w:val="242424"/>
          <w:spacing w:val="-1"/>
          <w:sz w:val="24"/>
          <w:szCs w:val="24"/>
          <w:shd w:val="clear" w:fill="FFFFFF"/>
        </w:rPr>
        <w:t> Errors that caused a command to fail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FATAL</w:t>
      </w:r>
      <w:r>
        <w:rPr>
          <w:rFonts w:hint="default" w:ascii="Georgia" w:hAnsi="Georgia" w:eastAsia="Georgia" w:cs="Georgia"/>
          <w:i w:val="0"/>
          <w:iCs w:val="0"/>
          <w:caps w:val="0"/>
          <w:color w:val="242424"/>
          <w:spacing w:val="-1"/>
          <w:sz w:val="24"/>
          <w:szCs w:val="24"/>
          <w:shd w:val="clear" w:fill="FFFFFF"/>
        </w:rPr>
        <w:t> Connection-ending errors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PANIC</w:t>
      </w:r>
      <w:r>
        <w:rPr>
          <w:rFonts w:hint="default" w:ascii="Georgia" w:hAnsi="Georgia" w:eastAsia="Georgia" w:cs="Georgia"/>
          <w:i w:val="0"/>
          <w:iCs w:val="0"/>
          <w:caps w:val="0"/>
          <w:color w:val="242424"/>
          <w:spacing w:val="-1"/>
          <w:sz w:val="24"/>
          <w:szCs w:val="24"/>
          <w:shd w:val="clear" w:fill="FFFFFF"/>
        </w:rPr>
        <w:t> Database-shutdown-causing errors</w:t>
      </w:r>
    </w:p>
    <w:p w14:paraId="5AC393DD">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Use Case:</w:t>
      </w:r>
    </w:p>
    <w:p w14:paraId="76F55118">
      <w:pPr>
        <w:keepNext w:val="0"/>
        <w:keepLines w:val="0"/>
        <w:widowControl/>
        <w:numPr>
          <w:ilvl w:val="0"/>
          <w:numId w:val="3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For </w:t>
      </w:r>
      <w:r>
        <w:rPr>
          <w:rStyle w:val="12"/>
          <w:rFonts w:hint="default" w:ascii="Georgia" w:hAnsi="Georgia" w:eastAsia="Georgia" w:cs="Georgia"/>
          <w:b/>
          <w:bCs/>
          <w:i w:val="0"/>
          <w:iCs w:val="0"/>
          <w:caps w:val="0"/>
          <w:color w:val="242424"/>
          <w:spacing w:val="-1"/>
          <w:sz w:val="24"/>
          <w:szCs w:val="24"/>
          <w:bdr w:val="none" w:color="auto" w:sz="0" w:space="0"/>
          <w:shd w:val="clear" w:fill="FFFFFF"/>
        </w:rPr>
        <w:t>routine production use</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WARNING</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ERROR</w:t>
      </w:r>
      <w:r>
        <w:rPr>
          <w:rFonts w:hint="default" w:ascii="Georgia" w:hAnsi="Georgia" w:eastAsia="Georgia" w:cs="Georgia"/>
          <w:i w:val="0"/>
          <w:iCs w:val="0"/>
          <w:caps w:val="0"/>
          <w:color w:val="242424"/>
          <w:spacing w:val="-1"/>
          <w:sz w:val="24"/>
          <w:szCs w:val="24"/>
          <w:bdr w:val="none" w:color="auto" w:sz="0" w:space="0"/>
          <w:shd w:val="clear" w:fill="FFFFFF"/>
        </w:rPr>
        <w:t> is recommended.</w:t>
      </w:r>
    </w:p>
    <w:p w14:paraId="06513BC5">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For </w:t>
      </w:r>
      <w:r>
        <w:rPr>
          <w:rStyle w:val="12"/>
          <w:rFonts w:hint="default" w:ascii="Georgia" w:hAnsi="Georgia" w:eastAsia="Georgia" w:cs="Georgia"/>
          <w:b/>
          <w:bCs/>
          <w:i w:val="0"/>
          <w:iCs w:val="0"/>
          <w:caps w:val="0"/>
          <w:color w:val="242424"/>
          <w:spacing w:val="-1"/>
          <w:sz w:val="24"/>
          <w:szCs w:val="24"/>
          <w:bdr w:val="none" w:color="auto" w:sz="0" w:space="0"/>
          <w:shd w:val="clear" w:fill="FFFFFF"/>
        </w:rPr>
        <w:t>performance tuning or deep debugging</w:t>
      </w:r>
      <w:r>
        <w:rPr>
          <w:rFonts w:hint="default" w:ascii="Georgia" w:hAnsi="Georgia" w:eastAsia="Georgia" w:cs="Georgia"/>
          <w:i w:val="0"/>
          <w:iCs w:val="0"/>
          <w:caps w:val="0"/>
          <w:color w:val="242424"/>
          <w:spacing w:val="-1"/>
          <w:sz w:val="24"/>
          <w:szCs w:val="24"/>
          <w:bdr w:val="none" w:color="auto" w:sz="0" w:space="0"/>
          <w:shd w:val="clear" w:fill="FFFFFF"/>
        </w:rPr>
        <w:t>, temporarily lower it to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INFO</w:t>
      </w:r>
      <w:r>
        <w:rPr>
          <w:rFonts w:hint="default" w:ascii="Georgia" w:hAnsi="Georgia" w:eastAsia="Georgia" w:cs="Georgia"/>
          <w:i w:val="0"/>
          <w:iCs w:val="0"/>
          <w:caps w:val="0"/>
          <w:color w:val="242424"/>
          <w:spacing w:val="-1"/>
          <w:sz w:val="24"/>
          <w:szCs w:val="24"/>
          <w:bdr w:val="none" w:color="auto" w:sz="0" w:space="0"/>
          <w:shd w:val="clear" w:fill="FFFFFF"/>
        </w:rPr>
        <w:t> or even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DEBUG1</w:t>
      </w:r>
      <w:r>
        <w:rPr>
          <w:rFonts w:hint="default" w:ascii="Georgia" w:hAnsi="Georgia" w:eastAsia="Georgia" w:cs="Georgia"/>
          <w:i w:val="0"/>
          <w:iCs w:val="0"/>
          <w:caps w:val="0"/>
          <w:color w:val="242424"/>
          <w:spacing w:val="-1"/>
          <w:sz w:val="24"/>
          <w:szCs w:val="24"/>
          <w:bdr w:val="none" w:color="auto" w:sz="0" w:space="0"/>
          <w:shd w:val="clear" w:fill="FFFFFF"/>
        </w:rPr>
        <w:t>.</w:t>
      </w:r>
    </w:p>
    <w:p w14:paraId="257A3B59">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 Lower levels like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DEBUG5</w:t>
      </w:r>
      <w:r>
        <w:rPr>
          <w:rStyle w:val="7"/>
          <w:rFonts w:hint="default" w:ascii="Georgia" w:hAnsi="Georgia" w:eastAsia="Georgia" w:cs="Georgia"/>
          <w:i w:val="0"/>
          <w:iCs w:val="0"/>
          <w:caps w:val="0"/>
          <w:color w:val="242424"/>
          <w:spacing w:val="-1"/>
          <w:sz w:val="24"/>
          <w:szCs w:val="24"/>
          <w:shd w:val="clear" w:fill="FFFFFF"/>
        </w:rPr>
        <w:t> generate </w:t>
      </w:r>
      <w:r>
        <w:rPr>
          <w:rStyle w:val="7"/>
          <w:rFonts w:hint="default" w:ascii="Georgia" w:hAnsi="Georgia" w:eastAsia="Georgia" w:cs="Georgia"/>
          <w:b/>
          <w:bCs/>
          <w:i w:val="0"/>
          <w:iCs w:val="0"/>
          <w:caps w:val="0"/>
          <w:color w:val="242424"/>
          <w:spacing w:val="-1"/>
          <w:sz w:val="24"/>
          <w:szCs w:val="24"/>
          <w:shd w:val="clear" w:fill="FFFFFF"/>
        </w:rPr>
        <w:t>a massive volume of logs</w:t>
      </w:r>
      <w:r>
        <w:rPr>
          <w:rStyle w:val="7"/>
          <w:rFonts w:hint="default" w:ascii="Georgia" w:hAnsi="Georgia" w:eastAsia="Georgia" w:cs="Georgia"/>
          <w:i w:val="0"/>
          <w:iCs w:val="0"/>
          <w:caps w:val="0"/>
          <w:color w:val="242424"/>
          <w:spacing w:val="-1"/>
          <w:sz w:val="24"/>
          <w:szCs w:val="24"/>
          <w:shd w:val="clear" w:fill="FFFFFF"/>
        </w:rPr>
        <w:t> and should only be used in isolated debugging scenarios.</w:t>
      </w:r>
    </w:p>
    <w:p w14:paraId="41D575C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log_min_error_statement</w:t>
      </w:r>
      <w:r>
        <w:rPr>
          <w:rFonts w:hint="default" w:ascii="Helvetica" w:hAnsi="Helvetica" w:eastAsia="Helvetica" w:cs="Helvetica"/>
          <w:b/>
          <w:bCs/>
          <w:i w:val="0"/>
          <w:iCs w:val="0"/>
          <w:caps w:val="0"/>
          <w:color w:val="242424"/>
          <w:spacing w:val="-3"/>
          <w:sz w:val="28"/>
          <w:szCs w:val="28"/>
          <w:shd w:val="clear" w:fill="FFFFFF"/>
        </w:rPr>
        <w:t> – Log SQL That Triggers Errors</w:t>
      </w:r>
    </w:p>
    <w:p w14:paraId="2F73E16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log_min_error_statement;</w:t>
      </w:r>
    </w:p>
    <w:p w14:paraId="16723D4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determines the </w:t>
      </w:r>
      <w:r>
        <w:rPr>
          <w:rStyle w:val="12"/>
          <w:rFonts w:hint="default" w:ascii="Georgia" w:hAnsi="Georgia" w:eastAsia="Georgia" w:cs="Georgia"/>
          <w:b/>
          <w:bCs/>
          <w:i w:val="0"/>
          <w:iCs w:val="0"/>
          <w:caps w:val="0"/>
          <w:color w:val="242424"/>
          <w:spacing w:val="-1"/>
          <w:sz w:val="24"/>
          <w:szCs w:val="24"/>
          <w:shd w:val="clear" w:fill="FFFFFF"/>
        </w:rPr>
        <w:t>minimum severity level</w:t>
      </w:r>
      <w:r>
        <w:rPr>
          <w:rFonts w:hint="default" w:ascii="Georgia" w:hAnsi="Georgia" w:eastAsia="Georgia" w:cs="Georgia"/>
          <w:i w:val="0"/>
          <w:iCs w:val="0"/>
          <w:caps w:val="0"/>
          <w:color w:val="242424"/>
          <w:spacing w:val="-1"/>
          <w:sz w:val="24"/>
          <w:szCs w:val="24"/>
          <w:shd w:val="clear" w:fill="FFFFFF"/>
        </w:rPr>
        <w:t> at which PostgreSQL will log the </w:t>
      </w:r>
      <w:r>
        <w:rPr>
          <w:rStyle w:val="12"/>
          <w:rFonts w:hint="default" w:ascii="Georgia" w:hAnsi="Georgia" w:eastAsia="Georgia" w:cs="Georgia"/>
          <w:b/>
          <w:bCs/>
          <w:i w:val="0"/>
          <w:iCs w:val="0"/>
          <w:caps w:val="0"/>
          <w:color w:val="242424"/>
          <w:spacing w:val="-1"/>
          <w:sz w:val="24"/>
          <w:szCs w:val="24"/>
          <w:shd w:val="clear" w:fill="FFFFFF"/>
        </w:rPr>
        <w:t>entire SQL statement</w:t>
      </w:r>
      <w:r>
        <w:rPr>
          <w:rFonts w:hint="default" w:ascii="Georgia" w:hAnsi="Georgia" w:eastAsia="Georgia" w:cs="Georgia"/>
          <w:i w:val="0"/>
          <w:iCs w:val="0"/>
          <w:caps w:val="0"/>
          <w:color w:val="242424"/>
          <w:spacing w:val="-1"/>
          <w:sz w:val="24"/>
          <w:szCs w:val="24"/>
          <w:shd w:val="clear" w:fill="FFFFFF"/>
        </w:rPr>
        <w:t> that caused the error.</w:t>
      </w:r>
    </w:p>
    <w:p w14:paraId="336F6160">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3ED91C3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ERROR</w:t>
      </w:r>
    </w:p>
    <w:p w14:paraId="6F3A714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an error occurs — say, a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constraint violation</w:t>
      </w:r>
      <w:r>
        <w:rPr>
          <w:rFonts w:hint="default" w:ascii="Georgia" w:hAnsi="Georgia" w:eastAsia="Georgia" w:cs="Georgia"/>
          <w:i w:val="0"/>
          <w:iCs w:val="0"/>
          <w:caps w:val="0"/>
          <w:color w:val="242424"/>
          <w:spacing w:val="-1"/>
          <w:sz w:val="24"/>
          <w:szCs w:val="24"/>
          <w:shd w:val="clear" w:fill="FFFFFF"/>
        </w:rPr>
        <w:t> or a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division by zero</w:t>
      </w:r>
      <w:r>
        <w:rPr>
          <w:rFonts w:hint="default" w:ascii="Georgia" w:hAnsi="Georgia" w:eastAsia="Georgia" w:cs="Georgia"/>
          <w:i w:val="0"/>
          <w:iCs w:val="0"/>
          <w:caps w:val="0"/>
          <w:color w:val="242424"/>
          <w:spacing w:val="-1"/>
          <w:sz w:val="24"/>
          <w:szCs w:val="24"/>
          <w:shd w:val="clear" w:fill="FFFFFF"/>
        </w:rPr>
        <w:t>—PostgreSQL logs the error message. But unless this parameter is set appropriately, you won’t see </w:t>
      </w:r>
      <w:r>
        <w:rPr>
          <w:rStyle w:val="12"/>
          <w:rFonts w:hint="default" w:ascii="Georgia" w:hAnsi="Georgia" w:eastAsia="Georgia" w:cs="Georgia"/>
          <w:b/>
          <w:bCs/>
          <w:i w:val="0"/>
          <w:iCs w:val="0"/>
          <w:caps w:val="0"/>
          <w:color w:val="242424"/>
          <w:spacing w:val="-1"/>
          <w:sz w:val="24"/>
          <w:szCs w:val="24"/>
          <w:shd w:val="clear" w:fill="FFFFFF"/>
        </w:rPr>
        <w:t>which exact query caused it</w:t>
      </w:r>
      <w:r>
        <w:rPr>
          <w:rFonts w:hint="default" w:ascii="Georgia" w:hAnsi="Georgia" w:eastAsia="Georgia" w:cs="Georgia"/>
          <w:i w:val="0"/>
          <w:iCs w:val="0"/>
          <w:caps w:val="0"/>
          <w:color w:val="242424"/>
          <w:spacing w:val="-1"/>
          <w:sz w:val="24"/>
          <w:szCs w:val="24"/>
          <w:shd w:val="clear" w:fill="FFFFFF"/>
        </w:rPr>
        <w:t>.</w:t>
      </w:r>
    </w:p>
    <w:p w14:paraId="0F5F4C2B">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Example:</w:t>
      </w:r>
    </w:p>
    <w:p w14:paraId="6159891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INSERT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INTO</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users (id, name) </w:t>
      </w:r>
      <w:r>
        <w:rPr>
          <w:rFonts w:hint="default" w:ascii="Courier New" w:hAnsi="Courier New" w:eastAsia="Courier New" w:cs="Courier New"/>
          <w:i w:val="0"/>
          <w:iCs w:val="0"/>
          <w:caps w:val="0"/>
          <w:color w:val="AA0D91"/>
          <w:spacing w:val="-5"/>
          <w:sz w:val="16"/>
          <w:szCs w:val="16"/>
          <w:bdr w:val="none" w:color="auto" w:sz="0" w:space="0"/>
          <w:shd w:val="clear" w:fill="F9F9F9"/>
        </w:rPr>
        <w:t>VALUES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NULL</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007400"/>
          <w:spacing w:val="-5"/>
          <w:sz w:val="16"/>
          <w:szCs w:val="16"/>
          <w:bdr w:val="none" w:color="auto" w:sz="0" w:space="0"/>
          <w:shd w:val="clear" w:fill="F9F9F9"/>
        </w:rPr>
        <w:t>-- violates NOT NULL constraint</w:t>
      </w:r>
    </w:p>
    <w:p w14:paraId="5D4B513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Log output (with default setting):</w:t>
      </w:r>
    </w:p>
    <w:p w14:paraId="458A99F0">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ERROR:  </w:t>
      </w:r>
      <w:r>
        <w:rPr>
          <w:rFonts w:hint="default" w:ascii="Courier New" w:hAnsi="Courier New" w:eastAsia="Courier New" w:cs="Courier New"/>
          <w:i w:val="0"/>
          <w:iCs w:val="0"/>
          <w:caps w:val="0"/>
          <w:color w:val="AA0D91"/>
          <w:spacing w:val="-5"/>
          <w:sz w:val="16"/>
          <w:szCs w:val="16"/>
          <w:bdr w:val="none" w:color="auto" w:sz="0" w:space="0"/>
          <w:shd w:val="clear" w:fill="F9F9F9"/>
        </w:rPr>
        <w:t>null</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value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in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column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"name" violates </w:t>
      </w:r>
      <w:r>
        <w:rPr>
          <w:rFonts w:hint="default" w:ascii="Courier New" w:hAnsi="Courier New" w:eastAsia="Courier New" w:cs="Courier New"/>
          <w:i w:val="0"/>
          <w:iCs w:val="0"/>
          <w:caps w:val="0"/>
          <w:color w:val="AA0D91"/>
          <w:spacing w:val="-5"/>
          <w:sz w:val="16"/>
          <w:szCs w:val="16"/>
          <w:bdr w:val="none" w:color="auto" w:sz="0" w:space="0"/>
          <w:shd w:val="clear" w:fill="F9F9F9"/>
        </w:rPr>
        <w:t>not</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AA0D91"/>
          <w:spacing w:val="-5"/>
          <w:sz w:val="16"/>
          <w:szCs w:val="16"/>
          <w:bdr w:val="none" w:color="auto" w:sz="0" w:space="0"/>
          <w:shd w:val="clear" w:fill="F9F9F9"/>
        </w:rPr>
        <w:t>null</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constraint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STATEMENT:  </w:t>
      </w:r>
      <w:r>
        <w:rPr>
          <w:rFonts w:hint="default" w:ascii="Courier New" w:hAnsi="Courier New" w:eastAsia="Courier New" w:cs="Courier New"/>
          <w:i w:val="0"/>
          <w:iCs w:val="0"/>
          <w:caps w:val="0"/>
          <w:color w:val="AA0D91"/>
          <w:spacing w:val="-5"/>
          <w:sz w:val="16"/>
          <w:szCs w:val="16"/>
          <w:bdr w:val="none" w:color="auto" w:sz="0" w:space="0"/>
          <w:shd w:val="clear" w:fill="F9F9F9"/>
        </w:rPr>
        <w:t>INSERT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INTO</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users (id, name) </w:t>
      </w:r>
      <w:r>
        <w:rPr>
          <w:rFonts w:hint="default" w:ascii="Courier New" w:hAnsi="Courier New" w:eastAsia="Courier New" w:cs="Courier New"/>
          <w:i w:val="0"/>
          <w:iCs w:val="0"/>
          <w:caps w:val="0"/>
          <w:color w:val="AA0D91"/>
          <w:spacing w:val="-5"/>
          <w:sz w:val="16"/>
          <w:szCs w:val="16"/>
          <w:bdr w:val="none" w:color="auto" w:sz="0" w:space="0"/>
          <w:shd w:val="clear" w:fill="F9F9F9"/>
        </w:rPr>
        <w:t>VALUES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NULL</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49C296A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makes it much easier to trace and debug user errors or application bugs.</w:t>
      </w:r>
    </w:p>
    <w:p w14:paraId="6BE8F705">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Recommended Usage:</w:t>
      </w:r>
    </w:p>
    <w:p w14:paraId="2CE0464F">
      <w:pPr>
        <w:keepNext w:val="0"/>
        <w:keepLines w:val="0"/>
        <w:widowControl/>
        <w:numPr>
          <w:ilvl w:val="0"/>
          <w:numId w:val="35"/>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ERROR</w:t>
      </w:r>
      <w:r>
        <w:rPr>
          <w:rFonts w:hint="default" w:ascii="Georgia" w:hAnsi="Georgia" w:eastAsia="Georgia" w:cs="Georgia"/>
          <w:i w:val="0"/>
          <w:iCs w:val="0"/>
          <w:caps w:val="0"/>
          <w:color w:val="242424"/>
          <w:spacing w:val="-1"/>
          <w:sz w:val="24"/>
          <w:szCs w:val="24"/>
          <w:bdr w:val="none" w:color="auto" w:sz="0" w:space="0"/>
          <w:shd w:val="clear" w:fill="FFFFFF"/>
        </w:rPr>
        <w:t> in production to </w:t>
      </w:r>
      <w:r>
        <w:rPr>
          <w:rStyle w:val="12"/>
          <w:rFonts w:hint="default" w:ascii="Georgia" w:hAnsi="Georgia" w:eastAsia="Georgia" w:cs="Georgia"/>
          <w:b/>
          <w:bCs/>
          <w:i w:val="0"/>
          <w:iCs w:val="0"/>
          <w:caps w:val="0"/>
          <w:color w:val="242424"/>
          <w:spacing w:val="-1"/>
          <w:sz w:val="24"/>
          <w:szCs w:val="24"/>
          <w:bdr w:val="none" w:color="auto" w:sz="0" w:space="0"/>
          <w:shd w:val="clear" w:fill="FFFFFF"/>
        </w:rPr>
        <w:t>log meaningful failures</w:t>
      </w:r>
      <w:r>
        <w:rPr>
          <w:rFonts w:hint="default" w:ascii="Georgia" w:hAnsi="Georgia" w:eastAsia="Georgia" w:cs="Georgia"/>
          <w:i w:val="0"/>
          <w:iCs w:val="0"/>
          <w:caps w:val="0"/>
          <w:color w:val="242424"/>
          <w:spacing w:val="-1"/>
          <w:sz w:val="24"/>
          <w:szCs w:val="24"/>
          <w:bdr w:val="none" w:color="auto" w:sz="0" w:space="0"/>
          <w:shd w:val="clear" w:fill="FFFFFF"/>
        </w:rPr>
        <w:t>.</w:t>
      </w:r>
    </w:p>
    <w:p w14:paraId="4D841557">
      <w:pPr>
        <w:keepNext w:val="0"/>
        <w:keepLines w:val="0"/>
        <w:widowControl/>
        <w:numPr>
          <w:ilvl w:val="0"/>
          <w:numId w:val="3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Consider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WARNING</w:t>
      </w:r>
      <w:r>
        <w:rPr>
          <w:rFonts w:hint="default" w:ascii="Georgia" w:hAnsi="Georgia" w:eastAsia="Georgia" w:cs="Georgia"/>
          <w:i w:val="0"/>
          <w:iCs w:val="0"/>
          <w:caps w:val="0"/>
          <w:color w:val="242424"/>
          <w:spacing w:val="-1"/>
          <w:sz w:val="24"/>
          <w:szCs w:val="24"/>
          <w:bdr w:val="none" w:color="auto" w:sz="0" w:space="0"/>
          <w:shd w:val="clear" w:fill="FFFFFF"/>
        </w:rPr>
        <w:t> in dev/test environments to catch more detail (e.g., usage of deprecated features).</w:t>
      </w:r>
    </w:p>
    <w:p w14:paraId="4FCF9FF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1️⃣1️⃣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log_min_duration_statement</w:t>
      </w:r>
      <w:r>
        <w:rPr>
          <w:rFonts w:hint="default" w:ascii="Helvetica" w:hAnsi="Helvetica" w:eastAsia="Helvetica" w:cs="Helvetica"/>
          <w:b/>
          <w:bCs/>
          <w:i w:val="0"/>
          <w:iCs w:val="0"/>
          <w:caps w:val="0"/>
          <w:color w:val="242424"/>
          <w:spacing w:val="-3"/>
          <w:sz w:val="28"/>
          <w:szCs w:val="28"/>
          <w:shd w:val="clear" w:fill="FFFFFF"/>
        </w:rPr>
        <w:t> – Detect and Log Slow Queries</w:t>
      </w:r>
    </w:p>
    <w:p w14:paraId="42D6D98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log_min_duration_statement;</w:t>
      </w:r>
    </w:p>
    <w:p w14:paraId="4FEAC6A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is a </w:t>
      </w:r>
      <w:r>
        <w:rPr>
          <w:rStyle w:val="12"/>
          <w:rFonts w:hint="default" w:ascii="Georgia" w:hAnsi="Georgia" w:eastAsia="Georgia" w:cs="Georgia"/>
          <w:b/>
          <w:bCs/>
          <w:i w:val="0"/>
          <w:iCs w:val="0"/>
          <w:caps w:val="0"/>
          <w:color w:val="242424"/>
          <w:spacing w:val="-1"/>
          <w:sz w:val="24"/>
          <w:szCs w:val="24"/>
          <w:shd w:val="clear" w:fill="FFFFFF"/>
        </w:rPr>
        <w:t>game-changer</w:t>
      </w:r>
      <w:r>
        <w:rPr>
          <w:rFonts w:hint="default" w:ascii="Georgia" w:hAnsi="Georgia" w:eastAsia="Georgia" w:cs="Georgia"/>
          <w:i w:val="0"/>
          <w:iCs w:val="0"/>
          <w:caps w:val="0"/>
          <w:color w:val="242424"/>
          <w:spacing w:val="-1"/>
          <w:sz w:val="24"/>
          <w:szCs w:val="24"/>
          <w:shd w:val="clear" w:fill="FFFFFF"/>
        </w:rPr>
        <w:t> for performance tuning. It logs any SQL statement that runs longer than a specified duration, measured in </w:t>
      </w:r>
      <w:r>
        <w:rPr>
          <w:rStyle w:val="12"/>
          <w:rFonts w:hint="default" w:ascii="Georgia" w:hAnsi="Georgia" w:eastAsia="Georgia" w:cs="Georgia"/>
          <w:b/>
          <w:bCs/>
          <w:i w:val="0"/>
          <w:iCs w:val="0"/>
          <w:caps w:val="0"/>
          <w:color w:val="242424"/>
          <w:spacing w:val="-1"/>
          <w:sz w:val="24"/>
          <w:szCs w:val="24"/>
          <w:shd w:val="clear" w:fill="FFFFFF"/>
        </w:rPr>
        <w:t>milliseconds</w:t>
      </w:r>
      <w:r>
        <w:rPr>
          <w:rFonts w:hint="default" w:ascii="Georgia" w:hAnsi="Georgia" w:eastAsia="Georgia" w:cs="Georgia"/>
          <w:i w:val="0"/>
          <w:iCs w:val="0"/>
          <w:caps w:val="0"/>
          <w:color w:val="242424"/>
          <w:spacing w:val="-1"/>
          <w:sz w:val="24"/>
          <w:szCs w:val="24"/>
          <w:shd w:val="clear" w:fill="FFFFFF"/>
        </w:rPr>
        <w:t>.</w:t>
      </w:r>
    </w:p>
    <w:p w14:paraId="044FACAB">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5DA1257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FC8BD"/>
        </w:rPr>
        <w:t>-1  -- Disabled</w:t>
      </w:r>
    </w:p>
    <w:p w14:paraId="632FC8A7">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Example:</w:t>
      </w:r>
    </w:p>
    <w:p w14:paraId="7BF4F15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Set it to log queries that take more than 500 milliseconds:</w:t>
      </w:r>
    </w:p>
    <w:p w14:paraId="3BAC9D4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log_min_duration_statement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500</w:t>
      </w:r>
    </w:p>
    <w:p w14:paraId="4500171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Then run:</w:t>
      </w:r>
    </w:p>
    <w:p w14:paraId="414ED35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orders </w:t>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status = </w:t>
      </w:r>
      <w:r>
        <w:rPr>
          <w:rFonts w:hint="default" w:ascii="Courier New" w:hAnsi="Courier New" w:eastAsia="Courier New" w:cs="Courier New"/>
          <w:i w:val="0"/>
          <w:iCs w:val="0"/>
          <w:caps w:val="0"/>
          <w:color w:val="C41A16"/>
          <w:spacing w:val="-5"/>
          <w:sz w:val="16"/>
          <w:szCs w:val="16"/>
          <w:bdr w:val="none" w:color="auto" w:sz="0" w:space="0"/>
          <w:shd w:val="clear" w:fill="F9F9F9"/>
        </w:rPr>
        <w:t>'pending'</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007400"/>
          <w:spacing w:val="-5"/>
          <w:sz w:val="16"/>
          <w:szCs w:val="16"/>
          <w:bdr w:val="none" w:color="auto" w:sz="0" w:space="0"/>
          <w:shd w:val="clear" w:fill="F9F9F9"/>
        </w:rPr>
        <w:t>-- assume large table</w:t>
      </w:r>
    </w:p>
    <w:p w14:paraId="1886CB3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it runs for 600ms, you’ll see:</w:t>
      </w:r>
    </w:p>
    <w:p w14:paraId="769B3C2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1C00CF"/>
          <w:spacing w:val="-5"/>
          <w:sz w:val="16"/>
          <w:szCs w:val="16"/>
          <w:bdr w:val="none" w:color="auto" w:sz="0" w:space="0"/>
          <w:shd w:val="clear" w:fill="F9F9F9"/>
        </w:rPr>
        <w:t>LOG:</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duration: </w:t>
      </w:r>
      <w:r>
        <w:rPr>
          <w:rFonts w:hint="default" w:ascii="Courier New" w:hAnsi="Courier New" w:eastAsia="Courier New" w:cs="Courier New"/>
          <w:i w:val="0"/>
          <w:iCs w:val="0"/>
          <w:caps w:val="0"/>
          <w:color w:val="1C00CF"/>
          <w:spacing w:val="-5"/>
          <w:sz w:val="16"/>
          <w:szCs w:val="16"/>
          <w:bdr w:val="none" w:color="auto" w:sz="0" w:space="0"/>
          <w:shd w:val="clear" w:fill="F9F9F9"/>
        </w:rPr>
        <w:t>600.231</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ms  statement: </w:t>
      </w: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orders </w:t>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status = </w:t>
      </w:r>
      <w:r>
        <w:rPr>
          <w:rFonts w:hint="default" w:ascii="Courier New" w:hAnsi="Courier New" w:eastAsia="Courier New" w:cs="Courier New"/>
          <w:i w:val="0"/>
          <w:iCs w:val="0"/>
          <w:caps w:val="0"/>
          <w:color w:val="007400"/>
          <w:spacing w:val="-5"/>
          <w:sz w:val="16"/>
          <w:szCs w:val="16"/>
          <w:bdr w:val="none" w:color="auto" w:sz="0" w:space="0"/>
          <w:shd w:val="clear" w:fill="F9F9F9"/>
        </w:rPr>
        <w:t>'pending';</w:t>
      </w:r>
    </w:p>
    <w:p w14:paraId="160658A6">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Why It Matters:</w:t>
      </w:r>
    </w:p>
    <w:p w14:paraId="445A8DA5">
      <w:pPr>
        <w:keepNext w:val="0"/>
        <w:keepLines w:val="0"/>
        <w:widowControl/>
        <w:numPr>
          <w:ilvl w:val="0"/>
          <w:numId w:val="36"/>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Helps you </w:t>
      </w:r>
      <w:r>
        <w:rPr>
          <w:rStyle w:val="12"/>
          <w:rFonts w:hint="default" w:ascii="Georgia" w:hAnsi="Georgia" w:eastAsia="Georgia" w:cs="Georgia"/>
          <w:b/>
          <w:bCs/>
          <w:i w:val="0"/>
          <w:iCs w:val="0"/>
          <w:caps w:val="0"/>
          <w:color w:val="242424"/>
          <w:spacing w:val="-1"/>
          <w:sz w:val="24"/>
          <w:szCs w:val="24"/>
          <w:bdr w:val="none" w:color="auto" w:sz="0" w:space="0"/>
          <w:shd w:val="clear" w:fill="FFFFFF"/>
        </w:rPr>
        <w:t>find expensive queries</w:t>
      </w:r>
    </w:p>
    <w:p w14:paraId="5EC12DEA">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Identifies </w:t>
      </w:r>
      <w:r>
        <w:rPr>
          <w:rStyle w:val="12"/>
          <w:rFonts w:hint="default" w:ascii="Georgia" w:hAnsi="Georgia" w:eastAsia="Georgia" w:cs="Georgia"/>
          <w:b/>
          <w:bCs/>
          <w:i w:val="0"/>
          <w:iCs w:val="0"/>
          <w:caps w:val="0"/>
          <w:color w:val="242424"/>
          <w:spacing w:val="-1"/>
          <w:sz w:val="24"/>
          <w:szCs w:val="24"/>
          <w:bdr w:val="none" w:color="auto" w:sz="0" w:space="0"/>
          <w:shd w:val="clear" w:fill="FFFFFF"/>
        </w:rPr>
        <w:t>missing indexes</w:t>
      </w:r>
    </w:p>
    <w:p w14:paraId="407A728F">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Tracks </w:t>
      </w:r>
      <w:r>
        <w:rPr>
          <w:rStyle w:val="12"/>
          <w:rFonts w:hint="default" w:ascii="Georgia" w:hAnsi="Georgia" w:eastAsia="Georgia" w:cs="Georgia"/>
          <w:b/>
          <w:bCs/>
          <w:i w:val="0"/>
          <w:iCs w:val="0"/>
          <w:caps w:val="0"/>
          <w:color w:val="242424"/>
          <w:spacing w:val="-1"/>
          <w:sz w:val="24"/>
          <w:szCs w:val="24"/>
          <w:bdr w:val="none" w:color="auto" w:sz="0" w:space="0"/>
          <w:shd w:val="clear" w:fill="FFFFFF"/>
        </w:rPr>
        <w:t>query spikes during traffic peaks</w:t>
      </w:r>
    </w:p>
    <w:p w14:paraId="766DCCD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Pro Tip</w:t>
      </w:r>
      <w:r>
        <w:rPr>
          <w:rFonts w:hint="default" w:ascii="Georgia" w:hAnsi="Georgia" w:eastAsia="Georgia" w:cs="Georgia"/>
          <w:i w:val="0"/>
          <w:iCs w:val="0"/>
          <w:caps w:val="0"/>
          <w:color w:val="242424"/>
          <w:spacing w:val="-1"/>
          <w:sz w:val="24"/>
          <w:szCs w:val="24"/>
          <w:shd w:val="clear" w:fill="FFFFFF"/>
        </w:rPr>
        <w:t>: In QA or development, set it to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0</w:t>
      </w:r>
      <w:r>
        <w:rPr>
          <w:rFonts w:hint="default" w:ascii="Georgia" w:hAnsi="Georgia" w:eastAsia="Georgia" w:cs="Georgia"/>
          <w:i w:val="0"/>
          <w:iCs w:val="0"/>
          <w:caps w:val="0"/>
          <w:color w:val="242424"/>
          <w:spacing w:val="-1"/>
          <w:sz w:val="24"/>
          <w:szCs w:val="24"/>
          <w:shd w:val="clear" w:fill="FFFFFF"/>
        </w:rPr>
        <w:t> to log </w:t>
      </w:r>
      <w:r>
        <w:rPr>
          <w:rStyle w:val="12"/>
          <w:rFonts w:hint="default" w:ascii="Georgia" w:hAnsi="Georgia" w:eastAsia="Georgia" w:cs="Georgia"/>
          <w:b/>
          <w:bCs/>
          <w:i w:val="0"/>
          <w:iCs w:val="0"/>
          <w:caps w:val="0"/>
          <w:color w:val="242424"/>
          <w:spacing w:val="-1"/>
          <w:sz w:val="24"/>
          <w:szCs w:val="24"/>
          <w:shd w:val="clear" w:fill="FFFFFF"/>
        </w:rPr>
        <w:t>all query durations</w:t>
      </w:r>
      <w:r>
        <w:rPr>
          <w:rFonts w:hint="default" w:ascii="Georgia" w:hAnsi="Georgia" w:eastAsia="Georgia" w:cs="Georgia"/>
          <w:i w:val="0"/>
          <w:iCs w:val="0"/>
          <w:caps w:val="0"/>
          <w:color w:val="242424"/>
          <w:spacing w:val="-1"/>
          <w:sz w:val="24"/>
          <w:szCs w:val="24"/>
          <w:shd w:val="clear" w:fill="FFFFFF"/>
        </w:rPr>
        <w:t>. In production, tune it to something realistic—e.g.,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100–500 ms</w:t>
      </w:r>
      <w:r>
        <w:rPr>
          <w:rFonts w:hint="default" w:ascii="Georgia" w:hAnsi="Georgia" w:eastAsia="Georgia" w:cs="Georgia"/>
          <w:i w:val="0"/>
          <w:iCs w:val="0"/>
          <w:caps w:val="0"/>
          <w:color w:val="242424"/>
          <w:spacing w:val="-1"/>
          <w:sz w:val="24"/>
          <w:szCs w:val="24"/>
          <w:shd w:val="clear" w:fill="FFFFFF"/>
        </w:rPr>
        <w:t>.</w:t>
      </w:r>
    </w:p>
    <w:p w14:paraId="08360A4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1️⃣2️⃣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application_name</w:t>
      </w:r>
      <w:r>
        <w:rPr>
          <w:rFonts w:hint="default" w:ascii="Helvetica" w:hAnsi="Helvetica" w:eastAsia="Helvetica" w:cs="Helvetica"/>
          <w:b/>
          <w:bCs/>
          <w:i w:val="0"/>
          <w:iCs w:val="0"/>
          <w:caps w:val="0"/>
          <w:color w:val="242424"/>
          <w:spacing w:val="-3"/>
          <w:sz w:val="28"/>
          <w:szCs w:val="28"/>
          <w:shd w:val="clear" w:fill="FFFFFF"/>
        </w:rPr>
        <w:t> – Track Which App Ran the Query</w:t>
      </w:r>
    </w:p>
    <w:p w14:paraId="1287C3D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application_name;</w:t>
      </w:r>
    </w:p>
    <w:p w14:paraId="0C1863D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isn’t a log setting per se, but it has major implications for logging clarity. PostgreSQL allows clients to specify an </w:t>
      </w:r>
      <w:r>
        <w:rPr>
          <w:rStyle w:val="12"/>
          <w:rFonts w:hint="default" w:ascii="Georgia" w:hAnsi="Georgia" w:eastAsia="Georgia" w:cs="Georgia"/>
          <w:b/>
          <w:bCs/>
          <w:i w:val="0"/>
          <w:iCs w:val="0"/>
          <w:caps w:val="0"/>
          <w:color w:val="242424"/>
          <w:spacing w:val="-1"/>
          <w:sz w:val="24"/>
          <w:szCs w:val="24"/>
          <w:shd w:val="clear" w:fill="FFFFFF"/>
        </w:rPr>
        <w:t>application name</w:t>
      </w:r>
      <w:r>
        <w:rPr>
          <w:rFonts w:hint="default" w:ascii="Georgia" w:hAnsi="Georgia" w:eastAsia="Georgia" w:cs="Georgia"/>
          <w:i w:val="0"/>
          <w:iCs w:val="0"/>
          <w:caps w:val="0"/>
          <w:color w:val="242424"/>
          <w:spacing w:val="-1"/>
          <w:sz w:val="24"/>
          <w:szCs w:val="24"/>
          <w:shd w:val="clear" w:fill="FFFFFF"/>
        </w:rPr>
        <w:t>, which then appears in logs (if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log_line_prefix</w:t>
      </w:r>
      <w:r>
        <w:rPr>
          <w:rFonts w:hint="default" w:ascii="Georgia" w:hAnsi="Georgia" w:eastAsia="Georgia" w:cs="Georgia"/>
          <w:i w:val="0"/>
          <w:iCs w:val="0"/>
          <w:caps w:val="0"/>
          <w:color w:val="242424"/>
          <w:spacing w:val="-1"/>
          <w:sz w:val="24"/>
          <w:szCs w:val="24"/>
          <w:shd w:val="clear" w:fill="FFFFFF"/>
        </w:rPr>
        <w:t> includes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%a</w:t>
      </w:r>
      <w:r>
        <w:rPr>
          <w:rFonts w:hint="default" w:ascii="Georgia" w:hAnsi="Georgia" w:eastAsia="Georgia" w:cs="Georgia"/>
          <w:i w:val="0"/>
          <w:iCs w:val="0"/>
          <w:caps w:val="0"/>
          <w:color w:val="242424"/>
          <w:spacing w:val="-1"/>
          <w:sz w:val="24"/>
          <w:szCs w:val="24"/>
          <w:shd w:val="clear" w:fill="FFFFFF"/>
        </w:rPr>
        <w:t>).</w:t>
      </w:r>
    </w:p>
    <w:p w14:paraId="2FD0778F">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How to Set:</w:t>
      </w:r>
    </w:p>
    <w:p w14:paraId="67000B5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From within SQL:</w:t>
      </w:r>
    </w:p>
    <w:p w14:paraId="463E8B5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5C2699"/>
          <w:spacing w:val="-5"/>
          <w:sz w:val="16"/>
          <w:szCs w:val="16"/>
          <w:bdr w:val="none" w:color="auto" w:sz="0" w:space="0"/>
          <w:shd w:val="clear" w:fill="F9F9F9"/>
        </w:rPr>
        <w:t>SET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3F6E74"/>
          <w:spacing w:val="-5"/>
          <w:sz w:val="16"/>
          <w:szCs w:val="16"/>
          <w:bdr w:val="none" w:color="auto" w:sz="0" w:space="0"/>
          <w:shd w:val="clear" w:fill="F9F9F9"/>
        </w:rPr>
        <w:t>application_name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C41A16"/>
          <w:spacing w:val="-5"/>
          <w:sz w:val="16"/>
          <w:szCs w:val="16"/>
          <w:bdr w:val="none" w:color="auto" w:sz="0" w:space="0"/>
          <w:shd w:val="clear" w:fill="F9F9F9"/>
        </w:rPr>
        <w:t>'api_service'</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64AF3D0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Or via connection string:</w:t>
      </w:r>
    </w:p>
    <w:p w14:paraId="64A0286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postgresql://user:pass@host/db?application_name=reporting_tool</w:t>
      </w:r>
    </w:p>
    <w:p w14:paraId="6D95AA6E">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Use Cases:</w:t>
      </w:r>
    </w:p>
    <w:p w14:paraId="55D317A8">
      <w:pPr>
        <w:keepNext w:val="0"/>
        <w:keepLines w:val="0"/>
        <w:widowControl/>
        <w:numPr>
          <w:ilvl w:val="0"/>
          <w:numId w:val="37"/>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Monitor behavior of </w:t>
      </w:r>
      <w:r>
        <w:rPr>
          <w:rStyle w:val="12"/>
          <w:rFonts w:hint="default" w:ascii="Georgia" w:hAnsi="Georgia" w:eastAsia="Georgia" w:cs="Georgia"/>
          <w:b/>
          <w:bCs/>
          <w:i w:val="0"/>
          <w:iCs w:val="0"/>
          <w:caps w:val="0"/>
          <w:color w:val="242424"/>
          <w:spacing w:val="-1"/>
          <w:sz w:val="24"/>
          <w:szCs w:val="24"/>
          <w:bdr w:val="none" w:color="auto" w:sz="0" w:space="0"/>
          <w:shd w:val="clear" w:fill="FFFFFF"/>
        </w:rPr>
        <w:t>specific microservices</w:t>
      </w:r>
    </w:p>
    <w:p w14:paraId="410C13FE">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Separate logs per environment (e.g., dev, test, prod)</w:t>
      </w:r>
    </w:p>
    <w:p w14:paraId="1A686F14">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Troubleshoot slowdowns linked to </w:t>
      </w:r>
      <w:r>
        <w:rPr>
          <w:rStyle w:val="12"/>
          <w:rFonts w:hint="default" w:ascii="Georgia" w:hAnsi="Georgia" w:eastAsia="Georgia" w:cs="Georgia"/>
          <w:b/>
          <w:bCs/>
          <w:i w:val="0"/>
          <w:iCs w:val="0"/>
          <w:caps w:val="0"/>
          <w:color w:val="242424"/>
          <w:spacing w:val="-1"/>
          <w:sz w:val="24"/>
          <w:szCs w:val="24"/>
          <w:bdr w:val="none" w:color="auto" w:sz="0" w:space="0"/>
          <w:shd w:val="clear" w:fill="FFFFFF"/>
        </w:rPr>
        <w:t>a specific app</w:t>
      </w:r>
      <w:r>
        <w:rPr>
          <w:rFonts w:hint="default" w:ascii="Georgia" w:hAnsi="Georgia" w:eastAsia="Georgia" w:cs="Georgia"/>
          <w:i w:val="0"/>
          <w:iCs w:val="0"/>
          <w:caps w:val="0"/>
          <w:color w:val="242424"/>
          <w:spacing w:val="-1"/>
          <w:sz w:val="24"/>
          <w:szCs w:val="24"/>
          <w:bdr w:val="none" w:color="auto" w:sz="0" w:space="0"/>
          <w:shd w:val="clear" w:fill="FFFFFF"/>
        </w:rPr>
        <w:t>, not the database</w:t>
      </w:r>
    </w:p>
    <w:p w14:paraId="1B5E13C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Combine this with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log_line_prefix = '%t [%p]: [%a] %u@%d '</w:t>
      </w:r>
      <w:r>
        <w:rPr>
          <w:rFonts w:hint="default" w:ascii="Georgia" w:hAnsi="Georgia" w:eastAsia="Georgia" w:cs="Georgia"/>
          <w:i w:val="0"/>
          <w:iCs w:val="0"/>
          <w:caps w:val="0"/>
          <w:color w:val="242424"/>
          <w:spacing w:val="-1"/>
          <w:sz w:val="24"/>
          <w:szCs w:val="24"/>
          <w:shd w:val="clear" w:fill="FFFFFF"/>
        </w:rPr>
        <w:t> to print the application name on each log line.</w:t>
      </w:r>
    </w:p>
    <w:p w14:paraId="63B668C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1️⃣3️⃣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log_checkpoints</w:t>
      </w:r>
      <w:r>
        <w:rPr>
          <w:rFonts w:hint="default" w:ascii="Helvetica" w:hAnsi="Helvetica" w:eastAsia="Helvetica" w:cs="Helvetica"/>
          <w:b/>
          <w:bCs/>
          <w:i w:val="0"/>
          <w:iCs w:val="0"/>
          <w:caps w:val="0"/>
          <w:color w:val="242424"/>
          <w:spacing w:val="-3"/>
          <w:sz w:val="28"/>
          <w:szCs w:val="28"/>
          <w:shd w:val="clear" w:fill="FFFFFF"/>
        </w:rPr>
        <w:t> – Log System-Level Checkpoint Events</w:t>
      </w:r>
    </w:p>
    <w:p w14:paraId="0BCF485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log_checkpoints;</w:t>
      </w:r>
    </w:p>
    <w:p w14:paraId="42ACD75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Checkpoints are periodic operations where PostgreSQL </w:t>
      </w:r>
      <w:r>
        <w:rPr>
          <w:rStyle w:val="12"/>
          <w:rFonts w:hint="default" w:ascii="Georgia" w:hAnsi="Georgia" w:eastAsia="Georgia" w:cs="Georgia"/>
          <w:b/>
          <w:bCs/>
          <w:i w:val="0"/>
          <w:iCs w:val="0"/>
          <w:caps w:val="0"/>
          <w:color w:val="242424"/>
          <w:spacing w:val="-1"/>
          <w:sz w:val="24"/>
          <w:szCs w:val="24"/>
          <w:shd w:val="clear" w:fill="FFFFFF"/>
        </w:rPr>
        <w:t>writes dirty buffers (modified data)</w:t>
      </w:r>
      <w:r>
        <w:rPr>
          <w:rFonts w:hint="default" w:ascii="Georgia" w:hAnsi="Georgia" w:eastAsia="Georgia" w:cs="Georgia"/>
          <w:i w:val="0"/>
          <w:iCs w:val="0"/>
          <w:caps w:val="0"/>
          <w:color w:val="242424"/>
          <w:spacing w:val="-1"/>
          <w:sz w:val="24"/>
          <w:szCs w:val="24"/>
          <w:shd w:val="clear" w:fill="FFFFFF"/>
        </w:rPr>
        <w:t> from memory to disk. While critical for durability, they can slow down queries or cause I/O spikes if not tuned.</w:t>
      </w:r>
    </w:p>
    <w:p w14:paraId="25982041">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59214B6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off</w:t>
      </w:r>
    </w:p>
    <w:p w14:paraId="7EF7F5F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Set it to:</w:t>
      </w:r>
    </w:p>
    <w:p w14:paraId="79ED89A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log_checkpoints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p>
    <w:p w14:paraId="60B782B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Now you’ll see entries like:</w:t>
      </w:r>
    </w:p>
    <w:p w14:paraId="0F11D68A">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  checkpoint complete: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wrote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 xml:space="preserve">3050 </w:t>
      </w:r>
      <w:r>
        <w:rPr>
          <w:rFonts w:hint="default" w:ascii="Courier New" w:hAnsi="Courier New" w:eastAsia="Courier New" w:cs="Courier New"/>
          <w:i w:val="0"/>
          <w:iCs w:val="0"/>
          <w:caps w:val="0"/>
          <w:color w:val="C41A16"/>
          <w:spacing w:val="-5"/>
          <w:sz w:val="16"/>
          <w:szCs w:val="16"/>
          <w:bdr w:val="none" w:color="auto" w:sz="0" w:space="0"/>
          <w:shd w:val="clear" w:fill="F9F9F9"/>
        </w:rPr>
        <w:t>buffers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(22.5%);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write=3.421</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sync=0.015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total=3.436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s</w:t>
      </w:r>
    </w:p>
    <w:p w14:paraId="28C4566E">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Why It’s Important:</w:t>
      </w:r>
    </w:p>
    <w:p w14:paraId="1075BAF8">
      <w:pPr>
        <w:keepNext w:val="0"/>
        <w:keepLines w:val="0"/>
        <w:widowControl/>
        <w:numPr>
          <w:ilvl w:val="0"/>
          <w:numId w:val="38"/>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Reveals </w:t>
      </w:r>
      <w:r>
        <w:rPr>
          <w:rStyle w:val="12"/>
          <w:rFonts w:hint="default" w:ascii="Georgia" w:hAnsi="Georgia" w:eastAsia="Georgia" w:cs="Georgia"/>
          <w:b/>
          <w:bCs/>
          <w:i w:val="0"/>
          <w:iCs w:val="0"/>
          <w:caps w:val="0"/>
          <w:color w:val="242424"/>
          <w:spacing w:val="-1"/>
          <w:sz w:val="24"/>
          <w:szCs w:val="24"/>
          <w:bdr w:val="none" w:color="auto" w:sz="0" w:space="0"/>
          <w:shd w:val="clear" w:fill="FFFFFF"/>
        </w:rPr>
        <w:t>how much data was flushed</w:t>
      </w:r>
    </w:p>
    <w:p w14:paraId="7FED4CD5">
      <w:pPr>
        <w:keepNext w:val="0"/>
        <w:keepLines w:val="0"/>
        <w:widowControl/>
        <w:numPr>
          <w:ilvl w:val="0"/>
          <w:numId w:val="3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Shows </w:t>
      </w:r>
      <w:r>
        <w:rPr>
          <w:rStyle w:val="12"/>
          <w:rFonts w:hint="default" w:ascii="Georgia" w:hAnsi="Georgia" w:eastAsia="Georgia" w:cs="Georgia"/>
          <w:b/>
          <w:bCs/>
          <w:i w:val="0"/>
          <w:iCs w:val="0"/>
          <w:caps w:val="0"/>
          <w:color w:val="242424"/>
          <w:spacing w:val="-1"/>
          <w:sz w:val="24"/>
          <w:szCs w:val="24"/>
          <w:bdr w:val="none" w:color="auto" w:sz="0" w:space="0"/>
          <w:shd w:val="clear" w:fill="FFFFFF"/>
        </w:rPr>
        <w:t>how long writes and syncs took</w:t>
      </w:r>
    </w:p>
    <w:p w14:paraId="47D5FED5">
      <w:pPr>
        <w:keepNext w:val="0"/>
        <w:keepLines w:val="0"/>
        <w:widowControl/>
        <w:numPr>
          <w:ilvl w:val="0"/>
          <w:numId w:val="3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Helps tune checkpoint parameters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checkpoint_timeout</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checkpoint_completion_target</w:t>
      </w:r>
      <w:r>
        <w:rPr>
          <w:rFonts w:hint="default" w:ascii="Georgia" w:hAnsi="Georgia" w:eastAsia="Georgia" w:cs="Georgia"/>
          <w:i w:val="0"/>
          <w:iCs w:val="0"/>
          <w:caps w:val="0"/>
          <w:color w:val="242424"/>
          <w:spacing w:val="-1"/>
          <w:sz w:val="24"/>
          <w:szCs w:val="24"/>
          <w:bdr w:val="none" w:color="auto" w:sz="0" w:space="0"/>
          <w:shd w:val="clear" w:fill="FFFFFF"/>
        </w:rPr>
        <w:t>, etc.)</w:t>
      </w:r>
    </w:p>
    <w:p w14:paraId="068BFC8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especially useful if you’re experiencing:</w:t>
      </w:r>
    </w:p>
    <w:p w14:paraId="28FEBEDF">
      <w:pPr>
        <w:keepNext w:val="0"/>
        <w:keepLines w:val="0"/>
        <w:widowControl/>
        <w:numPr>
          <w:ilvl w:val="0"/>
          <w:numId w:val="3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Sudden performance drops</w:t>
      </w:r>
    </w:p>
    <w:p w14:paraId="4859F670">
      <w:pPr>
        <w:keepNext w:val="0"/>
        <w:keepLines w:val="0"/>
        <w:widowControl/>
        <w:numPr>
          <w:ilvl w:val="0"/>
          <w:numId w:val="3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Disk I/O bottlenecks</w:t>
      </w:r>
    </w:p>
    <w:p w14:paraId="25669DFE">
      <w:pPr>
        <w:keepNext w:val="0"/>
        <w:keepLines w:val="0"/>
        <w:widowControl/>
        <w:numPr>
          <w:ilvl w:val="0"/>
          <w:numId w:val="3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High-frequency checkpoints due to small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shared_buffers</w:t>
      </w:r>
      <w:r>
        <w:rPr>
          <w:rStyle w:val="12"/>
          <w:rFonts w:hint="default" w:ascii="Georgia" w:hAnsi="Georgia" w:eastAsia="Georgia" w:cs="Georgia"/>
          <w:b/>
          <w:bCs/>
          <w:i w:val="0"/>
          <w:iCs w:val="0"/>
          <w:caps w:val="0"/>
          <w:color w:val="242424"/>
          <w:spacing w:val="-1"/>
          <w:sz w:val="24"/>
          <w:szCs w:val="24"/>
          <w:bdr w:val="none" w:color="auto" w:sz="0" w:space="0"/>
          <w:shd w:val="clear" w:fill="FFFFFF"/>
        </w:rPr>
        <w:t> or aggressive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autovacuum</w:t>
      </w:r>
    </w:p>
    <w:p w14:paraId="21129A4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1️⃣4️⃣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log_connections</w:t>
      </w:r>
      <w:r>
        <w:rPr>
          <w:rFonts w:hint="default" w:ascii="Helvetica" w:hAnsi="Helvetica" w:eastAsia="Helvetica" w:cs="Helvetica"/>
          <w:b/>
          <w:bCs/>
          <w:i w:val="0"/>
          <w:iCs w:val="0"/>
          <w:caps w:val="0"/>
          <w:color w:val="242424"/>
          <w:spacing w:val="-3"/>
          <w:sz w:val="28"/>
          <w:szCs w:val="28"/>
          <w:shd w:val="clear" w:fill="FFFFFF"/>
        </w:rPr>
        <w:t> – Log Every Incoming Client Connection</w:t>
      </w:r>
    </w:p>
    <w:p w14:paraId="5BCBD47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log_connections;</w:t>
      </w:r>
    </w:p>
    <w:p w14:paraId="3AFA627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controls whether PostgreSQL logs a message </w:t>
      </w:r>
      <w:r>
        <w:rPr>
          <w:rStyle w:val="12"/>
          <w:rFonts w:hint="default" w:ascii="Georgia" w:hAnsi="Georgia" w:eastAsia="Georgia" w:cs="Georgia"/>
          <w:b/>
          <w:bCs/>
          <w:i w:val="0"/>
          <w:iCs w:val="0"/>
          <w:caps w:val="0"/>
          <w:color w:val="242424"/>
          <w:spacing w:val="-1"/>
          <w:sz w:val="24"/>
          <w:szCs w:val="24"/>
          <w:shd w:val="clear" w:fill="FFFFFF"/>
        </w:rPr>
        <w:t>every time a client successfully connects</w:t>
      </w:r>
      <w:r>
        <w:rPr>
          <w:rFonts w:hint="default" w:ascii="Georgia" w:hAnsi="Georgia" w:eastAsia="Georgia" w:cs="Georgia"/>
          <w:i w:val="0"/>
          <w:iCs w:val="0"/>
          <w:caps w:val="0"/>
          <w:color w:val="242424"/>
          <w:spacing w:val="-1"/>
          <w:sz w:val="24"/>
          <w:szCs w:val="24"/>
          <w:shd w:val="clear" w:fill="FFFFFF"/>
        </w:rPr>
        <w:t> to the database.</w:t>
      </w:r>
    </w:p>
    <w:p w14:paraId="533071E9">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6035794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off</w:t>
      </w:r>
    </w:p>
    <w:p w14:paraId="56F31F1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enabled:</w:t>
      </w:r>
    </w:p>
    <w:p w14:paraId="38008DD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log_connections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p>
    <w:p w14:paraId="0F72C27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You’ll see entries like:</w:t>
      </w:r>
    </w:p>
    <w:p w14:paraId="46487CC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643820"/>
          <w:spacing w:val="-5"/>
          <w:sz w:val="16"/>
          <w:szCs w:val="16"/>
          <w:bdr w:val="none" w:color="auto" w:sz="0" w:space="0"/>
          <w:shd w:val="clear" w:fill="F9F9F9"/>
        </w:rPr>
        <w:t>LOG:  connection authorized: user=app_user database=mydb application_name=myapp</w:t>
      </w:r>
    </w:p>
    <w:p w14:paraId="780F7CB7">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Why It Matters:</w:t>
      </w:r>
    </w:p>
    <w:p w14:paraId="4560A222">
      <w:pPr>
        <w:keepNext w:val="0"/>
        <w:keepLines w:val="0"/>
        <w:widowControl/>
        <w:numPr>
          <w:ilvl w:val="0"/>
          <w:numId w:val="40"/>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Tracks login activity</w:t>
      </w:r>
      <w:r>
        <w:rPr>
          <w:rFonts w:hint="default" w:ascii="Georgia" w:hAnsi="Georgia" w:eastAsia="Georgia" w:cs="Georgia"/>
          <w:i w:val="0"/>
          <w:iCs w:val="0"/>
          <w:caps w:val="0"/>
          <w:color w:val="242424"/>
          <w:spacing w:val="-1"/>
          <w:sz w:val="24"/>
          <w:szCs w:val="24"/>
          <w:bdr w:val="none" w:color="auto" w:sz="0" w:space="0"/>
          <w:shd w:val="clear" w:fill="FFFFFF"/>
        </w:rPr>
        <w:t> for auditing and compliance</w:t>
      </w:r>
    </w:p>
    <w:p w14:paraId="60875895">
      <w:pPr>
        <w:keepNext w:val="0"/>
        <w:keepLines w:val="0"/>
        <w:widowControl/>
        <w:numPr>
          <w:ilvl w:val="0"/>
          <w:numId w:val="4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Helps identify </w:t>
      </w:r>
      <w:r>
        <w:rPr>
          <w:rStyle w:val="12"/>
          <w:rFonts w:hint="default" w:ascii="Georgia" w:hAnsi="Georgia" w:eastAsia="Georgia" w:cs="Georgia"/>
          <w:b/>
          <w:bCs/>
          <w:i w:val="0"/>
          <w:iCs w:val="0"/>
          <w:caps w:val="0"/>
          <w:color w:val="242424"/>
          <w:spacing w:val="-1"/>
          <w:sz w:val="24"/>
          <w:szCs w:val="24"/>
          <w:bdr w:val="none" w:color="auto" w:sz="0" w:space="0"/>
          <w:shd w:val="clear" w:fill="FFFFFF"/>
        </w:rPr>
        <w:t>excessive connection churn</w:t>
      </w:r>
      <w:r>
        <w:rPr>
          <w:rFonts w:hint="default" w:ascii="Georgia" w:hAnsi="Georgia" w:eastAsia="Georgia" w:cs="Georgia"/>
          <w:i w:val="0"/>
          <w:iCs w:val="0"/>
          <w:caps w:val="0"/>
          <w:color w:val="242424"/>
          <w:spacing w:val="-1"/>
          <w:sz w:val="24"/>
          <w:szCs w:val="24"/>
          <w:bdr w:val="none" w:color="auto" w:sz="0" w:space="0"/>
          <w:shd w:val="clear" w:fill="FFFFFF"/>
        </w:rPr>
        <w:t> (e.g., apps not using connection pooling)</w:t>
      </w:r>
    </w:p>
    <w:p w14:paraId="7EE4EEC3">
      <w:pPr>
        <w:keepNext w:val="0"/>
        <w:keepLines w:val="0"/>
        <w:widowControl/>
        <w:numPr>
          <w:ilvl w:val="0"/>
          <w:numId w:val="4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Useful for spotting </w:t>
      </w:r>
      <w:r>
        <w:rPr>
          <w:rStyle w:val="12"/>
          <w:rFonts w:hint="default" w:ascii="Georgia" w:hAnsi="Georgia" w:eastAsia="Georgia" w:cs="Georgia"/>
          <w:b/>
          <w:bCs/>
          <w:i w:val="0"/>
          <w:iCs w:val="0"/>
          <w:caps w:val="0"/>
          <w:color w:val="242424"/>
          <w:spacing w:val="-1"/>
          <w:sz w:val="24"/>
          <w:szCs w:val="24"/>
          <w:bdr w:val="none" w:color="auto" w:sz="0" w:space="0"/>
          <w:shd w:val="clear" w:fill="FFFFFF"/>
        </w:rPr>
        <w:t>unauthorized or unexpected access attempts</w:t>
      </w:r>
    </w:p>
    <w:p w14:paraId="31003CC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Pro Tip</w:t>
      </w:r>
      <w:r>
        <w:rPr>
          <w:rFonts w:hint="default" w:ascii="Georgia" w:hAnsi="Georgia" w:eastAsia="Georgia" w:cs="Georgia"/>
          <w:i w:val="0"/>
          <w:iCs w:val="0"/>
          <w:caps w:val="0"/>
          <w:color w:val="242424"/>
          <w:spacing w:val="-1"/>
          <w:sz w:val="24"/>
          <w:szCs w:val="24"/>
          <w:shd w:val="clear" w:fill="FFFFFF"/>
        </w:rPr>
        <w:t>: Combine with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application_name</w:t>
      </w:r>
      <w:r>
        <w:rPr>
          <w:rFonts w:hint="default" w:ascii="Georgia" w:hAnsi="Georgia" w:eastAsia="Georgia" w:cs="Georgia"/>
          <w:i w:val="0"/>
          <w:iCs w:val="0"/>
          <w:caps w:val="0"/>
          <w:color w:val="242424"/>
          <w:spacing w:val="-1"/>
          <w:sz w:val="24"/>
          <w:szCs w:val="24"/>
          <w:shd w:val="clear" w:fill="FFFFFF"/>
        </w:rPr>
        <w:t> to know which app or service is connecting.</w:t>
      </w:r>
    </w:p>
    <w:p w14:paraId="3D50D65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1️⃣5️⃣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log_disconnections</w:t>
      </w:r>
      <w:r>
        <w:rPr>
          <w:rFonts w:hint="default" w:ascii="Helvetica" w:hAnsi="Helvetica" w:eastAsia="Helvetica" w:cs="Helvetica"/>
          <w:b/>
          <w:bCs/>
          <w:i w:val="0"/>
          <w:iCs w:val="0"/>
          <w:caps w:val="0"/>
          <w:color w:val="242424"/>
          <w:spacing w:val="-3"/>
          <w:sz w:val="28"/>
          <w:szCs w:val="28"/>
          <w:shd w:val="clear" w:fill="FFFFFF"/>
        </w:rPr>
        <w:t> – Log Session Termination Details</w:t>
      </w:r>
    </w:p>
    <w:p w14:paraId="24F36F2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log_disconnections;</w:t>
      </w:r>
    </w:p>
    <w:p w14:paraId="023C1B8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logs a message </w:t>
      </w:r>
      <w:r>
        <w:rPr>
          <w:rStyle w:val="12"/>
          <w:rFonts w:hint="default" w:ascii="Georgia" w:hAnsi="Georgia" w:eastAsia="Georgia" w:cs="Georgia"/>
          <w:b/>
          <w:bCs/>
          <w:i w:val="0"/>
          <w:iCs w:val="0"/>
          <w:caps w:val="0"/>
          <w:color w:val="242424"/>
          <w:spacing w:val="-1"/>
          <w:sz w:val="24"/>
          <w:szCs w:val="24"/>
          <w:shd w:val="clear" w:fill="FFFFFF"/>
        </w:rPr>
        <w:t>when a client disconnects</w:t>
      </w:r>
      <w:r>
        <w:rPr>
          <w:rFonts w:hint="default" w:ascii="Georgia" w:hAnsi="Georgia" w:eastAsia="Georgia" w:cs="Georgia"/>
          <w:i w:val="0"/>
          <w:iCs w:val="0"/>
          <w:caps w:val="0"/>
          <w:color w:val="242424"/>
          <w:spacing w:val="-1"/>
          <w:sz w:val="24"/>
          <w:szCs w:val="24"/>
          <w:shd w:val="clear" w:fill="FFFFFF"/>
        </w:rPr>
        <w:t> from the database.</w:t>
      </w:r>
    </w:p>
    <w:p w14:paraId="2CED40E3">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6325C245">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off</w:t>
      </w:r>
    </w:p>
    <w:p w14:paraId="7F97309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enabled:</w:t>
      </w:r>
    </w:p>
    <w:p w14:paraId="09B979D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log_disconnections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p>
    <w:p w14:paraId="1FA9A85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You’ll see entries like:</w:t>
      </w:r>
    </w:p>
    <w:p w14:paraId="35F7BAE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LOG:  disconnection: session </w:t>
      </w:r>
      <w:r>
        <w:rPr>
          <w:rFonts w:hint="default" w:ascii="Courier New" w:hAnsi="Courier New" w:eastAsia="Courier New" w:cs="Courier New"/>
          <w:i w:val="0"/>
          <w:iCs w:val="0"/>
          <w:caps w:val="0"/>
          <w:color w:val="5C2699"/>
          <w:spacing w:val="-5"/>
          <w:sz w:val="16"/>
          <w:szCs w:val="16"/>
          <w:bdr w:val="none" w:color="auto" w:sz="0" w:space="0"/>
          <w:shd w:val="clear" w:fill="F9F9F9"/>
        </w:rPr>
        <w:t>time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1C00CF"/>
          <w:spacing w:val="-5"/>
          <w:sz w:val="16"/>
          <w:szCs w:val="16"/>
          <w:bdr w:val="none" w:color="auto" w:sz="0" w:space="0"/>
          <w:shd w:val="clear" w:fill="F9F9F9"/>
        </w:rPr>
        <w:t>0</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01</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32.456</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user</w:t>
      </w:r>
      <w:r>
        <w:rPr>
          <w:rFonts w:hint="default" w:ascii="Courier New" w:hAnsi="Courier New" w:eastAsia="Courier New" w:cs="Courier New"/>
          <w:i w:val="0"/>
          <w:iCs w:val="0"/>
          <w:caps w:val="0"/>
          <w:color w:val="242424"/>
          <w:spacing w:val="-5"/>
          <w:sz w:val="16"/>
          <w:szCs w:val="16"/>
          <w:bdr w:val="none" w:color="auto" w:sz="0" w:space="0"/>
          <w:shd w:val="clear" w:fill="F9F9F9"/>
        </w:rPr>
        <w:t>=app_user database=mydb host=</w:t>
      </w:r>
      <w:r>
        <w:rPr>
          <w:rFonts w:hint="default" w:ascii="Courier New" w:hAnsi="Courier New" w:eastAsia="Courier New" w:cs="Courier New"/>
          <w:i w:val="0"/>
          <w:iCs w:val="0"/>
          <w:caps w:val="0"/>
          <w:color w:val="1C00CF"/>
          <w:spacing w:val="-5"/>
          <w:sz w:val="16"/>
          <w:szCs w:val="16"/>
          <w:bdr w:val="none" w:color="auto" w:sz="0" w:space="0"/>
          <w:shd w:val="clear" w:fill="F9F9F9"/>
        </w:rPr>
        <w:t>10.0.0.5</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port=</w:t>
      </w:r>
      <w:r>
        <w:rPr>
          <w:rFonts w:hint="default" w:ascii="Courier New" w:hAnsi="Courier New" w:eastAsia="Courier New" w:cs="Courier New"/>
          <w:i w:val="0"/>
          <w:iCs w:val="0"/>
          <w:caps w:val="0"/>
          <w:color w:val="1C00CF"/>
          <w:spacing w:val="-5"/>
          <w:sz w:val="16"/>
          <w:szCs w:val="16"/>
          <w:bdr w:val="none" w:color="auto" w:sz="0" w:space="0"/>
          <w:shd w:val="clear" w:fill="F9F9F9"/>
        </w:rPr>
        <w:t>53044</w:t>
      </w:r>
    </w:p>
    <w:p w14:paraId="6BECB12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Why It’s Useful:</w:t>
      </w:r>
    </w:p>
    <w:p w14:paraId="0DE7E387">
      <w:pPr>
        <w:keepNext w:val="0"/>
        <w:keepLines w:val="0"/>
        <w:widowControl/>
        <w:numPr>
          <w:ilvl w:val="0"/>
          <w:numId w:val="41"/>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Tracks </w:t>
      </w:r>
      <w:r>
        <w:rPr>
          <w:rStyle w:val="12"/>
          <w:rFonts w:hint="default" w:ascii="Georgia" w:hAnsi="Georgia" w:eastAsia="Georgia" w:cs="Georgia"/>
          <w:b/>
          <w:bCs/>
          <w:i w:val="0"/>
          <w:iCs w:val="0"/>
          <w:caps w:val="0"/>
          <w:color w:val="242424"/>
          <w:spacing w:val="-1"/>
          <w:sz w:val="24"/>
          <w:szCs w:val="24"/>
          <w:bdr w:val="none" w:color="auto" w:sz="0" w:space="0"/>
          <w:shd w:val="clear" w:fill="FFFFFF"/>
        </w:rPr>
        <w:t>connection duration</w:t>
      </w:r>
      <w:r>
        <w:rPr>
          <w:rFonts w:hint="default" w:ascii="Georgia" w:hAnsi="Georgia" w:eastAsia="Georgia" w:cs="Georgia"/>
          <w:i w:val="0"/>
          <w:iCs w:val="0"/>
          <w:caps w:val="0"/>
          <w:color w:val="242424"/>
          <w:spacing w:val="-1"/>
          <w:sz w:val="24"/>
          <w:szCs w:val="24"/>
          <w:bdr w:val="none" w:color="auto" w:sz="0" w:space="0"/>
          <w:shd w:val="clear" w:fill="FFFFFF"/>
        </w:rPr>
        <w:t> and total session time</w:t>
      </w:r>
    </w:p>
    <w:p w14:paraId="396672EE">
      <w:pPr>
        <w:keepNext w:val="0"/>
        <w:keepLines w:val="0"/>
        <w:widowControl/>
        <w:numPr>
          <w:ilvl w:val="0"/>
          <w:numId w:val="4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Helps detect </w:t>
      </w:r>
      <w:r>
        <w:rPr>
          <w:rStyle w:val="12"/>
          <w:rFonts w:hint="default" w:ascii="Georgia" w:hAnsi="Georgia" w:eastAsia="Georgia" w:cs="Georgia"/>
          <w:b/>
          <w:bCs/>
          <w:i w:val="0"/>
          <w:iCs w:val="0"/>
          <w:caps w:val="0"/>
          <w:color w:val="242424"/>
          <w:spacing w:val="-1"/>
          <w:sz w:val="24"/>
          <w:szCs w:val="24"/>
          <w:bdr w:val="none" w:color="auto" w:sz="0" w:space="0"/>
          <w:shd w:val="clear" w:fill="FFFFFF"/>
        </w:rPr>
        <w:t>short-lived or high-frequency sessions</w:t>
      </w:r>
      <w:r>
        <w:rPr>
          <w:rFonts w:hint="default" w:ascii="Georgia" w:hAnsi="Georgia" w:eastAsia="Georgia" w:cs="Georgia"/>
          <w:i w:val="0"/>
          <w:iCs w:val="0"/>
          <w:caps w:val="0"/>
          <w:color w:val="242424"/>
          <w:spacing w:val="-1"/>
          <w:sz w:val="24"/>
          <w:szCs w:val="24"/>
          <w:bdr w:val="none" w:color="auto" w:sz="0" w:space="0"/>
          <w:shd w:val="clear" w:fill="FFFFFF"/>
        </w:rPr>
        <w:t> (often signs of bad connection management)</w:t>
      </w:r>
    </w:p>
    <w:p w14:paraId="293E556C">
      <w:pPr>
        <w:keepNext w:val="0"/>
        <w:keepLines w:val="0"/>
        <w:widowControl/>
        <w:numPr>
          <w:ilvl w:val="0"/>
          <w:numId w:val="4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Pairs well with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log_connections</w:t>
      </w:r>
      <w:r>
        <w:rPr>
          <w:rFonts w:hint="default" w:ascii="Georgia" w:hAnsi="Georgia" w:eastAsia="Georgia" w:cs="Georgia"/>
          <w:i w:val="0"/>
          <w:iCs w:val="0"/>
          <w:caps w:val="0"/>
          <w:color w:val="242424"/>
          <w:spacing w:val="-1"/>
          <w:sz w:val="24"/>
          <w:szCs w:val="24"/>
          <w:bdr w:val="none" w:color="auto" w:sz="0" w:space="0"/>
          <w:shd w:val="clear" w:fill="FFFFFF"/>
        </w:rPr>
        <w:t> to give a </w:t>
      </w:r>
      <w:r>
        <w:rPr>
          <w:rStyle w:val="12"/>
          <w:rFonts w:hint="default" w:ascii="Georgia" w:hAnsi="Georgia" w:eastAsia="Georgia" w:cs="Georgia"/>
          <w:b/>
          <w:bCs/>
          <w:i w:val="0"/>
          <w:iCs w:val="0"/>
          <w:caps w:val="0"/>
          <w:color w:val="242424"/>
          <w:spacing w:val="-1"/>
          <w:sz w:val="24"/>
          <w:szCs w:val="24"/>
          <w:bdr w:val="none" w:color="auto" w:sz="0" w:space="0"/>
          <w:shd w:val="clear" w:fill="FFFFFF"/>
        </w:rPr>
        <w:t>full connection lifecycle audit</w:t>
      </w:r>
    </w:p>
    <w:p w14:paraId="7011118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This is particularly helpful for </w:t>
      </w:r>
      <w:r>
        <w:rPr>
          <w:rStyle w:val="12"/>
          <w:rFonts w:hint="default" w:ascii="Georgia" w:hAnsi="Georgia" w:eastAsia="Georgia" w:cs="Georgia"/>
          <w:b/>
          <w:bCs/>
          <w:i w:val="0"/>
          <w:iCs w:val="0"/>
          <w:caps w:val="0"/>
          <w:color w:val="242424"/>
          <w:spacing w:val="-1"/>
          <w:sz w:val="24"/>
          <w:szCs w:val="24"/>
          <w:shd w:val="clear" w:fill="FFFFFF"/>
        </w:rPr>
        <w:t>security monitoring</w:t>
      </w:r>
      <w:r>
        <w:rPr>
          <w:rFonts w:hint="default" w:ascii="Georgia" w:hAnsi="Georgia" w:eastAsia="Georgia" w:cs="Georgia"/>
          <w:i w:val="0"/>
          <w:iCs w:val="0"/>
          <w:caps w:val="0"/>
          <w:color w:val="242424"/>
          <w:spacing w:val="-1"/>
          <w:sz w:val="24"/>
          <w:szCs w:val="24"/>
          <w:shd w:val="clear" w:fill="FFFFFF"/>
        </w:rPr>
        <w:t> and </w:t>
      </w:r>
      <w:r>
        <w:rPr>
          <w:rStyle w:val="12"/>
          <w:rFonts w:hint="default" w:ascii="Georgia" w:hAnsi="Georgia" w:eastAsia="Georgia" w:cs="Georgia"/>
          <w:b/>
          <w:bCs/>
          <w:i w:val="0"/>
          <w:iCs w:val="0"/>
          <w:caps w:val="0"/>
          <w:color w:val="242424"/>
          <w:spacing w:val="-1"/>
          <w:sz w:val="24"/>
          <w:szCs w:val="24"/>
          <w:shd w:val="clear" w:fill="FFFFFF"/>
        </w:rPr>
        <w:t>debugging flaky apps</w:t>
      </w:r>
      <w:r>
        <w:rPr>
          <w:rFonts w:hint="default" w:ascii="Georgia" w:hAnsi="Georgia" w:eastAsia="Georgia" w:cs="Georgia"/>
          <w:i w:val="0"/>
          <w:iCs w:val="0"/>
          <w:caps w:val="0"/>
          <w:color w:val="242424"/>
          <w:spacing w:val="-1"/>
          <w:sz w:val="24"/>
          <w:szCs w:val="24"/>
          <w:shd w:val="clear" w:fill="FFFFFF"/>
        </w:rPr>
        <w:t> that open and drop connections frequently.</w:t>
      </w:r>
    </w:p>
    <w:p w14:paraId="66E5506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1️⃣6️⃣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log_duration</w:t>
      </w:r>
      <w:r>
        <w:rPr>
          <w:rFonts w:hint="default" w:ascii="Helvetica" w:hAnsi="Helvetica" w:eastAsia="Helvetica" w:cs="Helvetica"/>
          <w:b/>
          <w:bCs/>
          <w:i w:val="0"/>
          <w:iCs w:val="0"/>
          <w:caps w:val="0"/>
          <w:color w:val="242424"/>
          <w:spacing w:val="-3"/>
          <w:sz w:val="28"/>
          <w:szCs w:val="28"/>
          <w:shd w:val="clear" w:fill="FFFFFF"/>
        </w:rPr>
        <w:t> – Log Execution Time for Every Query</w:t>
      </w:r>
    </w:p>
    <w:p w14:paraId="08F45B0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SHOW</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log_duration;</w:t>
      </w:r>
    </w:p>
    <w:p w14:paraId="5CEA982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parameter logs the </w:t>
      </w:r>
      <w:r>
        <w:rPr>
          <w:rStyle w:val="12"/>
          <w:rFonts w:hint="default" w:ascii="Georgia" w:hAnsi="Georgia" w:eastAsia="Georgia" w:cs="Georgia"/>
          <w:b/>
          <w:bCs/>
          <w:i w:val="0"/>
          <w:iCs w:val="0"/>
          <w:caps w:val="0"/>
          <w:color w:val="242424"/>
          <w:spacing w:val="-1"/>
          <w:sz w:val="24"/>
          <w:szCs w:val="24"/>
          <w:shd w:val="clear" w:fill="FFFFFF"/>
        </w:rPr>
        <w:t>execution time</w:t>
      </w:r>
      <w:r>
        <w:rPr>
          <w:rFonts w:hint="default" w:ascii="Georgia" w:hAnsi="Georgia" w:eastAsia="Georgia" w:cs="Georgia"/>
          <w:i w:val="0"/>
          <w:iCs w:val="0"/>
          <w:caps w:val="0"/>
          <w:color w:val="242424"/>
          <w:spacing w:val="-1"/>
          <w:sz w:val="24"/>
          <w:szCs w:val="24"/>
          <w:shd w:val="clear" w:fill="FFFFFF"/>
        </w:rPr>
        <w:t> of each SQL statement — regardless of whether it’s fast or slow.</w:t>
      </w:r>
    </w:p>
    <w:p w14:paraId="6DD1007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Default:</w:t>
      </w:r>
    </w:p>
    <w:p w14:paraId="2262E255">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off</w:t>
      </w:r>
    </w:p>
    <w:p w14:paraId="58AB374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enabled:</w:t>
      </w:r>
    </w:p>
    <w:p w14:paraId="0F97C3D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log_duration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p>
    <w:p w14:paraId="5885E60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You’ll see log lines like:</w:t>
      </w:r>
    </w:p>
    <w:p w14:paraId="624C4E0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643820"/>
          <w:spacing w:val="-5"/>
          <w:sz w:val="16"/>
          <w:szCs w:val="16"/>
          <w:bdr w:val="none" w:color="auto" w:sz="0" w:space="0"/>
          <w:shd w:val="clear" w:fill="F9F9F9"/>
        </w:rPr>
        <w:t>LOG:  duration: 12.541 ms</w:t>
      </w:r>
    </w:p>
    <w:p w14:paraId="2247EED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combined with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log_statement = 'all'</w:t>
      </w:r>
      <w:r>
        <w:rPr>
          <w:rFonts w:hint="default" w:ascii="Georgia" w:hAnsi="Georgia" w:eastAsia="Georgia" w:cs="Georgia"/>
          <w:i w:val="0"/>
          <w:iCs w:val="0"/>
          <w:caps w:val="0"/>
          <w:color w:val="242424"/>
          <w:spacing w:val="-1"/>
          <w:sz w:val="24"/>
          <w:szCs w:val="24"/>
          <w:shd w:val="clear" w:fill="FFFFFF"/>
        </w:rPr>
        <w:t>, the logs will show:</w:t>
      </w:r>
    </w:p>
    <w:p w14:paraId="5B63017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1C00CF"/>
          <w:spacing w:val="-5"/>
          <w:sz w:val="16"/>
          <w:szCs w:val="16"/>
          <w:bdr w:val="none" w:color="auto" w:sz="0" w:space="0"/>
          <w:shd w:val="clear" w:fill="F9F9F9"/>
        </w:rPr>
        <w:t>LOG:</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duration: </w:t>
      </w:r>
      <w:r>
        <w:rPr>
          <w:rFonts w:hint="default" w:ascii="Courier New" w:hAnsi="Courier New" w:eastAsia="Courier New" w:cs="Courier New"/>
          <w:i w:val="0"/>
          <w:iCs w:val="0"/>
          <w:caps w:val="0"/>
          <w:color w:val="1C00CF"/>
          <w:spacing w:val="-5"/>
          <w:sz w:val="16"/>
          <w:szCs w:val="16"/>
          <w:bdr w:val="none" w:color="auto" w:sz="0" w:space="0"/>
          <w:shd w:val="clear" w:fill="F9F9F9"/>
        </w:rPr>
        <w:t>142.231</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ms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1C00CF"/>
          <w:spacing w:val="-5"/>
          <w:sz w:val="16"/>
          <w:szCs w:val="16"/>
          <w:bdr w:val="none" w:color="auto" w:sz="0" w:space="0"/>
          <w:shd w:val="clear" w:fill="F9F9F9"/>
        </w:rPr>
        <w:t>LOG:</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statement: </w:t>
      </w: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users </w:t>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id = </w:t>
      </w:r>
      <w:r>
        <w:rPr>
          <w:rFonts w:hint="default" w:ascii="Courier New" w:hAnsi="Courier New" w:eastAsia="Courier New" w:cs="Courier New"/>
          <w:i w:val="0"/>
          <w:iCs w:val="0"/>
          <w:caps w:val="0"/>
          <w:color w:val="1C00CF"/>
          <w:spacing w:val="-5"/>
          <w:sz w:val="16"/>
          <w:szCs w:val="16"/>
          <w:bdr w:val="none" w:color="auto" w:sz="0" w:space="0"/>
          <w:shd w:val="clear" w:fill="F9F9F9"/>
        </w:rPr>
        <w:t>123</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0796F515">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t>
      </w:r>
      <w:r>
        <w:rPr>
          <w:rStyle w:val="8"/>
          <w:rFonts w:hint="default" w:ascii="Courier New" w:hAnsi="Courier New" w:eastAsia="Courier New" w:cs="Courier New"/>
          <w:i w:val="0"/>
          <w:iCs w:val="0"/>
          <w:caps w:val="0"/>
          <w:color w:val="242424"/>
          <w:spacing w:val="0"/>
          <w:sz w:val="18"/>
          <w:szCs w:val="18"/>
          <w:bdr w:val="none" w:color="auto" w:sz="0" w:space="0"/>
          <w:shd w:val="clear" w:fill="F2F2F2"/>
        </w:rPr>
        <w:t>log_duration</w:t>
      </w:r>
      <w:r>
        <w:rPr>
          <w:rFonts w:hint="default" w:ascii="Helvetica" w:hAnsi="Helvetica" w:eastAsia="Helvetica" w:cs="Helvetica"/>
          <w:b/>
          <w:bCs/>
          <w:i w:val="0"/>
          <w:iCs w:val="0"/>
          <w:caps w:val="0"/>
          <w:color w:val="242424"/>
          <w:spacing w:val="0"/>
          <w:sz w:val="24"/>
          <w:szCs w:val="24"/>
          <w:shd w:val="clear" w:fill="FFFFFF"/>
        </w:rPr>
        <w:t> vs. </w:t>
      </w:r>
      <w:r>
        <w:rPr>
          <w:rStyle w:val="8"/>
          <w:rFonts w:hint="default" w:ascii="Courier New" w:hAnsi="Courier New" w:eastAsia="Courier New" w:cs="Courier New"/>
          <w:i w:val="0"/>
          <w:iCs w:val="0"/>
          <w:caps w:val="0"/>
          <w:color w:val="242424"/>
          <w:spacing w:val="0"/>
          <w:sz w:val="18"/>
          <w:szCs w:val="18"/>
          <w:bdr w:val="none" w:color="auto" w:sz="0" w:space="0"/>
          <w:shd w:val="clear" w:fill="F2F2F2"/>
        </w:rPr>
        <w:t>log_min_duration_statement</w:t>
      </w:r>
      <w:r>
        <w:rPr>
          <w:rFonts w:hint="default" w:ascii="Helvetica" w:hAnsi="Helvetica" w:eastAsia="Helvetica" w:cs="Helvetica"/>
          <w:b/>
          <w:bCs/>
          <w:i w:val="0"/>
          <w:iCs w:val="0"/>
          <w:caps w:val="0"/>
          <w:color w:val="242424"/>
          <w:spacing w:val="0"/>
          <w:sz w:val="24"/>
          <w:szCs w:val="24"/>
          <w:shd w:val="clear" w:fill="FFFFFF"/>
        </w:rPr>
        <w:t>:</w:t>
      </w:r>
    </w:p>
    <w:p w14:paraId="64DB5E8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Feature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log_duration</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log_min_duration_statement</w:t>
      </w:r>
      <w:r>
        <w:rPr>
          <w:rFonts w:hint="default" w:ascii="Georgia" w:hAnsi="Georgia" w:eastAsia="Georgia" w:cs="Georgia"/>
          <w:i w:val="0"/>
          <w:iCs w:val="0"/>
          <w:caps w:val="0"/>
          <w:color w:val="242424"/>
          <w:spacing w:val="-1"/>
          <w:sz w:val="24"/>
          <w:szCs w:val="24"/>
          <w:shd w:val="clear" w:fill="FFFFFF"/>
        </w:rPr>
        <w:t> Logs all queries? ✅ Yes ❌ Only those slower than threshold Volume of logs 🔺 High ⚖️ Tunable (based on duration) Best for Dev/testing environments Production performance tuning</w:t>
      </w:r>
    </w:p>
    <w:p w14:paraId="09855B9D">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Caution:</w:t>
      </w:r>
    </w:p>
    <w:p w14:paraId="3104A6C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While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log_duration</w:t>
      </w:r>
      <w:r>
        <w:rPr>
          <w:rFonts w:hint="default" w:ascii="Georgia" w:hAnsi="Georgia" w:eastAsia="Georgia" w:cs="Georgia"/>
          <w:i w:val="0"/>
          <w:iCs w:val="0"/>
          <w:caps w:val="0"/>
          <w:color w:val="242424"/>
          <w:spacing w:val="-1"/>
          <w:sz w:val="24"/>
          <w:szCs w:val="24"/>
          <w:shd w:val="clear" w:fill="FFFFFF"/>
        </w:rPr>
        <w:t> offers full visibility, it can generate </w:t>
      </w:r>
      <w:r>
        <w:rPr>
          <w:rStyle w:val="12"/>
          <w:rFonts w:hint="default" w:ascii="Georgia" w:hAnsi="Georgia" w:eastAsia="Georgia" w:cs="Georgia"/>
          <w:b/>
          <w:bCs/>
          <w:i w:val="0"/>
          <w:iCs w:val="0"/>
          <w:caps w:val="0"/>
          <w:color w:val="242424"/>
          <w:spacing w:val="-1"/>
          <w:sz w:val="24"/>
          <w:szCs w:val="24"/>
          <w:shd w:val="clear" w:fill="FFFFFF"/>
        </w:rPr>
        <w:t>significant log volume</w:t>
      </w:r>
      <w:r>
        <w:rPr>
          <w:rFonts w:hint="default" w:ascii="Georgia" w:hAnsi="Georgia" w:eastAsia="Georgia" w:cs="Georgia"/>
          <w:i w:val="0"/>
          <w:iCs w:val="0"/>
          <w:caps w:val="0"/>
          <w:color w:val="242424"/>
          <w:spacing w:val="-1"/>
          <w:sz w:val="24"/>
          <w:szCs w:val="24"/>
          <w:shd w:val="clear" w:fill="FFFFFF"/>
        </w:rPr>
        <w:t>, especially in systems with high query throughput. Use with care in production systems.</w:t>
      </w:r>
    </w:p>
    <w:p w14:paraId="4EE52FF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Summary: Monitor the Full Session Lifecycle</w:t>
      </w:r>
    </w:p>
    <w:p w14:paraId="3F5F3F1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Together, these three parameters help you </w:t>
      </w:r>
      <w:r>
        <w:rPr>
          <w:rStyle w:val="12"/>
          <w:rFonts w:hint="default" w:ascii="Georgia" w:hAnsi="Georgia" w:eastAsia="Georgia" w:cs="Georgia"/>
          <w:b/>
          <w:bCs/>
          <w:i w:val="0"/>
          <w:iCs w:val="0"/>
          <w:caps w:val="0"/>
          <w:color w:val="242424"/>
          <w:spacing w:val="-1"/>
          <w:sz w:val="24"/>
          <w:szCs w:val="24"/>
          <w:shd w:val="clear" w:fill="FFFFFF"/>
        </w:rPr>
        <w:t>monitor the lifecycle of client sessions and their query behavior</w:t>
      </w:r>
      <w:r>
        <w:rPr>
          <w:rFonts w:hint="default" w:ascii="Georgia" w:hAnsi="Georgia" w:eastAsia="Georgia" w:cs="Georgia"/>
          <w:i w:val="0"/>
          <w:iCs w:val="0"/>
          <w:caps w:val="0"/>
          <w:color w:val="242424"/>
          <w:spacing w:val="-1"/>
          <w:sz w:val="24"/>
          <w:szCs w:val="24"/>
          <w:shd w:val="clear" w:fill="FFFFFF"/>
        </w:rPr>
        <w:t>:</w:t>
      </w:r>
    </w:p>
    <w:p w14:paraId="5B154B5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Parameter What It Does Best Use Case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log_connections</w:t>
      </w:r>
      <w:r>
        <w:rPr>
          <w:rFonts w:hint="default" w:ascii="Georgia" w:hAnsi="Georgia" w:eastAsia="Georgia" w:cs="Georgia"/>
          <w:i w:val="0"/>
          <w:iCs w:val="0"/>
          <w:caps w:val="0"/>
          <w:color w:val="242424"/>
          <w:spacing w:val="-1"/>
          <w:sz w:val="24"/>
          <w:szCs w:val="24"/>
          <w:shd w:val="clear" w:fill="FFFFFF"/>
        </w:rPr>
        <w:t> Logs every incoming connection Track who is connecting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log_disconnections</w:t>
      </w:r>
      <w:r>
        <w:rPr>
          <w:rFonts w:hint="default" w:ascii="Georgia" w:hAnsi="Georgia" w:eastAsia="Georgia" w:cs="Georgia"/>
          <w:i w:val="0"/>
          <w:iCs w:val="0"/>
          <w:caps w:val="0"/>
          <w:color w:val="242424"/>
          <w:spacing w:val="-1"/>
          <w:sz w:val="24"/>
          <w:szCs w:val="24"/>
          <w:shd w:val="clear" w:fill="FFFFFF"/>
        </w:rPr>
        <w:t> Logs when each session ends, with session duration Audit session lifecycle, spot short-lived apps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log_duration</w:t>
      </w:r>
      <w:r>
        <w:rPr>
          <w:rFonts w:hint="default" w:ascii="Georgia" w:hAnsi="Georgia" w:eastAsia="Georgia" w:cs="Georgia"/>
          <w:i w:val="0"/>
          <w:iCs w:val="0"/>
          <w:caps w:val="0"/>
          <w:color w:val="242424"/>
          <w:spacing w:val="-1"/>
          <w:sz w:val="24"/>
          <w:szCs w:val="24"/>
          <w:shd w:val="clear" w:fill="FFFFFF"/>
        </w:rPr>
        <w:t> Logs how long each query takes Full query profiling (best in dev/test)</w:t>
      </w:r>
    </w:p>
    <w:p w14:paraId="69626FA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Thoughts</w:t>
      </w:r>
    </w:p>
    <w:p w14:paraId="27AEF25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 want to fully understand </w:t>
      </w:r>
      <w:r>
        <w:rPr>
          <w:rStyle w:val="12"/>
          <w:rFonts w:hint="default" w:ascii="Georgia" w:hAnsi="Georgia" w:eastAsia="Georgia" w:cs="Georgia"/>
          <w:b/>
          <w:bCs/>
          <w:i w:val="0"/>
          <w:iCs w:val="0"/>
          <w:caps w:val="0"/>
          <w:color w:val="242424"/>
          <w:spacing w:val="-1"/>
          <w:sz w:val="24"/>
          <w:szCs w:val="24"/>
          <w:shd w:val="clear" w:fill="FFFFFF"/>
        </w:rPr>
        <w:t>how users and applications interact</w:t>
      </w:r>
      <w:r>
        <w:rPr>
          <w:rFonts w:hint="default" w:ascii="Georgia" w:hAnsi="Georgia" w:eastAsia="Georgia" w:cs="Georgia"/>
          <w:i w:val="0"/>
          <w:iCs w:val="0"/>
          <w:caps w:val="0"/>
          <w:color w:val="242424"/>
          <w:spacing w:val="-1"/>
          <w:sz w:val="24"/>
          <w:szCs w:val="24"/>
          <w:shd w:val="clear" w:fill="FFFFFF"/>
        </w:rPr>
        <w:t> with your PostgreSQL database — from login to logout, and everything in between — these parameters are must-haves.</w:t>
      </w:r>
    </w:p>
    <w:p w14:paraId="208FA17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They allow you to:</w:t>
      </w:r>
    </w:p>
    <w:p w14:paraId="6CBA18DB">
      <w:pPr>
        <w:keepNext w:val="0"/>
        <w:keepLines w:val="0"/>
        <w:widowControl/>
        <w:numPr>
          <w:ilvl w:val="0"/>
          <w:numId w:val="4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Trace user activity</w:t>
      </w:r>
    </w:p>
    <w:p w14:paraId="7DDFFF91">
      <w:pPr>
        <w:keepNext w:val="0"/>
        <w:keepLines w:val="0"/>
        <w:widowControl/>
        <w:numPr>
          <w:ilvl w:val="0"/>
          <w:numId w:val="4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Measure session and query durations</w:t>
      </w:r>
    </w:p>
    <w:p w14:paraId="41FC7712">
      <w:pPr>
        <w:keepNext w:val="0"/>
        <w:keepLines w:val="0"/>
        <w:widowControl/>
        <w:numPr>
          <w:ilvl w:val="0"/>
          <w:numId w:val="4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Strengthen security visibility</w:t>
      </w:r>
    </w:p>
    <w:p w14:paraId="1D0BB3E8">
      <w:pPr>
        <w:keepNext w:val="0"/>
        <w:keepLines w:val="0"/>
        <w:widowControl/>
        <w:numPr>
          <w:ilvl w:val="0"/>
          <w:numId w:val="4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Improve app connection efficiency</w:t>
      </w:r>
    </w:p>
    <w:p w14:paraId="57C0942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Whether you’re tuning performance, debugging connection issues, or auditing behavior for compliance, these logging parameters give you the observability you need to act with confidence.</w:t>
      </w:r>
    </w:p>
    <w:p w14:paraId="105F4A8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Bonus: Optimized Logging Setup for pgBadger Analysis</w:t>
      </w:r>
    </w:p>
    <w:p w14:paraId="7074CA0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you’re serious about PostgreSQL performance tuning and auditability, you’ll eventually want to analyze your logs using a visualization tool. One of the most powerful and widely used tools for this purpose is </w:t>
      </w:r>
      <w:r>
        <w:rPr>
          <w:rStyle w:val="12"/>
          <w:rFonts w:hint="default" w:ascii="Georgia" w:hAnsi="Georgia" w:eastAsia="Georgia" w:cs="Georgia"/>
          <w:b/>
          <w:bCs/>
          <w:i w:val="0"/>
          <w:iCs w:val="0"/>
          <w:caps w:val="0"/>
          <w:color w:val="242424"/>
          <w:spacing w:val="-1"/>
          <w:sz w:val="24"/>
          <w:szCs w:val="24"/>
          <w:shd w:val="clear" w:fill="FFFFFF"/>
        </w:rPr>
        <w:t>pgBadger</w:t>
      </w:r>
      <w:r>
        <w:rPr>
          <w:rFonts w:hint="default" w:ascii="Georgia" w:hAnsi="Georgia" w:eastAsia="Georgia" w:cs="Georgia"/>
          <w:i w:val="0"/>
          <w:iCs w:val="0"/>
          <w:caps w:val="0"/>
          <w:color w:val="242424"/>
          <w:spacing w:val="-1"/>
          <w:sz w:val="24"/>
          <w:szCs w:val="24"/>
          <w:shd w:val="clear" w:fill="FFFFFF"/>
        </w:rPr>
        <w:t>.</w:t>
      </w:r>
    </w:p>
    <w:p w14:paraId="03ACD07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pgBadger is a PostgreSQL log analyzer that turns raw PostgreSQL logs into insightful, interactive dashboards — showing slow queries, lock contention, checkpoint frequency, autovacuum activity, and more.</w:t>
      </w:r>
    </w:p>
    <w:p w14:paraId="598765C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get the </w:t>
      </w:r>
      <w:r>
        <w:rPr>
          <w:rStyle w:val="12"/>
          <w:rFonts w:hint="default" w:ascii="Georgia" w:hAnsi="Georgia" w:eastAsia="Georgia" w:cs="Georgia"/>
          <w:b/>
          <w:bCs/>
          <w:i w:val="0"/>
          <w:iCs w:val="0"/>
          <w:caps w:val="0"/>
          <w:color w:val="242424"/>
          <w:spacing w:val="-1"/>
          <w:sz w:val="24"/>
          <w:szCs w:val="24"/>
          <w:shd w:val="clear" w:fill="FFFFFF"/>
        </w:rPr>
        <w:t>best results from pgBadger</w:t>
      </w:r>
      <w:r>
        <w:rPr>
          <w:rFonts w:hint="default" w:ascii="Georgia" w:hAnsi="Georgia" w:eastAsia="Georgia" w:cs="Georgia"/>
          <w:i w:val="0"/>
          <w:iCs w:val="0"/>
          <w:caps w:val="0"/>
          <w:color w:val="242424"/>
          <w:spacing w:val="-1"/>
          <w:sz w:val="24"/>
          <w:szCs w:val="24"/>
          <w:shd w:val="clear" w:fill="FFFFFF"/>
        </w:rPr>
        <w:t>, you need to feed it </w:t>
      </w:r>
      <w:r>
        <w:rPr>
          <w:rStyle w:val="12"/>
          <w:rFonts w:hint="default" w:ascii="Georgia" w:hAnsi="Georgia" w:eastAsia="Georgia" w:cs="Georgia"/>
          <w:b/>
          <w:bCs/>
          <w:i w:val="0"/>
          <w:iCs w:val="0"/>
          <w:caps w:val="0"/>
          <w:color w:val="242424"/>
          <w:spacing w:val="-1"/>
          <w:sz w:val="24"/>
          <w:szCs w:val="24"/>
          <w:shd w:val="clear" w:fill="FFFFFF"/>
        </w:rPr>
        <w:t>clean, structured, and comprehensive logs</w:t>
      </w:r>
      <w:r>
        <w:rPr>
          <w:rFonts w:hint="default" w:ascii="Georgia" w:hAnsi="Georgia" w:eastAsia="Georgia" w:cs="Georgia"/>
          <w:i w:val="0"/>
          <w:iCs w:val="0"/>
          <w:caps w:val="0"/>
          <w:color w:val="242424"/>
          <w:spacing w:val="-1"/>
          <w:sz w:val="24"/>
          <w:szCs w:val="24"/>
          <w:shd w:val="clear" w:fill="FFFFFF"/>
        </w:rPr>
        <w:t> — without overwhelming it with noise. Here’s a </w:t>
      </w:r>
      <w:r>
        <w:rPr>
          <w:rStyle w:val="12"/>
          <w:rFonts w:hint="default" w:ascii="Georgia" w:hAnsi="Georgia" w:eastAsia="Georgia" w:cs="Georgia"/>
          <w:b/>
          <w:bCs/>
          <w:i w:val="0"/>
          <w:iCs w:val="0"/>
          <w:caps w:val="0"/>
          <w:color w:val="242424"/>
          <w:spacing w:val="-1"/>
          <w:sz w:val="24"/>
          <w:szCs w:val="24"/>
          <w:shd w:val="clear" w:fill="FFFFFF"/>
        </w:rPr>
        <w:t>battle-tested configuration</w:t>
      </w:r>
      <w:r>
        <w:rPr>
          <w:rFonts w:hint="default" w:ascii="Georgia" w:hAnsi="Georgia" w:eastAsia="Georgia" w:cs="Georgia"/>
          <w:i w:val="0"/>
          <w:iCs w:val="0"/>
          <w:caps w:val="0"/>
          <w:color w:val="242424"/>
          <w:spacing w:val="-1"/>
          <w:sz w:val="24"/>
          <w:szCs w:val="24"/>
          <w:shd w:val="clear" w:fill="FFFFFF"/>
        </w:rPr>
        <w:t> for that:</w:t>
      </w:r>
    </w:p>
    <w:p w14:paraId="031F9DD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log_checkpoints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Log each checkpoint (duration, buffers, etc.)</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log_connections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Log every new client connection</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log_disconnections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Track when users disconnect and session durations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log_lock_waits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Log statements that wait for locks (very useful!)</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log_temp_files</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Log all temporary file creations (helps spot memory issues)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log_autovacuum_min_duration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Log all autovacuum events (for performance tuning)</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log_error_verbosity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default         -- Keep error output concise but informative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log_statement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off</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Avoid logging every query (too noisy in production)</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log_min_duration_statement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Log all queries taking longer than </w:t>
      </w:r>
      <w:r>
        <w:rPr>
          <w:rFonts w:hint="default" w:ascii="Courier New" w:hAnsi="Courier New" w:eastAsia="Courier New" w:cs="Courier New"/>
          <w:i w:val="0"/>
          <w:iCs w:val="0"/>
          <w:caps w:val="0"/>
          <w:color w:val="1C00CF"/>
          <w:spacing w:val="-5"/>
          <w:sz w:val="16"/>
          <w:szCs w:val="16"/>
          <w:bdr w:val="none" w:color="auto" w:sz="0" w:space="0"/>
          <w:shd w:val="clear" w:fill="F9F9F9"/>
        </w:rPr>
        <w:t>10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ms</w:t>
      </w:r>
    </w:p>
    <w:p w14:paraId="1A911E7B">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this setup works:</w:t>
      </w:r>
    </w:p>
    <w:p w14:paraId="5090C166">
      <w:pPr>
        <w:keepNext w:val="0"/>
        <w:keepLines w:val="0"/>
        <w:widowControl/>
        <w:numPr>
          <w:ilvl w:val="0"/>
          <w:numId w:val="43"/>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Sufficient detail</w:t>
      </w:r>
      <w:r>
        <w:rPr>
          <w:rFonts w:hint="default" w:ascii="Georgia" w:hAnsi="Georgia" w:eastAsia="Georgia" w:cs="Georgia"/>
          <w:i w:val="0"/>
          <w:iCs w:val="0"/>
          <w:caps w:val="0"/>
          <w:color w:val="242424"/>
          <w:spacing w:val="-1"/>
          <w:sz w:val="24"/>
          <w:szCs w:val="24"/>
          <w:bdr w:val="none" w:color="auto" w:sz="0" w:space="0"/>
          <w:shd w:val="clear" w:fill="FFFFFF"/>
        </w:rPr>
        <w:t> for performance analysis and security audits</w:t>
      </w:r>
    </w:p>
    <w:p w14:paraId="0AF9001D">
      <w:pPr>
        <w:keepNext w:val="0"/>
        <w:keepLines w:val="0"/>
        <w:widowControl/>
        <w:numPr>
          <w:ilvl w:val="0"/>
          <w:numId w:val="4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Balanced noise vs. visibility</w:t>
      </w:r>
      <w:r>
        <w:rPr>
          <w:rFonts w:hint="default" w:ascii="Georgia" w:hAnsi="Georgia" w:eastAsia="Georgia" w:cs="Georgia"/>
          <w:i w:val="0"/>
          <w:iCs w:val="0"/>
          <w:caps w:val="0"/>
          <w:color w:val="242424"/>
          <w:spacing w:val="-1"/>
          <w:sz w:val="24"/>
          <w:szCs w:val="24"/>
          <w:bdr w:val="none" w:color="auto" w:sz="0" w:space="0"/>
          <w:shd w:val="clear" w:fill="FFFFFF"/>
        </w:rPr>
        <w:t> — you see what matters, not every SELECT</w:t>
      </w:r>
    </w:p>
    <w:p w14:paraId="1C06C47F">
      <w:pPr>
        <w:keepNext w:val="0"/>
        <w:keepLines w:val="0"/>
        <w:widowControl/>
        <w:numPr>
          <w:ilvl w:val="0"/>
          <w:numId w:val="4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Fully compatible</w:t>
      </w:r>
      <w:r>
        <w:rPr>
          <w:rFonts w:hint="default" w:ascii="Georgia" w:hAnsi="Georgia" w:eastAsia="Georgia" w:cs="Georgia"/>
          <w:i w:val="0"/>
          <w:iCs w:val="0"/>
          <w:caps w:val="0"/>
          <w:color w:val="242424"/>
          <w:spacing w:val="-1"/>
          <w:sz w:val="24"/>
          <w:szCs w:val="24"/>
          <w:bdr w:val="none" w:color="auto" w:sz="0" w:space="0"/>
          <w:shd w:val="clear" w:fill="FFFFFF"/>
        </w:rPr>
        <w:t> with pgBadger’s expected log structure and analysis tools</w:t>
      </w:r>
    </w:p>
    <w:p w14:paraId="4A573B8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setup gives you </w:t>
      </w:r>
      <w:r>
        <w:rPr>
          <w:rStyle w:val="12"/>
          <w:rFonts w:hint="default" w:ascii="Georgia" w:hAnsi="Georgia" w:eastAsia="Georgia" w:cs="Georgia"/>
          <w:b/>
          <w:bCs/>
          <w:i w:val="0"/>
          <w:iCs w:val="0"/>
          <w:caps w:val="0"/>
          <w:color w:val="242424"/>
          <w:spacing w:val="-1"/>
          <w:sz w:val="24"/>
          <w:szCs w:val="24"/>
          <w:shd w:val="clear" w:fill="FFFFFF"/>
        </w:rPr>
        <w:t>just enough insight</w:t>
      </w:r>
      <w:r>
        <w:rPr>
          <w:rFonts w:hint="default" w:ascii="Georgia" w:hAnsi="Georgia" w:eastAsia="Georgia" w:cs="Georgia"/>
          <w:i w:val="0"/>
          <w:iCs w:val="0"/>
          <w:caps w:val="0"/>
          <w:color w:val="242424"/>
          <w:spacing w:val="-1"/>
          <w:sz w:val="24"/>
          <w:szCs w:val="24"/>
          <w:shd w:val="clear" w:fill="FFFFFF"/>
        </w:rPr>
        <w:t> without overwhelming storage or generating gigabytes of logs per hour in busy systems.</w:t>
      </w:r>
    </w:p>
    <w:p w14:paraId="7B901DB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Log Rotation Best Practices</w:t>
      </w:r>
    </w:p>
    <w:p w14:paraId="69C19B0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As you begin capturing more detailed logs, managing log file size and retention becomes critical. Without proper rotation, your log directory can quickly balloon and cause disk space issues.</w:t>
      </w:r>
    </w:p>
    <w:p w14:paraId="4785F2E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 are best practices to keep your log storage healthy and manageable:</w:t>
      </w:r>
    </w:p>
    <w:p w14:paraId="3B5432F8">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Use both time-based and size-based rotation:</w:t>
      </w:r>
    </w:p>
    <w:p w14:paraId="2023534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836C28"/>
          <w:spacing w:val="-5"/>
          <w:sz w:val="16"/>
          <w:szCs w:val="16"/>
          <w:bdr w:val="none" w:color="auto" w:sz="0" w:space="0"/>
          <w:shd w:val="clear" w:fill="F9F9F9"/>
        </w:rPr>
        <w:t>log_rotation_age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1</w:t>
      </w:r>
      <w:r>
        <w:rPr>
          <w:rFonts w:hint="default" w:ascii="Courier New" w:hAnsi="Courier New" w:eastAsia="Courier New" w:cs="Courier New"/>
          <w:i w:val="0"/>
          <w:iCs w:val="0"/>
          <w:caps w:val="0"/>
          <w:color w:val="242424"/>
          <w:spacing w:val="-5"/>
          <w:sz w:val="16"/>
          <w:szCs w:val="16"/>
          <w:bdr w:val="none" w:color="auto" w:sz="0" w:space="0"/>
          <w:shd w:val="clear" w:fill="F9F9F9"/>
        </w:rPr>
        <w:t>d       -- Rotate logs daily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836C28"/>
          <w:spacing w:val="-5"/>
          <w:sz w:val="16"/>
          <w:szCs w:val="16"/>
          <w:bdr w:val="none" w:color="auto" w:sz="0" w:space="0"/>
          <w:shd w:val="clear" w:fill="F9F9F9"/>
        </w:rPr>
        <w:t>log_rotation_size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1C00CF"/>
          <w:spacing w:val="-5"/>
          <w:sz w:val="16"/>
          <w:szCs w:val="16"/>
          <w:bdr w:val="none" w:color="auto" w:sz="0" w:space="0"/>
          <w:shd w:val="clear" w:fill="F9F9F9"/>
        </w:rPr>
        <w:t>100</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MB   -- Or when the file reaches </w:t>
      </w:r>
      <w:r>
        <w:rPr>
          <w:rFonts w:hint="default" w:ascii="Courier New" w:hAnsi="Courier New" w:eastAsia="Courier New" w:cs="Courier New"/>
          <w:i w:val="0"/>
          <w:iCs w:val="0"/>
          <w:caps w:val="0"/>
          <w:color w:val="1C00CF"/>
          <w:spacing w:val="-5"/>
          <w:sz w:val="16"/>
          <w:szCs w:val="16"/>
          <w:bdr w:val="none" w:color="auto" w:sz="0" w:space="0"/>
          <w:shd w:val="clear" w:fill="F9F9F9"/>
        </w:rPr>
        <w:t>100</w:t>
      </w:r>
      <w:r>
        <w:rPr>
          <w:rFonts w:hint="default" w:ascii="Courier New" w:hAnsi="Courier New" w:eastAsia="Courier New" w:cs="Courier New"/>
          <w:i w:val="0"/>
          <w:iCs w:val="0"/>
          <w:caps w:val="0"/>
          <w:color w:val="242424"/>
          <w:spacing w:val="-5"/>
          <w:sz w:val="16"/>
          <w:szCs w:val="16"/>
          <w:bdr w:val="none" w:color="auto" w:sz="0" w:space="0"/>
          <w:shd w:val="clear" w:fill="F9F9F9"/>
        </w:rPr>
        <w:t>MB</w:t>
      </w:r>
    </w:p>
    <w:p w14:paraId="5FE9DEA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Using both ensures:</w:t>
      </w:r>
    </w:p>
    <w:p w14:paraId="53BCA522">
      <w:pPr>
        <w:keepNext w:val="0"/>
        <w:keepLines w:val="0"/>
        <w:widowControl/>
        <w:numPr>
          <w:ilvl w:val="0"/>
          <w:numId w:val="4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Logs rotate </w:t>
      </w:r>
      <w:r>
        <w:rPr>
          <w:rStyle w:val="12"/>
          <w:rFonts w:hint="default" w:ascii="Georgia" w:hAnsi="Georgia" w:eastAsia="Georgia" w:cs="Georgia"/>
          <w:b/>
          <w:bCs/>
          <w:i w:val="0"/>
          <w:iCs w:val="0"/>
          <w:caps w:val="0"/>
          <w:color w:val="242424"/>
          <w:spacing w:val="-1"/>
          <w:sz w:val="24"/>
          <w:szCs w:val="24"/>
          <w:bdr w:val="none" w:color="auto" w:sz="0" w:space="0"/>
          <w:shd w:val="clear" w:fill="FFFFFF"/>
        </w:rPr>
        <w:t>regularly</w:t>
      </w:r>
      <w:r>
        <w:rPr>
          <w:rFonts w:hint="default" w:ascii="Georgia" w:hAnsi="Georgia" w:eastAsia="Georgia" w:cs="Georgia"/>
          <w:i w:val="0"/>
          <w:iCs w:val="0"/>
          <w:caps w:val="0"/>
          <w:color w:val="242424"/>
          <w:spacing w:val="-1"/>
          <w:sz w:val="24"/>
          <w:szCs w:val="24"/>
          <w:bdr w:val="none" w:color="auto" w:sz="0" w:space="0"/>
          <w:shd w:val="clear" w:fill="FFFFFF"/>
        </w:rPr>
        <w:t>, even during low traffic</w:t>
      </w:r>
    </w:p>
    <w:p w14:paraId="5B77A1A9">
      <w:pPr>
        <w:keepNext w:val="0"/>
        <w:keepLines w:val="0"/>
        <w:widowControl/>
        <w:numPr>
          <w:ilvl w:val="0"/>
          <w:numId w:val="4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Large spikes in activity won’t create </w:t>
      </w:r>
      <w:r>
        <w:rPr>
          <w:rStyle w:val="12"/>
          <w:rFonts w:hint="default" w:ascii="Georgia" w:hAnsi="Georgia" w:eastAsia="Georgia" w:cs="Georgia"/>
          <w:b/>
          <w:bCs/>
          <w:i w:val="0"/>
          <w:iCs w:val="0"/>
          <w:caps w:val="0"/>
          <w:color w:val="242424"/>
          <w:spacing w:val="-1"/>
          <w:sz w:val="24"/>
          <w:szCs w:val="24"/>
          <w:bdr w:val="none" w:color="auto" w:sz="0" w:space="0"/>
          <w:shd w:val="clear" w:fill="FFFFFF"/>
        </w:rPr>
        <w:t>massive single log files</w:t>
      </w:r>
    </w:p>
    <w:p w14:paraId="3B1510E8">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Ensure disk space is monitored:</w:t>
      </w:r>
    </w:p>
    <w:p w14:paraId="65505739">
      <w:pPr>
        <w:keepNext w:val="0"/>
        <w:keepLines w:val="0"/>
        <w:widowControl/>
        <w:numPr>
          <w:ilvl w:val="0"/>
          <w:numId w:val="45"/>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Store logs on a </w:t>
      </w:r>
      <w:r>
        <w:rPr>
          <w:rStyle w:val="12"/>
          <w:rFonts w:hint="default" w:ascii="Georgia" w:hAnsi="Georgia" w:eastAsia="Georgia" w:cs="Georgia"/>
          <w:b/>
          <w:bCs/>
          <w:i w:val="0"/>
          <w:iCs w:val="0"/>
          <w:caps w:val="0"/>
          <w:color w:val="242424"/>
          <w:spacing w:val="-1"/>
          <w:sz w:val="24"/>
          <w:szCs w:val="24"/>
          <w:bdr w:val="none" w:color="auto" w:sz="0" w:space="0"/>
          <w:shd w:val="clear" w:fill="FFFFFF"/>
        </w:rPr>
        <w:t>dedicated volume</w:t>
      </w:r>
      <w:r>
        <w:rPr>
          <w:rFonts w:hint="default" w:ascii="Georgia" w:hAnsi="Georgia" w:eastAsia="Georgia" w:cs="Georgia"/>
          <w:i w:val="0"/>
          <w:iCs w:val="0"/>
          <w:caps w:val="0"/>
          <w:color w:val="242424"/>
          <w:spacing w:val="-1"/>
          <w:sz w:val="24"/>
          <w:szCs w:val="24"/>
          <w:bdr w:val="none" w:color="auto" w:sz="0" w:space="0"/>
          <w:shd w:val="clear" w:fill="FFFFFF"/>
        </w:rPr>
        <w:t> if possible</w:t>
      </w:r>
    </w:p>
    <w:p w14:paraId="065699D6">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tools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logrotate</w:t>
      </w:r>
      <w:r>
        <w:rPr>
          <w:rFonts w:hint="default" w:ascii="Georgia" w:hAnsi="Georgia" w:eastAsia="Georgia" w:cs="Georgia"/>
          <w:i w:val="0"/>
          <w:iCs w:val="0"/>
          <w:caps w:val="0"/>
          <w:color w:val="242424"/>
          <w:spacing w:val="-1"/>
          <w:sz w:val="24"/>
          <w:szCs w:val="24"/>
          <w:bdr w:val="none" w:color="auto" w:sz="0" w:space="0"/>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cron</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12"/>
          <w:rFonts w:hint="default" w:ascii="Georgia" w:hAnsi="Georgia" w:eastAsia="Georgia" w:cs="Georgia"/>
          <w:b/>
          <w:bCs/>
          <w:i w:val="0"/>
          <w:iCs w:val="0"/>
          <w:caps w:val="0"/>
          <w:color w:val="242424"/>
          <w:spacing w:val="-1"/>
          <w:sz w:val="24"/>
          <w:szCs w:val="24"/>
          <w:bdr w:val="none" w:color="auto" w:sz="0" w:space="0"/>
          <w:shd w:val="clear" w:fill="FFFFFF"/>
        </w:rPr>
        <w:t>cloud-native log management</w:t>
      </w:r>
      <w:r>
        <w:rPr>
          <w:rFonts w:hint="default" w:ascii="Georgia" w:hAnsi="Georgia" w:eastAsia="Georgia" w:cs="Georgia"/>
          <w:i w:val="0"/>
          <w:iCs w:val="0"/>
          <w:caps w:val="0"/>
          <w:color w:val="242424"/>
          <w:spacing w:val="-1"/>
          <w:sz w:val="24"/>
          <w:szCs w:val="24"/>
          <w:bdr w:val="none" w:color="auto" w:sz="0" w:space="0"/>
          <w:shd w:val="clear" w:fill="FFFFFF"/>
        </w:rPr>
        <w:t> systems for retention and archiving</w:t>
      </w:r>
    </w:p>
    <w:p w14:paraId="72318233">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Automate log cleanup:</w:t>
      </w:r>
    </w:p>
    <w:p w14:paraId="454FEA7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Set up scheduled jobs to:</w:t>
      </w:r>
    </w:p>
    <w:p w14:paraId="0551B322">
      <w:pPr>
        <w:keepNext w:val="0"/>
        <w:keepLines w:val="0"/>
        <w:widowControl/>
        <w:numPr>
          <w:ilvl w:val="0"/>
          <w:numId w:val="4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Compress old logs</w:t>
      </w:r>
    </w:p>
    <w:p w14:paraId="31A86C95">
      <w:pPr>
        <w:keepNext w:val="0"/>
        <w:keepLines w:val="0"/>
        <w:widowControl/>
        <w:numPr>
          <w:ilvl w:val="0"/>
          <w:numId w:val="4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Archive or delete logs after a retention period (e.g., 30 days)</w:t>
      </w:r>
    </w:p>
    <w:p w14:paraId="230442B6">
      <w:pPr>
        <w:keepNext w:val="0"/>
        <w:keepLines w:val="0"/>
        <w:widowControl/>
        <w:numPr>
          <w:ilvl w:val="0"/>
          <w:numId w:val="4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Ship logs to centralized storage or analysis tools</w:t>
      </w:r>
    </w:p>
    <w:p w14:paraId="42087A2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keeps your logging pipeline lean, compliant, and performant.</w:t>
      </w:r>
    </w:p>
    <w:p w14:paraId="28459A4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Key Takeaways</w:t>
      </w:r>
    </w:p>
    <w:p w14:paraId="5B364A8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PostgreSQL’s logging system is </w:t>
      </w:r>
      <w:r>
        <w:rPr>
          <w:rStyle w:val="12"/>
          <w:rFonts w:hint="default" w:ascii="Georgia" w:hAnsi="Georgia" w:eastAsia="Georgia" w:cs="Georgia"/>
          <w:b/>
          <w:bCs/>
          <w:i w:val="0"/>
          <w:iCs w:val="0"/>
          <w:caps w:val="0"/>
          <w:color w:val="242424"/>
          <w:spacing w:val="-1"/>
          <w:sz w:val="24"/>
          <w:szCs w:val="24"/>
          <w:shd w:val="clear" w:fill="FFFFFF"/>
        </w:rPr>
        <w:t>one of the most powerful among relational databases</w:t>
      </w:r>
      <w:r>
        <w:rPr>
          <w:rFonts w:hint="default" w:ascii="Georgia" w:hAnsi="Georgia" w:eastAsia="Georgia" w:cs="Georgia"/>
          <w:i w:val="0"/>
          <w:iCs w:val="0"/>
          <w:caps w:val="0"/>
          <w:color w:val="242424"/>
          <w:spacing w:val="-1"/>
          <w:sz w:val="24"/>
          <w:szCs w:val="24"/>
          <w:shd w:val="clear" w:fill="FFFFFF"/>
        </w:rPr>
        <w:t>, but to unlock its full potential, it requires </w:t>
      </w:r>
      <w:r>
        <w:rPr>
          <w:rStyle w:val="12"/>
          <w:rFonts w:hint="default" w:ascii="Georgia" w:hAnsi="Georgia" w:eastAsia="Georgia" w:cs="Georgia"/>
          <w:b/>
          <w:bCs/>
          <w:i w:val="0"/>
          <w:iCs w:val="0"/>
          <w:caps w:val="0"/>
          <w:color w:val="242424"/>
          <w:spacing w:val="-1"/>
          <w:sz w:val="24"/>
          <w:szCs w:val="24"/>
          <w:shd w:val="clear" w:fill="FFFFFF"/>
        </w:rPr>
        <w:t>intentional setup</w:t>
      </w:r>
      <w:r>
        <w:rPr>
          <w:rFonts w:hint="default" w:ascii="Georgia" w:hAnsi="Georgia" w:eastAsia="Georgia" w:cs="Georgia"/>
          <w:i w:val="0"/>
          <w:iCs w:val="0"/>
          <w:caps w:val="0"/>
          <w:color w:val="242424"/>
          <w:spacing w:val="-1"/>
          <w:sz w:val="24"/>
          <w:szCs w:val="24"/>
          <w:shd w:val="clear" w:fill="FFFFFF"/>
        </w:rPr>
        <w:t>.</w:t>
      </w:r>
    </w:p>
    <w:p w14:paraId="64AD500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Here’s what you should remember:</w:t>
      </w:r>
    </w:p>
    <w:p w14:paraId="39277FD5">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1. Enable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logging_collector</w:t>
      </w:r>
      <w:r>
        <w:rPr>
          <w:rFonts w:hint="default" w:ascii="Helvetica" w:hAnsi="Helvetica" w:eastAsia="Helvetica" w:cs="Helvetica"/>
          <w:b/>
          <w:bCs/>
          <w:i w:val="0"/>
          <w:iCs w:val="0"/>
          <w:caps w:val="0"/>
          <w:color w:val="242424"/>
          <w:spacing w:val="-3"/>
          <w:sz w:val="28"/>
          <w:szCs w:val="28"/>
          <w:shd w:val="clear" w:fill="FFFFFF"/>
        </w:rPr>
        <w:t> in production</w:t>
      </w:r>
    </w:p>
    <w:p w14:paraId="5196586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Without this, logs won’t be written to files — making analysis and troubleshooting nearly impossible.</w:t>
      </w:r>
    </w:p>
    <w:p w14:paraId="1B6D349A">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2. Use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csvlog</w:t>
      </w:r>
      <w:r>
        <w:rPr>
          <w:rFonts w:hint="default" w:ascii="Helvetica" w:hAnsi="Helvetica" w:eastAsia="Helvetica" w:cs="Helvetica"/>
          <w:b/>
          <w:bCs/>
          <w:i w:val="0"/>
          <w:iCs w:val="0"/>
          <w:caps w:val="0"/>
          <w:color w:val="242424"/>
          <w:spacing w:val="-3"/>
          <w:sz w:val="28"/>
          <w:szCs w:val="28"/>
          <w:shd w:val="clear" w:fill="FFFFFF"/>
        </w:rPr>
        <w:t> for structured logs</w:t>
      </w:r>
    </w:p>
    <w:p w14:paraId="7EAF75D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Structured logs make parsing and analysis easier for tools like pgBadger, Datadog, or ELK Stack.</w:t>
      </w:r>
    </w:p>
    <w:p w14:paraId="483863BE">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3. Set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log_min_duration_statement</w:t>
      </w:r>
    </w:p>
    <w:p w14:paraId="3745A39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your secret weapon for finding slow queries. Even a value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100 ms</w:t>
      </w:r>
      <w:r>
        <w:rPr>
          <w:rFonts w:hint="default" w:ascii="Georgia" w:hAnsi="Georgia" w:eastAsia="Georgia" w:cs="Georgia"/>
          <w:i w:val="0"/>
          <w:iCs w:val="0"/>
          <w:caps w:val="0"/>
          <w:color w:val="242424"/>
          <w:spacing w:val="-1"/>
          <w:sz w:val="24"/>
          <w:szCs w:val="24"/>
          <w:shd w:val="clear" w:fill="FFFFFF"/>
        </w:rPr>
        <w:t> can uncover performance hotspots.</w:t>
      </w:r>
    </w:p>
    <w:p w14:paraId="45E14E39">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4. Use monitoring tools</w:t>
      </w:r>
    </w:p>
    <w:p w14:paraId="4B4E6D4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Don’t sift through raw logs manually. Leverage </w:t>
      </w:r>
      <w:r>
        <w:rPr>
          <w:rStyle w:val="12"/>
          <w:rFonts w:hint="default" w:ascii="Georgia" w:hAnsi="Georgia" w:eastAsia="Georgia" w:cs="Georgia"/>
          <w:b/>
          <w:bCs/>
          <w:i w:val="0"/>
          <w:iCs w:val="0"/>
          <w:caps w:val="0"/>
          <w:color w:val="242424"/>
          <w:spacing w:val="-1"/>
          <w:sz w:val="24"/>
          <w:szCs w:val="24"/>
          <w:shd w:val="clear" w:fill="FFFFFF"/>
        </w:rPr>
        <w:t>pgBadger</w:t>
      </w: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ELK</w:t>
      </w: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Prometheus</w:t>
      </w:r>
      <w:r>
        <w:rPr>
          <w:rFonts w:hint="default" w:ascii="Georgia" w:hAnsi="Georgia" w:eastAsia="Georgia" w:cs="Georgia"/>
          <w:i w:val="0"/>
          <w:iCs w:val="0"/>
          <w:caps w:val="0"/>
          <w:color w:val="242424"/>
          <w:spacing w:val="-1"/>
          <w:sz w:val="24"/>
          <w:szCs w:val="24"/>
          <w:shd w:val="clear" w:fill="FFFFFF"/>
        </w:rPr>
        <w:t>, or </w:t>
      </w:r>
      <w:r>
        <w:rPr>
          <w:rStyle w:val="12"/>
          <w:rFonts w:hint="default" w:ascii="Georgia" w:hAnsi="Georgia" w:eastAsia="Georgia" w:cs="Georgia"/>
          <w:b/>
          <w:bCs/>
          <w:i w:val="0"/>
          <w:iCs w:val="0"/>
          <w:caps w:val="0"/>
          <w:color w:val="242424"/>
          <w:spacing w:val="-1"/>
          <w:sz w:val="24"/>
          <w:szCs w:val="24"/>
          <w:shd w:val="clear" w:fill="FFFFFF"/>
        </w:rPr>
        <w:t>Grafana</w:t>
      </w:r>
      <w:r>
        <w:rPr>
          <w:rFonts w:hint="default" w:ascii="Georgia" w:hAnsi="Georgia" w:eastAsia="Georgia" w:cs="Georgia"/>
          <w:i w:val="0"/>
          <w:iCs w:val="0"/>
          <w:caps w:val="0"/>
          <w:color w:val="242424"/>
          <w:spacing w:val="-1"/>
          <w:sz w:val="24"/>
          <w:szCs w:val="24"/>
          <w:shd w:val="clear" w:fill="FFFFFF"/>
        </w:rPr>
        <w:t> to visualize trends and anomalies.</w:t>
      </w:r>
    </w:p>
    <w:p w14:paraId="34B3354E">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5. Avoid logging everything</w:t>
      </w:r>
    </w:p>
    <w:p w14:paraId="4CA9C1A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While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log_statement = 'all'</w:t>
      </w:r>
      <w:r>
        <w:rPr>
          <w:rFonts w:hint="default" w:ascii="Georgia" w:hAnsi="Georgia" w:eastAsia="Georgia" w:cs="Georgia"/>
          <w:i w:val="0"/>
          <w:iCs w:val="0"/>
          <w:caps w:val="0"/>
          <w:color w:val="242424"/>
          <w:spacing w:val="-1"/>
          <w:sz w:val="24"/>
          <w:szCs w:val="24"/>
          <w:shd w:val="clear" w:fill="FFFFFF"/>
        </w:rPr>
        <w:t> gives you full visibility, it’s overkill for production and can cause performance issues and log flooding. Use targeted logging instead.</w:t>
      </w:r>
    </w:p>
    <w:p w14:paraId="441B9EE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Pro Tip:</w:t>
      </w:r>
    </w:p>
    <w:p w14:paraId="03DE2F14">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“You can’t fix what you can’t see. Your logs are your best friend when your database whispers its secrets.”</w:t>
      </w:r>
    </w:p>
    <w:p w14:paraId="4C34DB3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Logging is more than just output — it’s how your database talks to you. With the right configuration, PostgreSQL’s logs become a </w:t>
      </w:r>
      <w:r>
        <w:rPr>
          <w:rStyle w:val="12"/>
          <w:rFonts w:hint="default" w:ascii="Georgia" w:hAnsi="Georgia" w:eastAsia="Georgia" w:cs="Georgia"/>
          <w:b/>
          <w:bCs/>
          <w:i w:val="0"/>
          <w:iCs w:val="0"/>
          <w:caps w:val="0"/>
          <w:color w:val="242424"/>
          <w:spacing w:val="-1"/>
          <w:sz w:val="24"/>
          <w:szCs w:val="24"/>
          <w:shd w:val="clear" w:fill="FFFFFF"/>
        </w:rPr>
        <w:t>real-time feedback loop</w:t>
      </w:r>
      <w:r>
        <w:rPr>
          <w:rFonts w:hint="default" w:ascii="Georgia" w:hAnsi="Georgia" w:eastAsia="Georgia" w:cs="Georgia"/>
          <w:i w:val="0"/>
          <w:iCs w:val="0"/>
          <w:caps w:val="0"/>
          <w:color w:val="242424"/>
          <w:spacing w:val="-1"/>
          <w:sz w:val="24"/>
          <w:szCs w:val="24"/>
          <w:shd w:val="clear" w:fill="FFFFFF"/>
        </w:rPr>
        <w:t>, telling you what’s working, what’s failing, and what’s silently becoming a problem.</w:t>
      </w:r>
    </w:p>
    <w:p w14:paraId="03DC9EB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Now that you’re equipped with everything you need to configure logging in PostgreSQL, go ahead — </w:t>
      </w:r>
      <w:r>
        <w:rPr>
          <w:rStyle w:val="12"/>
          <w:rFonts w:hint="default" w:ascii="Georgia" w:hAnsi="Georgia" w:eastAsia="Georgia" w:cs="Georgia"/>
          <w:b/>
          <w:bCs/>
          <w:i w:val="0"/>
          <w:iCs w:val="0"/>
          <w:caps w:val="0"/>
          <w:color w:val="242424"/>
          <w:spacing w:val="-1"/>
          <w:sz w:val="24"/>
          <w:szCs w:val="24"/>
          <w:shd w:val="clear" w:fill="FFFFFF"/>
        </w:rPr>
        <w:t>tune your system, visualize your queries, and stay ahead of the curve.</w:t>
      </w:r>
      <w:r>
        <w:rPr>
          <w:rFonts w:hint="default" w:ascii="Georgia" w:hAnsi="Georgia" w:eastAsia="Georgia" w:cs="Georgia"/>
          <w:i w:val="0"/>
          <w:iCs w:val="0"/>
          <w:caps w:val="0"/>
          <w:color w:val="242424"/>
          <w:spacing w:val="-1"/>
          <w:sz w:val="24"/>
          <w:szCs w:val="24"/>
          <w:shd w:val="clear" w:fill="FFFFFF"/>
        </w:rPr>
        <w:t> Your future self (and your production environment) will thank you.</w:t>
      </w:r>
    </w:p>
    <w:p w14:paraId="6D4A5C5A"/>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E12FE"/>
    <w:multiLevelType w:val="multilevel"/>
    <w:tmpl w:val="85AE12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6E4E2FC"/>
    <w:multiLevelType w:val="multilevel"/>
    <w:tmpl w:val="86E4E2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A28CFC4"/>
    <w:multiLevelType w:val="multilevel"/>
    <w:tmpl w:val="8A28CF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ABD49F0"/>
    <w:multiLevelType w:val="multilevel"/>
    <w:tmpl w:val="8ABD49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715F604"/>
    <w:multiLevelType w:val="multilevel"/>
    <w:tmpl w:val="9715F6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7F2B945"/>
    <w:multiLevelType w:val="multilevel"/>
    <w:tmpl w:val="97F2B9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95CCE50"/>
    <w:multiLevelType w:val="multilevel"/>
    <w:tmpl w:val="A95CCE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AD32F24"/>
    <w:multiLevelType w:val="multilevel"/>
    <w:tmpl w:val="AAD32F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DC2E94E"/>
    <w:multiLevelType w:val="multilevel"/>
    <w:tmpl w:val="ADC2E9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182DFC9"/>
    <w:multiLevelType w:val="multilevel"/>
    <w:tmpl w:val="B182DF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5CB66CE"/>
    <w:multiLevelType w:val="multilevel"/>
    <w:tmpl w:val="B5CB66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7A7EA6D"/>
    <w:multiLevelType w:val="multilevel"/>
    <w:tmpl w:val="B7A7EA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ACA55CC"/>
    <w:multiLevelType w:val="multilevel"/>
    <w:tmpl w:val="BACA55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3E646FC"/>
    <w:multiLevelType w:val="multilevel"/>
    <w:tmpl w:val="C3E646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75761CF"/>
    <w:multiLevelType w:val="multilevel"/>
    <w:tmpl w:val="C75761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822CD5B"/>
    <w:multiLevelType w:val="multilevel"/>
    <w:tmpl w:val="C822CD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9542869"/>
    <w:multiLevelType w:val="multilevel"/>
    <w:tmpl w:val="C95428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E95F47C"/>
    <w:multiLevelType w:val="multilevel"/>
    <w:tmpl w:val="CE95F4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D2AD1802"/>
    <w:multiLevelType w:val="multilevel"/>
    <w:tmpl w:val="D2AD18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757778E"/>
    <w:multiLevelType w:val="multilevel"/>
    <w:tmpl w:val="D75777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E65F9E36"/>
    <w:multiLevelType w:val="multilevel"/>
    <w:tmpl w:val="E65F9E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F0910BE2"/>
    <w:multiLevelType w:val="multilevel"/>
    <w:tmpl w:val="F0910B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F124CB05"/>
    <w:multiLevelType w:val="multilevel"/>
    <w:tmpl w:val="F124CB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C098664"/>
    <w:multiLevelType w:val="multilevel"/>
    <w:tmpl w:val="FC0986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DAFDEC7"/>
    <w:multiLevelType w:val="multilevel"/>
    <w:tmpl w:val="FDAFDE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3826955"/>
    <w:multiLevelType w:val="multilevel"/>
    <w:tmpl w:val="038269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0F9752F2"/>
    <w:multiLevelType w:val="multilevel"/>
    <w:tmpl w:val="0F9752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27B79DDD"/>
    <w:multiLevelType w:val="multilevel"/>
    <w:tmpl w:val="27B79D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3326EDC5"/>
    <w:multiLevelType w:val="multilevel"/>
    <w:tmpl w:val="3326ED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3DF40D34"/>
    <w:multiLevelType w:val="multilevel"/>
    <w:tmpl w:val="3DF40D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465FED33"/>
    <w:multiLevelType w:val="multilevel"/>
    <w:tmpl w:val="465FED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468AECED"/>
    <w:multiLevelType w:val="multilevel"/>
    <w:tmpl w:val="468AEC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50DDEFD7"/>
    <w:multiLevelType w:val="multilevel"/>
    <w:tmpl w:val="50DDEF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5234B26C"/>
    <w:multiLevelType w:val="multilevel"/>
    <w:tmpl w:val="5234B2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55361BE5"/>
    <w:multiLevelType w:val="multilevel"/>
    <w:tmpl w:val="55361B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59905E7"/>
    <w:multiLevelType w:val="multilevel"/>
    <w:tmpl w:val="559905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AC84836"/>
    <w:multiLevelType w:val="multilevel"/>
    <w:tmpl w:val="5AC848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CF0F1AD"/>
    <w:multiLevelType w:val="multilevel"/>
    <w:tmpl w:val="5CF0F1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61D5E494"/>
    <w:multiLevelType w:val="multilevel"/>
    <w:tmpl w:val="61D5E4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659399F4"/>
    <w:multiLevelType w:val="multilevel"/>
    <w:tmpl w:val="659399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680D85B7"/>
    <w:multiLevelType w:val="multilevel"/>
    <w:tmpl w:val="680D85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69A0E5B0"/>
    <w:multiLevelType w:val="multilevel"/>
    <w:tmpl w:val="69A0E5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7683E986"/>
    <w:multiLevelType w:val="multilevel"/>
    <w:tmpl w:val="7683E9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77B3FFA9"/>
    <w:multiLevelType w:val="multilevel"/>
    <w:tmpl w:val="77B3FF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7B5F610A"/>
    <w:multiLevelType w:val="multilevel"/>
    <w:tmpl w:val="7B5F61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7E345315"/>
    <w:multiLevelType w:val="multilevel"/>
    <w:tmpl w:val="7E3453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4"/>
  </w:num>
  <w:num w:numId="2">
    <w:abstractNumId w:val="25"/>
  </w:num>
  <w:num w:numId="3">
    <w:abstractNumId w:val="2"/>
  </w:num>
  <w:num w:numId="4">
    <w:abstractNumId w:val="42"/>
  </w:num>
  <w:num w:numId="5">
    <w:abstractNumId w:val="20"/>
  </w:num>
  <w:num w:numId="6">
    <w:abstractNumId w:val="30"/>
  </w:num>
  <w:num w:numId="7">
    <w:abstractNumId w:val="39"/>
  </w:num>
  <w:num w:numId="8">
    <w:abstractNumId w:val="33"/>
  </w:num>
  <w:num w:numId="9">
    <w:abstractNumId w:val="13"/>
  </w:num>
  <w:num w:numId="10">
    <w:abstractNumId w:val="6"/>
  </w:num>
  <w:num w:numId="11">
    <w:abstractNumId w:val="45"/>
  </w:num>
  <w:num w:numId="12">
    <w:abstractNumId w:val="7"/>
  </w:num>
  <w:num w:numId="13">
    <w:abstractNumId w:val="5"/>
  </w:num>
  <w:num w:numId="14">
    <w:abstractNumId w:val="35"/>
  </w:num>
  <w:num w:numId="15">
    <w:abstractNumId w:val="1"/>
  </w:num>
  <w:num w:numId="16">
    <w:abstractNumId w:val="4"/>
  </w:num>
  <w:num w:numId="17">
    <w:abstractNumId w:val="37"/>
  </w:num>
  <w:num w:numId="18">
    <w:abstractNumId w:val="16"/>
  </w:num>
  <w:num w:numId="19">
    <w:abstractNumId w:val="32"/>
  </w:num>
  <w:num w:numId="20">
    <w:abstractNumId w:val="19"/>
  </w:num>
  <w:num w:numId="21">
    <w:abstractNumId w:val="8"/>
  </w:num>
  <w:num w:numId="22">
    <w:abstractNumId w:val="18"/>
  </w:num>
  <w:num w:numId="23">
    <w:abstractNumId w:val="15"/>
  </w:num>
  <w:num w:numId="24">
    <w:abstractNumId w:val="24"/>
  </w:num>
  <w:num w:numId="25">
    <w:abstractNumId w:val="28"/>
  </w:num>
  <w:num w:numId="26">
    <w:abstractNumId w:val="21"/>
  </w:num>
  <w:num w:numId="27">
    <w:abstractNumId w:val="36"/>
  </w:num>
  <w:num w:numId="28">
    <w:abstractNumId w:val="38"/>
  </w:num>
  <w:num w:numId="29">
    <w:abstractNumId w:val="10"/>
  </w:num>
  <w:num w:numId="30">
    <w:abstractNumId w:val="11"/>
  </w:num>
  <w:num w:numId="31">
    <w:abstractNumId w:val="26"/>
  </w:num>
  <w:num w:numId="32">
    <w:abstractNumId w:val="44"/>
  </w:num>
  <w:num w:numId="33">
    <w:abstractNumId w:val="0"/>
  </w:num>
  <w:num w:numId="34">
    <w:abstractNumId w:val="40"/>
  </w:num>
  <w:num w:numId="35">
    <w:abstractNumId w:val="41"/>
  </w:num>
  <w:num w:numId="36">
    <w:abstractNumId w:val="12"/>
  </w:num>
  <w:num w:numId="37">
    <w:abstractNumId w:val="34"/>
  </w:num>
  <w:num w:numId="38">
    <w:abstractNumId w:val="43"/>
  </w:num>
  <w:num w:numId="39">
    <w:abstractNumId w:val="27"/>
  </w:num>
  <w:num w:numId="40">
    <w:abstractNumId w:val="31"/>
  </w:num>
  <w:num w:numId="41">
    <w:abstractNumId w:val="29"/>
  </w:num>
  <w:num w:numId="42">
    <w:abstractNumId w:val="3"/>
  </w:num>
  <w:num w:numId="43">
    <w:abstractNumId w:val="9"/>
  </w:num>
  <w:num w:numId="44">
    <w:abstractNumId w:val="23"/>
  </w:num>
  <w:num w:numId="45">
    <w:abstractNumId w:val="17"/>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7D52D5"/>
    <w:rsid w:val="7E7D5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basedOn w:val="1"/>
    <w:uiPriority w:val="0"/>
    <w:rPr>
      <w:sz w:val="24"/>
      <w:szCs w:val="24"/>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7</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2025-10-01T07:08:00Z</dcterms:created>
  <dc:creator>GAURAV VADAKTE</dc:creator>
  <cp:lastModifiedBy>GAURAV VADAKTE</cp:lastModifiedBy>
  <dcterms:modified xsi:type="dcterms:W3CDTF">2025-10-01T07:15:43Z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275C59FED95741BEAF0E8E55FB737BA5_11</vt:lpwstr>
  </property>
</Properties>
</file>