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1AF61" w14:textId="77777777" w:rsidR="008A033F" w:rsidRDefault="008A033F"/>
    <w:p w14:paraId="581420AE" w14:textId="77777777" w:rsidR="00F5044F" w:rsidRPr="00F5044F" w:rsidRDefault="00F5044F" w:rsidP="00F5044F">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F5044F">
        <w:rPr>
          <w:rFonts w:ascii="Times New Roman" w:eastAsia="Times New Roman" w:hAnsi="Times New Roman" w:cs="Times New Roman"/>
          <w:color w:val="091E42"/>
          <w:kern w:val="0"/>
          <w:sz w:val="27"/>
          <w:szCs w:val="27"/>
          <w14:ligatures w14:val="none"/>
        </w:rPr>
        <w:t>So, as you saw in the video, constructing a decision tree involves the following steps:</w:t>
      </w:r>
    </w:p>
    <w:p w14:paraId="17369FA3"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Recursive binary splitting/partitioning the data into smaller subsets</w:t>
      </w:r>
    </w:p>
    <w:p w14:paraId="2596DD53"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Selecting the best rule from a variable/ attribute for the split</w:t>
      </w:r>
    </w:p>
    <w:p w14:paraId="27B579F8"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Applying the split based on the rules obtained from the attributes</w:t>
      </w:r>
    </w:p>
    <w:p w14:paraId="7814D723"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Repeating the process for the subsets obtained</w:t>
      </w:r>
    </w:p>
    <w:p w14:paraId="528E54D2"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Continuing the process until the stopping criterion is reached</w:t>
      </w:r>
    </w:p>
    <w:p w14:paraId="3958E6EA"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Assigning the majority class/average value as the prediction</w:t>
      </w:r>
    </w:p>
    <w:p w14:paraId="480916CE" w14:textId="77777777" w:rsidR="00F5044F" w:rsidRDefault="00F5044F"/>
    <w:p w14:paraId="0068B6C9" w14:textId="77777777" w:rsidR="00B33935" w:rsidRDefault="00B33935" w:rsidP="00B33935">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Now, the decision tree building process is a </w:t>
      </w:r>
      <w:r>
        <w:rPr>
          <w:rStyle w:val="Strong"/>
          <w:color w:val="091E42"/>
          <w:sz w:val="27"/>
          <w:szCs w:val="27"/>
        </w:rPr>
        <w:t>top-down</w:t>
      </w:r>
      <w:r>
        <w:rPr>
          <w:color w:val="091E42"/>
          <w:sz w:val="27"/>
          <w:szCs w:val="27"/>
        </w:rPr>
        <w:t> approach. The top-down approach refers to the process of starting from the top with the whole data and gradually splitting the data into smaller subsets. </w:t>
      </w:r>
    </w:p>
    <w:p w14:paraId="4C38F2D1" w14:textId="77777777" w:rsidR="00B33935" w:rsidRDefault="00B33935" w:rsidP="00B33935">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3FC825CD" w14:textId="77777777" w:rsidR="00B33935" w:rsidRDefault="00B33935" w:rsidP="00B33935">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The reason we call the process </w:t>
      </w:r>
      <w:r>
        <w:rPr>
          <w:rStyle w:val="Strong"/>
          <w:color w:val="091E42"/>
          <w:sz w:val="27"/>
          <w:szCs w:val="27"/>
        </w:rPr>
        <w:t>greedy</w:t>
      </w:r>
      <w:r>
        <w:rPr>
          <w:color w:val="091E42"/>
          <w:sz w:val="27"/>
          <w:szCs w:val="27"/>
        </w:rPr>
        <w:t> is because it does not take into account what will happen in the next two or three steps. The entire structure of the tree changes with small variations in the input data. This, in turn, changes the way you split and the final decisions altogether. This means that the process is not holistic in nature, as it only aims to gain an immediate result that is derived after splitting the data at a particular node based on a certain rule of the attribute.</w:t>
      </w:r>
    </w:p>
    <w:p w14:paraId="4EE10DA9" w14:textId="77777777" w:rsidR="00B33935" w:rsidRDefault="00B33935"/>
    <w:p w14:paraId="180904AC" w14:textId="1AD662BF" w:rsidR="00B33935" w:rsidRDefault="00B33935">
      <w:r w:rsidRPr="00B33935">
        <w:rPr>
          <w:noProof/>
        </w:rPr>
        <w:lastRenderedPageBreak/>
        <w:drawing>
          <wp:inline distT="0" distB="0" distL="0" distR="0" wp14:anchorId="2D96E97E" wp14:editId="4615B9A3">
            <wp:extent cx="4145280" cy="2705947"/>
            <wp:effectExtent l="0" t="0" r="7620" b="0"/>
            <wp:docPr id="1584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14092" name=""/>
                    <pic:cNvPicPr/>
                  </pic:nvPicPr>
                  <pic:blipFill>
                    <a:blip r:embed="rId5"/>
                    <a:stretch>
                      <a:fillRect/>
                    </a:stretch>
                  </pic:blipFill>
                  <pic:spPr>
                    <a:xfrm>
                      <a:off x="0" y="0"/>
                      <a:ext cx="4150535" cy="2709377"/>
                    </a:xfrm>
                    <a:prstGeom prst="rect">
                      <a:avLst/>
                    </a:prstGeom>
                  </pic:spPr>
                </pic:pic>
              </a:graphicData>
            </a:graphic>
          </wp:inline>
        </w:drawing>
      </w:r>
    </w:p>
    <w:p w14:paraId="5A1D65E9" w14:textId="56211104" w:rsidR="00054731" w:rsidRDefault="00054731">
      <w:r w:rsidRPr="00054731">
        <w:drawing>
          <wp:inline distT="0" distB="0" distL="0" distR="0" wp14:anchorId="4D969C9F" wp14:editId="04E21FDA">
            <wp:extent cx="5943600" cy="2271395"/>
            <wp:effectExtent l="0" t="0" r="0" b="0"/>
            <wp:docPr id="117716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61926" name=""/>
                    <pic:cNvPicPr/>
                  </pic:nvPicPr>
                  <pic:blipFill>
                    <a:blip r:embed="rId6"/>
                    <a:stretch>
                      <a:fillRect/>
                    </a:stretch>
                  </pic:blipFill>
                  <pic:spPr>
                    <a:xfrm>
                      <a:off x="0" y="0"/>
                      <a:ext cx="5943600" cy="2271395"/>
                    </a:xfrm>
                    <a:prstGeom prst="rect">
                      <a:avLst/>
                    </a:prstGeom>
                  </pic:spPr>
                </pic:pic>
              </a:graphicData>
            </a:graphic>
          </wp:inline>
        </w:drawing>
      </w:r>
    </w:p>
    <w:p w14:paraId="2883D15E" w14:textId="6403CBE7" w:rsidR="00BF12DB" w:rsidRDefault="00BF12DB">
      <w:r>
        <w:br w:type="page"/>
      </w:r>
    </w:p>
    <w:p w14:paraId="4A80CE4B" w14:textId="43E0A7D6" w:rsidR="00B26610" w:rsidRPr="00B26610" w:rsidRDefault="00B26610" w:rsidP="00B26610">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B26610">
        <w:rPr>
          <w:rFonts w:ascii="Times New Roman" w:eastAsia="Times New Roman" w:hAnsi="Times New Roman" w:cs="Times New Roman"/>
          <w:color w:val="091E42"/>
          <w:kern w:val="0"/>
          <w:sz w:val="27"/>
          <w:szCs w:val="27"/>
          <w14:ligatures w14:val="none"/>
        </w:rPr>
        <w:lastRenderedPageBreak/>
        <w:t xml:space="preserve">Let’s </w:t>
      </w:r>
      <w:r w:rsidR="00985146" w:rsidRPr="00B26610">
        <w:rPr>
          <w:rFonts w:ascii="Times New Roman" w:eastAsia="Times New Roman" w:hAnsi="Times New Roman" w:cs="Times New Roman"/>
          <w:color w:val="091E42"/>
          <w:kern w:val="0"/>
          <w:sz w:val="27"/>
          <w:szCs w:val="27"/>
          <w14:ligatures w14:val="none"/>
        </w:rPr>
        <w:t>summarize</w:t>
      </w:r>
      <w:r w:rsidRPr="00B26610">
        <w:rPr>
          <w:rFonts w:ascii="Times New Roman" w:eastAsia="Times New Roman" w:hAnsi="Times New Roman" w:cs="Times New Roman"/>
          <w:color w:val="091E42"/>
          <w:kern w:val="0"/>
          <w:sz w:val="27"/>
          <w:szCs w:val="27"/>
          <w14:ligatures w14:val="none"/>
        </w:rPr>
        <w:t xml:space="preserve"> the advantages of tree models one by one in the following order:</w:t>
      </w:r>
    </w:p>
    <w:p w14:paraId="4A76F39B" w14:textId="77777777" w:rsidR="00B26610" w:rsidRPr="00B26610" w:rsidRDefault="00B26610" w:rsidP="00B26610">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Predictions made by a decision tree are easily </w:t>
      </w:r>
      <w:r w:rsidRPr="00B26610">
        <w:rPr>
          <w:rFonts w:ascii="Times New Roman" w:eastAsia="Times New Roman" w:hAnsi="Times New Roman" w:cs="Times New Roman"/>
          <w:b/>
          <w:bCs/>
          <w:color w:val="091E42"/>
          <w:kern w:val="0"/>
          <w:sz w:val="24"/>
          <w:szCs w:val="24"/>
          <w14:ligatures w14:val="none"/>
        </w:rPr>
        <w:t>interpretable</w:t>
      </w:r>
      <w:r w:rsidRPr="00B26610">
        <w:rPr>
          <w:rFonts w:ascii="Times New Roman" w:eastAsia="Times New Roman" w:hAnsi="Times New Roman" w:cs="Times New Roman"/>
          <w:color w:val="091E42"/>
          <w:kern w:val="0"/>
          <w:sz w:val="24"/>
          <w:szCs w:val="24"/>
          <w14:ligatures w14:val="none"/>
        </w:rPr>
        <w:t>.</w:t>
      </w:r>
    </w:p>
    <w:p w14:paraId="506C4B69" w14:textId="77777777" w:rsidR="00B26610" w:rsidRPr="00B26610" w:rsidRDefault="00B26610" w:rsidP="00B26610">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A decision tree is </w:t>
      </w:r>
      <w:r w:rsidRPr="00B26610">
        <w:rPr>
          <w:rFonts w:ascii="Times New Roman" w:eastAsia="Times New Roman" w:hAnsi="Times New Roman" w:cs="Times New Roman"/>
          <w:b/>
          <w:bCs/>
          <w:color w:val="091E42"/>
          <w:kern w:val="0"/>
          <w:sz w:val="24"/>
          <w:szCs w:val="24"/>
          <w14:ligatures w14:val="none"/>
        </w:rPr>
        <w:t>versatile</w:t>
      </w:r>
      <w:r w:rsidRPr="00B26610">
        <w:rPr>
          <w:rFonts w:ascii="Times New Roman" w:eastAsia="Times New Roman" w:hAnsi="Times New Roman" w:cs="Times New Roman"/>
          <w:color w:val="091E42"/>
          <w:kern w:val="0"/>
          <w:sz w:val="24"/>
          <w:szCs w:val="24"/>
          <w14:ligatures w14:val="none"/>
        </w:rPr>
        <w:t> in nature. It does not assume anything specific about the nature of the attributes in a data set. It can seamlessly handle all kinds of data such as numeric, categorical, strings, Boolean, etc.</w:t>
      </w:r>
    </w:p>
    <w:p w14:paraId="6595EDA2" w14:textId="77777777" w:rsidR="00B26610" w:rsidRPr="00B26610" w:rsidRDefault="00B26610" w:rsidP="00B26610">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A decision tree is </w:t>
      </w:r>
      <w:r w:rsidRPr="00B26610">
        <w:rPr>
          <w:rFonts w:ascii="Times New Roman" w:eastAsia="Times New Roman" w:hAnsi="Times New Roman" w:cs="Times New Roman"/>
          <w:b/>
          <w:bCs/>
          <w:color w:val="091E42"/>
          <w:kern w:val="0"/>
          <w:sz w:val="24"/>
          <w:szCs w:val="24"/>
          <w14:ligatures w14:val="none"/>
        </w:rPr>
        <w:t>scale-invariant</w:t>
      </w:r>
      <w:r w:rsidRPr="00B26610">
        <w:rPr>
          <w:rFonts w:ascii="Times New Roman" w:eastAsia="Times New Roman" w:hAnsi="Times New Roman" w:cs="Times New Roman"/>
          <w:color w:val="091E42"/>
          <w:kern w:val="0"/>
          <w:sz w:val="24"/>
          <w:szCs w:val="24"/>
          <w14:ligatures w14:val="none"/>
        </w:rPr>
        <w:t>. It does not require normalisation, as it only has to compare the values within an attribute, and it handles multicollinearity better.</w:t>
      </w:r>
    </w:p>
    <w:p w14:paraId="43CA4EAC" w14:textId="77777777" w:rsidR="00B26610" w:rsidRPr="00B26610" w:rsidRDefault="00B26610" w:rsidP="00B26610">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Decision trees often give us an idea of the relative </w:t>
      </w:r>
      <w:r w:rsidRPr="00B26610">
        <w:rPr>
          <w:rFonts w:ascii="Times New Roman" w:eastAsia="Times New Roman" w:hAnsi="Times New Roman" w:cs="Times New Roman"/>
          <w:b/>
          <w:bCs/>
          <w:color w:val="091E42"/>
          <w:kern w:val="0"/>
          <w:sz w:val="24"/>
          <w:szCs w:val="24"/>
          <w14:ligatures w14:val="none"/>
        </w:rPr>
        <w:t>importance</w:t>
      </w:r>
      <w:r w:rsidRPr="00B26610">
        <w:rPr>
          <w:rFonts w:ascii="Times New Roman" w:eastAsia="Times New Roman" w:hAnsi="Times New Roman" w:cs="Times New Roman"/>
          <w:color w:val="091E42"/>
          <w:kern w:val="0"/>
          <w:sz w:val="24"/>
          <w:szCs w:val="24"/>
          <w14:ligatures w14:val="none"/>
        </w:rPr>
        <w:t> of the explanatory attributes that are used for prediction.</w:t>
      </w:r>
    </w:p>
    <w:p w14:paraId="4338E8C3" w14:textId="77777777" w:rsidR="00B26610" w:rsidRPr="00B26610" w:rsidRDefault="00B26610" w:rsidP="00B26610">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They are highly </w:t>
      </w:r>
      <w:r w:rsidRPr="00B26610">
        <w:rPr>
          <w:rFonts w:ascii="Times New Roman" w:eastAsia="Times New Roman" w:hAnsi="Times New Roman" w:cs="Times New Roman"/>
          <w:b/>
          <w:bCs/>
          <w:color w:val="091E42"/>
          <w:kern w:val="0"/>
          <w:sz w:val="24"/>
          <w:szCs w:val="24"/>
          <w14:ligatures w14:val="none"/>
        </w:rPr>
        <w:t>efficient</w:t>
      </w:r>
      <w:r w:rsidRPr="00B26610">
        <w:rPr>
          <w:rFonts w:ascii="Times New Roman" w:eastAsia="Times New Roman" w:hAnsi="Times New Roman" w:cs="Times New Roman"/>
          <w:color w:val="091E42"/>
          <w:kern w:val="0"/>
          <w:sz w:val="24"/>
          <w:szCs w:val="24"/>
          <w14:ligatures w14:val="none"/>
        </w:rPr>
        <w:t> and </w:t>
      </w:r>
      <w:r w:rsidRPr="00B26610">
        <w:rPr>
          <w:rFonts w:ascii="Times New Roman" w:eastAsia="Times New Roman" w:hAnsi="Times New Roman" w:cs="Times New Roman"/>
          <w:b/>
          <w:bCs/>
          <w:color w:val="091E42"/>
          <w:kern w:val="0"/>
          <w:sz w:val="24"/>
          <w:szCs w:val="24"/>
          <w14:ligatures w14:val="none"/>
        </w:rPr>
        <w:t>fast</w:t>
      </w:r>
      <w:r w:rsidRPr="00B26610">
        <w:rPr>
          <w:rFonts w:ascii="Times New Roman" w:eastAsia="Times New Roman" w:hAnsi="Times New Roman" w:cs="Times New Roman"/>
          <w:color w:val="091E42"/>
          <w:kern w:val="0"/>
          <w:sz w:val="24"/>
          <w:szCs w:val="24"/>
          <w14:ligatures w14:val="none"/>
        </w:rPr>
        <w:t> algorithms.</w:t>
      </w:r>
    </w:p>
    <w:p w14:paraId="7E815288" w14:textId="4009AA3E" w:rsidR="00A25518" w:rsidRDefault="00B26610" w:rsidP="00A25518">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They can </w:t>
      </w:r>
      <w:r w:rsidRPr="00B26610">
        <w:rPr>
          <w:rFonts w:ascii="Times New Roman" w:eastAsia="Times New Roman" w:hAnsi="Times New Roman" w:cs="Times New Roman"/>
          <w:b/>
          <w:bCs/>
          <w:color w:val="091E42"/>
          <w:kern w:val="0"/>
          <w:sz w:val="24"/>
          <w:szCs w:val="24"/>
          <w14:ligatures w14:val="none"/>
        </w:rPr>
        <w:t>identify complex relationships</w:t>
      </w:r>
      <w:r w:rsidRPr="00B26610">
        <w:rPr>
          <w:rFonts w:ascii="Times New Roman" w:eastAsia="Times New Roman" w:hAnsi="Times New Roman" w:cs="Times New Roman"/>
          <w:color w:val="091E42"/>
          <w:kern w:val="0"/>
          <w:sz w:val="24"/>
          <w:szCs w:val="24"/>
          <w14:ligatures w14:val="none"/>
        </w:rPr>
        <w:t> and work well in certain cases where you cannot fit a single linear relationship between the target and feature variables. This is where regression with decision trees comes into the picture.</w:t>
      </w:r>
    </w:p>
    <w:p w14:paraId="6D23E049" w14:textId="77777777" w:rsidR="00A25518" w:rsidRDefault="00A25518" w:rsidP="00A25518">
      <w:p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p>
    <w:p w14:paraId="08CF563E" w14:textId="77777777" w:rsidR="00A25518" w:rsidRDefault="00A25518" w:rsidP="00A25518">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In regression problems, a decision tree splits the data into multiple subsets. The difference between decision tree classification and decision tree regression is that in </w:t>
      </w:r>
      <w:r>
        <w:rPr>
          <w:rStyle w:val="Strong"/>
          <w:color w:val="091E42"/>
          <w:sz w:val="27"/>
          <w:szCs w:val="27"/>
        </w:rPr>
        <w:t>regression</w:t>
      </w:r>
      <w:r>
        <w:rPr>
          <w:color w:val="091E42"/>
          <w:sz w:val="27"/>
          <w:szCs w:val="27"/>
        </w:rPr>
        <w:t>, each leaf represents the </w:t>
      </w:r>
      <w:r>
        <w:rPr>
          <w:rStyle w:val="Strong"/>
          <w:color w:val="091E42"/>
          <w:sz w:val="27"/>
          <w:szCs w:val="27"/>
        </w:rPr>
        <w:t>average of all the values as the prediction</w:t>
      </w:r>
      <w:r>
        <w:rPr>
          <w:color w:val="091E42"/>
          <w:sz w:val="27"/>
          <w:szCs w:val="27"/>
        </w:rPr>
        <w:t> as opposed to a </w:t>
      </w:r>
      <w:r>
        <w:rPr>
          <w:rStyle w:val="Strong"/>
          <w:color w:val="091E42"/>
          <w:sz w:val="27"/>
          <w:szCs w:val="27"/>
        </w:rPr>
        <w:t>class label</w:t>
      </w:r>
      <w:r>
        <w:rPr>
          <w:color w:val="091E42"/>
          <w:sz w:val="27"/>
          <w:szCs w:val="27"/>
        </w:rPr>
        <w:t> in </w:t>
      </w:r>
      <w:r>
        <w:rPr>
          <w:rStyle w:val="Strong"/>
          <w:color w:val="091E42"/>
          <w:sz w:val="27"/>
          <w:szCs w:val="27"/>
        </w:rPr>
        <w:t>classification</w:t>
      </w:r>
      <w:r>
        <w:rPr>
          <w:color w:val="091E42"/>
          <w:sz w:val="27"/>
          <w:szCs w:val="27"/>
        </w:rPr>
        <w:t> trees. For classification problems, the prediction is assigned to a leaf node using majority voting but for regression, it is done by taking the average value. This average is calculated using the following formula:</w:t>
      </w:r>
    </w:p>
    <w:p w14:paraId="4A960287" w14:textId="0E5F5E22" w:rsidR="00A25518" w:rsidRPr="00A25518" w:rsidRDefault="00A25518" w:rsidP="00A25518">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1584692" w14:textId="22061B69" w:rsidR="00A25518" w:rsidRPr="00B26610" w:rsidRDefault="00A25518" w:rsidP="00A25518">
      <w:p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A25518">
        <w:rPr>
          <w:rFonts w:ascii="Times New Roman" w:eastAsia="Times New Roman" w:hAnsi="Times New Roman" w:cs="Times New Roman"/>
          <w:color w:val="091E42"/>
          <w:kern w:val="0"/>
          <w:sz w:val="24"/>
          <w:szCs w:val="24"/>
          <w14:ligatures w14:val="none"/>
        </w:rPr>
        <w:drawing>
          <wp:inline distT="0" distB="0" distL="0" distR="0" wp14:anchorId="5F5654F3" wp14:editId="0E05C4E6">
            <wp:extent cx="5433531" cy="800169"/>
            <wp:effectExtent l="0" t="0" r="0" b="0"/>
            <wp:docPr id="59534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49215" name=""/>
                    <pic:cNvPicPr/>
                  </pic:nvPicPr>
                  <pic:blipFill>
                    <a:blip r:embed="rId7"/>
                    <a:stretch>
                      <a:fillRect/>
                    </a:stretch>
                  </pic:blipFill>
                  <pic:spPr>
                    <a:xfrm>
                      <a:off x="0" y="0"/>
                      <a:ext cx="5433531" cy="800169"/>
                    </a:xfrm>
                    <a:prstGeom prst="rect">
                      <a:avLst/>
                    </a:prstGeom>
                  </pic:spPr>
                </pic:pic>
              </a:graphicData>
            </a:graphic>
          </wp:inline>
        </w:drawing>
      </w:r>
    </w:p>
    <w:p w14:paraId="1DC3D801" w14:textId="77777777" w:rsidR="00054731" w:rsidRDefault="00054731"/>
    <w:p w14:paraId="15BEAE2B" w14:textId="1466EBB4" w:rsidR="00B33935" w:rsidRDefault="0068772C">
      <w:r w:rsidRPr="0068772C">
        <w:lastRenderedPageBreak/>
        <w:drawing>
          <wp:inline distT="0" distB="0" distL="0" distR="0" wp14:anchorId="4B6D263E" wp14:editId="3E1346CF">
            <wp:extent cx="4919025" cy="3524250"/>
            <wp:effectExtent l="0" t="0" r="0" b="0"/>
            <wp:docPr id="8006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066" name=""/>
                    <pic:cNvPicPr/>
                  </pic:nvPicPr>
                  <pic:blipFill>
                    <a:blip r:embed="rId8"/>
                    <a:stretch>
                      <a:fillRect/>
                    </a:stretch>
                  </pic:blipFill>
                  <pic:spPr>
                    <a:xfrm>
                      <a:off x="0" y="0"/>
                      <a:ext cx="4922467" cy="3526716"/>
                    </a:xfrm>
                    <a:prstGeom prst="rect">
                      <a:avLst/>
                    </a:prstGeom>
                  </pic:spPr>
                </pic:pic>
              </a:graphicData>
            </a:graphic>
          </wp:inline>
        </w:drawing>
      </w:r>
    </w:p>
    <w:p w14:paraId="2C47A892" w14:textId="05C459BE" w:rsidR="0068772C" w:rsidRDefault="00CE111C">
      <w:r w:rsidRPr="00CE111C">
        <w:drawing>
          <wp:inline distT="0" distB="0" distL="0" distR="0" wp14:anchorId="58B39115" wp14:editId="48317592">
            <wp:extent cx="4956009" cy="3486150"/>
            <wp:effectExtent l="0" t="0" r="0" b="0"/>
            <wp:docPr id="142004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46265" name=""/>
                    <pic:cNvPicPr/>
                  </pic:nvPicPr>
                  <pic:blipFill>
                    <a:blip r:embed="rId9"/>
                    <a:stretch>
                      <a:fillRect/>
                    </a:stretch>
                  </pic:blipFill>
                  <pic:spPr>
                    <a:xfrm>
                      <a:off x="0" y="0"/>
                      <a:ext cx="4959915" cy="3488898"/>
                    </a:xfrm>
                    <a:prstGeom prst="rect">
                      <a:avLst/>
                    </a:prstGeom>
                  </pic:spPr>
                </pic:pic>
              </a:graphicData>
            </a:graphic>
          </wp:inline>
        </w:drawing>
      </w:r>
    </w:p>
    <w:p w14:paraId="71FBC771" w14:textId="77777777" w:rsidR="0068772C" w:rsidRDefault="0068772C"/>
    <w:p w14:paraId="40324589" w14:textId="77777777" w:rsidR="00A55878" w:rsidRDefault="00A55878"/>
    <w:p w14:paraId="67C0971D" w14:textId="77777777" w:rsidR="00A55878" w:rsidRDefault="00A55878"/>
    <w:p w14:paraId="4DC27EAD" w14:textId="6EC94A43" w:rsidR="00A55878" w:rsidRDefault="00A55878">
      <w:r>
        <w:lastRenderedPageBreak/>
        <w:t>GRADED QUESTIONS:</w:t>
      </w:r>
    </w:p>
    <w:p w14:paraId="01B9BB94" w14:textId="1434F935" w:rsidR="00A55878" w:rsidRDefault="00A55878">
      <w:r w:rsidRPr="00A55878">
        <w:drawing>
          <wp:inline distT="0" distB="0" distL="0" distR="0" wp14:anchorId="51AC10A0" wp14:editId="45B106C2">
            <wp:extent cx="4962525" cy="2933510"/>
            <wp:effectExtent l="0" t="0" r="0" b="635"/>
            <wp:docPr id="2479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4554" name=""/>
                    <pic:cNvPicPr/>
                  </pic:nvPicPr>
                  <pic:blipFill>
                    <a:blip r:embed="rId10"/>
                    <a:stretch>
                      <a:fillRect/>
                    </a:stretch>
                  </pic:blipFill>
                  <pic:spPr>
                    <a:xfrm>
                      <a:off x="0" y="0"/>
                      <a:ext cx="4970743" cy="2938368"/>
                    </a:xfrm>
                    <a:prstGeom prst="rect">
                      <a:avLst/>
                    </a:prstGeom>
                  </pic:spPr>
                </pic:pic>
              </a:graphicData>
            </a:graphic>
          </wp:inline>
        </w:drawing>
      </w:r>
    </w:p>
    <w:p w14:paraId="42952ACC" w14:textId="6F979A2A" w:rsidR="00A55878" w:rsidRDefault="00A55878">
      <w:r>
        <w:t>4</w:t>
      </w:r>
    </w:p>
    <w:p w14:paraId="3A3D0D77" w14:textId="543DC331" w:rsidR="00A55878" w:rsidRDefault="00A55878">
      <w:r w:rsidRPr="00A55878">
        <w:drawing>
          <wp:inline distT="0" distB="0" distL="0" distR="0" wp14:anchorId="60761048" wp14:editId="48C1283A">
            <wp:extent cx="5943600" cy="4232275"/>
            <wp:effectExtent l="0" t="0" r="0" b="0"/>
            <wp:docPr id="93199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6322" name=""/>
                    <pic:cNvPicPr/>
                  </pic:nvPicPr>
                  <pic:blipFill>
                    <a:blip r:embed="rId11"/>
                    <a:stretch>
                      <a:fillRect/>
                    </a:stretch>
                  </pic:blipFill>
                  <pic:spPr>
                    <a:xfrm>
                      <a:off x="0" y="0"/>
                      <a:ext cx="5943600" cy="4232275"/>
                    </a:xfrm>
                    <a:prstGeom prst="rect">
                      <a:avLst/>
                    </a:prstGeom>
                  </pic:spPr>
                </pic:pic>
              </a:graphicData>
            </a:graphic>
          </wp:inline>
        </w:drawing>
      </w:r>
    </w:p>
    <w:p w14:paraId="3E0854AF" w14:textId="36392E12" w:rsidR="00A55878" w:rsidRDefault="00A55878">
      <w:r w:rsidRPr="00A55878">
        <w:lastRenderedPageBreak/>
        <w:drawing>
          <wp:inline distT="0" distB="0" distL="0" distR="0" wp14:anchorId="4AA93830" wp14:editId="3D661CB5">
            <wp:extent cx="5943600" cy="4721225"/>
            <wp:effectExtent l="0" t="0" r="0" b="3175"/>
            <wp:docPr id="82592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6800" name=""/>
                    <pic:cNvPicPr/>
                  </pic:nvPicPr>
                  <pic:blipFill>
                    <a:blip r:embed="rId12"/>
                    <a:stretch>
                      <a:fillRect/>
                    </a:stretch>
                  </pic:blipFill>
                  <pic:spPr>
                    <a:xfrm>
                      <a:off x="0" y="0"/>
                      <a:ext cx="5943600" cy="4721225"/>
                    </a:xfrm>
                    <a:prstGeom prst="rect">
                      <a:avLst/>
                    </a:prstGeom>
                  </pic:spPr>
                </pic:pic>
              </a:graphicData>
            </a:graphic>
          </wp:inline>
        </w:drawing>
      </w:r>
    </w:p>
    <w:p w14:paraId="1E97575B" w14:textId="2EFF0431" w:rsidR="00745A38" w:rsidRDefault="00745A38">
      <w:r>
        <w:br w:type="page"/>
      </w:r>
    </w:p>
    <w:p w14:paraId="0850A63E" w14:textId="1ED8D971" w:rsidR="00745A38" w:rsidRDefault="00745A38">
      <w:pPr>
        <w:rPr>
          <w:b/>
          <w:bCs/>
        </w:rPr>
      </w:pPr>
      <w:r w:rsidRPr="00745A38">
        <w:rPr>
          <w:b/>
          <w:bCs/>
        </w:rPr>
        <w:lastRenderedPageBreak/>
        <w:t>Algorithms for Decision Tree Constructions</w:t>
      </w:r>
    </w:p>
    <w:p w14:paraId="68AB7F0A" w14:textId="77777777" w:rsidR="00195332" w:rsidRPr="00195332" w:rsidRDefault="00195332" w:rsidP="00195332">
      <w:pPr>
        <w:shd w:val="clear" w:color="auto" w:fill="F4F5F7"/>
        <w:spacing w:after="150" w:line="480" w:lineRule="atLeast"/>
        <w:jc w:val="both"/>
        <w:outlineLvl w:val="1"/>
        <w:rPr>
          <w:rFonts w:ascii="Arial" w:eastAsia="Times New Roman" w:hAnsi="Arial" w:cs="Arial"/>
          <w:color w:val="45526C"/>
          <w:kern w:val="0"/>
          <w:sz w:val="39"/>
          <w:szCs w:val="39"/>
          <w14:ligatures w14:val="none"/>
        </w:rPr>
      </w:pPr>
      <w:r w:rsidRPr="00195332">
        <w:rPr>
          <w:rFonts w:ascii="Arial" w:eastAsia="Times New Roman" w:hAnsi="Arial" w:cs="Arial"/>
          <w:color w:val="45526C"/>
          <w:kern w:val="0"/>
          <w:sz w:val="39"/>
          <w:szCs w:val="39"/>
          <w14:ligatures w14:val="none"/>
        </w:rPr>
        <w:t>In this session:</w:t>
      </w:r>
    </w:p>
    <w:p w14:paraId="16359952" w14:textId="77777777" w:rsidR="00195332" w:rsidRPr="00195332" w:rsidRDefault="00195332" w:rsidP="00195332">
      <w:pPr>
        <w:numPr>
          <w:ilvl w:val="0"/>
          <w:numId w:val="3"/>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95332">
        <w:rPr>
          <w:rFonts w:ascii="Times New Roman" w:eastAsia="Times New Roman" w:hAnsi="Times New Roman" w:cs="Times New Roman"/>
          <w:color w:val="091E42"/>
          <w:kern w:val="0"/>
          <w:sz w:val="24"/>
          <w:szCs w:val="24"/>
          <w14:ligatures w14:val="none"/>
        </w:rPr>
        <w:t>Splitting and homogeneity</w:t>
      </w:r>
    </w:p>
    <w:p w14:paraId="2147ADD7" w14:textId="77777777" w:rsidR="00195332" w:rsidRPr="00195332" w:rsidRDefault="00195332" w:rsidP="00195332">
      <w:pPr>
        <w:numPr>
          <w:ilvl w:val="0"/>
          <w:numId w:val="3"/>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95332">
        <w:rPr>
          <w:rFonts w:ascii="Times New Roman" w:eastAsia="Times New Roman" w:hAnsi="Times New Roman" w:cs="Times New Roman"/>
          <w:color w:val="091E42"/>
          <w:kern w:val="0"/>
          <w:sz w:val="24"/>
          <w:szCs w:val="24"/>
          <w14:ligatures w14:val="none"/>
        </w:rPr>
        <w:t>Impurity measures</w:t>
      </w:r>
    </w:p>
    <w:p w14:paraId="55E4DCC8" w14:textId="77777777" w:rsidR="00195332" w:rsidRPr="00195332" w:rsidRDefault="00195332" w:rsidP="00195332">
      <w:pPr>
        <w:numPr>
          <w:ilvl w:val="0"/>
          <w:numId w:val="3"/>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95332">
        <w:rPr>
          <w:rFonts w:ascii="Times New Roman" w:eastAsia="Times New Roman" w:hAnsi="Times New Roman" w:cs="Times New Roman"/>
          <w:color w:val="091E42"/>
          <w:kern w:val="0"/>
          <w:sz w:val="24"/>
          <w:szCs w:val="24"/>
          <w14:ligatures w14:val="none"/>
        </w:rPr>
        <w:t>Best split</w:t>
      </w:r>
    </w:p>
    <w:p w14:paraId="47F6D007" w14:textId="77777777" w:rsidR="00195332" w:rsidRPr="00195332" w:rsidRDefault="00195332" w:rsidP="00195332">
      <w:pPr>
        <w:numPr>
          <w:ilvl w:val="0"/>
          <w:numId w:val="3"/>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95332">
        <w:rPr>
          <w:rFonts w:ascii="Times New Roman" w:eastAsia="Times New Roman" w:hAnsi="Times New Roman" w:cs="Times New Roman"/>
          <w:color w:val="091E42"/>
          <w:kern w:val="0"/>
          <w:sz w:val="24"/>
          <w:szCs w:val="24"/>
          <w14:ligatures w14:val="none"/>
        </w:rPr>
        <w:t>Regression trees</w:t>
      </w:r>
    </w:p>
    <w:p w14:paraId="130380BC" w14:textId="77777777" w:rsidR="00745A38" w:rsidRDefault="00745A38">
      <w:pPr>
        <w:rPr>
          <w:b/>
          <w:bCs/>
        </w:rPr>
      </w:pPr>
    </w:p>
    <w:p w14:paraId="7E4588F7" w14:textId="77777777" w:rsidR="00195332" w:rsidRDefault="00195332">
      <w:pPr>
        <w:rPr>
          <w:b/>
          <w:bCs/>
        </w:rPr>
      </w:pPr>
    </w:p>
    <w:p w14:paraId="58BC995E" w14:textId="6DA2693E" w:rsidR="00195332" w:rsidRDefault="00195332">
      <w:pPr>
        <w:rPr>
          <w:b/>
          <w:bCs/>
        </w:rPr>
      </w:pPr>
      <w:r>
        <w:t xml:space="preserve">After the split the subsets </w:t>
      </w:r>
      <w:r w:rsidRPr="00195332">
        <w:rPr>
          <w:b/>
          <w:bCs/>
        </w:rPr>
        <w:t xml:space="preserve">are Homogenous or pure </w:t>
      </w:r>
    </w:p>
    <w:p w14:paraId="28DA4C3E" w14:textId="5E1B7484" w:rsidR="005B3082" w:rsidRDefault="005B3082">
      <w:pPr>
        <w:rPr>
          <w:color w:val="091E42"/>
          <w:sz w:val="27"/>
          <w:szCs w:val="27"/>
          <w:shd w:val="clear" w:color="auto" w:fill="F4F5F7"/>
        </w:rPr>
      </w:pPr>
      <w:r>
        <w:rPr>
          <w:color w:val="091E42"/>
          <w:sz w:val="27"/>
          <w:szCs w:val="27"/>
          <w:shd w:val="clear" w:color="auto" w:fill="F4F5F7"/>
        </w:rPr>
        <w:t>You will learn how to use specific methods to measure homogeneity, namely the Gini index, entropy, classification error (for classification), and MSE (for regression).</w:t>
      </w:r>
    </w:p>
    <w:p w14:paraId="18693899" w14:textId="77777777" w:rsidR="005B3082" w:rsidRDefault="005B3082">
      <w:pPr>
        <w:rPr>
          <w:color w:val="091E42"/>
          <w:sz w:val="27"/>
          <w:szCs w:val="27"/>
          <w:shd w:val="clear" w:color="auto" w:fill="F4F5F7"/>
        </w:rPr>
      </w:pPr>
    </w:p>
    <w:p w14:paraId="6470A860" w14:textId="31106362" w:rsidR="005B3082" w:rsidRDefault="005B3082">
      <w:r w:rsidRPr="005B3082">
        <w:drawing>
          <wp:inline distT="0" distB="0" distL="0" distR="0" wp14:anchorId="5CC1708E" wp14:editId="166947BA">
            <wp:extent cx="5943600" cy="1007110"/>
            <wp:effectExtent l="0" t="0" r="0" b="2540"/>
            <wp:docPr id="68241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14535" name=""/>
                    <pic:cNvPicPr/>
                  </pic:nvPicPr>
                  <pic:blipFill>
                    <a:blip r:embed="rId13"/>
                    <a:stretch>
                      <a:fillRect/>
                    </a:stretch>
                  </pic:blipFill>
                  <pic:spPr>
                    <a:xfrm>
                      <a:off x="0" y="0"/>
                      <a:ext cx="5943600" cy="1007110"/>
                    </a:xfrm>
                    <a:prstGeom prst="rect">
                      <a:avLst/>
                    </a:prstGeom>
                  </pic:spPr>
                </pic:pic>
              </a:graphicData>
            </a:graphic>
          </wp:inline>
        </w:drawing>
      </w:r>
    </w:p>
    <w:p w14:paraId="4C9A4289" w14:textId="3A8EB579" w:rsidR="005B3082" w:rsidRDefault="00F22B1D">
      <w:r w:rsidRPr="00F22B1D">
        <w:drawing>
          <wp:inline distT="0" distB="0" distL="0" distR="0" wp14:anchorId="0FD4C15F" wp14:editId="58D19692">
            <wp:extent cx="5943600" cy="963295"/>
            <wp:effectExtent l="0" t="0" r="0" b="8255"/>
            <wp:docPr id="166596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65014" name=""/>
                    <pic:cNvPicPr/>
                  </pic:nvPicPr>
                  <pic:blipFill>
                    <a:blip r:embed="rId14"/>
                    <a:stretch>
                      <a:fillRect/>
                    </a:stretch>
                  </pic:blipFill>
                  <pic:spPr>
                    <a:xfrm>
                      <a:off x="0" y="0"/>
                      <a:ext cx="5943600" cy="963295"/>
                    </a:xfrm>
                    <a:prstGeom prst="rect">
                      <a:avLst/>
                    </a:prstGeom>
                  </pic:spPr>
                </pic:pic>
              </a:graphicData>
            </a:graphic>
          </wp:inline>
        </w:drawing>
      </w:r>
    </w:p>
    <w:p w14:paraId="08FBB6A7" w14:textId="77777777" w:rsidR="00453367" w:rsidRDefault="00453367"/>
    <w:p w14:paraId="3CF8A569" w14:textId="237EA83C" w:rsidR="00453367" w:rsidRDefault="00453367">
      <w:r w:rsidRPr="00453367">
        <w:lastRenderedPageBreak/>
        <w:drawing>
          <wp:inline distT="0" distB="0" distL="0" distR="0" wp14:anchorId="4D08CE97" wp14:editId="6C83CF73">
            <wp:extent cx="3792141" cy="3267075"/>
            <wp:effectExtent l="0" t="0" r="0" b="0"/>
            <wp:docPr id="16129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91" name=""/>
                    <pic:cNvPicPr/>
                  </pic:nvPicPr>
                  <pic:blipFill>
                    <a:blip r:embed="rId15"/>
                    <a:stretch>
                      <a:fillRect/>
                    </a:stretch>
                  </pic:blipFill>
                  <pic:spPr>
                    <a:xfrm>
                      <a:off x="0" y="0"/>
                      <a:ext cx="3797470" cy="3271666"/>
                    </a:xfrm>
                    <a:prstGeom prst="rect">
                      <a:avLst/>
                    </a:prstGeom>
                  </pic:spPr>
                </pic:pic>
              </a:graphicData>
            </a:graphic>
          </wp:inline>
        </w:drawing>
      </w:r>
    </w:p>
    <w:p w14:paraId="661C11BC" w14:textId="037612D6" w:rsidR="00317F9B" w:rsidRDefault="00317F9B">
      <w:r w:rsidRPr="00317F9B">
        <w:drawing>
          <wp:inline distT="0" distB="0" distL="0" distR="0" wp14:anchorId="63BD54C3" wp14:editId="6642A4AA">
            <wp:extent cx="5943600" cy="4733925"/>
            <wp:effectExtent l="0" t="0" r="0" b="9525"/>
            <wp:docPr id="33169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97434" name=""/>
                    <pic:cNvPicPr/>
                  </pic:nvPicPr>
                  <pic:blipFill>
                    <a:blip r:embed="rId16"/>
                    <a:stretch>
                      <a:fillRect/>
                    </a:stretch>
                  </pic:blipFill>
                  <pic:spPr>
                    <a:xfrm>
                      <a:off x="0" y="0"/>
                      <a:ext cx="5943600" cy="4733925"/>
                    </a:xfrm>
                    <a:prstGeom prst="rect">
                      <a:avLst/>
                    </a:prstGeom>
                  </pic:spPr>
                </pic:pic>
              </a:graphicData>
            </a:graphic>
          </wp:inline>
        </w:drawing>
      </w:r>
    </w:p>
    <w:p w14:paraId="6549300D" w14:textId="77777777" w:rsidR="00317F9B" w:rsidRDefault="00317F9B"/>
    <w:p w14:paraId="0309F6F6" w14:textId="78901206" w:rsidR="00317F9B" w:rsidRDefault="000128E8">
      <w:r w:rsidRPr="000128E8">
        <w:drawing>
          <wp:inline distT="0" distB="0" distL="0" distR="0" wp14:anchorId="4A106046" wp14:editId="69B586AF">
            <wp:extent cx="4732623" cy="4238625"/>
            <wp:effectExtent l="0" t="0" r="0" b="0"/>
            <wp:docPr id="47696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63405" name=""/>
                    <pic:cNvPicPr/>
                  </pic:nvPicPr>
                  <pic:blipFill>
                    <a:blip r:embed="rId17"/>
                    <a:stretch>
                      <a:fillRect/>
                    </a:stretch>
                  </pic:blipFill>
                  <pic:spPr>
                    <a:xfrm>
                      <a:off x="0" y="0"/>
                      <a:ext cx="4736566" cy="4242156"/>
                    </a:xfrm>
                    <a:prstGeom prst="rect">
                      <a:avLst/>
                    </a:prstGeom>
                  </pic:spPr>
                </pic:pic>
              </a:graphicData>
            </a:graphic>
          </wp:inline>
        </w:drawing>
      </w:r>
    </w:p>
    <w:p w14:paraId="46C22112" w14:textId="2279AF66" w:rsidR="000128E8" w:rsidRDefault="000128E8">
      <w:r w:rsidRPr="000128E8">
        <w:drawing>
          <wp:inline distT="0" distB="0" distL="0" distR="0" wp14:anchorId="314AA004" wp14:editId="711CE54B">
            <wp:extent cx="4250944" cy="3495675"/>
            <wp:effectExtent l="0" t="0" r="0" b="0"/>
            <wp:docPr id="120884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44702" name=""/>
                    <pic:cNvPicPr/>
                  </pic:nvPicPr>
                  <pic:blipFill>
                    <a:blip r:embed="rId18"/>
                    <a:stretch>
                      <a:fillRect/>
                    </a:stretch>
                  </pic:blipFill>
                  <pic:spPr>
                    <a:xfrm>
                      <a:off x="0" y="0"/>
                      <a:ext cx="4255123" cy="3499112"/>
                    </a:xfrm>
                    <a:prstGeom prst="rect">
                      <a:avLst/>
                    </a:prstGeom>
                  </pic:spPr>
                </pic:pic>
              </a:graphicData>
            </a:graphic>
          </wp:inline>
        </w:drawing>
      </w:r>
    </w:p>
    <w:p w14:paraId="09B87A9A" w14:textId="0A18B6AB" w:rsidR="000128E8" w:rsidRDefault="00B10212">
      <w:r w:rsidRPr="00B10212">
        <w:lastRenderedPageBreak/>
        <w:drawing>
          <wp:inline distT="0" distB="0" distL="0" distR="0" wp14:anchorId="712484B4" wp14:editId="71ED32FF">
            <wp:extent cx="5943600" cy="3415665"/>
            <wp:effectExtent l="0" t="0" r="0" b="0"/>
            <wp:docPr id="160899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90604" name=""/>
                    <pic:cNvPicPr/>
                  </pic:nvPicPr>
                  <pic:blipFill>
                    <a:blip r:embed="rId19"/>
                    <a:stretch>
                      <a:fillRect/>
                    </a:stretch>
                  </pic:blipFill>
                  <pic:spPr>
                    <a:xfrm>
                      <a:off x="0" y="0"/>
                      <a:ext cx="5943600" cy="3415665"/>
                    </a:xfrm>
                    <a:prstGeom prst="rect">
                      <a:avLst/>
                    </a:prstGeom>
                  </pic:spPr>
                </pic:pic>
              </a:graphicData>
            </a:graphic>
          </wp:inline>
        </w:drawing>
      </w:r>
    </w:p>
    <w:p w14:paraId="796FC24D" w14:textId="67097CC7" w:rsidR="00C92074" w:rsidRDefault="004D2BE3">
      <w:r w:rsidRPr="004D2BE3">
        <w:drawing>
          <wp:inline distT="0" distB="0" distL="0" distR="0" wp14:anchorId="7204C5B1" wp14:editId="7F830022">
            <wp:extent cx="5943600" cy="3358515"/>
            <wp:effectExtent l="0" t="0" r="0" b="0"/>
            <wp:docPr id="83094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45287" name=""/>
                    <pic:cNvPicPr/>
                  </pic:nvPicPr>
                  <pic:blipFill>
                    <a:blip r:embed="rId20"/>
                    <a:stretch>
                      <a:fillRect/>
                    </a:stretch>
                  </pic:blipFill>
                  <pic:spPr>
                    <a:xfrm>
                      <a:off x="0" y="0"/>
                      <a:ext cx="5943600" cy="3358515"/>
                    </a:xfrm>
                    <a:prstGeom prst="rect">
                      <a:avLst/>
                    </a:prstGeom>
                  </pic:spPr>
                </pic:pic>
              </a:graphicData>
            </a:graphic>
          </wp:inline>
        </w:drawing>
      </w:r>
    </w:p>
    <w:p w14:paraId="4501F79C" w14:textId="3F8FED7F" w:rsidR="0079293B" w:rsidRDefault="0079293B">
      <w:pPr>
        <w:rPr>
          <w:rStyle w:val="Strong"/>
          <w:color w:val="091E42"/>
          <w:sz w:val="27"/>
          <w:szCs w:val="27"/>
          <w:shd w:val="clear" w:color="auto" w:fill="F4F5F7"/>
        </w:rPr>
      </w:pPr>
      <w:r>
        <w:rPr>
          <w:color w:val="091E42"/>
          <w:sz w:val="27"/>
          <w:szCs w:val="27"/>
          <w:shd w:val="clear" w:color="auto" w:fill="F4F5F7"/>
        </w:rPr>
        <w:t>Suppose you have a data set with two class labels. If the data set is completely homogeneous, i.e., all the data points belong to label 1, then the probability of finding a data point corresponding to label 2 will be 0 and that of label 1 will be 1. So, </w:t>
      </w:r>
      <w:r>
        <w:rPr>
          <w:rStyle w:val="mjx-char"/>
          <w:rFonts w:ascii="MJXc-TeX-math-Iw" w:hAnsi="MJXc-TeX-math-Iw"/>
          <w:color w:val="091E42"/>
          <w:sz w:val="34"/>
          <w:szCs w:val="34"/>
          <w:bdr w:val="none" w:sz="0" w:space="0" w:color="auto" w:frame="1"/>
          <w:shd w:val="clear" w:color="auto" w:fill="F4F5F7"/>
        </w:rPr>
        <w:t>p</w:t>
      </w:r>
      <w:r>
        <w:rPr>
          <w:rStyle w:val="mjx-char"/>
          <w:rFonts w:ascii="MJXc-TeX-main-Rw" w:hAnsi="MJXc-TeX-main-Rw"/>
          <w:color w:val="091E42"/>
          <w:bdr w:val="none" w:sz="0" w:space="0" w:color="auto" w:frame="1"/>
          <w:shd w:val="clear" w:color="auto" w:fill="F4F5F7"/>
        </w:rPr>
        <w:t>1</w:t>
      </w:r>
      <w:r>
        <w:rPr>
          <w:color w:val="091E42"/>
          <w:sz w:val="27"/>
          <w:szCs w:val="27"/>
          <w:shd w:val="clear" w:color="auto" w:fill="F4F5F7"/>
        </w:rPr>
        <w:t> = 1 and </w:t>
      </w:r>
      <w:r>
        <w:rPr>
          <w:rStyle w:val="mjx-char"/>
          <w:rFonts w:ascii="MJXc-TeX-math-Iw" w:hAnsi="MJXc-TeX-math-Iw"/>
          <w:color w:val="091E42"/>
          <w:sz w:val="34"/>
          <w:szCs w:val="34"/>
          <w:bdr w:val="none" w:sz="0" w:space="0" w:color="auto" w:frame="1"/>
          <w:shd w:val="clear" w:color="auto" w:fill="F4F5F7"/>
        </w:rPr>
        <w:t>p</w:t>
      </w:r>
      <w:r>
        <w:rPr>
          <w:rStyle w:val="mjx-char"/>
          <w:rFonts w:ascii="MJXc-TeX-main-Rw" w:hAnsi="MJXc-TeX-main-Rw"/>
          <w:color w:val="091E42"/>
          <w:bdr w:val="none" w:sz="0" w:space="0" w:color="auto" w:frame="1"/>
          <w:shd w:val="clear" w:color="auto" w:fill="F4F5F7"/>
        </w:rPr>
        <w:t>2</w:t>
      </w:r>
      <w:r>
        <w:rPr>
          <w:color w:val="091E42"/>
          <w:sz w:val="27"/>
          <w:szCs w:val="27"/>
          <w:shd w:val="clear" w:color="auto" w:fill="F4F5F7"/>
        </w:rPr>
        <w:t> = 0. The Gini index, which is equal to 0, will be the lowest in such a case. Hence, </w:t>
      </w:r>
      <w:r>
        <w:rPr>
          <w:rStyle w:val="Strong"/>
          <w:color w:val="091E42"/>
          <w:sz w:val="27"/>
          <w:szCs w:val="27"/>
          <w:shd w:val="clear" w:color="auto" w:fill="F4F5F7"/>
        </w:rPr>
        <w:t>the higher the homogeneity, the lower the Gini index.</w:t>
      </w:r>
    </w:p>
    <w:p w14:paraId="1944D700" w14:textId="77777777" w:rsidR="002C06FF" w:rsidRDefault="002C06FF" w:rsidP="002C06FF">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lastRenderedPageBreak/>
        <w:t>Entropy</w:t>
      </w:r>
    </w:p>
    <w:p w14:paraId="00F8E2A3" w14:textId="77777777" w:rsidR="002C06FF" w:rsidRDefault="002C06FF" w:rsidP="002C06FF">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Entropy quantifies the degree of disorder in the given data, its value varies from 0 to 1. Entropy and the Gini index are similar numerically. If a data set is completely homogenous, then the entropy of such a data set will be 0, i.e., there is no disorder in the data. If a data set contains an equal distribution of both the classes, then the entropy of that data set will be 1, i.e., there is complete disorder in the data. Hence, like the Gini index,</w:t>
      </w:r>
      <w:r>
        <w:rPr>
          <w:rStyle w:val="Strong"/>
          <w:color w:val="091E42"/>
          <w:sz w:val="27"/>
          <w:szCs w:val="27"/>
        </w:rPr>
        <w:t> the higher the homogeneity, the lower the entropy.</w:t>
      </w:r>
    </w:p>
    <w:p w14:paraId="260E8ECB" w14:textId="77777777" w:rsidR="002C06FF" w:rsidRDefault="002C06FF"/>
    <w:p w14:paraId="2221AC60" w14:textId="61BFE73C" w:rsidR="00AB2F1A" w:rsidRDefault="00AB2F1A">
      <w:r w:rsidRPr="00AB2F1A">
        <w:drawing>
          <wp:inline distT="0" distB="0" distL="0" distR="0" wp14:anchorId="1A16CE8D" wp14:editId="20FE8E72">
            <wp:extent cx="5943600" cy="3785235"/>
            <wp:effectExtent l="0" t="0" r="0" b="5715"/>
            <wp:docPr id="186011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11028" name=""/>
                    <pic:cNvPicPr/>
                  </pic:nvPicPr>
                  <pic:blipFill>
                    <a:blip r:embed="rId21"/>
                    <a:stretch>
                      <a:fillRect/>
                    </a:stretch>
                  </pic:blipFill>
                  <pic:spPr>
                    <a:xfrm>
                      <a:off x="0" y="0"/>
                      <a:ext cx="5943600" cy="3785235"/>
                    </a:xfrm>
                    <a:prstGeom prst="rect">
                      <a:avLst/>
                    </a:prstGeom>
                  </pic:spPr>
                </pic:pic>
              </a:graphicData>
            </a:graphic>
          </wp:inline>
        </w:drawing>
      </w:r>
    </w:p>
    <w:p w14:paraId="1514176B" w14:textId="004B70B8" w:rsidR="006B3BB3" w:rsidRDefault="006B3BB3">
      <w:r w:rsidRPr="006B3BB3">
        <w:lastRenderedPageBreak/>
        <w:drawing>
          <wp:inline distT="0" distB="0" distL="0" distR="0" wp14:anchorId="693002D5" wp14:editId="135AFDE3">
            <wp:extent cx="5867400" cy="3899689"/>
            <wp:effectExtent l="0" t="0" r="0" b="5715"/>
            <wp:docPr id="207039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2059" name=""/>
                    <pic:cNvPicPr/>
                  </pic:nvPicPr>
                  <pic:blipFill>
                    <a:blip r:embed="rId22"/>
                    <a:stretch>
                      <a:fillRect/>
                    </a:stretch>
                  </pic:blipFill>
                  <pic:spPr>
                    <a:xfrm>
                      <a:off x="0" y="0"/>
                      <a:ext cx="5873760" cy="3903916"/>
                    </a:xfrm>
                    <a:prstGeom prst="rect">
                      <a:avLst/>
                    </a:prstGeom>
                  </pic:spPr>
                </pic:pic>
              </a:graphicData>
            </a:graphic>
          </wp:inline>
        </w:drawing>
      </w:r>
    </w:p>
    <w:p w14:paraId="7D6996F7" w14:textId="628387ED" w:rsidR="006B3BB3" w:rsidRDefault="006B3BB3">
      <w:r w:rsidRPr="006B3BB3">
        <w:drawing>
          <wp:inline distT="0" distB="0" distL="0" distR="0" wp14:anchorId="6B026BB5" wp14:editId="6F0A152D">
            <wp:extent cx="5943600" cy="4133215"/>
            <wp:effectExtent l="0" t="0" r="0" b="635"/>
            <wp:docPr id="35761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3961" name=""/>
                    <pic:cNvPicPr/>
                  </pic:nvPicPr>
                  <pic:blipFill>
                    <a:blip r:embed="rId23"/>
                    <a:stretch>
                      <a:fillRect/>
                    </a:stretch>
                  </pic:blipFill>
                  <pic:spPr>
                    <a:xfrm>
                      <a:off x="0" y="0"/>
                      <a:ext cx="5943600" cy="4133215"/>
                    </a:xfrm>
                    <a:prstGeom prst="rect">
                      <a:avLst/>
                    </a:prstGeom>
                  </pic:spPr>
                </pic:pic>
              </a:graphicData>
            </a:graphic>
          </wp:inline>
        </w:drawing>
      </w:r>
    </w:p>
    <w:p w14:paraId="0F1F519C" w14:textId="3723147F" w:rsidR="006B3BB3" w:rsidRDefault="008A306E">
      <w:r w:rsidRPr="008A306E">
        <w:lastRenderedPageBreak/>
        <w:drawing>
          <wp:inline distT="0" distB="0" distL="0" distR="0" wp14:anchorId="57D61497" wp14:editId="29EDB832">
            <wp:extent cx="5943600" cy="3691255"/>
            <wp:effectExtent l="0" t="0" r="0" b="4445"/>
            <wp:docPr id="115084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42026" name=""/>
                    <pic:cNvPicPr/>
                  </pic:nvPicPr>
                  <pic:blipFill>
                    <a:blip r:embed="rId24"/>
                    <a:stretch>
                      <a:fillRect/>
                    </a:stretch>
                  </pic:blipFill>
                  <pic:spPr>
                    <a:xfrm>
                      <a:off x="0" y="0"/>
                      <a:ext cx="5943600" cy="3691255"/>
                    </a:xfrm>
                    <a:prstGeom prst="rect">
                      <a:avLst/>
                    </a:prstGeom>
                  </pic:spPr>
                </pic:pic>
              </a:graphicData>
            </a:graphic>
          </wp:inline>
        </w:drawing>
      </w:r>
    </w:p>
    <w:p w14:paraId="26ABB9D4" w14:textId="76BFD372" w:rsidR="008A306E" w:rsidRDefault="00CE7687">
      <w:r w:rsidRPr="00CE7687">
        <w:drawing>
          <wp:inline distT="0" distB="0" distL="0" distR="0" wp14:anchorId="381FA7A3" wp14:editId="2D419E93">
            <wp:extent cx="5943600" cy="3898900"/>
            <wp:effectExtent l="0" t="0" r="0" b="6350"/>
            <wp:docPr id="182773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33005" name=""/>
                    <pic:cNvPicPr/>
                  </pic:nvPicPr>
                  <pic:blipFill>
                    <a:blip r:embed="rId25"/>
                    <a:stretch>
                      <a:fillRect/>
                    </a:stretch>
                  </pic:blipFill>
                  <pic:spPr>
                    <a:xfrm>
                      <a:off x="0" y="0"/>
                      <a:ext cx="5943600" cy="3898900"/>
                    </a:xfrm>
                    <a:prstGeom prst="rect">
                      <a:avLst/>
                    </a:prstGeom>
                  </pic:spPr>
                </pic:pic>
              </a:graphicData>
            </a:graphic>
          </wp:inline>
        </w:drawing>
      </w:r>
    </w:p>
    <w:p w14:paraId="7FF6EB55" w14:textId="368C1EE4" w:rsidR="00CE7687" w:rsidRDefault="00CE7687">
      <w:r w:rsidRPr="00CE7687">
        <w:lastRenderedPageBreak/>
        <w:drawing>
          <wp:inline distT="0" distB="0" distL="0" distR="0" wp14:anchorId="3889E9FE" wp14:editId="3D901EFC">
            <wp:extent cx="5943600" cy="4275455"/>
            <wp:effectExtent l="0" t="0" r="0" b="0"/>
            <wp:docPr id="16914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361" name=""/>
                    <pic:cNvPicPr/>
                  </pic:nvPicPr>
                  <pic:blipFill>
                    <a:blip r:embed="rId26"/>
                    <a:stretch>
                      <a:fillRect/>
                    </a:stretch>
                  </pic:blipFill>
                  <pic:spPr>
                    <a:xfrm>
                      <a:off x="0" y="0"/>
                      <a:ext cx="5943600" cy="4275455"/>
                    </a:xfrm>
                    <a:prstGeom prst="rect">
                      <a:avLst/>
                    </a:prstGeom>
                  </pic:spPr>
                </pic:pic>
              </a:graphicData>
            </a:graphic>
          </wp:inline>
        </w:drawing>
      </w:r>
    </w:p>
    <w:p w14:paraId="3E13E7F0" w14:textId="77777777" w:rsidR="00A87612" w:rsidRDefault="00A87612"/>
    <w:p w14:paraId="017CDB6B" w14:textId="0E7C9AB1" w:rsidR="00A87612" w:rsidRDefault="00A87612">
      <w:r w:rsidRPr="00A87612">
        <w:drawing>
          <wp:inline distT="0" distB="0" distL="0" distR="0" wp14:anchorId="5D472A0D" wp14:editId="19212AEB">
            <wp:extent cx="4533900" cy="2925237"/>
            <wp:effectExtent l="0" t="0" r="0" b="8890"/>
            <wp:docPr id="211425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50720" name=""/>
                    <pic:cNvPicPr/>
                  </pic:nvPicPr>
                  <pic:blipFill>
                    <a:blip r:embed="rId27"/>
                    <a:stretch>
                      <a:fillRect/>
                    </a:stretch>
                  </pic:blipFill>
                  <pic:spPr>
                    <a:xfrm>
                      <a:off x="0" y="0"/>
                      <a:ext cx="4535331" cy="2926160"/>
                    </a:xfrm>
                    <a:prstGeom prst="rect">
                      <a:avLst/>
                    </a:prstGeom>
                  </pic:spPr>
                </pic:pic>
              </a:graphicData>
            </a:graphic>
          </wp:inline>
        </w:drawing>
      </w:r>
    </w:p>
    <w:p w14:paraId="23EC06D6" w14:textId="77777777" w:rsidR="008140E7" w:rsidRDefault="008140E7"/>
    <w:p w14:paraId="0F862F4F" w14:textId="77777777" w:rsidR="008140E7" w:rsidRDefault="008140E7"/>
    <w:p w14:paraId="6CFCF12F" w14:textId="36EE8F34" w:rsidR="008140E7" w:rsidRDefault="008140E7">
      <w:r>
        <w:lastRenderedPageBreak/>
        <w:t>GINI INDEX:</w:t>
      </w:r>
    </w:p>
    <w:p w14:paraId="7091B8C1" w14:textId="3D9A9A01" w:rsidR="008140E7" w:rsidRDefault="00C9496E">
      <w:r w:rsidRPr="00C9496E">
        <w:drawing>
          <wp:inline distT="0" distB="0" distL="0" distR="0" wp14:anchorId="6F12DDAB" wp14:editId="36D656A0">
            <wp:extent cx="4457700" cy="3550950"/>
            <wp:effectExtent l="0" t="0" r="0" b="0"/>
            <wp:docPr id="128364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46505" name=""/>
                    <pic:cNvPicPr/>
                  </pic:nvPicPr>
                  <pic:blipFill>
                    <a:blip r:embed="rId28"/>
                    <a:stretch>
                      <a:fillRect/>
                    </a:stretch>
                  </pic:blipFill>
                  <pic:spPr>
                    <a:xfrm>
                      <a:off x="0" y="0"/>
                      <a:ext cx="4459171" cy="3552122"/>
                    </a:xfrm>
                    <a:prstGeom prst="rect">
                      <a:avLst/>
                    </a:prstGeom>
                  </pic:spPr>
                </pic:pic>
              </a:graphicData>
            </a:graphic>
          </wp:inline>
        </w:drawing>
      </w:r>
    </w:p>
    <w:p w14:paraId="24161B94" w14:textId="6DB8C479" w:rsidR="00CC0AFD" w:rsidRDefault="00CC0AFD">
      <w:r w:rsidRPr="00CC0AFD">
        <w:drawing>
          <wp:inline distT="0" distB="0" distL="0" distR="0" wp14:anchorId="645656AF" wp14:editId="2B4EA057">
            <wp:extent cx="5730213" cy="3495675"/>
            <wp:effectExtent l="0" t="0" r="4445" b="0"/>
            <wp:docPr id="102812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23202" name=""/>
                    <pic:cNvPicPr/>
                  </pic:nvPicPr>
                  <pic:blipFill>
                    <a:blip r:embed="rId29"/>
                    <a:stretch>
                      <a:fillRect/>
                    </a:stretch>
                  </pic:blipFill>
                  <pic:spPr>
                    <a:xfrm>
                      <a:off x="0" y="0"/>
                      <a:ext cx="5737422" cy="3500073"/>
                    </a:xfrm>
                    <a:prstGeom prst="rect">
                      <a:avLst/>
                    </a:prstGeom>
                  </pic:spPr>
                </pic:pic>
              </a:graphicData>
            </a:graphic>
          </wp:inline>
        </w:drawing>
      </w:r>
    </w:p>
    <w:p w14:paraId="33617425" w14:textId="7D29ACDF" w:rsidR="00CC0AFD" w:rsidRDefault="00CC0AFD">
      <w:r w:rsidRPr="00CC0AFD">
        <w:lastRenderedPageBreak/>
        <w:drawing>
          <wp:inline distT="0" distB="0" distL="0" distR="0" wp14:anchorId="42D9F2E7" wp14:editId="17F0C172">
            <wp:extent cx="5943600" cy="3858260"/>
            <wp:effectExtent l="0" t="0" r="0" b="8890"/>
            <wp:docPr id="9109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1482" name=""/>
                    <pic:cNvPicPr/>
                  </pic:nvPicPr>
                  <pic:blipFill>
                    <a:blip r:embed="rId30"/>
                    <a:stretch>
                      <a:fillRect/>
                    </a:stretch>
                  </pic:blipFill>
                  <pic:spPr>
                    <a:xfrm>
                      <a:off x="0" y="0"/>
                      <a:ext cx="5943600" cy="3858260"/>
                    </a:xfrm>
                    <a:prstGeom prst="rect">
                      <a:avLst/>
                    </a:prstGeom>
                  </pic:spPr>
                </pic:pic>
              </a:graphicData>
            </a:graphic>
          </wp:inline>
        </w:drawing>
      </w:r>
    </w:p>
    <w:p w14:paraId="69DEF161" w14:textId="25668F9A" w:rsidR="00CC0AFD" w:rsidRDefault="00CC0AFD">
      <w:r w:rsidRPr="00CC0AFD">
        <w:drawing>
          <wp:inline distT="0" distB="0" distL="0" distR="0" wp14:anchorId="6A9FE02F" wp14:editId="20E4F6D9">
            <wp:extent cx="5943600" cy="2817495"/>
            <wp:effectExtent l="0" t="0" r="0" b="1905"/>
            <wp:docPr id="18177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7625" name=""/>
                    <pic:cNvPicPr/>
                  </pic:nvPicPr>
                  <pic:blipFill>
                    <a:blip r:embed="rId31"/>
                    <a:stretch>
                      <a:fillRect/>
                    </a:stretch>
                  </pic:blipFill>
                  <pic:spPr>
                    <a:xfrm>
                      <a:off x="0" y="0"/>
                      <a:ext cx="5943600" cy="2817495"/>
                    </a:xfrm>
                    <a:prstGeom prst="rect">
                      <a:avLst/>
                    </a:prstGeom>
                  </pic:spPr>
                </pic:pic>
              </a:graphicData>
            </a:graphic>
          </wp:inline>
        </w:drawing>
      </w:r>
    </w:p>
    <w:p w14:paraId="17DA4AA4" w14:textId="31C7BE4D" w:rsidR="00CC0AFD" w:rsidRDefault="00CC0AFD"/>
    <w:p w14:paraId="5DE5E3FD" w14:textId="77777777" w:rsidR="00CC0AFD" w:rsidRDefault="00CC0AFD"/>
    <w:p w14:paraId="103C73FD" w14:textId="77777777" w:rsidR="00CC0AFD" w:rsidRDefault="00CC0AFD"/>
    <w:p w14:paraId="2FB0BE8A" w14:textId="77777777" w:rsidR="00CC0AFD" w:rsidRDefault="00CC0AFD"/>
    <w:p w14:paraId="1F6CE707" w14:textId="08A1C446" w:rsidR="00CC0AFD" w:rsidRPr="00195332" w:rsidRDefault="00CC0AFD">
      <w:r w:rsidRPr="00CC0AFD">
        <w:lastRenderedPageBreak/>
        <w:drawing>
          <wp:inline distT="0" distB="0" distL="0" distR="0" wp14:anchorId="40F3740B" wp14:editId="208CF8A5">
            <wp:extent cx="5943600" cy="3560445"/>
            <wp:effectExtent l="0" t="0" r="0" b="1905"/>
            <wp:docPr id="197358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3045" name=""/>
                    <pic:cNvPicPr/>
                  </pic:nvPicPr>
                  <pic:blipFill>
                    <a:blip r:embed="rId32"/>
                    <a:stretch>
                      <a:fillRect/>
                    </a:stretch>
                  </pic:blipFill>
                  <pic:spPr>
                    <a:xfrm>
                      <a:off x="0" y="0"/>
                      <a:ext cx="5943600" cy="3560445"/>
                    </a:xfrm>
                    <a:prstGeom prst="rect">
                      <a:avLst/>
                    </a:prstGeom>
                  </pic:spPr>
                </pic:pic>
              </a:graphicData>
            </a:graphic>
          </wp:inline>
        </w:drawing>
      </w:r>
    </w:p>
    <w:sectPr w:rsidR="00CC0AFD" w:rsidRPr="001953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C4227"/>
    <w:multiLevelType w:val="multilevel"/>
    <w:tmpl w:val="20B6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952100"/>
    <w:multiLevelType w:val="multilevel"/>
    <w:tmpl w:val="7520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B846F15"/>
    <w:multiLevelType w:val="multilevel"/>
    <w:tmpl w:val="92765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0868070">
    <w:abstractNumId w:val="2"/>
  </w:num>
  <w:num w:numId="2" w16cid:durableId="1718311181">
    <w:abstractNumId w:val="0"/>
  </w:num>
  <w:num w:numId="3" w16cid:durableId="1800109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11C"/>
    <w:rsid w:val="000128E8"/>
    <w:rsid w:val="00054731"/>
    <w:rsid w:val="00195332"/>
    <w:rsid w:val="002C06FF"/>
    <w:rsid w:val="00317F9B"/>
    <w:rsid w:val="00453367"/>
    <w:rsid w:val="004D2BE3"/>
    <w:rsid w:val="0051611C"/>
    <w:rsid w:val="005B3082"/>
    <w:rsid w:val="0068772C"/>
    <w:rsid w:val="006A57CA"/>
    <w:rsid w:val="006B3BB3"/>
    <w:rsid w:val="00745A38"/>
    <w:rsid w:val="0079293B"/>
    <w:rsid w:val="008140E7"/>
    <w:rsid w:val="008A033F"/>
    <w:rsid w:val="008A306E"/>
    <w:rsid w:val="008C20FF"/>
    <w:rsid w:val="00985146"/>
    <w:rsid w:val="00A25518"/>
    <w:rsid w:val="00A55878"/>
    <w:rsid w:val="00A87612"/>
    <w:rsid w:val="00AB2F1A"/>
    <w:rsid w:val="00AF0733"/>
    <w:rsid w:val="00B10212"/>
    <w:rsid w:val="00B15D24"/>
    <w:rsid w:val="00B26610"/>
    <w:rsid w:val="00B33935"/>
    <w:rsid w:val="00BF12DB"/>
    <w:rsid w:val="00C560C4"/>
    <w:rsid w:val="00C92074"/>
    <w:rsid w:val="00C9496E"/>
    <w:rsid w:val="00CC0AFD"/>
    <w:rsid w:val="00CE111C"/>
    <w:rsid w:val="00CE7687"/>
    <w:rsid w:val="00F22B1D"/>
    <w:rsid w:val="00F50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C8EE7"/>
  <w15:chartTrackingRefBased/>
  <w15:docId w15:val="{0C502F6F-7E92-4948-9BAF-C33B501FE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9533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04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33935"/>
    <w:rPr>
      <w:b/>
      <w:bCs/>
    </w:rPr>
  </w:style>
  <w:style w:type="character" w:customStyle="1" w:styleId="mjx-char">
    <w:name w:val="mjx-char"/>
    <w:basedOn w:val="DefaultParagraphFont"/>
    <w:rsid w:val="00A25518"/>
  </w:style>
  <w:style w:type="character" w:customStyle="1" w:styleId="Heading2Char">
    <w:name w:val="Heading 2 Char"/>
    <w:basedOn w:val="DefaultParagraphFont"/>
    <w:link w:val="Heading2"/>
    <w:uiPriority w:val="9"/>
    <w:rsid w:val="00195332"/>
    <w:rPr>
      <w:rFonts w:ascii="Times New Roman" w:eastAsia="Times New Roman" w:hAnsi="Times New Roman" w:cs="Times New Roman"/>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711875">
      <w:bodyDiv w:val="1"/>
      <w:marLeft w:val="0"/>
      <w:marRight w:val="0"/>
      <w:marTop w:val="0"/>
      <w:marBottom w:val="0"/>
      <w:divBdr>
        <w:top w:val="none" w:sz="0" w:space="0" w:color="auto"/>
        <w:left w:val="none" w:sz="0" w:space="0" w:color="auto"/>
        <w:bottom w:val="none" w:sz="0" w:space="0" w:color="auto"/>
        <w:right w:val="none" w:sz="0" w:space="0" w:color="auto"/>
      </w:divBdr>
    </w:div>
    <w:div w:id="880553771">
      <w:bodyDiv w:val="1"/>
      <w:marLeft w:val="0"/>
      <w:marRight w:val="0"/>
      <w:marTop w:val="0"/>
      <w:marBottom w:val="0"/>
      <w:divBdr>
        <w:top w:val="none" w:sz="0" w:space="0" w:color="auto"/>
        <w:left w:val="none" w:sz="0" w:space="0" w:color="auto"/>
        <w:bottom w:val="none" w:sz="0" w:space="0" w:color="auto"/>
        <w:right w:val="none" w:sz="0" w:space="0" w:color="auto"/>
      </w:divBdr>
    </w:div>
    <w:div w:id="1058673140">
      <w:bodyDiv w:val="1"/>
      <w:marLeft w:val="0"/>
      <w:marRight w:val="0"/>
      <w:marTop w:val="0"/>
      <w:marBottom w:val="0"/>
      <w:divBdr>
        <w:top w:val="none" w:sz="0" w:space="0" w:color="auto"/>
        <w:left w:val="none" w:sz="0" w:space="0" w:color="auto"/>
        <w:bottom w:val="none" w:sz="0" w:space="0" w:color="auto"/>
        <w:right w:val="none" w:sz="0" w:space="0" w:color="auto"/>
      </w:divBdr>
    </w:div>
    <w:div w:id="1712998644">
      <w:bodyDiv w:val="1"/>
      <w:marLeft w:val="0"/>
      <w:marRight w:val="0"/>
      <w:marTop w:val="0"/>
      <w:marBottom w:val="0"/>
      <w:divBdr>
        <w:top w:val="none" w:sz="0" w:space="0" w:color="auto"/>
        <w:left w:val="none" w:sz="0" w:space="0" w:color="auto"/>
        <w:bottom w:val="none" w:sz="0" w:space="0" w:color="auto"/>
        <w:right w:val="none" w:sz="0" w:space="0" w:color="auto"/>
      </w:divBdr>
    </w:div>
    <w:div w:id="1807889291">
      <w:bodyDiv w:val="1"/>
      <w:marLeft w:val="0"/>
      <w:marRight w:val="0"/>
      <w:marTop w:val="0"/>
      <w:marBottom w:val="0"/>
      <w:divBdr>
        <w:top w:val="none" w:sz="0" w:space="0" w:color="auto"/>
        <w:left w:val="none" w:sz="0" w:space="0" w:color="auto"/>
        <w:bottom w:val="none" w:sz="0" w:space="0" w:color="auto"/>
        <w:right w:val="none" w:sz="0" w:space="0" w:color="auto"/>
      </w:divBdr>
    </w:div>
    <w:div w:id="1849176593">
      <w:bodyDiv w:val="1"/>
      <w:marLeft w:val="0"/>
      <w:marRight w:val="0"/>
      <w:marTop w:val="0"/>
      <w:marBottom w:val="0"/>
      <w:divBdr>
        <w:top w:val="none" w:sz="0" w:space="0" w:color="auto"/>
        <w:left w:val="none" w:sz="0" w:space="0" w:color="auto"/>
        <w:bottom w:val="none" w:sz="0" w:space="0" w:color="auto"/>
        <w:right w:val="none" w:sz="0" w:space="0" w:color="auto"/>
      </w:divBdr>
    </w:div>
    <w:div w:id="198253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2510</TotalTime>
  <Pages>17</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Sahoo</dc:creator>
  <cp:keywords/>
  <dc:description/>
  <cp:lastModifiedBy>Sagar Sahoo</cp:lastModifiedBy>
  <cp:revision>36</cp:revision>
  <dcterms:created xsi:type="dcterms:W3CDTF">2023-04-21T01:06:00Z</dcterms:created>
  <dcterms:modified xsi:type="dcterms:W3CDTF">2023-04-25T18:05:00Z</dcterms:modified>
</cp:coreProperties>
</file>