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78E2" w:rsidRDefault="000463E3" w:rsidP="000463E3">
      <w:pPr>
        <w:pStyle w:val="Title"/>
        <w:jc w:val="center"/>
        <w:rPr>
          <w:b/>
          <w:bCs/>
          <w:u w:val="single"/>
          <w:lang w:val="en-US"/>
        </w:rPr>
      </w:pPr>
      <w:r w:rsidRPr="000463E3">
        <w:rPr>
          <w:b/>
          <w:bCs/>
          <w:u w:val="single"/>
          <w:lang w:val="en-US"/>
        </w:rPr>
        <w:t>ACID PROPERTIES</w:t>
      </w:r>
    </w:p>
    <w:p w:rsidR="000463E3" w:rsidRDefault="000463E3" w:rsidP="000463E3">
      <w:pPr>
        <w:rPr>
          <w:lang w:val="en-US"/>
        </w:rPr>
      </w:pPr>
    </w:p>
    <w:p w:rsidR="000463E3" w:rsidRDefault="000463E3" w:rsidP="000463E3">
      <w:pPr>
        <w:rPr>
          <w:lang w:val="en-US"/>
        </w:rPr>
      </w:pPr>
    </w:p>
    <w:p w:rsidR="000463E3" w:rsidRPr="000463E3" w:rsidRDefault="000463E3" w:rsidP="000463E3">
      <w:pPr>
        <w:rPr>
          <w:lang w:val="en-US"/>
        </w:rPr>
      </w:pPr>
      <w:r w:rsidRPr="000463E3">
        <w:rPr>
          <w:lang w:val="en-US"/>
        </w:rPr>
        <w:t xml:space="preserve">A </w:t>
      </w:r>
      <w:r w:rsidRPr="000463E3">
        <w:rPr>
          <w:b/>
          <w:bCs/>
          <w:lang w:val="en-US"/>
        </w:rPr>
        <w:t>transaction</w:t>
      </w:r>
      <w:r w:rsidRPr="000463E3">
        <w:rPr>
          <w:lang w:val="en-US"/>
        </w:rPr>
        <w:t xml:space="preserve"> is a single logical unit of work that accesses and possibly modifies the contents of a database. Transactions access data using read and write operations.</w:t>
      </w:r>
    </w:p>
    <w:p w:rsidR="000463E3" w:rsidRDefault="000463E3" w:rsidP="000463E3">
      <w:pPr>
        <w:rPr>
          <w:lang w:val="en-US"/>
        </w:rPr>
      </w:pPr>
      <w:r w:rsidRPr="000463E3">
        <w:rPr>
          <w:lang w:val="en-US"/>
        </w:rPr>
        <w:t>In order to maintain consistency in a database, before and after the transaction, certain properties are followed. These are called ACID properties.</w:t>
      </w:r>
    </w:p>
    <w:p w:rsidR="000463E3" w:rsidRDefault="000463E3" w:rsidP="000463E3">
      <w:pPr>
        <w:rPr>
          <w:lang w:val="en-US"/>
        </w:rPr>
      </w:pPr>
    </w:p>
    <w:p w:rsidR="000463E3" w:rsidRDefault="000463E3" w:rsidP="000463E3">
      <w:r>
        <w:rPr>
          <w:rFonts w:ascii="Segoe UI" w:hAnsi="Segoe UI" w:cs="Segoe UI"/>
          <w:color w:val="333333"/>
          <w:shd w:val="clear" w:color="auto" w:fill="FFFFFF"/>
        </w:rPr>
        <w:t>The expansion of the term ACID defines for:</w:t>
      </w:r>
      <w:r w:rsidRPr="000463E3">
        <w:t xml:space="preserve"> </w:t>
      </w:r>
    </w:p>
    <w:p w:rsidR="000463E3" w:rsidRDefault="000463E3" w:rsidP="000463E3"/>
    <w:p w:rsidR="000463E3" w:rsidRDefault="000463E3" w:rsidP="000463E3">
      <w:pPr>
        <w:rPr>
          <w:lang w:val="en-US"/>
        </w:rPr>
      </w:pPr>
      <w:r>
        <w:rPr>
          <w:noProof/>
        </w:rPr>
        <w:drawing>
          <wp:inline distT="0" distB="0" distL="0" distR="0">
            <wp:extent cx="5731510" cy="1958340"/>
            <wp:effectExtent l="0" t="0" r="0" b="0"/>
            <wp:docPr id="146111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958340"/>
                    </a:xfrm>
                    <a:prstGeom prst="rect">
                      <a:avLst/>
                    </a:prstGeom>
                    <a:noFill/>
                    <a:ln>
                      <a:noFill/>
                    </a:ln>
                  </pic:spPr>
                </pic:pic>
              </a:graphicData>
            </a:graphic>
          </wp:inline>
        </w:drawing>
      </w:r>
    </w:p>
    <w:p w:rsidR="000463E3" w:rsidRDefault="000463E3" w:rsidP="000463E3">
      <w:pPr>
        <w:rPr>
          <w:lang w:val="en-US"/>
        </w:rPr>
      </w:pPr>
    </w:p>
    <w:p w:rsidR="000463E3" w:rsidRPr="000463E3" w:rsidRDefault="000463E3" w:rsidP="000463E3">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0463E3">
        <w:rPr>
          <w:rFonts w:ascii="Helvetica" w:eastAsia="Times New Roman" w:hAnsi="Helvetica" w:cs="Times New Roman"/>
          <w:color w:val="610B38"/>
          <w:kern w:val="0"/>
          <w:sz w:val="38"/>
          <w:szCs w:val="38"/>
          <w:lang w:eastAsia="en-IN"/>
          <w14:ligatures w14:val="none"/>
        </w:rPr>
        <w:t>1) Atomicity</w:t>
      </w:r>
    </w:p>
    <w:p w:rsidR="000463E3" w:rsidRPr="000463E3" w:rsidRDefault="000463E3" w:rsidP="000463E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463E3">
        <w:rPr>
          <w:rFonts w:ascii="Segoe UI" w:eastAsia="Times New Roman" w:hAnsi="Segoe UI" w:cs="Segoe UI"/>
          <w:color w:val="333333"/>
          <w:kern w:val="0"/>
          <w:sz w:val="24"/>
          <w:szCs w:val="24"/>
          <w:lang w:eastAsia="en-IN"/>
          <w14:ligatures w14:val="none"/>
        </w:rPr>
        <w:t>The term atomicity defines that the data remains atomic. It means if any operation is performed on the data, either it should be performed or executed completely or should not be executed at all. It further means that the operation should not break in between or execute partially. In the case of executing operations on the transaction, the operation should be completely executed and not partially.</w:t>
      </w:r>
    </w:p>
    <w:p w:rsidR="000463E3" w:rsidRDefault="000463E3" w:rsidP="000463E3">
      <w:pPr>
        <w:rPr>
          <w:lang w:val="en-US"/>
        </w:rPr>
      </w:pPr>
    </w:p>
    <w:p w:rsidR="000463E3" w:rsidRDefault="0014556F" w:rsidP="000463E3">
      <w:pPr>
        <w:rPr>
          <w:rFonts w:ascii="Segoe UI" w:hAnsi="Segoe UI" w:cs="Segoe UI"/>
          <w:color w:val="333333"/>
          <w:shd w:val="clear" w:color="auto" w:fill="FFFFFF"/>
        </w:rPr>
      </w:pPr>
      <w:r>
        <w:rPr>
          <w:rStyle w:val="Strong"/>
          <w:rFonts w:ascii="Segoe UI" w:hAnsi="Segoe UI" w:cs="Segoe UI"/>
          <w:color w:val="333333"/>
          <w:shd w:val="clear" w:color="auto" w:fill="FFFFFF"/>
        </w:rPr>
        <w:t>Example:</w:t>
      </w:r>
      <w:r>
        <w:rPr>
          <w:rFonts w:ascii="Segoe UI" w:hAnsi="Segoe UI" w:cs="Segoe UI"/>
          <w:color w:val="333333"/>
          <w:shd w:val="clear" w:color="auto" w:fill="FFFFFF"/>
        </w:rPr>
        <w:t xml:space="preserve"> If Remo has account A having $30 in his account from which he wishes to send $10 to </w:t>
      </w:r>
      <w:proofErr w:type="spellStart"/>
      <w:r>
        <w:rPr>
          <w:rFonts w:ascii="Segoe UI" w:hAnsi="Segoe UI" w:cs="Segoe UI"/>
          <w:color w:val="333333"/>
          <w:shd w:val="clear" w:color="auto" w:fill="FFFFFF"/>
        </w:rPr>
        <w:t>Sheero's</w:t>
      </w:r>
      <w:proofErr w:type="spellEnd"/>
      <w:r>
        <w:rPr>
          <w:rFonts w:ascii="Segoe UI" w:hAnsi="Segoe UI" w:cs="Segoe UI"/>
          <w:color w:val="333333"/>
          <w:shd w:val="clear" w:color="auto" w:fill="FFFFFF"/>
        </w:rPr>
        <w:t xml:space="preserve"> account, which is B. In account B, a sum of $ 100 is already present. When $10 will be transferred to account B, the sum will become $110. Now, there will be two operations that will take place. One is the amount of $10 that Remo wants to transfer will be debited from his account A, and the same amount will get credited to account B, i.e., into </w:t>
      </w:r>
      <w:proofErr w:type="spellStart"/>
      <w:r>
        <w:rPr>
          <w:rFonts w:ascii="Segoe UI" w:hAnsi="Segoe UI" w:cs="Segoe UI"/>
          <w:color w:val="333333"/>
          <w:shd w:val="clear" w:color="auto" w:fill="FFFFFF"/>
        </w:rPr>
        <w:t>Sheero's</w:t>
      </w:r>
      <w:proofErr w:type="spellEnd"/>
      <w:r>
        <w:rPr>
          <w:rFonts w:ascii="Segoe UI" w:hAnsi="Segoe UI" w:cs="Segoe UI"/>
          <w:color w:val="333333"/>
          <w:shd w:val="clear" w:color="auto" w:fill="FFFFFF"/>
        </w:rPr>
        <w:t xml:space="preserve"> account. Now, what happens - the first operation of debit executes successfully, but the credit operation, however, fails. Thus, in Remo's account A, the value becomes $20, and to that of </w:t>
      </w:r>
      <w:proofErr w:type="spellStart"/>
      <w:r>
        <w:rPr>
          <w:rFonts w:ascii="Segoe UI" w:hAnsi="Segoe UI" w:cs="Segoe UI"/>
          <w:color w:val="333333"/>
          <w:shd w:val="clear" w:color="auto" w:fill="FFFFFF"/>
        </w:rPr>
        <w:t>Sheero's</w:t>
      </w:r>
      <w:proofErr w:type="spellEnd"/>
      <w:r>
        <w:rPr>
          <w:rFonts w:ascii="Segoe UI" w:hAnsi="Segoe UI" w:cs="Segoe UI"/>
          <w:color w:val="333333"/>
          <w:shd w:val="clear" w:color="auto" w:fill="FFFFFF"/>
        </w:rPr>
        <w:t xml:space="preserve"> account, it remains $100 as it was previously present.</w:t>
      </w:r>
    </w:p>
    <w:p w:rsidR="0014556F" w:rsidRDefault="0014556F" w:rsidP="000463E3">
      <w:pPr>
        <w:rPr>
          <w:lang w:val="en-US"/>
        </w:rPr>
      </w:pPr>
      <w:r>
        <w:rPr>
          <w:noProof/>
        </w:rPr>
        <w:lastRenderedPageBreak/>
        <w:drawing>
          <wp:inline distT="0" distB="0" distL="0" distR="0">
            <wp:extent cx="5715000" cy="3048000"/>
            <wp:effectExtent l="0" t="0" r="0" b="0"/>
            <wp:docPr id="2025300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14556F" w:rsidRDefault="0014556F" w:rsidP="0014556F">
      <w:pPr>
        <w:pStyle w:val="NormalWeb"/>
        <w:shd w:val="clear" w:color="auto" w:fill="FFFFFF"/>
        <w:jc w:val="both"/>
        <w:rPr>
          <w:rFonts w:ascii="Segoe UI" w:hAnsi="Segoe UI" w:cs="Segoe UI"/>
          <w:color w:val="333333"/>
        </w:rPr>
      </w:pPr>
      <w:r>
        <w:rPr>
          <w:rFonts w:ascii="Segoe UI" w:hAnsi="Segoe UI" w:cs="Segoe UI"/>
          <w:color w:val="333333"/>
        </w:rPr>
        <w:t>In the above diagram, it can be seen that after crediting $10, the amount is still $100 in account B. So, it is not an atomic transaction.</w:t>
      </w:r>
    </w:p>
    <w:p w:rsidR="0014556F" w:rsidRDefault="0014556F" w:rsidP="0014556F">
      <w:pPr>
        <w:pStyle w:val="NormalWeb"/>
        <w:shd w:val="clear" w:color="auto" w:fill="FFFFFF"/>
        <w:jc w:val="both"/>
        <w:rPr>
          <w:rFonts w:ascii="Segoe UI" w:hAnsi="Segoe UI" w:cs="Segoe UI"/>
          <w:color w:val="333333"/>
        </w:rPr>
      </w:pPr>
      <w:r>
        <w:rPr>
          <w:rFonts w:ascii="Segoe UI" w:hAnsi="Segoe UI" w:cs="Segoe UI"/>
          <w:color w:val="333333"/>
        </w:rPr>
        <w:t xml:space="preserve">The below image shows that both debit and credit operations are done successfully. </w:t>
      </w:r>
      <w:proofErr w:type="gramStart"/>
      <w:r>
        <w:rPr>
          <w:rFonts w:ascii="Segoe UI" w:hAnsi="Segoe UI" w:cs="Segoe UI"/>
          <w:color w:val="333333"/>
        </w:rPr>
        <w:t>Thus</w:t>
      </w:r>
      <w:proofErr w:type="gramEnd"/>
      <w:r>
        <w:rPr>
          <w:rFonts w:ascii="Segoe UI" w:hAnsi="Segoe UI" w:cs="Segoe UI"/>
          <w:color w:val="333333"/>
        </w:rPr>
        <w:t xml:space="preserve"> the transaction is atomic.</w:t>
      </w:r>
    </w:p>
    <w:p w:rsidR="0014556F" w:rsidRDefault="0014556F" w:rsidP="0014556F">
      <w:pPr>
        <w:pStyle w:val="NormalWeb"/>
        <w:shd w:val="clear" w:color="auto" w:fill="FFFFFF"/>
        <w:jc w:val="both"/>
        <w:rPr>
          <w:rFonts w:ascii="Segoe UI" w:hAnsi="Segoe UI" w:cs="Segoe UI"/>
          <w:color w:val="333333"/>
        </w:rPr>
      </w:pPr>
      <w:r>
        <w:rPr>
          <w:noProof/>
        </w:rPr>
        <w:drawing>
          <wp:inline distT="0" distB="0" distL="0" distR="0">
            <wp:extent cx="5242560" cy="2933700"/>
            <wp:effectExtent l="0" t="0" r="0" b="0"/>
            <wp:docPr id="478723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2933700"/>
                    </a:xfrm>
                    <a:prstGeom prst="rect">
                      <a:avLst/>
                    </a:prstGeom>
                    <a:noFill/>
                    <a:ln>
                      <a:noFill/>
                    </a:ln>
                  </pic:spPr>
                </pic:pic>
              </a:graphicData>
            </a:graphic>
          </wp:inline>
        </w:drawing>
      </w:r>
    </w:p>
    <w:p w:rsidR="0014556F" w:rsidRDefault="0014556F" w:rsidP="0014556F">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Thus, when the amount loses atomicity, then in the bank systems, this becomes a huge issue, and so the atomicity is the main focus in the bank systems</w:t>
      </w:r>
    </w:p>
    <w:p w:rsidR="0014556F" w:rsidRDefault="0014556F" w:rsidP="0014556F">
      <w:pPr>
        <w:pStyle w:val="NormalWeb"/>
        <w:shd w:val="clear" w:color="auto" w:fill="FFFFFF"/>
        <w:jc w:val="both"/>
        <w:rPr>
          <w:rFonts w:ascii="Segoe UI" w:hAnsi="Segoe UI" w:cs="Segoe UI"/>
          <w:color w:val="333333"/>
          <w:shd w:val="clear" w:color="auto" w:fill="FFFFFF"/>
        </w:rPr>
      </w:pPr>
    </w:p>
    <w:p w:rsidR="0014556F" w:rsidRDefault="0014556F" w:rsidP="0014556F">
      <w:pPr>
        <w:pStyle w:val="NormalWeb"/>
        <w:shd w:val="clear" w:color="auto" w:fill="FFFFFF"/>
        <w:jc w:val="both"/>
        <w:rPr>
          <w:rFonts w:ascii="Segoe UI" w:hAnsi="Segoe UI" w:cs="Segoe UI"/>
          <w:color w:val="333333"/>
          <w:shd w:val="clear" w:color="auto" w:fill="FFFFFF"/>
        </w:rPr>
      </w:pPr>
    </w:p>
    <w:p w:rsidR="0014556F" w:rsidRDefault="0014556F" w:rsidP="0014556F">
      <w:pPr>
        <w:pStyle w:val="Heading2"/>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2) Consistency</w:t>
      </w:r>
    </w:p>
    <w:p w:rsidR="0014556F" w:rsidRDefault="0014556F" w:rsidP="0014556F">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word </w:t>
      </w:r>
      <w:r>
        <w:rPr>
          <w:rStyle w:val="Strong"/>
          <w:rFonts w:ascii="Segoe UI" w:hAnsi="Segoe UI" w:cs="Segoe UI"/>
          <w:color w:val="333333"/>
          <w:shd w:val="clear" w:color="auto" w:fill="FFFFFF"/>
        </w:rPr>
        <w:t>consistency</w:t>
      </w:r>
      <w:r>
        <w:rPr>
          <w:rFonts w:ascii="Segoe UI" w:hAnsi="Segoe UI" w:cs="Segoe UI"/>
          <w:color w:val="333333"/>
          <w:shd w:val="clear" w:color="auto" w:fill="FFFFFF"/>
        </w:rPr>
        <w:t> means that the value should remain preserved always. In </w:t>
      </w:r>
      <w:hyperlink r:id="rId7" w:history="1">
        <w:r>
          <w:rPr>
            <w:rStyle w:val="Hyperlink"/>
            <w:rFonts w:ascii="Segoe UI" w:hAnsi="Segoe UI" w:cs="Segoe UI"/>
            <w:color w:val="008000"/>
            <w:shd w:val="clear" w:color="auto" w:fill="FFFFFF"/>
          </w:rPr>
          <w:t>DBMS</w:t>
        </w:r>
      </w:hyperlink>
      <w:r>
        <w:rPr>
          <w:rFonts w:ascii="Segoe UI" w:hAnsi="Segoe UI" w:cs="Segoe UI"/>
          <w:color w:val="333333"/>
          <w:shd w:val="clear" w:color="auto" w:fill="FFFFFF"/>
        </w:rPr>
        <w:t>, the integrity of the data should be maintained, which means if a change in the database is made, it should remain preserved always. In the case of transactions, the integrity of the data is very essential so that the database remains consistent before and after the transaction. The data should always be correct.</w:t>
      </w:r>
    </w:p>
    <w:p w:rsidR="0014556F" w:rsidRDefault="0014556F" w:rsidP="0014556F">
      <w:pPr>
        <w:pStyle w:val="NormalWeb"/>
        <w:shd w:val="clear" w:color="auto" w:fill="FFFFFF"/>
        <w:jc w:val="both"/>
        <w:rPr>
          <w:rStyle w:val="Strong"/>
          <w:rFonts w:ascii="Segoe UI" w:eastAsiaTheme="majorEastAsia" w:hAnsi="Segoe UI" w:cs="Segoe UI"/>
          <w:color w:val="333333"/>
          <w:shd w:val="clear" w:color="auto" w:fill="FFFFFF"/>
        </w:rPr>
      </w:pPr>
      <w:r>
        <w:rPr>
          <w:rStyle w:val="Strong"/>
          <w:rFonts w:ascii="Segoe UI" w:eastAsiaTheme="majorEastAsia" w:hAnsi="Segoe UI" w:cs="Segoe UI"/>
          <w:color w:val="333333"/>
          <w:shd w:val="clear" w:color="auto" w:fill="FFFFFF"/>
        </w:rPr>
        <w:t>Example:</w:t>
      </w:r>
    </w:p>
    <w:p w:rsidR="0014556F" w:rsidRDefault="0014556F" w:rsidP="0014556F">
      <w:pPr>
        <w:pStyle w:val="NormalWeb"/>
        <w:shd w:val="clear" w:color="auto" w:fill="FFFFFF"/>
        <w:jc w:val="both"/>
        <w:rPr>
          <w:rFonts w:ascii="Segoe UI" w:hAnsi="Segoe UI" w:cs="Segoe UI"/>
          <w:color w:val="333333"/>
        </w:rPr>
      </w:pPr>
      <w:r>
        <w:rPr>
          <w:noProof/>
        </w:rPr>
        <w:drawing>
          <wp:inline distT="0" distB="0" distL="0" distR="0">
            <wp:extent cx="5240655" cy="3344545"/>
            <wp:effectExtent l="0" t="0" r="0" b="0"/>
            <wp:docPr id="15668978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655" cy="3344545"/>
                    </a:xfrm>
                    <a:prstGeom prst="rect">
                      <a:avLst/>
                    </a:prstGeom>
                    <a:noFill/>
                    <a:ln>
                      <a:noFill/>
                    </a:ln>
                  </pic:spPr>
                </pic:pic>
              </a:graphicData>
            </a:graphic>
          </wp:inline>
        </w:drawing>
      </w:r>
    </w:p>
    <w:p w:rsidR="0014556F" w:rsidRDefault="0014556F" w:rsidP="0014556F">
      <w:pPr>
        <w:pStyle w:val="NormalWeb"/>
        <w:shd w:val="clear" w:color="auto" w:fill="FFFFFF"/>
        <w:jc w:val="both"/>
        <w:rPr>
          <w:rFonts w:ascii="Segoe UI" w:hAnsi="Segoe UI" w:cs="Segoe UI"/>
          <w:color w:val="333333"/>
        </w:rPr>
      </w:pPr>
      <w:r>
        <w:rPr>
          <w:rFonts w:ascii="Segoe UI" w:hAnsi="Segoe UI" w:cs="Segoe UI"/>
          <w:color w:val="333333"/>
        </w:rPr>
        <w:t>In the above figure, there are three accounts, A, B, and C, where A is making a transaction T one by one to both B &amp; C. There are two operations that take place, i.e., Debit and Credit. Account A firstly debits $50 to account B, and the amount in account A is read $300 by B before the transaction. After the successful transaction T, the available amount in B becomes $150. Now, A debits $20 to account C, and that time, the value read by C is $250 (that is correct as a debit of $50 has been successfully done to B). The debit and credit operation from account A to C has been done successfully. We can see that the transaction is done successfully, and the value is also read correctly. Thus, the data is consistent. In case the value read by B and C is $300, which means that data is inconsistent because when the debit operation executes, it will not be consistent.</w:t>
      </w:r>
    </w:p>
    <w:p w:rsidR="0014556F" w:rsidRDefault="0014556F" w:rsidP="0014556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Isolation</w:t>
      </w:r>
    </w:p>
    <w:p w:rsidR="0014556F" w:rsidRDefault="0014556F" w:rsidP="0014556F">
      <w:pPr>
        <w:pStyle w:val="NormalWeb"/>
        <w:shd w:val="clear" w:color="auto" w:fill="FFFFFF"/>
        <w:jc w:val="both"/>
        <w:rPr>
          <w:rFonts w:ascii="Segoe UI" w:hAnsi="Segoe UI" w:cs="Segoe UI"/>
          <w:color w:val="333333"/>
        </w:rPr>
      </w:pPr>
      <w:r>
        <w:rPr>
          <w:rFonts w:ascii="Segoe UI" w:hAnsi="Segoe UI" w:cs="Segoe UI"/>
          <w:color w:val="333333"/>
        </w:rPr>
        <w:t xml:space="preserve">The term 'isolation' means separation. In DBMS, Isolation is the property of a database where no data should affect the other one and may occur concurrently. In short, the </w:t>
      </w:r>
      <w:r>
        <w:rPr>
          <w:rFonts w:ascii="Segoe UI" w:hAnsi="Segoe UI" w:cs="Segoe UI"/>
          <w:color w:val="333333"/>
        </w:rPr>
        <w:lastRenderedPageBreak/>
        <w:t>operation on one database should begin when the operation on the first database gets complete. It means if two operations are being performed on two different databases, they may not affect the value of one another. In the case of transactions, when two or more transactions occur simultaneously, the consistency should remain maintained. Any changes that occur in any particular transaction will not be seen by other transactions until the change is not committed in the memory.</w:t>
      </w:r>
    </w:p>
    <w:p w:rsidR="0014556F" w:rsidRDefault="0014556F" w:rsidP="0014556F">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If two operations are concurrently running on two different accounts, then the value of both accounts should not get affected. The value should remain persistent. As you can see in the below diagram, account A is making T1 and T2 transactions to account B and C, but both are executing independently without affecting each other. It is known as Isolation.</w:t>
      </w:r>
    </w:p>
    <w:p w:rsidR="0014556F" w:rsidRDefault="0014556F" w:rsidP="0014556F">
      <w:pPr>
        <w:pStyle w:val="NormalWeb"/>
        <w:shd w:val="clear" w:color="auto" w:fill="FFFFFF"/>
        <w:jc w:val="both"/>
        <w:rPr>
          <w:rFonts w:ascii="Segoe UI" w:hAnsi="Segoe UI" w:cs="Segoe UI"/>
          <w:color w:val="333333"/>
        </w:rPr>
      </w:pPr>
      <w:r>
        <w:rPr>
          <w:noProof/>
        </w:rPr>
        <w:drawing>
          <wp:inline distT="0" distB="0" distL="0" distR="0">
            <wp:extent cx="4978400" cy="3310255"/>
            <wp:effectExtent l="0" t="0" r="0" b="0"/>
            <wp:docPr id="9089774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0" cy="3310255"/>
                    </a:xfrm>
                    <a:prstGeom prst="rect">
                      <a:avLst/>
                    </a:prstGeom>
                    <a:noFill/>
                    <a:ln>
                      <a:noFill/>
                    </a:ln>
                  </pic:spPr>
                </pic:pic>
              </a:graphicData>
            </a:graphic>
          </wp:inline>
        </w:drawing>
      </w:r>
    </w:p>
    <w:p w:rsidR="0014556F" w:rsidRDefault="0014556F" w:rsidP="0014556F">
      <w:pPr>
        <w:pStyle w:val="NormalWeb"/>
        <w:shd w:val="clear" w:color="auto" w:fill="FFFFFF"/>
        <w:jc w:val="both"/>
        <w:rPr>
          <w:rFonts w:ascii="Segoe UI" w:hAnsi="Segoe UI" w:cs="Segoe UI"/>
          <w:color w:val="333333"/>
        </w:rPr>
      </w:pPr>
    </w:p>
    <w:p w:rsidR="0014556F" w:rsidRDefault="0014556F" w:rsidP="0014556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4) Durability</w:t>
      </w:r>
    </w:p>
    <w:p w:rsidR="0014556F" w:rsidRDefault="0014556F" w:rsidP="0014556F">
      <w:pPr>
        <w:pStyle w:val="NormalWeb"/>
        <w:shd w:val="clear" w:color="auto" w:fill="FFFFFF"/>
        <w:jc w:val="both"/>
        <w:rPr>
          <w:rFonts w:ascii="Segoe UI" w:hAnsi="Segoe UI" w:cs="Segoe UI"/>
          <w:color w:val="333333"/>
        </w:rPr>
      </w:pPr>
      <w:r>
        <w:rPr>
          <w:rFonts w:ascii="Segoe UI" w:hAnsi="Segoe UI" w:cs="Segoe UI"/>
          <w:color w:val="333333"/>
        </w:rPr>
        <w:t>Durability ensures the permanency of something. In DBMS, the term durability ensures that the data after the successful execution of the operation becomes permanent in the database. The durability of the data should be so perfect that even if the system fails or leads to a crash, the database still survives. However, if gets lost, it becomes the responsibility of the recovery manager for ensuring the durability of the database. For committing the values, the COMMIT command must be used every time we make changes.</w:t>
      </w:r>
    </w:p>
    <w:p w:rsidR="0014556F" w:rsidRPr="003C1844" w:rsidRDefault="0014556F" w:rsidP="003C1844">
      <w:pPr>
        <w:pStyle w:val="NormalWeb"/>
        <w:shd w:val="clear" w:color="auto" w:fill="FFFFFF"/>
        <w:jc w:val="both"/>
        <w:rPr>
          <w:rFonts w:ascii="Segoe UI" w:hAnsi="Segoe UI" w:cs="Segoe UI"/>
          <w:color w:val="333333"/>
        </w:rPr>
      </w:pPr>
    </w:p>
    <w:sectPr w:rsidR="0014556F" w:rsidRPr="003C1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E3"/>
    <w:rsid w:val="000463E3"/>
    <w:rsid w:val="0014556F"/>
    <w:rsid w:val="003C1844"/>
    <w:rsid w:val="004D1FE6"/>
    <w:rsid w:val="00647C6E"/>
    <w:rsid w:val="00657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D32B"/>
  <w15:chartTrackingRefBased/>
  <w15:docId w15:val="{78FC51EF-34D1-4A88-B312-C3BDD79C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63E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3E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463E3"/>
    <w:rPr>
      <w:b/>
      <w:bCs/>
    </w:rPr>
  </w:style>
  <w:style w:type="character" w:styleId="Hyperlink">
    <w:name w:val="Hyperlink"/>
    <w:basedOn w:val="DefaultParagraphFont"/>
    <w:uiPriority w:val="99"/>
    <w:unhideWhenUsed/>
    <w:rsid w:val="000463E3"/>
    <w:rPr>
      <w:color w:val="0563C1" w:themeColor="hyperlink"/>
      <w:u w:val="single"/>
    </w:rPr>
  </w:style>
  <w:style w:type="character" w:styleId="UnresolvedMention">
    <w:name w:val="Unresolved Mention"/>
    <w:basedOn w:val="DefaultParagraphFont"/>
    <w:uiPriority w:val="99"/>
    <w:semiHidden/>
    <w:unhideWhenUsed/>
    <w:rsid w:val="000463E3"/>
    <w:rPr>
      <w:color w:val="605E5C"/>
      <w:shd w:val="clear" w:color="auto" w:fill="E1DFDD"/>
    </w:rPr>
  </w:style>
  <w:style w:type="character" w:customStyle="1" w:styleId="Heading2Char">
    <w:name w:val="Heading 2 Char"/>
    <w:basedOn w:val="DefaultParagraphFont"/>
    <w:link w:val="Heading2"/>
    <w:uiPriority w:val="9"/>
    <w:rsid w:val="000463E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0463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29321">
      <w:bodyDiv w:val="1"/>
      <w:marLeft w:val="0"/>
      <w:marRight w:val="0"/>
      <w:marTop w:val="0"/>
      <w:marBottom w:val="0"/>
      <w:divBdr>
        <w:top w:val="none" w:sz="0" w:space="0" w:color="auto"/>
        <w:left w:val="none" w:sz="0" w:space="0" w:color="auto"/>
        <w:bottom w:val="none" w:sz="0" w:space="0" w:color="auto"/>
        <w:right w:val="none" w:sz="0" w:space="0" w:color="auto"/>
      </w:divBdr>
    </w:div>
    <w:div w:id="369496728">
      <w:bodyDiv w:val="1"/>
      <w:marLeft w:val="0"/>
      <w:marRight w:val="0"/>
      <w:marTop w:val="0"/>
      <w:marBottom w:val="0"/>
      <w:divBdr>
        <w:top w:val="none" w:sz="0" w:space="0" w:color="auto"/>
        <w:left w:val="none" w:sz="0" w:space="0" w:color="auto"/>
        <w:bottom w:val="none" w:sz="0" w:space="0" w:color="auto"/>
        <w:right w:val="none" w:sz="0" w:space="0" w:color="auto"/>
      </w:divBdr>
    </w:div>
    <w:div w:id="461070685">
      <w:bodyDiv w:val="1"/>
      <w:marLeft w:val="0"/>
      <w:marRight w:val="0"/>
      <w:marTop w:val="0"/>
      <w:marBottom w:val="0"/>
      <w:divBdr>
        <w:top w:val="none" w:sz="0" w:space="0" w:color="auto"/>
        <w:left w:val="none" w:sz="0" w:space="0" w:color="auto"/>
        <w:bottom w:val="none" w:sz="0" w:space="0" w:color="auto"/>
        <w:right w:val="none" w:sz="0" w:space="0" w:color="auto"/>
      </w:divBdr>
    </w:div>
    <w:div w:id="549615400">
      <w:bodyDiv w:val="1"/>
      <w:marLeft w:val="0"/>
      <w:marRight w:val="0"/>
      <w:marTop w:val="0"/>
      <w:marBottom w:val="0"/>
      <w:divBdr>
        <w:top w:val="none" w:sz="0" w:space="0" w:color="auto"/>
        <w:left w:val="none" w:sz="0" w:space="0" w:color="auto"/>
        <w:bottom w:val="none" w:sz="0" w:space="0" w:color="auto"/>
        <w:right w:val="none" w:sz="0" w:space="0" w:color="auto"/>
      </w:divBdr>
    </w:div>
    <w:div w:id="733505176">
      <w:bodyDiv w:val="1"/>
      <w:marLeft w:val="0"/>
      <w:marRight w:val="0"/>
      <w:marTop w:val="0"/>
      <w:marBottom w:val="0"/>
      <w:divBdr>
        <w:top w:val="none" w:sz="0" w:space="0" w:color="auto"/>
        <w:left w:val="none" w:sz="0" w:space="0" w:color="auto"/>
        <w:bottom w:val="none" w:sz="0" w:space="0" w:color="auto"/>
        <w:right w:val="none" w:sz="0" w:space="0" w:color="auto"/>
      </w:divBdr>
    </w:div>
    <w:div w:id="1664816040">
      <w:bodyDiv w:val="1"/>
      <w:marLeft w:val="0"/>
      <w:marRight w:val="0"/>
      <w:marTop w:val="0"/>
      <w:marBottom w:val="0"/>
      <w:divBdr>
        <w:top w:val="none" w:sz="0" w:space="0" w:color="auto"/>
        <w:left w:val="none" w:sz="0" w:space="0" w:color="auto"/>
        <w:bottom w:val="none" w:sz="0" w:space="0" w:color="auto"/>
        <w:right w:val="none" w:sz="0" w:space="0" w:color="auto"/>
      </w:divBdr>
    </w:div>
    <w:div w:id="185337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javatpoint.com/dbms-tutor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Moon</dc:creator>
  <cp:keywords/>
  <dc:description/>
  <cp:lastModifiedBy>Sagar Moon</cp:lastModifiedBy>
  <cp:revision>1</cp:revision>
  <dcterms:created xsi:type="dcterms:W3CDTF">2024-06-18T21:21:00Z</dcterms:created>
  <dcterms:modified xsi:type="dcterms:W3CDTF">2024-06-18T22:03:00Z</dcterms:modified>
</cp:coreProperties>
</file>