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1D98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1. Workflow Before PDP/PEP</w:t>
      </w:r>
    </w:p>
    <w:p w14:paraId="641836B8" w14:textId="77777777" w:rsidR="004264C1" w:rsidRPr="004264C1" w:rsidRDefault="004264C1" w:rsidP="004264C1">
      <w:r w:rsidRPr="004264C1">
        <w:t>Before the PDP/PEP separation, authorization was spread across client selection branches, API handlers, and SQL. Teams could—and did—implement slightly different rules in different layers.</w:t>
      </w:r>
    </w:p>
    <w:p w14:paraId="0FF81D45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1.1 Login-to-Database Path (Before)</w:t>
      </w:r>
    </w:p>
    <w:p w14:paraId="3C878D2C" w14:textId="77777777" w:rsidR="004264C1" w:rsidRPr="004264C1" w:rsidRDefault="004264C1" w:rsidP="004264C1">
      <w:r w:rsidRPr="004264C1">
        <w:rPr>
          <w:b/>
        </w:rPr>
        <w:t>Before — Fragmented Authorization Path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264C1" w:rsidRPr="004264C1" w14:paraId="2288DB4E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373FB829" w14:textId="77777777" w:rsidR="004264C1" w:rsidRPr="004264C1" w:rsidRDefault="004264C1" w:rsidP="004264C1">
            <w:r w:rsidRPr="004264C1">
              <w:rPr>
                <w:b/>
              </w:rPr>
              <w:t>User signs in (auth session)</w:t>
            </w:r>
          </w:p>
        </w:tc>
      </w:tr>
      <w:tr w:rsidR="004264C1" w:rsidRPr="004264C1" w14:paraId="22D92DD1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77521414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4A4A536F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00BF69CB" w14:textId="77777777" w:rsidR="004264C1" w:rsidRPr="004264C1" w:rsidRDefault="004264C1" w:rsidP="004264C1">
            <w:r w:rsidRPr="004264C1">
              <w:rPr>
                <w:b/>
              </w:rPr>
              <w:t>Frontend evaluates permissions locally (many branches)</w:t>
            </w:r>
          </w:p>
        </w:tc>
      </w:tr>
      <w:tr w:rsidR="004264C1" w:rsidRPr="004264C1" w14:paraId="73DF35E5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06F9621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4DA90169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55237E16" w14:textId="77777777" w:rsidR="004264C1" w:rsidRPr="004264C1" w:rsidRDefault="004264C1" w:rsidP="004264C1">
            <w:r w:rsidRPr="004264C1">
              <w:rPr>
                <w:b/>
              </w:rPr>
              <w:t>API may apply a second, separate check</w:t>
            </w:r>
          </w:p>
        </w:tc>
      </w:tr>
      <w:tr w:rsidR="004264C1" w:rsidRPr="004264C1" w14:paraId="31B418A0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7A7F6CE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5031D4DD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65217928" w14:textId="77777777" w:rsidR="004264C1" w:rsidRPr="004264C1" w:rsidRDefault="004264C1" w:rsidP="004264C1">
            <w:r w:rsidRPr="004264C1">
              <w:rPr>
                <w:b/>
              </w:rPr>
              <w:t>Database RLS / triggers apply yet another interpretation</w:t>
            </w:r>
          </w:p>
        </w:tc>
      </w:tr>
      <w:tr w:rsidR="004264C1" w:rsidRPr="004264C1" w14:paraId="39F04C88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2BFFA41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7CD25327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52B4CABB" w14:textId="77777777" w:rsidR="004264C1" w:rsidRPr="004264C1" w:rsidRDefault="004264C1" w:rsidP="004264C1">
            <w:r w:rsidRPr="004264C1">
              <w:rPr>
                <w:b/>
              </w:rPr>
              <w:t>Result: possible UI/API/DB drift</w:t>
            </w:r>
          </w:p>
        </w:tc>
      </w:tr>
    </w:tbl>
    <w:p w14:paraId="2BCCFC99" w14:textId="77777777" w:rsidR="004264C1" w:rsidRPr="004264C1" w:rsidRDefault="004264C1" w:rsidP="004264C1"/>
    <w:p w14:paraId="7203561E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1.2 Pain Points</w:t>
      </w:r>
    </w:p>
    <w:p w14:paraId="050BA341" w14:textId="77777777" w:rsidR="004264C1" w:rsidRPr="004264C1" w:rsidRDefault="004264C1" w:rsidP="004264C1">
      <w:r w:rsidRPr="004264C1">
        <w:t>Duplicated TypeScript + SQL permission logic that could disagree.</w:t>
      </w:r>
    </w:p>
    <w:p w14:paraId="2A82ACE3" w14:textId="77777777" w:rsidR="004264C1" w:rsidRPr="004264C1" w:rsidRDefault="004264C1" w:rsidP="004264C1">
      <w:r w:rsidRPr="004264C1">
        <w:t>Approximately 18 client-side selection branches for permission evaluation.</w:t>
      </w:r>
    </w:p>
    <w:p w14:paraId="722F43BF" w14:textId="77777777" w:rsidR="004264C1" w:rsidRPr="004264C1" w:rsidRDefault="004264C1" w:rsidP="004264C1">
      <w:r w:rsidRPr="004264C1">
        <w:t>UI / API / database drift — users saw controls that the server later rejected (or vice versa).</w:t>
      </w:r>
    </w:p>
    <w:p w14:paraId="1A46FAF0" w14:textId="77777777" w:rsidR="004264C1" w:rsidRPr="004264C1" w:rsidRDefault="004264C1" w:rsidP="004264C1">
      <w:r w:rsidRPr="004264C1">
        <w:t>Audit gaps — denials and allows were not consistently logged with structured reasons.</w:t>
      </w:r>
    </w:p>
    <w:p w14:paraId="3015891A" w14:textId="77777777" w:rsidR="004264C1" w:rsidRPr="004264C1" w:rsidRDefault="004264C1" w:rsidP="004264C1">
      <w:r w:rsidRPr="004264C1">
        <w:t>High cost of change — updating a rule meant hunting through multiple code paths.</w:t>
      </w:r>
    </w:p>
    <w:p w14:paraId="453981F6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2. Current Workflow After PDP/PEP</w:t>
      </w:r>
    </w:p>
    <w:p w14:paraId="4A3B9A33" w14:textId="77777777" w:rsidR="004264C1" w:rsidRPr="004264C1" w:rsidRDefault="004264C1" w:rsidP="004264C1">
      <w:r w:rsidRPr="004264C1">
        <w:t xml:space="preserve">After PDP/PEP, every write-sensitive path follows one clear chain. The UI is relay-only: it displays permissions that the server </w:t>
      </w:r>
      <w:proofErr w:type="gramStart"/>
      <w:r w:rsidRPr="004264C1">
        <w:t>already</w:t>
      </w:r>
      <w:proofErr w:type="gramEnd"/>
      <w:r w:rsidRPr="004264C1">
        <w:t xml:space="preserve"> decided; it does not run its own waterfall.</w:t>
      </w:r>
    </w:p>
    <w:p w14:paraId="6B977C94" w14:textId="77777777" w:rsidR="004264C1" w:rsidRPr="004264C1" w:rsidRDefault="004264C1" w:rsidP="004264C1">
      <w:r w:rsidRPr="004264C1">
        <w:rPr>
          <w:b/>
        </w:rPr>
        <w:t>After — Unified Authorization Path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264C1" w:rsidRPr="004264C1" w14:paraId="00A898F0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2D9322BE" w14:textId="77777777" w:rsidR="004264C1" w:rsidRPr="004264C1" w:rsidRDefault="004264C1" w:rsidP="004264C1">
            <w:r w:rsidRPr="004264C1">
              <w:rPr>
                <w:b/>
              </w:rPr>
              <w:lastRenderedPageBreak/>
              <w:t xml:space="preserve">User → Authentication (@theoakbridgeway/auth, </w:t>
            </w:r>
            <w:proofErr w:type="spellStart"/>
            <w:r w:rsidRPr="004264C1">
              <w:rPr>
                <w:b/>
              </w:rPr>
              <w:t>proxy.ts</w:t>
            </w:r>
            <w:proofErr w:type="spellEnd"/>
            <w:r w:rsidRPr="004264C1">
              <w:rPr>
                <w:b/>
              </w:rPr>
              <w:t xml:space="preserve"> session refresh)</w:t>
            </w:r>
          </w:p>
        </w:tc>
      </w:tr>
      <w:tr w:rsidR="004264C1" w:rsidRPr="004264C1" w14:paraId="169C687B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5EFFCE5B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684E5E2F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0960F973" w14:textId="77777777" w:rsidR="004264C1" w:rsidRPr="004264C1" w:rsidRDefault="004264C1" w:rsidP="004264C1">
            <w:r w:rsidRPr="004264C1">
              <w:rPr>
                <w:b/>
              </w:rPr>
              <w:t>PEP — authenticate (</w:t>
            </w:r>
            <w:proofErr w:type="spellStart"/>
            <w:r w:rsidRPr="004264C1">
              <w:rPr>
                <w:b/>
              </w:rPr>
              <w:t>requireAuthOrFail</w:t>
            </w:r>
            <w:proofErr w:type="spellEnd"/>
            <w:r w:rsidRPr="004264C1">
              <w:rPr>
                <w:b/>
              </w:rPr>
              <w:t>)</w:t>
            </w:r>
          </w:p>
        </w:tc>
      </w:tr>
      <w:tr w:rsidR="004264C1" w:rsidRPr="004264C1" w14:paraId="489CBFC4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1800DC3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7A6629DF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40759872" w14:textId="77777777" w:rsidR="004264C1" w:rsidRPr="004264C1" w:rsidRDefault="004264C1" w:rsidP="004264C1">
            <w:r w:rsidRPr="004264C1">
              <w:rPr>
                <w:b/>
              </w:rPr>
              <w:t>PEP → PDP — request decision with entity + operation</w:t>
            </w:r>
          </w:p>
        </w:tc>
      </w:tr>
      <w:tr w:rsidR="004264C1" w:rsidRPr="004264C1" w14:paraId="7D23D627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C6155C2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1E695D92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62DB9ED6" w14:textId="77777777" w:rsidR="004264C1" w:rsidRPr="004264C1" w:rsidRDefault="004264C1" w:rsidP="004264C1">
            <w:r w:rsidRPr="004264C1">
              <w:rPr>
                <w:b/>
              </w:rPr>
              <w:t>PDP → PostgreSQL SQL RPC (authoritative waterfall)</w:t>
            </w:r>
          </w:p>
        </w:tc>
      </w:tr>
      <w:tr w:rsidR="004264C1" w:rsidRPr="004264C1" w14:paraId="2AEDCA5F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4B377E1C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6DC97761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7F795BF3" w14:textId="77777777" w:rsidR="004264C1" w:rsidRPr="004264C1" w:rsidRDefault="004264C1" w:rsidP="004264C1">
            <w:r w:rsidRPr="004264C1">
              <w:rPr>
                <w:b/>
              </w:rPr>
              <w:t>Evaluation — System Role → Team Membership → Team Role → Owner/Contributor</w:t>
            </w:r>
          </w:p>
        </w:tc>
      </w:tr>
      <w:tr w:rsidR="004264C1" w:rsidRPr="004264C1" w14:paraId="41C90875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4F5B90D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7E8C24E0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58563716" w14:textId="77777777" w:rsidR="004264C1" w:rsidRPr="004264C1" w:rsidRDefault="004264C1" w:rsidP="004264C1">
            <w:r w:rsidRPr="004264C1">
              <w:rPr>
                <w:b/>
              </w:rPr>
              <w:t>Allow → Application proceeds to DB write/</w:t>
            </w:r>
            <w:proofErr w:type="gramStart"/>
            <w:r w:rsidRPr="004264C1">
              <w:rPr>
                <w:b/>
              </w:rPr>
              <w:t>read  |</w:t>
            </w:r>
            <w:proofErr w:type="gramEnd"/>
            <w:r w:rsidRPr="004264C1">
              <w:rPr>
                <w:b/>
              </w:rPr>
              <w:t xml:space="preserve">  Deny → structured 403 + audit</w:t>
            </w:r>
          </w:p>
        </w:tc>
      </w:tr>
    </w:tbl>
    <w:p w14:paraId="616F9611" w14:textId="77777777" w:rsidR="004264C1" w:rsidRPr="004264C1" w:rsidRDefault="004264C1" w:rsidP="004264C1"/>
    <w:p w14:paraId="10DCEB36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3. PDP Responsibilities</w:t>
      </w:r>
    </w:p>
    <w:p w14:paraId="063832B7" w14:textId="77777777" w:rsidR="004264C1" w:rsidRPr="004264C1" w:rsidRDefault="004264C1" w:rsidP="004264C1">
      <w:r w:rsidRPr="004264C1">
        <w:t>The Policy Decision Point answers: “Given this user, this record, and this operation—allowed or not, and why?”</w:t>
      </w:r>
    </w:p>
    <w:p w14:paraId="34FE3D85" w14:textId="77777777" w:rsidR="004264C1" w:rsidRPr="004264C1" w:rsidRDefault="004264C1" w:rsidP="004264C1">
      <w:r w:rsidRPr="004264C1">
        <w:t>Own the four-step permission waterfall evaluation in PostgreSQL.</w:t>
      </w:r>
    </w:p>
    <w:p w14:paraId="188AE326" w14:textId="77777777" w:rsidR="004264C1" w:rsidRPr="004264C1" w:rsidRDefault="004264C1" w:rsidP="004264C1">
      <w:r w:rsidRPr="004264C1">
        <w:t>Expose decisions via SQL functions (*_</w:t>
      </w:r>
      <w:proofErr w:type="spellStart"/>
      <w:r w:rsidRPr="004264C1">
        <w:t>with_reason</w:t>
      </w:r>
      <w:proofErr w:type="spellEnd"/>
      <w:r w:rsidRPr="004264C1">
        <w:t>) returning allow/deny plus reason codes.</w:t>
      </w:r>
    </w:p>
    <w:p w14:paraId="2338D564" w14:textId="77777777" w:rsidR="004264C1" w:rsidRPr="004264C1" w:rsidRDefault="004264C1" w:rsidP="004264C1">
      <w:r w:rsidRPr="004264C1">
        <w:t>Provide thin TypeScript adapters in apps/</w:t>
      </w:r>
      <w:proofErr w:type="spellStart"/>
      <w:r w:rsidRPr="004264C1">
        <w:t>ooo</w:t>
      </w:r>
      <w:proofErr w:type="spellEnd"/>
      <w:r w:rsidRPr="004264C1">
        <w:t>/lib/</w:t>
      </w:r>
      <w:proofErr w:type="spellStart"/>
      <w:r w:rsidRPr="004264C1">
        <w:t>pdp</w:t>
      </w:r>
      <w:proofErr w:type="spellEnd"/>
      <w:r w:rsidRPr="004264C1">
        <w:t>/ that map app operations to RPC calls.</w:t>
      </w:r>
    </w:p>
    <w:p w14:paraId="565F13BA" w14:textId="77777777" w:rsidR="004264C1" w:rsidRPr="004264C1" w:rsidRDefault="004264C1" w:rsidP="004264C1">
      <w:r w:rsidRPr="004264C1">
        <w:t>Support entity families: items, goals, teams, KB, and related entities (meetings, headlines, standards, etc.).</w:t>
      </w:r>
    </w:p>
    <w:p w14:paraId="18849B78" w14:textId="77777777" w:rsidR="004264C1" w:rsidRPr="004264C1" w:rsidRDefault="004264C1" w:rsidP="004264C1">
      <w:r w:rsidRPr="004264C1">
        <w:t>Classify decision source (e.g., waterfall vs. user-grant overlay) for audit and UX messaging.</w:t>
      </w:r>
    </w:p>
    <w:p w14:paraId="324CF65A" w14:textId="77777777" w:rsidR="004264C1" w:rsidRPr="004264C1" w:rsidRDefault="004264C1" w:rsidP="004264C1">
      <w:r w:rsidRPr="004264C1">
        <w:t>Remain free of HTTP/transport concerns—PDP decides; PEP enforces.</w:t>
      </w:r>
    </w:p>
    <w:p w14:paraId="4D93B788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3.1 Four-Step Permission Waterfall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64C1" w:rsidRPr="004264C1" w14:paraId="1A4F784F" w14:textId="77777777" w:rsidTr="00127DD8">
        <w:trPr>
          <w:jc w:val="center"/>
        </w:trPr>
        <w:tc>
          <w:tcPr>
            <w:tcW w:w="3120" w:type="dxa"/>
            <w:shd w:val="clear" w:color="auto" w:fill="1B3A5F"/>
          </w:tcPr>
          <w:p w14:paraId="36F4B845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Step</w:t>
            </w:r>
          </w:p>
        </w:tc>
        <w:tc>
          <w:tcPr>
            <w:tcW w:w="3120" w:type="dxa"/>
            <w:shd w:val="clear" w:color="auto" w:fill="1B3A5F"/>
          </w:tcPr>
          <w:p w14:paraId="654DFD11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Check</w:t>
            </w:r>
          </w:p>
        </w:tc>
        <w:tc>
          <w:tcPr>
            <w:tcW w:w="3120" w:type="dxa"/>
            <w:shd w:val="clear" w:color="auto" w:fill="1B3A5F"/>
          </w:tcPr>
          <w:p w14:paraId="7BF25262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Outcome if matched</w:t>
            </w:r>
          </w:p>
        </w:tc>
      </w:tr>
      <w:tr w:rsidR="004264C1" w:rsidRPr="004264C1" w14:paraId="04B9DE85" w14:textId="77777777" w:rsidTr="00127DD8">
        <w:trPr>
          <w:jc w:val="center"/>
        </w:trPr>
        <w:tc>
          <w:tcPr>
            <w:tcW w:w="3120" w:type="dxa"/>
          </w:tcPr>
          <w:p w14:paraId="75C7282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lastRenderedPageBreak/>
              <w:t>1</w:t>
            </w:r>
          </w:p>
        </w:tc>
        <w:tc>
          <w:tcPr>
            <w:tcW w:w="3120" w:type="dxa"/>
          </w:tcPr>
          <w:p w14:paraId="745CDFAC" w14:textId="77777777" w:rsidR="004264C1" w:rsidRPr="004264C1" w:rsidRDefault="004264C1" w:rsidP="004264C1">
            <w:pPr>
              <w:spacing w:line="278" w:lineRule="auto"/>
            </w:pPr>
            <w:r w:rsidRPr="004264C1">
              <w:t>System Role (e.g., Super Admin)</w:t>
            </w:r>
          </w:p>
        </w:tc>
        <w:tc>
          <w:tcPr>
            <w:tcW w:w="3120" w:type="dxa"/>
          </w:tcPr>
          <w:p w14:paraId="29FDB29C" w14:textId="77777777" w:rsidR="004264C1" w:rsidRPr="004264C1" w:rsidRDefault="004264C1" w:rsidP="004264C1">
            <w:pPr>
              <w:spacing w:line="278" w:lineRule="auto"/>
            </w:pPr>
            <w:r w:rsidRPr="004264C1">
              <w:t>Allow or hard-deny per operation rules</w:t>
            </w:r>
          </w:p>
        </w:tc>
      </w:tr>
      <w:tr w:rsidR="004264C1" w:rsidRPr="004264C1" w14:paraId="4EA54520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699A519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2</w:t>
            </w:r>
          </w:p>
        </w:tc>
        <w:tc>
          <w:tcPr>
            <w:tcW w:w="3120" w:type="dxa"/>
            <w:shd w:val="clear" w:color="auto" w:fill="F2F6FA"/>
          </w:tcPr>
          <w:p w14:paraId="60399779" w14:textId="77777777" w:rsidR="004264C1" w:rsidRPr="004264C1" w:rsidRDefault="004264C1" w:rsidP="004264C1">
            <w:pPr>
              <w:spacing w:line="278" w:lineRule="auto"/>
            </w:pPr>
            <w:r w:rsidRPr="004264C1">
              <w:t>Team Membership</w:t>
            </w:r>
          </w:p>
        </w:tc>
        <w:tc>
          <w:tcPr>
            <w:tcW w:w="3120" w:type="dxa"/>
            <w:shd w:val="clear" w:color="auto" w:fill="F2F6FA"/>
          </w:tcPr>
          <w:p w14:paraId="1C74F9F1" w14:textId="77777777" w:rsidR="004264C1" w:rsidRPr="004264C1" w:rsidRDefault="004264C1" w:rsidP="004264C1">
            <w:pPr>
              <w:spacing w:line="278" w:lineRule="auto"/>
            </w:pPr>
            <w:r w:rsidRPr="004264C1">
              <w:t>User must belong to the relevant team context</w:t>
            </w:r>
          </w:p>
        </w:tc>
      </w:tr>
      <w:tr w:rsidR="004264C1" w:rsidRPr="004264C1" w14:paraId="714532FB" w14:textId="77777777" w:rsidTr="00127DD8">
        <w:trPr>
          <w:jc w:val="center"/>
        </w:trPr>
        <w:tc>
          <w:tcPr>
            <w:tcW w:w="3120" w:type="dxa"/>
          </w:tcPr>
          <w:p w14:paraId="3559CDC5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3</w:t>
            </w:r>
          </w:p>
        </w:tc>
        <w:tc>
          <w:tcPr>
            <w:tcW w:w="3120" w:type="dxa"/>
          </w:tcPr>
          <w:p w14:paraId="5137BCAE" w14:textId="77777777" w:rsidR="004264C1" w:rsidRPr="004264C1" w:rsidRDefault="004264C1" w:rsidP="004264C1">
            <w:pPr>
              <w:spacing w:line="278" w:lineRule="auto"/>
            </w:pPr>
            <w:r w:rsidRPr="004264C1">
              <w:t>Team Role (e.g., Owner, Admin, Member)</w:t>
            </w:r>
          </w:p>
        </w:tc>
        <w:tc>
          <w:tcPr>
            <w:tcW w:w="3120" w:type="dxa"/>
          </w:tcPr>
          <w:p w14:paraId="624E4F4D" w14:textId="77777777" w:rsidR="004264C1" w:rsidRPr="004264C1" w:rsidRDefault="004264C1" w:rsidP="004264C1">
            <w:pPr>
              <w:spacing w:line="278" w:lineRule="auto"/>
            </w:pPr>
            <w:r w:rsidRPr="004264C1">
              <w:t>Role gates the specific operation</w:t>
            </w:r>
          </w:p>
        </w:tc>
      </w:tr>
      <w:tr w:rsidR="004264C1" w:rsidRPr="004264C1" w14:paraId="40B2C509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06C1CA9D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4</w:t>
            </w:r>
          </w:p>
        </w:tc>
        <w:tc>
          <w:tcPr>
            <w:tcW w:w="3120" w:type="dxa"/>
            <w:shd w:val="clear" w:color="auto" w:fill="F2F6FA"/>
          </w:tcPr>
          <w:p w14:paraId="53868D3A" w14:textId="77777777" w:rsidR="004264C1" w:rsidRPr="004264C1" w:rsidRDefault="004264C1" w:rsidP="004264C1">
            <w:pPr>
              <w:spacing w:line="278" w:lineRule="auto"/>
            </w:pPr>
            <w:r w:rsidRPr="004264C1">
              <w:t>Record Owner / Contributor</w:t>
            </w:r>
          </w:p>
        </w:tc>
        <w:tc>
          <w:tcPr>
            <w:tcW w:w="3120" w:type="dxa"/>
            <w:shd w:val="clear" w:color="auto" w:fill="F2F6FA"/>
          </w:tcPr>
          <w:p w14:paraId="6BE4B9A4" w14:textId="77777777" w:rsidR="004264C1" w:rsidRPr="004264C1" w:rsidRDefault="004264C1" w:rsidP="004264C1">
            <w:pPr>
              <w:spacing w:line="278" w:lineRule="auto"/>
            </w:pPr>
            <w:r w:rsidRPr="004264C1">
              <w:t>Relationship to the specific record decides</w:t>
            </w:r>
          </w:p>
        </w:tc>
      </w:tr>
    </w:tbl>
    <w:p w14:paraId="253DB8DF" w14:textId="77777777" w:rsidR="004264C1" w:rsidRPr="004264C1" w:rsidRDefault="004264C1" w:rsidP="004264C1"/>
    <w:p w14:paraId="4BEA0B3E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3.2 Four Access Layers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8"/>
        <w:gridCol w:w="3118"/>
      </w:tblGrid>
      <w:tr w:rsidR="004264C1" w:rsidRPr="004264C1" w14:paraId="2EB19EB4" w14:textId="77777777" w:rsidTr="00127DD8">
        <w:trPr>
          <w:jc w:val="center"/>
        </w:trPr>
        <w:tc>
          <w:tcPr>
            <w:tcW w:w="3120" w:type="dxa"/>
            <w:shd w:val="clear" w:color="auto" w:fill="1B3A5F"/>
          </w:tcPr>
          <w:p w14:paraId="6CBE2742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Layer</w:t>
            </w:r>
          </w:p>
        </w:tc>
        <w:tc>
          <w:tcPr>
            <w:tcW w:w="3120" w:type="dxa"/>
            <w:shd w:val="clear" w:color="auto" w:fill="1B3A5F"/>
          </w:tcPr>
          <w:p w14:paraId="55F4F1B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Purpose</w:t>
            </w:r>
          </w:p>
        </w:tc>
        <w:tc>
          <w:tcPr>
            <w:tcW w:w="3120" w:type="dxa"/>
            <w:shd w:val="clear" w:color="auto" w:fill="1B3A5F"/>
          </w:tcPr>
          <w:p w14:paraId="30EA7C5C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Example</w:t>
            </w:r>
          </w:p>
        </w:tc>
      </w:tr>
      <w:tr w:rsidR="004264C1" w:rsidRPr="004264C1" w14:paraId="55EE6CD9" w14:textId="77777777" w:rsidTr="00127DD8">
        <w:trPr>
          <w:jc w:val="center"/>
        </w:trPr>
        <w:tc>
          <w:tcPr>
            <w:tcW w:w="3120" w:type="dxa"/>
          </w:tcPr>
          <w:p w14:paraId="6F222B97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Visibility</w:t>
            </w:r>
          </w:p>
        </w:tc>
        <w:tc>
          <w:tcPr>
            <w:tcW w:w="3120" w:type="dxa"/>
          </w:tcPr>
          <w:p w14:paraId="0CEF35A5" w14:textId="77777777" w:rsidR="004264C1" w:rsidRPr="004264C1" w:rsidRDefault="004264C1" w:rsidP="004264C1">
            <w:pPr>
              <w:spacing w:line="278" w:lineRule="auto"/>
            </w:pPr>
            <w:r w:rsidRPr="004264C1">
              <w:t>Can the user see the record at all?</w:t>
            </w:r>
          </w:p>
        </w:tc>
        <w:tc>
          <w:tcPr>
            <w:tcW w:w="3120" w:type="dxa"/>
          </w:tcPr>
          <w:p w14:paraId="4FE9C319" w14:textId="77777777" w:rsidR="004264C1" w:rsidRPr="004264C1" w:rsidRDefault="004264C1" w:rsidP="004264C1">
            <w:pPr>
              <w:spacing w:line="278" w:lineRule="auto"/>
            </w:pPr>
            <w:r w:rsidRPr="004264C1">
              <w:t>Team-scoped list filtering / RLS</w:t>
            </w:r>
          </w:p>
        </w:tc>
      </w:tr>
      <w:tr w:rsidR="004264C1" w:rsidRPr="004264C1" w14:paraId="3AC3243E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36D2A7B6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Permission</w:t>
            </w:r>
          </w:p>
        </w:tc>
        <w:tc>
          <w:tcPr>
            <w:tcW w:w="3120" w:type="dxa"/>
            <w:shd w:val="clear" w:color="auto" w:fill="F2F6FA"/>
          </w:tcPr>
          <w:p w14:paraId="4A78B3A7" w14:textId="77777777" w:rsidR="004264C1" w:rsidRPr="004264C1" w:rsidRDefault="004264C1" w:rsidP="004264C1">
            <w:pPr>
              <w:spacing w:line="278" w:lineRule="auto"/>
            </w:pPr>
            <w:r w:rsidRPr="004264C1">
              <w:t>Can the user perform this operation?</w:t>
            </w:r>
          </w:p>
        </w:tc>
        <w:tc>
          <w:tcPr>
            <w:tcW w:w="3120" w:type="dxa"/>
            <w:shd w:val="clear" w:color="auto" w:fill="F2F6FA"/>
          </w:tcPr>
          <w:p w14:paraId="1390F2E6" w14:textId="77777777" w:rsidR="004264C1" w:rsidRPr="004264C1" w:rsidRDefault="004264C1" w:rsidP="004264C1">
            <w:pPr>
              <w:spacing w:line="278" w:lineRule="auto"/>
            </w:pPr>
            <w:r w:rsidRPr="004264C1">
              <w:t xml:space="preserve">PDP </w:t>
            </w:r>
            <w:proofErr w:type="spellStart"/>
            <w:r w:rsidRPr="004264C1">
              <w:t>can_user_manage</w:t>
            </w:r>
            <w:proofErr w:type="spellEnd"/>
            <w:r w:rsidRPr="004264C1">
              <w:t>_* decision</w:t>
            </w:r>
          </w:p>
        </w:tc>
      </w:tr>
      <w:tr w:rsidR="004264C1" w:rsidRPr="004264C1" w14:paraId="3D997A23" w14:textId="77777777" w:rsidTr="00127DD8">
        <w:trPr>
          <w:jc w:val="center"/>
        </w:trPr>
        <w:tc>
          <w:tcPr>
            <w:tcW w:w="3120" w:type="dxa"/>
          </w:tcPr>
          <w:p w14:paraId="6B522B53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Lifecycle</w:t>
            </w:r>
          </w:p>
        </w:tc>
        <w:tc>
          <w:tcPr>
            <w:tcW w:w="3120" w:type="dxa"/>
          </w:tcPr>
          <w:p w14:paraId="4A54EFF6" w14:textId="77777777" w:rsidR="004264C1" w:rsidRPr="004264C1" w:rsidRDefault="004264C1" w:rsidP="004264C1">
            <w:pPr>
              <w:spacing w:line="278" w:lineRule="auto"/>
            </w:pPr>
            <w:r w:rsidRPr="004264C1">
              <w:t>Is the record in a state that allows the action?</w:t>
            </w:r>
          </w:p>
        </w:tc>
        <w:tc>
          <w:tcPr>
            <w:tcW w:w="3120" w:type="dxa"/>
          </w:tcPr>
          <w:p w14:paraId="37867DEB" w14:textId="77777777" w:rsidR="004264C1" w:rsidRPr="004264C1" w:rsidRDefault="004264C1" w:rsidP="004264C1">
            <w:pPr>
              <w:spacing w:line="278" w:lineRule="auto"/>
            </w:pPr>
            <w:r w:rsidRPr="004264C1">
              <w:t>Published vs draft constraints</w:t>
            </w:r>
          </w:p>
        </w:tc>
      </w:tr>
      <w:tr w:rsidR="004264C1" w:rsidRPr="004264C1" w14:paraId="15EBF76B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43EF5B6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Validation</w:t>
            </w:r>
          </w:p>
        </w:tc>
        <w:tc>
          <w:tcPr>
            <w:tcW w:w="3120" w:type="dxa"/>
            <w:shd w:val="clear" w:color="auto" w:fill="F2F6FA"/>
          </w:tcPr>
          <w:p w14:paraId="5092F562" w14:textId="77777777" w:rsidR="004264C1" w:rsidRPr="004264C1" w:rsidRDefault="004264C1" w:rsidP="004264C1">
            <w:pPr>
              <w:spacing w:line="278" w:lineRule="auto"/>
            </w:pPr>
            <w:r w:rsidRPr="004264C1">
              <w:t>Is the payload structurally/business valid?</w:t>
            </w:r>
          </w:p>
        </w:tc>
        <w:tc>
          <w:tcPr>
            <w:tcW w:w="3120" w:type="dxa"/>
            <w:shd w:val="clear" w:color="auto" w:fill="F2F6FA"/>
          </w:tcPr>
          <w:p w14:paraId="30DC7E74" w14:textId="77777777" w:rsidR="004264C1" w:rsidRPr="004264C1" w:rsidRDefault="004264C1" w:rsidP="004264C1">
            <w:pPr>
              <w:spacing w:line="278" w:lineRule="auto"/>
            </w:pPr>
            <w:r w:rsidRPr="004264C1">
              <w:t>Required fields, referential integrity</w:t>
            </w:r>
          </w:p>
        </w:tc>
      </w:tr>
    </w:tbl>
    <w:p w14:paraId="187F7E18" w14:textId="77777777" w:rsidR="004264C1" w:rsidRPr="004264C1" w:rsidRDefault="004264C1" w:rsidP="004264C1"/>
    <w:p w14:paraId="6E15175D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4. End-to-End Request Flow</w:t>
      </w:r>
    </w:p>
    <w:p w14:paraId="3A2E30EA" w14:textId="77777777" w:rsidR="004264C1" w:rsidRPr="004264C1" w:rsidRDefault="004264C1" w:rsidP="004264C1">
      <w:r w:rsidRPr="004264C1">
        <w:t>A typical protected mutation (for example, updating a goal) flows as follows.</w:t>
      </w:r>
    </w:p>
    <w:p w14:paraId="19174AAA" w14:textId="77777777" w:rsidR="004264C1" w:rsidRPr="004264C1" w:rsidRDefault="004264C1" w:rsidP="004264C1">
      <w:r w:rsidRPr="004264C1">
        <w:rPr>
          <w:b/>
        </w:rPr>
        <w:t>Sequence-Style Request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264C1" w:rsidRPr="004264C1" w14:paraId="40BABDDF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2D982471" w14:textId="77777777" w:rsidR="004264C1" w:rsidRPr="004264C1" w:rsidRDefault="004264C1" w:rsidP="004264C1">
            <w:r w:rsidRPr="004264C1">
              <w:rPr>
                <w:b/>
              </w:rPr>
              <w:t xml:space="preserve">1. Browser sends authenticated </w:t>
            </w:r>
            <w:proofErr w:type="gramStart"/>
            <w:r w:rsidRPr="004264C1">
              <w:rPr>
                <w:b/>
              </w:rPr>
              <w:t>request</w:t>
            </w:r>
            <w:proofErr w:type="gramEnd"/>
            <w:r w:rsidRPr="004264C1">
              <w:rPr>
                <w:b/>
              </w:rPr>
              <w:t xml:space="preserve"> to OOO API</w:t>
            </w:r>
          </w:p>
        </w:tc>
      </w:tr>
      <w:tr w:rsidR="004264C1" w:rsidRPr="004264C1" w14:paraId="09DD1129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5712DE0A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5E261613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00E7F81D" w14:textId="77777777" w:rsidR="004264C1" w:rsidRPr="004264C1" w:rsidRDefault="004264C1" w:rsidP="004264C1">
            <w:r w:rsidRPr="004264C1">
              <w:rPr>
                <w:b/>
              </w:rPr>
              <w:t xml:space="preserve">2. Shared auth / </w:t>
            </w:r>
            <w:proofErr w:type="spellStart"/>
            <w:r w:rsidRPr="004264C1">
              <w:rPr>
                <w:b/>
              </w:rPr>
              <w:t>proxy.ts</w:t>
            </w:r>
            <w:proofErr w:type="spellEnd"/>
            <w:r w:rsidRPr="004264C1">
              <w:rPr>
                <w:b/>
              </w:rPr>
              <w:t xml:space="preserve"> refreshes session cookies as needed</w:t>
            </w:r>
          </w:p>
        </w:tc>
      </w:tr>
      <w:tr w:rsidR="004264C1" w:rsidRPr="004264C1" w14:paraId="38712608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7629B0D1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370DB8C9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67CCCE28" w14:textId="77777777" w:rsidR="004264C1" w:rsidRPr="004264C1" w:rsidRDefault="004264C1" w:rsidP="004264C1">
            <w:r w:rsidRPr="004264C1">
              <w:rPr>
                <w:b/>
              </w:rPr>
              <w:t xml:space="preserve">3. PEP </w:t>
            </w:r>
            <w:proofErr w:type="spellStart"/>
            <w:r w:rsidRPr="004264C1">
              <w:rPr>
                <w:b/>
              </w:rPr>
              <w:t>requireAuthOrFail</w:t>
            </w:r>
            <w:proofErr w:type="spellEnd"/>
            <w:r w:rsidRPr="004264C1">
              <w:rPr>
                <w:b/>
              </w:rPr>
              <w:t xml:space="preserve"> validates identity</w:t>
            </w:r>
          </w:p>
        </w:tc>
      </w:tr>
      <w:tr w:rsidR="004264C1" w:rsidRPr="004264C1" w14:paraId="7D6B1743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476D236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105CD3A0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106867A5" w14:textId="77777777" w:rsidR="004264C1" w:rsidRPr="004264C1" w:rsidRDefault="004264C1" w:rsidP="004264C1">
            <w:r w:rsidRPr="004264C1">
              <w:rPr>
                <w:b/>
              </w:rPr>
              <w:t>4. PEP calls PDP adapter (e.g., goals PDP)</w:t>
            </w:r>
          </w:p>
        </w:tc>
      </w:tr>
      <w:tr w:rsidR="004264C1" w:rsidRPr="004264C1" w14:paraId="37BBFEE2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542F5AD2" w14:textId="77777777" w:rsidR="004264C1" w:rsidRPr="004264C1" w:rsidRDefault="004264C1" w:rsidP="004264C1">
            <w:r w:rsidRPr="004264C1">
              <w:rPr>
                <w:b/>
              </w:rPr>
              <w:lastRenderedPageBreak/>
              <w:t>↓</w:t>
            </w:r>
          </w:p>
        </w:tc>
      </w:tr>
      <w:tr w:rsidR="004264C1" w:rsidRPr="004264C1" w14:paraId="79DE336F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422E00B7" w14:textId="77777777" w:rsidR="004264C1" w:rsidRPr="004264C1" w:rsidRDefault="004264C1" w:rsidP="004264C1">
            <w:r w:rsidRPr="004264C1">
              <w:rPr>
                <w:b/>
              </w:rPr>
              <w:t xml:space="preserve">5. PDP invokes SQL RPC </w:t>
            </w:r>
            <w:proofErr w:type="spellStart"/>
            <w:r w:rsidRPr="004264C1">
              <w:rPr>
                <w:b/>
              </w:rPr>
              <w:t>can_user_manage_goal_with_reason</w:t>
            </w:r>
            <w:proofErr w:type="spellEnd"/>
          </w:p>
        </w:tc>
      </w:tr>
      <w:tr w:rsidR="004264C1" w:rsidRPr="004264C1" w14:paraId="232210F6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5C682A0D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068F8871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6CF177D8" w14:textId="77777777" w:rsidR="004264C1" w:rsidRPr="004264C1" w:rsidRDefault="004264C1" w:rsidP="004264C1">
            <w:r w:rsidRPr="004264C1">
              <w:rPr>
                <w:b/>
              </w:rPr>
              <w:t>6. SQL runs waterfall (+ optional user-grant overlay)</w:t>
            </w:r>
          </w:p>
        </w:tc>
      </w:tr>
      <w:tr w:rsidR="004264C1" w:rsidRPr="004264C1" w14:paraId="711BEDF0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4B720AFA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7CAFC986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5783F736" w14:textId="77777777" w:rsidR="004264C1" w:rsidRPr="004264C1" w:rsidRDefault="004264C1" w:rsidP="004264C1">
            <w:r w:rsidRPr="004264C1">
              <w:rPr>
                <w:b/>
              </w:rPr>
              <w:t>7a. Allowed → audit log → handler writes via DB</w:t>
            </w:r>
          </w:p>
        </w:tc>
      </w:tr>
      <w:tr w:rsidR="004264C1" w:rsidRPr="004264C1" w14:paraId="0518D378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7ED323FE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43994C0A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24755060" w14:textId="77777777" w:rsidR="004264C1" w:rsidRPr="004264C1" w:rsidRDefault="004264C1" w:rsidP="004264C1">
            <w:r w:rsidRPr="004264C1">
              <w:rPr>
                <w:b/>
              </w:rPr>
              <w:t xml:space="preserve">7b. Denied → audit log → HTTP 403 </w:t>
            </w:r>
            <w:proofErr w:type="gramStart"/>
            <w:r w:rsidRPr="004264C1">
              <w:rPr>
                <w:b/>
              </w:rPr>
              <w:t>{ allowed</w:t>
            </w:r>
            <w:proofErr w:type="gramEnd"/>
            <w:r w:rsidRPr="004264C1">
              <w:rPr>
                <w:b/>
              </w:rPr>
              <w:t xml:space="preserve">: false, </w:t>
            </w:r>
            <w:proofErr w:type="gramStart"/>
            <w:r w:rsidRPr="004264C1">
              <w:rPr>
                <w:b/>
              </w:rPr>
              <w:t>reason }</w:t>
            </w:r>
            <w:proofErr w:type="gramEnd"/>
          </w:p>
        </w:tc>
      </w:tr>
      <w:tr w:rsidR="004264C1" w:rsidRPr="004264C1" w14:paraId="05E42A8C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B06FB50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5D11FEC7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1D40E15A" w14:textId="77777777" w:rsidR="004264C1" w:rsidRPr="004264C1" w:rsidRDefault="004264C1" w:rsidP="004264C1">
            <w:r w:rsidRPr="004264C1">
              <w:rPr>
                <w:b/>
              </w:rPr>
              <w:t xml:space="preserve">8. UI relays server </w:t>
            </w:r>
            <w:proofErr w:type="gramStart"/>
            <w:r w:rsidRPr="004264C1">
              <w:rPr>
                <w:b/>
              </w:rPr>
              <w:t>permissions</w:t>
            </w:r>
            <w:proofErr w:type="gramEnd"/>
            <w:r w:rsidRPr="004264C1">
              <w:rPr>
                <w:b/>
              </w:rPr>
              <w:t>; no client-side evaluate* waterfall</w:t>
            </w:r>
          </w:p>
        </w:tc>
      </w:tr>
    </w:tbl>
    <w:p w14:paraId="16680444" w14:textId="77777777" w:rsidR="004264C1" w:rsidRPr="004264C1" w:rsidRDefault="004264C1" w:rsidP="004264C1"/>
    <w:p w14:paraId="2F7874BA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5. Before vs After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3115"/>
        <w:gridCol w:w="3118"/>
      </w:tblGrid>
      <w:tr w:rsidR="004264C1" w:rsidRPr="004264C1" w14:paraId="172F55D8" w14:textId="77777777" w:rsidTr="00127DD8">
        <w:trPr>
          <w:jc w:val="center"/>
        </w:trPr>
        <w:tc>
          <w:tcPr>
            <w:tcW w:w="3120" w:type="dxa"/>
            <w:shd w:val="clear" w:color="auto" w:fill="1B3A5F"/>
          </w:tcPr>
          <w:p w14:paraId="3B22DD1C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Dimension</w:t>
            </w:r>
          </w:p>
        </w:tc>
        <w:tc>
          <w:tcPr>
            <w:tcW w:w="3120" w:type="dxa"/>
            <w:shd w:val="clear" w:color="auto" w:fill="1B3A5F"/>
          </w:tcPr>
          <w:p w14:paraId="43895755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Before PDP/PEP</w:t>
            </w:r>
          </w:p>
        </w:tc>
        <w:tc>
          <w:tcPr>
            <w:tcW w:w="3120" w:type="dxa"/>
            <w:shd w:val="clear" w:color="auto" w:fill="1B3A5F"/>
          </w:tcPr>
          <w:p w14:paraId="06E841C2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After PDP/PEP</w:t>
            </w:r>
          </w:p>
        </w:tc>
      </w:tr>
      <w:tr w:rsidR="004264C1" w:rsidRPr="004264C1" w14:paraId="4F610A53" w14:textId="77777777" w:rsidTr="00127DD8">
        <w:trPr>
          <w:jc w:val="center"/>
        </w:trPr>
        <w:tc>
          <w:tcPr>
            <w:tcW w:w="3120" w:type="dxa"/>
          </w:tcPr>
          <w:p w14:paraId="0DFCF2F3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Security</w:t>
            </w:r>
          </w:p>
        </w:tc>
        <w:tc>
          <w:tcPr>
            <w:tcW w:w="3120" w:type="dxa"/>
          </w:tcPr>
          <w:p w14:paraId="3C00FF96" w14:textId="77777777" w:rsidR="004264C1" w:rsidRPr="004264C1" w:rsidRDefault="004264C1" w:rsidP="004264C1">
            <w:pPr>
              <w:spacing w:line="278" w:lineRule="auto"/>
            </w:pPr>
            <w:r w:rsidRPr="004264C1">
              <w:t>Rules could diverge across layers</w:t>
            </w:r>
          </w:p>
        </w:tc>
        <w:tc>
          <w:tcPr>
            <w:tcW w:w="3120" w:type="dxa"/>
          </w:tcPr>
          <w:p w14:paraId="0D59F6E3" w14:textId="77777777" w:rsidR="004264C1" w:rsidRPr="004264C1" w:rsidRDefault="004264C1" w:rsidP="004264C1">
            <w:pPr>
              <w:spacing w:line="278" w:lineRule="auto"/>
            </w:pPr>
            <w:r w:rsidRPr="004264C1">
              <w:t xml:space="preserve">SQL sole </w:t>
            </w:r>
            <w:proofErr w:type="spellStart"/>
            <w:r w:rsidRPr="004264C1">
              <w:t>SoT</w:t>
            </w:r>
            <w:proofErr w:type="spellEnd"/>
            <w:r w:rsidRPr="004264C1">
              <w:t>; PEP gates every write path</w:t>
            </w:r>
          </w:p>
        </w:tc>
      </w:tr>
      <w:tr w:rsidR="004264C1" w:rsidRPr="004264C1" w14:paraId="49A8C942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58D60444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Maintainability</w:t>
            </w:r>
          </w:p>
        </w:tc>
        <w:tc>
          <w:tcPr>
            <w:tcW w:w="3120" w:type="dxa"/>
            <w:shd w:val="clear" w:color="auto" w:fill="F2F6FA"/>
          </w:tcPr>
          <w:p w14:paraId="256E970C" w14:textId="77777777" w:rsidR="004264C1" w:rsidRPr="004264C1" w:rsidRDefault="004264C1" w:rsidP="004264C1">
            <w:pPr>
              <w:spacing w:line="278" w:lineRule="auto"/>
            </w:pPr>
            <w:r w:rsidRPr="004264C1">
              <w:t>Duplicate TS + SQL logic</w:t>
            </w:r>
          </w:p>
        </w:tc>
        <w:tc>
          <w:tcPr>
            <w:tcW w:w="3120" w:type="dxa"/>
            <w:shd w:val="clear" w:color="auto" w:fill="F2F6FA"/>
          </w:tcPr>
          <w:p w14:paraId="1EA561E1" w14:textId="77777777" w:rsidR="004264C1" w:rsidRPr="004264C1" w:rsidRDefault="004264C1" w:rsidP="004264C1">
            <w:pPr>
              <w:spacing w:line="278" w:lineRule="auto"/>
            </w:pPr>
            <w:r w:rsidRPr="004264C1">
              <w:t>One waterfall; thin adapters</w:t>
            </w:r>
          </w:p>
        </w:tc>
      </w:tr>
      <w:tr w:rsidR="004264C1" w:rsidRPr="004264C1" w14:paraId="542C8611" w14:textId="77777777" w:rsidTr="00127DD8">
        <w:trPr>
          <w:jc w:val="center"/>
        </w:trPr>
        <w:tc>
          <w:tcPr>
            <w:tcW w:w="3120" w:type="dxa"/>
          </w:tcPr>
          <w:p w14:paraId="6B3DBE9E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Performance</w:t>
            </w:r>
          </w:p>
        </w:tc>
        <w:tc>
          <w:tcPr>
            <w:tcW w:w="3120" w:type="dxa"/>
          </w:tcPr>
          <w:p w14:paraId="3AC6A4D7" w14:textId="77777777" w:rsidR="004264C1" w:rsidRPr="004264C1" w:rsidRDefault="004264C1" w:rsidP="004264C1">
            <w:pPr>
              <w:spacing w:line="278" w:lineRule="auto"/>
            </w:pPr>
            <w:r w:rsidRPr="004264C1">
              <w:t>Multiple redundant client checks</w:t>
            </w:r>
          </w:p>
        </w:tc>
        <w:tc>
          <w:tcPr>
            <w:tcW w:w="3120" w:type="dxa"/>
          </w:tcPr>
          <w:p w14:paraId="71AEA63E" w14:textId="77777777" w:rsidR="004264C1" w:rsidRPr="004264C1" w:rsidRDefault="004264C1" w:rsidP="004264C1">
            <w:pPr>
              <w:spacing w:line="278" w:lineRule="auto"/>
            </w:pPr>
            <w:r w:rsidRPr="004264C1">
              <w:t>Single RPC decision; UI relay</w:t>
            </w:r>
          </w:p>
        </w:tc>
      </w:tr>
      <w:tr w:rsidR="004264C1" w:rsidRPr="004264C1" w14:paraId="4296FA13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4B202998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Scalability</w:t>
            </w:r>
          </w:p>
        </w:tc>
        <w:tc>
          <w:tcPr>
            <w:tcW w:w="3120" w:type="dxa"/>
            <w:shd w:val="clear" w:color="auto" w:fill="F2F6FA"/>
          </w:tcPr>
          <w:p w14:paraId="2BE889E1" w14:textId="77777777" w:rsidR="004264C1" w:rsidRPr="004264C1" w:rsidRDefault="004264C1" w:rsidP="004264C1">
            <w:pPr>
              <w:spacing w:line="278" w:lineRule="auto"/>
            </w:pPr>
            <w:r w:rsidRPr="004264C1">
              <w:t>New screens copied branch logic</w:t>
            </w:r>
          </w:p>
        </w:tc>
        <w:tc>
          <w:tcPr>
            <w:tcW w:w="3120" w:type="dxa"/>
            <w:shd w:val="clear" w:color="auto" w:fill="F2F6FA"/>
          </w:tcPr>
          <w:p w14:paraId="12FE5887" w14:textId="77777777" w:rsidR="004264C1" w:rsidRPr="004264C1" w:rsidRDefault="004264C1" w:rsidP="004264C1">
            <w:pPr>
              <w:spacing w:line="278" w:lineRule="auto"/>
            </w:pPr>
            <w:r w:rsidRPr="004264C1">
              <w:t>New entities plug into PDP/PEP pattern</w:t>
            </w:r>
          </w:p>
        </w:tc>
      </w:tr>
      <w:tr w:rsidR="004264C1" w:rsidRPr="004264C1" w14:paraId="01619798" w14:textId="77777777" w:rsidTr="00127DD8">
        <w:trPr>
          <w:jc w:val="center"/>
        </w:trPr>
        <w:tc>
          <w:tcPr>
            <w:tcW w:w="3120" w:type="dxa"/>
          </w:tcPr>
          <w:p w14:paraId="35048C3C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Reusability</w:t>
            </w:r>
          </w:p>
        </w:tc>
        <w:tc>
          <w:tcPr>
            <w:tcW w:w="3120" w:type="dxa"/>
          </w:tcPr>
          <w:p w14:paraId="0A84B1C4" w14:textId="77777777" w:rsidR="004264C1" w:rsidRPr="004264C1" w:rsidRDefault="004264C1" w:rsidP="004264C1">
            <w:pPr>
              <w:spacing w:line="278" w:lineRule="auto"/>
            </w:pPr>
            <w:r w:rsidRPr="004264C1">
              <w:t>Per-feature permission copies</w:t>
            </w:r>
          </w:p>
        </w:tc>
        <w:tc>
          <w:tcPr>
            <w:tcW w:w="3120" w:type="dxa"/>
          </w:tcPr>
          <w:p w14:paraId="1FA4691F" w14:textId="77777777" w:rsidR="004264C1" w:rsidRPr="004264C1" w:rsidRDefault="004264C1" w:rsidP="004264C1">
            <w:pPr>
              <w:spacing w:line="278" w:lineRule="auto"/>
            </w:pPr>
            <w:r w:rsidRPr="004264C1">
              <w:t>Shared PEP helpers + PDP modules</w:t>
            </w:r>
          </w:p>
        </w:tc>
      </w:tr>
      <w:tr w:rsidR="004264C1" w:rsidRPr="004264C1" w14:paraId="391E7B74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180140B8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Auditability</w:t>
            </w:r>
          </w:p>
        </w:tc>
        <w:tc>
          <w:tcPr>
            <w:tcW w:w="3120" w:type="dxa"/>
            <w:shd w:val="clear" w:color="auto" w:fill="F2F6FA"/>
          </w:tcPr>
          <w:p w14:paraId="031C838D" w14:textId="77777777" w:rsidR="004264C1" w:rsidRPr="004264C1" w:rsidRDefault="004264C1" w:rsidP="004264C1">
            <w:pPr>
              <w:spacing w:line="278" w:lineRule="auto"/>
            </w:pPr>
            <w:r w:rsidRPr="004264C1">
              <w:t>Gaps in denial/allow logging</w:t>
            </w:r>
          </w:p>
        </w:tc>
        <w:tc>
          <w:tcPr>
            <w:tcW w:w="3120" w:type="dxa"/>
            <w:shd w:val="clear" w:color="auto" w:fill="F2F6FA"/>
          </w:tcPr>
          <w:p w14:paraId="77EF79BF" w14:textId="77777777" w:rsidR="004264C1" w:rsidRPr="004264C1" w:rsidRDefault="004264C1" w:rsidP="004264C1">
            <w:pPr>
              <w:spacing w:line="278" w:lineRule="auto"/>
            </w:pPr>
            <w:proofErr w:type="spellStart"/>
            <w:r w:rsidRPr="004264C1">
              <w:t>permission_audit_log</w:t>
            </w:r>
            <w:proofErr w:type="spellEnd"/>
            <w:r w:rsidRPr="004264C1">
              <w:t xml:space="preserve"> with reasons</w:t>
            </w:r>
          </w:p>
        </w:tc>
      </w:tr>
      <w:tr w:rsidR="004264C1" w:rsidRPr="004264C1" w14:paraId="2020C53C" w14:textId="77777777" w:rsidTr="00127DD8">
        <w:trPr>
          <w:jc w:val="center"/>
        </w:trPr>
        <w:tc>
          <w:tcPr>
            <w:tcW w:w="3120" w:type="dxa"/>
          </w:tcPr>
          <w:p w14:paraId="6172E908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Developer Experience</w:t>
            </w:r>
          </w:p>
        </w:tc>
        <w:tc>
          <w:tcPr>
            <w:tcW w:w="3120" w:type="dxa"/>
          </w:tcPr>
          <w:p w14:paraId="1062B439" w14:textId="77777777" w:rsidR="004264C1" w:rsidRPr="004264C1" w:rsidRDefault="004264C1" w:rsidP="004264C1">
            <w:pPr>
              <w:spacing w:line="278" w:lineRule="auto"/>
            </w:pPr>
            <w:r w:rsidRPr="004264C1">
              <w:t>Hard to know the real rule</w:t>
            </w:r>
          </w:p>
        </w:tc>
        <w:tc>
          <w:tcPr>
            <w:tcW w:w="3120" w:type="dxa"/>
          </w:tcPr>
          <w:p w14:paraId="35A899CB" w14:textId="77777777" w:rsidR="004264C1" w:rsidRPr="004264C1" w:rsidRDefault="004264C1" w:rsidP="004264C1">
            <w:pPr>
              <w:spacing w:line="278" w:lineRule="auto"/>
            </w:pPr>
            <w:r w:rsidRPr="004264C1">
              <w:t>Clear PEP → PDP → SQL path</w:t>
            </w:r>
          </w:p>
        </w:tc>
      </w:tr>
      <w:tr w:rsidR="004264C1" w:rsidRPr="004264C1" w14:paraId="5FC958FE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243B4306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User Experience</w:t>
            </w:r>
          </w:p>
        </w:tc>
        <w:tc>
          <w:tcPr>
            <w:tcW w:w="3120" w:type="dxa"/>
            <w:shd w:val="clear" w:color="auto" w:fill="F2F6FA"/>
          </w:tcPr>
          <w:p w14:paraId="108707D0" w14:textId="77777777" w:rsidR="004264C1" w:rsidRPr="004264C1" w:rsidRDefault="004264C1" w:rsidP="004264C1">
            <w:pPr>
              <w:spacing w:line="278" w:lineRule="auto"/>
            </w:pPr>
            <w:r w:rsidRPr="004264C1">
              <w:t>Buttons lied; confusing errors</w:t>
            </w:r>
          </w:p>
        </w:tc>
        <w:tc>
          <w:tcPr>
            <w:tcW w:w="3120" w:type="dxa"/>
            <w:shd w:val="clear" w:color="auto" w:fill="F2F6FA"/>
          </w:tcPr>
          <w:p w14:paraId="274366BE" w14:textId="77777777" w:rsidR="004264C1" w:rsidRPr="004264C1" w:rsidRDefault="004264C1" w:rsidP="004264C1">
            <w:pPr>
              <w:spacing w:line="278" w:lineRule="auto"/>
            </w:pPr>
            <w:r w:rsidRPr="004264C1">
              <w:t>Permissions maps drive accurate UI</w:t>
            </w:r>
          </w:p>
        </w:tc>
      </w:tr>
    </w:tbl>
    <w:p w14:paraId="4A67FD89" w14:textId="77777777" w:rsidR="004264C1" w:rsidRPr="004264C1" w:rsidRDefault="004264C1" w:rsidP="004264C1"/>
    <w:p w14:paraId="127654E0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6. Architecture</w:t>
      </w:r>
    </w:p>
    <w:p w14:paraId="60A2E2A0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6.1 Current (Target) Architecture Overview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9"/>
        <w:gridCol w:w="3116"/>
      </w:tblGrid>
      <w:tr w:rsidR="004264C1" w:rsidRPr="004264C1" w14:paraId="646B659B" w14:textId="77777777" w:rsidTr="00127DD8">
        <w:trPr>
          <w:jc w:val="center"/>
        </w:trPr>
        <w:tc>
          <w:tcPr>
            <w:tcW w:w="3120" w:type="dxa"/>
            <w:shd w:val="clear" w:color="auto" w:fill="1B3A5F"/>
          </w:tcPr>
          <w:p w14:paraId="63DCF861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lastRenderedPageBreak/>
              <w:t>Layer</w:t>
            </w:r>
          </w:p>
        </w:tc>
        <w:tc>
          <w:tcPr>
            <w:tcW w:w="3120" w:type="dxa"/>
            <w:shd w:val="clear" w:color="auto" w:fill="1B3A5F"/>
          </w:tcPr>
          <w:p w14:paraId="2F317C6D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Component</w:t>
            </w:r>
          </w:p>
        </w:tc>
        <w:tc>
          <w:tcPr>
            <w:tcW w:w="3120" w:type="dxa"/>
            <w:shd w:val="clear" w:color="auto" w:fill="1B3A5F"/>
          </w:tcPr>
          <w:p w14:paraId="187F3D9D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Role</w:t>
            </w:r>
          </w:p>
        </w:tc>
      </w:tr>
      <w:tr w:rsidR="004264C1" w:rsidRPr="004264C1" w14:paraId="0481CFFC" w14:textId="77777777" w:rsidTr="00127DD8">
        <w:trPr>
          <w:jc w:val="center"/>
        </w:trPr>
        <w:tc>
          <w:tcPr>
            <w:tcW w:w="3120" w:type="dxa"/>
          </w:tcPr>
          <w:p w14:paraId="0725E6A5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Client</w:t>
            </w:r>
          </w:p>
        </w:tc>
        <w:tc>
          <w:tcPr>
            <w:tcW w:w="3120" w:type="dxa"/>
          </w:tcPr>
          <w:p w14:paraId="540DFAAB" w14:textId="77777777" w:rsidR="004264C1" w:rsidRPr="004264C1" w:rsidRDefault="004264C1" w:rsidP="004264C1">
            <w:pPr>
              <w:spacing w:line="278" w:lineRule="auto"/>
            </w:pPr>
            <w:r w:rsidRPr="004264C1">
              <w:t>OOO React UI + permission hooks</w:t>
            </w:r>
          </w:p>
        </w:tc>
        <w:tc>
          <w:tcPr>
            <w:tcW w:w="3120" w:type="dxa"/>
          </w:tcPr>
          <w:p w14:paraId="37564AD6" w14:textId="77777777" w:rsidR="004264C1" w:rsidRPr="004264C1" w:rsidRDefault="004264C1" w:rsidP="004264C1">
            <w:pPr>
              <w:spacing w:line="278" w:lineRule="auto"/>
            </w:pPr>
            <w:r w:rsidRPr="004264C1">
              <w:t>Relay {</w:t>
            </w:r>
            <w:proofErr w:type="gramStart"/>
            <w:r w:rsidRPr="004264C1">
              <w:t>allowed,</w:t>
            </w:r>
            <w:proofErr w:type="gramEnd"/>
            <w:r w:rsidRPr="004264C1">
              <w:t xml:space="preserve"> </w:t>
            </w:r>
            <w:proofErr w:type="gramStart"/>
            <w:r w:rsidRPr="004264C1">
              <w:t>reason};</w:t>
            </w:r>
            <w:proofErr w:type="gramEnd"/>
            <w:r w:rsidRPr="004264C1">
              <w:t xml:space="preserve"> no waterfall</w:t>
            </w:r>
          </w:p>
        </w:tc>
      </w:tr>
      <w:tr w:rsidR="004264C1" w:rsidRPr="004264C1" w14:paraId="513F1B27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03149AA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Edge</w:t>
            </w:r>
          </w:p>
        </w:tc>
        <w:tc>
          <w:tcPr>
            <w:tcW w:w="3120" w:type="dxa"/>
            <w:shd w:val="clear" w:color="auto" w:fill="F2F6FA"/>
          </w:tcPr>
          <w:p w14:paraId="487E345D" w14:textId="77777777" w:rsidR="004264C1" w:rsidRPr="004264C1" w:rsidRDefault="004264C1" w:rsidP="004264C1">
            <w:pPr>
              <w:spacing w:line="278" w:lineRule="auto"/>
            </w:pPr>
            <w:proofErr w:type="spellStart"/>
            <w:r w:rsidRPr="004264C1">
              <w:t>proxy.ts</w:t>
            </w:r>
            <w:proofErr w:type="spellEnd"/>
            <w:r w:rsidRPr="004264C1">
              <w:t xml:space="preserve"> session refresh</w:t>
            </w:r>
          </w:p>
        </w:tc>
        <w:tc>
          <w:tcPr>
            <w:tcW w:w="3120" w:type="dxa"/>
            <w:shd w:val="clear" w:color="auto" w:fill="F2F6FA"/>
          </w:tcPr>
          <w:p w14:paraId="2CABAE01" w14:textId="77777777" w:rsidR="004264C1" w:rsidRPr="004264C1" w:rsidRDefault="004264C1" w:rsidP="004264C1">
            <w:pPr>
              <w:spacing w:line="278" w:lineRule="auto"/>
            </w:pPr>
            <w:r w:rsidRPr="004264C1">
              <w:t>Keep auth cookies fresh</w:t>
            </w:r>
          </w:p>
        </w:tc>
      </w:tr>
      <w:tr w:rsidR="004264C1" w:rsidRPr="004264C1" w14:paraId="4B6EC6F1" w14:textId="77777777" w:rsidTr="00127DD8">
        <w:trPr>
          <w:jc w:val="center"/>
        </w:trPr>
        <w:tc>
          <w:tcPr>
            <w:tcW w:w="3120" w:type="dxa"/>
          </w:tcPr>
          <w:p w14:paraId="7D01893F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Auth</w:t>
            </w:r>
          </w:p>
        </w:tc>
        <w:tc>
          <w:tcPr>
            <w:tcW w:w="3120" w:type="dxa"/>
          </w:tcPr>
          <w:p w14:paraId="3EFB2D2C" w14:textId="77777777" w:rsidR="004264C1" w:rsidRPr="004264C1" w:rsidRDefault="004264C1" w:rsidP="004264C1">
            <w:pPr>
              <w:spacing w:line="278" w:lineRule="auto"/>
            </w:pPr>
            <w:proofErr w:type="gramStart"/>
            <w:r w:rsidRPr="004264C1">
              <w:t>@theoakbridgeway</w:t>
            </w:r>
            <w:proofErr w:type="gramEnd"/>
            <w:r w:rsidRPr="004264C1">
              <w:t>/auth</w:t>
            </w:r>
          </w:p>
        </w:tc>
        <w:tc>
          <w:tcPr>
            <w:tcW w:w="3120" w:type="dxa"/>
          </w:tcPr>
          <w:p w14:paraId="4500D16B" w14:textId="77777777" w:rsidR="004264C1" w:rsidRPr="004264C1" w:rsidRDefault="004264C1" w:rsidP="004264C1">
            <w:pPr>
              <w:spacing w:line="278" w:lineRule="auto"/>
            </w:pPr>
            <w:r w:rsidRPr="004264C1">
              <w:t>Shared authentication primitives</w:t>
            </w:r>
          </w:p>
        </w:tc>
      </w:tr>
      <w:tr w:rsidR="004264C1" w:rsidRPr="004264C1" w14:paraId="259BAE30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73D2F9E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API</w:t>
            </w:r>
          </w:p>
        </w:tc>
        <w:tc>
          <w:tcPr>
            <w:tcW w:w="3120" w:type="dxa"/>
            <w:shd w:val="clear" w:color="auto" w:fill="F2F6FA"/>
          </w:tcPr>
          <w:p w14:paraId="7FCA9B90" w14:textId="77777777" w:rsidR="004264C1" w:rsidRPr="004264C1" w:rsidRDefault="004264C1" w:rsidP="004264C1">
            <w:pPr>
              <w:spacing w:line="278" w:lineRule="auto"/>
            </w:pPr>
            <w:r w:rsidRPr="004264C1">
              <w:t>Next.js route handlers + PEP</w:t>
            </w:r>
          </w:p>
        </w:tc>
        <w:tc>
          <w:tcPr>
            <w:tcW w:w="3120" w:type="dxa"/>
            <w:shd w:val="clear" w:color="auto" w:fill="F2F6FA"/>
          </w:tcPr>
          <w:p w14:paraId="1ABED26F" w14:textId="77777777" w:rsidR="004264C1" w:rsidRPr="004264C1" w:rsidRDefault="004264C1" w:rsidP="004264C1">
            <w:pPr>
              <w:spacing w:line="278" w:lineRule="auto"/>
            </w:pPr>
            <w:r w:rsidRPr="004264C1">
              <w:t>Authenticate, enforce, audit</w:t>
            </w:r>
          </w:p>
        </w:tc>
      </w:tr>
      <w:tr w:rsidR="004264C1" w:rsidRPr="004264C1" w14:paraId="026EC6EA" w14:textId="77777777" w:rsidTr="00127DD8">
        <w:trPr>
          <w:jc w:val="center"/>
        </w:trPr>
        <w:tc>
          <w:tcPr>
            <w:tcW w:w="3120" w:type="dxa"/>
          </w:tcPr>
          <w:p w14:paraId="60763450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Decision</w:t>
            </w:r>
          </w:p>
        </w:tc>
        <w:tc>
          <w:tcPr>
            <w:tcW w:w="3120" w:type="dxa"/>
          </w:tcPr>
          <w:p w14:paraId="31C1C8D7" w14:textId="77777777" w:rsidR="004264C1" w:rsidRPr="004264C1" w:rsidRDefault="004264C1" w:rsidP="004264C1">
            <w:pPr>
              <w:spacing w:line="278" w:lineRule="auto"/>
            </w:pPr>
            <w:r w:rsidRPr="004264C1">
              <w:t>apps/</w:t>
            </w:r>
            <w:proofErr w:type="spellStart"/>
            <w:r w:rsidRPr="004264C1">
              <w:t>ooo</w:t>
            </w:r>
            <w:proofErr w:type="spellEnd"/>
            <w:r w:rsidRPr="004264C1">
              <w:t>/lib/</w:t>
            </w:r>
            <w:proofErr w:type="spellStart"/>
            <w:r w:rsidRPr="004264C1">
              <w:t>pdp</w:t>
            </w:r>
            <w:proofErr w:type="spellEnd"/>
            <w:r w:rsidRPr="004264C1">
              <w:t>/*</w:t>
            </w:r>
          </w:p>
        </w:tc>
        <w:tc>
          <w:tcPr>
            <w:tcW w:w="3120" w:type="dxa"/>
          </w:tcPr>
          <w:p w14:paraId="7242A988" w14:textId="77777777" w:rsidR="004264C1" w:rsidRPr="004264C1" w:rsidRDefault="004264C1" w:rsidP="004264C1">
            <w:pPr>
              <w:spacing w:line="278" w:lineRule="auto"/>
            </w:pPr>
            <w:r w:rsidRPr="004264C1">
              <w:t>Thin RPC adapters to SQL</w:t>
            </w:r>
          </w:p>
        </w:tc>
      </w:tr>
      <w:tr w:rsidR="004264C1" w:rsidRPr="004264C1" w14:paraId="11723DFB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6ED19FE6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Policy Store</w:t>
            </w:r>
          </w:p>
        </w:tc>
        <w:tc>
          <w:tcPr>
            <w:tcW w:w="3120" w:type="dxa"/>
            <w:shd w:val="clear" w:color="auto" w:fill="F2F6FA"/>
          </w:tcPr>
          <w:p w14:paraId="7AF030CA" w14:textId="77777777" w:rsidR="004264C1" w:rsidRPr="004264C1" w:rsidRDefault="004264C1" w:rsidP="004264C1">
            <w:pPr>
              <w:spacing w:line="278" w:lineRule="auto"/>
            </w:pPr>
            <w:r w:rsidRPr="004264C1">
              <w:t xml:space="preserve">PostgreSQL </w:t>
            </w:r>
            <w:proofErr w:type="spellStart"/>
            <w:r w:rsidRPr="004264C1">
              <w:t>can_user_manage</w:t>
            </w:r>
            <w:proofErr w:type="spellEnd"/>
            <w:r w:rsidRPr="004264C1">
              <w:t>_*</w:t>
            </w:r>
          </w:p>
        </w:tc>
        <w:tc>
          <w:tcPr>
            <w:tcW w:w="3120" w:type="dxa"/>
            <w:shd w:val="clear" w:color="auto" w:fill="F2F6FA"/>
          </w:tcPr>
          <w:p w14:paraId="6B8CBE6D" w14:textId="77777777" w:rsidR="004264C1" w:rsidRPr="004264C1" w:rsidRDefault="004264C1" w:rsidP="004264C1">
            <w:pPr>
              <w:spacing w:line="278" w:lineRule="auto"/>
            </w:pPr>
            <w:r w:rsidRPr="004264C1">
              <w:t>Authoritative waterfall</w:t>
            </w:r>
          </w:p>
        </w:tc>
      </w:tr>
      <w:tr w:rsidR="004264C1" w:rsidRPr="004264C1" w14:paraId="2EFE3768" w14:textId="77777777" w:rsidTr="00127DD8">
        <w:trPr>
          <w:jc w:val="center"/>
        </w:trPr>
        <w:tc>
          <w:tcPr>
            <w:tcW w:w="3120" w:type="dxa"/>
          </w:tcPr>
          <w:p w14:paraId="66C08CB0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Data</w:t>
            </w:r>
          </w:p>
        </w:tc>
        <w:tc>
          <w:tcPr>
            <w:tcW w:w="3120" w:type="dxa"/>
          </w:tcPr>
          <w:p w14:paraId="03E23939" w14:textId="77777777" w:rsidR="004264C1" w:rsidRPr="004264C1" w:rsidRDefault="004264C1" w:rsidP="004264C1">
            <w:pPr>
              <w:spacing w:line="278" w:lineRule="auto"/>
            </w:pPr>
            <w:r w:rsidRPr="004264C1">
              <w:t>Supabase / PostgreSQL + RLS</w:t>
            </w:r>
          </w:p>
        </w:tc>
        <w:tc>
          <w:tcPr>
            <w:tcW w:w="3120" w:type="dxa"/>
          </w:tcPr>
          <w:p w14:paraId="18B9E7CC" w14:textId="77777777" w:rsidR="004264C1" w:rsidRPr="004264C1" w:rsidRDefault="004264C1" w:rsidP="004264C1">
            <w:pPr>
              <w:spacing w:line="278" w:lineRule="auto"/>
            </w:pPr>
            <w:r w:rsidRPr="004264C1">
              <w:t>Persist entities; visibility layer</w:t>
            </w:r>
          </w:p>
        </w:tc>
      </w:tr>
    </w:tbl>
    <w:p w14:paraId="69A05065" w14:textId="77777777" w:rsidR="004264C1" w:rsidRPr="004264C1" w:rsidRDefault="004264C1" w:rsidP="004264C1"/>
    <w:p w14:paraId="463914B3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6.2 PDP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3702"/>
        <w:gridCol w:w="2882"/>
      </w:tblGrid>
      <w:tr w:rsidR="004264C1" w:rsidRPr="004264C1" w14:paraId="506DF4F3" w14:textId="77777777" w:rsidTr="00127DD8">
        <w:trPr>
          <w:jc w:val="center"/>
        </w:trPr>
        <w:tc>
          <w:tcPr>
            <w:tcW w:w="3120" w:type="dxa"/>
            <w:shd w:val="clear" w:color="auto" w:fill="1B3A5F"/>
          </w:tcPr>
          <w:p w14:paraId="16DBE0FC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Element</w:t>
            </w:r>
          </w:p>
        </w:tc>
        <w:tc>
          <w:tcPr>
            <w:tcW w:w="3120" w:type="dxa"/>
            <w:shd w:val="clear" w:color="auto" w:fill="1B3A5F"/>
          </w:tcPr>
          <w:p w14:paraId="0C52E1BE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Location / Artifact</w:t>
            </w:r>
          </w:p>
        </w:tc>
        <w:tc>
          <w:tcPr>
            <w:tcW w:w="3120" w:type="dxa"/>
            <w:shd w:val="clear" w:color="auto" w:fill="1B3A5F"/>
          </w:tcPr>
          <w:p w14:paraId="62AAE05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Notes</w:t>
            </w:r>
          </w:p>
        </w:tc>
      </w:tr>
      <w:tr w:rsidR="004264C1" w:rsidRPr="004264C1" w14:paraId="6D543DEB" w14:textId="77777777" w:rsidTr="00127DD8">
        <w:trPr>
          <w:jc w:val="center"/>
        </w:trPr>
        <w:tc>
          <w:tcPr>
            <w:tcW w:w="3120" w:type="dxa"/>
          </w:tcPr>
          <w:p w14:paraId="255AEBB7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SQL PDP</w:t>
            </w:r>
          </w:p>
        </w:tc>
        <w:tc>
          <w:tcPr>
            <w:tcW w:w="3120" w:type="dxa"/>
          </w:tcPr>
          <w:p w14:paraId="2C11925D" w14:textId="77777777" w:rsidR="004264C1" w:rsidRPr="004264C1" w:rsidRDefault="004264C1" w:rsidP="004264C1">
            <w:pPr>
              <w:spacing w:line="278" w:lineRule="auto"/>
            </w:pPr>
            <w:proofErr w:type="spellStart"/>
            <w:r w:rsidRPr="004264C1">
              <w:t>can_user_manage</w:t>
            </w:r>
            <w:proofErr w:type="spellEnd"/>
            <w:r w:rsidRPr="004264C1">
              <w:t>_*_</w:t>
            </w:r>
            <w:proofErr w:type="spellStart"/>
            <w:r w:rsidRPr="004264C1">
              <w:t>with_reason</w:t>
            </w:r>
            <w:proofErr w:type="spellEnd"/>
          </w:p>
        </w:tc>
        <w:tc>
          <w:tcPr>
            <w:tcW w:w="3120" w:type="dxa"/>
          </w:tcPr>
          <w:p w14:paraId="3928CD2E" w14:textId="77777777" w:rsidR="004264C1" w:rsidRPr="004264C1" w:rsidRDefault="004264C1" w:rsidP="004264C1">
            <w:pPr>
              <w:spacing w:line="278" w:lineRule="auto"/>
            </w:pPr>
            <w:r w:rsidRPr="004264C1">
              <w:t>Authoritative decision + reason</w:t>
            </w:r>
          </w:p>
        </w:tc>
      </w:tr>
      <w:tr w:rsidR="004264C1" w:rsidRPr="004264C1" w14:paraId="563D5011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53D842E7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TS Adapter</w:t>
            </w:r>
          </w:p>
        </w:tc>
        <w:tc>
          <w:tcPr>
            <w:tcW w:w="3120" w:type="dxa"/>
            <w:shd w:val="clear" w:color="auto" w:fill="F2F6FA"/>
          </w:tcPr>
          <w:p w14:paraId="2A8B6C5D" w14:textId="77777777" w:rsidR="004264C1" w:rsidRPr="004264C1" w:rsidRDefault="004264C1" w:rsidP="004264C1">
            <w:pPr>
              <w:spacing w:line="278" w:lineRule="auto"/>
            </w:pPr>
            <w:r w:rsidRPr="004264C1">
              <w:t>apps/</w:t>
            </w:r>
            <w:proofErr w:type="spellStart"/>
            <w:r w:rsidRPr="004264C1">
              <w:t>ooo</w:t>
            </w:r>
            <w:proofErr w:type="spellEnd"/>
            <w:r w:rsidRPr="004264C1">
              <w:t>/lib/</w:t>
            </w:r>
            <w:proofErr w:type="spellStart"/>
            <w:r w:rsidRPr="004264C1">
              <w:t>pdp</w:t>
            </w:r>
            <w:proofErr w:type="spellEnd"/>
            <w:r w:rsidRPr="004264C1">
              <w:t>/*.</w:t>
            </w:r>
            <w:proofErr w:type="spellStart"/>
            <w:r w:rsidRPr="004264C1">
              <w:t>ts</w:t>
            </w:r>
            <w:proofErr w:type="spellEnd"/>
          </w:p>
        </w:tc>
        <w:tc>
          <w:tcPr>
            <w:tcW w:w="3120" w:type="dxa"/>
            <w:shd w:val="clear" w:color="auto" w:fill="F2F6FA"/>
          </w:tcPr>
          <w:p w14:paraId="41C8FA76" w14:textId="77777777" w:rsidR="004264C1" w:rsidRPr="004264C1" w:rsidRDefault="004264C1" w:rsidP="004264C1">
            <w:pPr>
              <w:spacing w:line="278" w:lineRule="auto"/>
            </w:pPr>
            <w:r w:rsidRPr="004264C1">
              <w:t>Maps ops → RPC; no re-implementation</w:t>
            </w:r>
          </w:p>
        </w:tc>
      </w:tr>
      <w:tr w:rsidR="004264C1" w:rsidRPr="004264C1" w14:paraId="33D2B912" w14:textId="77777777" w:rsidTr="00127DD8">
        <w:trPr>
          <w:jc w:val="center"/>
        </w:trPr>
        <w:tc>
          <w:tcPr>
            <w:tcW w:w="3120" w:type="dxa"/>
          </w:tcPr>
          <w:p w14:paraId="093575C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Authorize helpers</w:t>
            </w:r>
          </w:p>
        </w:tc>
        <w:tc>
          <w:tcPr>
            <w:tcW w:w="3120" w:type="dxa"/>
          </w:tcPr>
          <w:p w14:paraId="62F4A983" w14:textId="77777777" w:rsidR="004264C1" w:rsidRPr="004264C1" w:rsidRDefault="004264C1" w:rsidP="004264C1">
            <w:pPr>
              <w:spacing w:line="278" w:lineRule="auto"/>
            </w:pPr>
            <w:r w:rsidRPr="004264C1">
              <w:t>apps/</w:t>
            </w:r>
            <w:proofErr w:type="spellStart"/>
            <w:r w:rsidRPr="004264C1">
              <w:t>ooo</w:t>
            </w:r>
            <w:proofErr w:type="spellEnd"/>
            <w:r w:rsidRPr="004264C1">
              <w:t>/lib/</w:t>
            </w:r>
            <w:proofErr w:type="spellStart"/>
            <w:r w:rsidRPr="004264C1">
              <w:t>pdp</w:t>
            </w:r>
            <w:proofErr w:type="spellEnd"/>
            <w:r w:rsidRPr="004264C1">
              <w:t>/</w:t>
            </w:r>
            <w:proofErr w:type="spellStart"/>
            <w:r w:rsidRPr="004264C1">
              <w:t>authorize.ts</w:t>
            </w:r>
            <w:proofErr w:type="spellEnd"/>
          </w:p>
        </w:tc>
        <w:tc>
          <w:tcPr>
            <w:tcW w:w="3120" w:type="dxa"/>
          </w:tcPr>
          <w:p w14:paraId="5F17EC57" w14:textId="77777777" w:rsidR="004264C1" w:rsidRPr="004264C1" w:rsidRDefault="004264C1" w:rsidP="004264C1">
            <w:pPr>
              <w:spacing w:line="278" w:lineRule="auto"/>
            </w:pPr>
            <w:r w:rsidRPr="004264C1">
              <w:t>Source classification, shared types</w:t>
            </w:r>
          </w:p>
        </w:tc>
      </w:tr>
      <w:tr w:rsidR="004264C1" w:rsidRPr="004264C1" w14:paraId="5F8F10F7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3612BDDB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User grants</w:t>
            </w:r>
          </w:p>
        </w:tc>
        <w:tc>
          <w:tcPr>
            <w:tcW w:w="3120" w:type="dxa"/>
            <w:shd w:val="clear" w:color="auto" w:fill="F2F6FA"/>
          </w:tcPr>
          <w:p w14:paraId="080A5DFE" w14:textId="77777777" w:rsidR="004264C1" w:rsidRPr="004264C1" w:rsidRDefault="004264C1" w:rsidP="004264C1">
            <w:pPr>
              <w:spacing w:line="278" w:lineRule="auto"/>
            </w:pPr>
            <w:r w:rsidRPr="004264C1">
              <w:t>apps/</w:t>
            </w:r>
            <w:proofErr w:type="spellStart"/>
            <w:r w:rsidRPr="004264C1">
              <w:t>ooo</w:t>
            </w:r>
            <w:proofErr w:type="spellEnd"/>
            <w:r w:rsidRPr="004264C1">
              <w:t>/lib/</w:t>
            </w:r>
            <w:proofErr w:type="spellStart"/>
            <w:r w:rsidRPr="004264C1">
              <w:t>pdp</w:t>
            </w:r>
            <w:proofErr w:type="spellEnd"/>
            <w:r w:rsidRPr="004264C1">
              <w:t>/user-</w:t>
            </w:r>
            <w:proofErr w:type="spellStart"/>
            <w:r w:rsidRPr="004264C1">
              <w:t>grants.ts</w:t>
            </w:r>
            <w:proofErr w:type="spellEnd"/>
          </w:p>
        </w:tc>
        <w:tc>
          <w:tcPr>
            <w:tcW w:w="3120" w:type="dxa"/>
            <w:shd w:val="clear" w:color="auto" w:fill="F2F6FA"/>
          </w:tcPr>
          <w:p w14:paraId="10C48E2D" w14:textId="77777777" w:rsidR="004264C1" w:rsidRPr="004264C1" w:rsidRDefault="004264C1" w:rsidP="004264C1">
            <w:pPr>
              <w:spacing w:line="278" w:lineRule="auto"/>
            </w:pPr>
            <w:r w:rsidRPr="004264C1">
              <w:t>Phase 2 overlay scaffolding</w:t>
            </w:r>
          </w:p>
        </w:tc>
      </w:tr>
    </w:tbl>
    <w:p w14:paraId="0E8AAB8D" w14:textId="77777777" w:rsidR="004264C1" w:rsidRPr="004264C1" w:rsidRDefault="004264C1" w:rsidP="004264C1"/>
    <w:p w14:paraId="78E3EF33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6.3 PEP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9"/>
        <w:gridCol w:w="3116"/>
      </w:tblGrid>
      <w:tr w:rsidR="004264C1" w:rsidRPr="004264C1" w14:paraId="7035A279" w14:textId="77777777" w:rsidTr="00127DD8">
        <w:trPr>
          <w:jc w:val="center"/>
        </w:trPr>
        <w:tc>
          <w:tcPr>
            <w:tcW w:w="3120" w:type="dxa"/>
            <w:shd w:val="clear" w:color="auto" w:fill="1B3A5F"/>
          </w:tcPr>
          <w:p w14:paraId="5B5C7375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Element</w:t>
            </w:r>
          </w:p>
        </w:tc>
        <w:tc>
          <w:tcPr>
            <w:tcW w:w="3120" w:type="dxa"/>
            <w:shd w:val="clear" w:color="auto" w:fill="1B3A5F"/>
          </w:tcPr>
          <w:p w14:paraId="04C63A21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Location / Artifact</w:t>
            </w:r>
          </w:p>
        </w:tc>
        <w:tc>
          <w:tcPr>
            <w:tcW w:w="3120" w:type="dxa"/>
            <w:shd w:val="clear" w:color="auto" w:fill="1B3A5F"/>
          </w:tcPr>
          <w:p w14:paraId="43B0C9AC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Notes</w:t>
            </w:r>
          </w:p>
        </w:tc>
      </w:tr>
      <w:tr w:rsidR="004264C1" w:rsidRPr="004264C1" w14:paraId="71A4B46F" w14:textId="77777777" w:rsidTr="00127DD8">
        <w:trPr>
          <w:jc w:val="center"/>
        </w:trPr>
        <w:tc>
          <w:tcPr>
            <w:tcW w:w="3120" w:type="dxa"/>
          </w:tcPr>
          <w:p w14:paraId="54A6F7BD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Entity PEPs</w:t>
            </w:r>
          </w:p>
        </w:tc>
        <w:tc>
          <w:tcPr>
            <w:tcW w:w="3120" w:type="dxa"/>
          </w:tcPr>
          <w:p w14:paraId="247AEA33" w14:textId="77777777" w:rsidR="004264C1" w:rsidRPr="004264C1" w:rsidRDefault="004264C1" w:rsidP="004264C1">
            <w:pPr>
              <w:spacing w:line="278" w:lineRule="auto"/>
            </w:pPr>
            <w:r w:rsidRPr="004264C1">
              <w:t>apps/</w:t>
            </w:r>
            <w:proofErr w:type="spellStart"/>
            <w:r w:rsidRPr="004264C1">
              <w:t>ooo</w:t>
            </w:r>
            <w:proofErr w:type="spellEnd"/>
            <w:r w:rsidRPr="004264C1">
              <w:t>/lib/pep/require-*-</w:t>
            </w:r>
            <w:proofErr w:type="spellStart"/>
            <w:r w:rsidRPr="004264C1">
              <w:t>permission.ts</w:t>
            </w:r>
            <w:proofErr w:type="spellEnd"/>
          </w:p>
        </w:tc>
        <w:tc>
          <w:tcPr>
            <w:tcW w:w="3120" w:type="dxa"/>
          </w:tcPr>
          <w:p w14:paraId="1A776685" w14:textId="77777777" w:rsidR="004264C1" w:rsidRPr="004264C1" w:rsidRDefault="004264C1" w:rsidP="004264C1">
            <w:pPr>
              <w:spacing w:line="278" w:lineRule="auto"/>
            </w:pPr>
            <w:r w:rsidRPr="004264C1">
              <w:t>Per-entity enforcement helpers</w:t>
            </w:r>
          </w:p>
        </w:tc>
      </w:tr>
      <w:tr w:rsidR="004264C1" w:rsidRPr="004264C1" w14:paraId="2C56A975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56AB0866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Composition</w:t>
            </w:r>
          </w:p>
        </w:tc>
        <w:tc>
          <w:tcPr>
            <w:tcW w:w="3120" w:type="dxa"/>
            <w:shd w:val="clear" w:color="auto" w:fill="F2F6FA"/>
          </w:tcPr>
          <w:p w14:paraId="7A6E177A" w14:textId="77777777" w:rsidR="004264C1" w:rsidRPr="004264C1" w:rsidRDefault="004264C1" w:rsidP="004264C1">
            <w:pPr>
              <w:spacing w:line="278" w:lineRule="auto"/>
            </w:pPr>
            <w:r w:rsidRPr="004264C1">
              <w:t>with-entity-</w:t>
            </w:r>
            <w:proofErr w:type="spellStart"/>
            <w:r w:rsidRPr="004264C1">
              <w:t>permission.ts</w:t>
            </w:r>
            <w:proofErr w:type="spellEnd"/>
          </w:p>
        </w:tc>
        <w:tc>
          <w:tcPr>
            <w:tcW w:w="3120" w:type="dxa"/>
            <w:shd w:val="clear" w:color="auto" w:fill="F2F6FA"/>
          </w:tcPr>
          <w:p w14:paraId="6C87AF22" w14:textId="77777777" w:rsidR="004264C1" w:rsidRPr="004264C1" w:rsidRDefault="004264C1" w:rsidP="004264C1">
            <w:pPr>
              <w:spacing w:line="278" w:lineRule="auto"/>
            </w:pPr>
            <w:r w:rsidRPr="004264C1">
              <w:t>Shared PEP wiring pattern</w:t>
            </w:r>
          </w:p>
        </w:tc>
      </w:tr>
      <w:tr w:rsidR="004264C1" w:rsidRPr="004264C1" w14:paraId="04914181" w14:textId="77777777" w:rsidTr="00127DD8">
        <w:trPr>
          <w:jc w:val="center"/>
        </w:trPr>
        <w:tc>
          <w:tcPr>
            <w:tcW w:w="3120" w:type="dxa"/>
          </w:tcPr>
          <w:p w14:paraId="13AFBBF5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Auth gate</w:t>
            </w:r>
          </w:p>
        </w:tc>
        <w:tc>
          <w:tcPr>
            <w:tcW w:w="3120" w:type="dxa"/>
          </w:tcPr>
          <w:p w14:paraId="57CA604C" w14:textId="77777777" w:rsidR="004264C1" w:rsidRPr="004264C1" w:rsidRDefault="004264C1" w:rsidP="004264C1">
            <w:pPr>
              <w:spacing w:line="278" w:lineRule="auto"/>
            </w:pPr>
            <w:proofErr w:type="spellStart"/>
            <w:r w:rsidRPr="004264C1">
              <w:t>requireAuthOrFail</w:t>
            </w:r>
            <w:proofErr w:type="spellEnd"/>
          </w:p>
        </w:tc>
        <w:tc>
          <w:tcPr>
            <w:tcW w:w="3120" w:type="dxa"/>
          </w:tcPr>
          <w:p w14:paraId="09DD2997" w14:textId="77777777" w:rsidR="004264C1" w:rsidRPr="004264C1" w:rsidRDefault="004264C1" w:rsidP="004264C1">
            <w:pPr>
              <w:spacing w:line="278" w:lineRule="auto"/>
            </w:pPr>
            <w:r w:rsidRPr="004264C1">
              <w:t>Fail closed if unauthenticated</w:t>
            </w:r>
          </w:p>
        </w:tc>
      </w:tr>
      <w:tr w:rsidR="004264C1" w:rsidRPr="004264C1" w14:paraId="68910350" w14:textId="77777777" w:rsidTr="00127DD8">
        <w:trPr>
          <w:jc w:val="center"/>
        </w:trPr>
        <w:tc>
          <w:tcPr>
            <w:tcW w:w="3120" w:type="dxa"/>
            <w:shd w:val="clear" w:color="auto" w:fill="F2F6FA"/>
          </w:tcPr>
          <w:p w14:paraId="538A9574" w14:textId="77777777" w:rsidR="004264C1" w:rsidRPr="004264C1" w:rsidRDefault="004264C1" w:rsidP="004264C1">
            <w:pPr>
              <w:spacing w:line="278" w:lineRule="auto"/>
            </w:pPr>
            <w:r w:rsidRPr="004264C1">
              <w:rPr>
                <w:b/>
              </w:rPr>
              <w:t>Audit</w:t>
            </w:r>
          </w:p>
        </w:tc>
        <w:tc>
          <w:tcPr>
            <w:tcW w:w="3120" w:type="dxa"/>
            <w:shd w:val="clear" w:color="auto" w:fill="F2F6FA"/>
          </w:tcPr>
          <w:p w14:paraId="069467B3" w14:textId="77777777" w:rsidR="004264C1" w:rsidRPr="004264C1" w:rsidRDefault="004264C1" w:rsidP="004264C1">
            <w:pPr>
              <w:spacing w:line="278" w:lineRule="auto"/>
            </w:pPr>
            <w:proofErr w:type="spellStart"/>
            <w:r w:rsidRPr="004264C1">
              <w:t>permission_audit_log</w:t>
            </w:r>
            <w:proofErr w:type="spellEnd"/>
          </w:p>
        </w:tc>
        <w:tc>
          <w:tcPr>
            <w:tcW w:w="3120" w:type="dxa"/>
            <w:shd w:val="clear" w:color="auto" w:fill="F2F6FA"/>
          </w:tcPr>
          <w:p w14:paraId="065AE85E" w14:textId="77777777" w:rsidR="004264C1" w:rsidRPr="004264C1" w:rsidRDefault="004264C1" w:rsidP="004264C1">
            <w:pPr>
              <w:spacing w:line="278" w:lineRule="auto"/>
            </w:pPr>
            <w:r w:rsidRPr="004264C1">
              <w:t>Allow/deny observability</w:t>
            </w:r>
          </w:p>
        </w:tc>
      </w:tr>
    </w:tbl>
    <w:p w14:paraId="1E38F180" w14:textId="77777777" w:rsidR="004264C1" w:rsidRPr="004264C1" w:rsidRDefault="004264C1" w:rsidP="004264C1"/>
    <w:p w14:paraId="09958263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6.4 Authorization Flow (Diagram)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264C1" w:rsidRPr="004264C1" w14:paraId="6EDA62D8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47B7BCFF" w14:textId="77777777" w:rsidR="004264C1" w:rsidRPr="004264C1" w:rsidRDefault="004264C1" w:rsidP="004264C1">
            <w:r w:rsidRPr="004264C1">
              <w:rPr>
                <w:b/>
              </w:rPr>
              <w:lastRenderedPageBreak/>
              <w:t xml:space="preserve">Operation requested (e.g., </w:t>
            </w:r>
            <w:proofErr w:type="spellStart"/>
            <w:proofErr w:type="gramStart"/>
            <w:r w:rsidRPr="004264C1">
              <w:rPr>
                <w:b/>
              </w:rPr>
              <w:t>goal.update</w:t>
            </w:r>
            <w:proofErr w:type="spellEnd"/>
            <w:proofErr w:type="gramEnd"/>
            <w:r w:rsidRPr="004264C1">
              <w:rPr>
                <w:b/>
              </w:rPr>
              <w:t>)</w:t>
            </w:r>
          </w:p>
        </w:tc>
      </w:tr>
      <w:tr w:rsidR="004264C1" w:rsidRPr="004264C1" w14:paraId="13F46372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4B0EDB00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59BCD08E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2197DB17" w14:textId="77777777" w:rsidR="004264C1" w:rsidRPr="004264C1" w:rsidRDefault="004264C1" w:rsidP="004264C1">
            <w:r w:rsidRPr="004264C1">
              <w:rPr>
                <w:b/>
              </w:rPr>
              <w:t>Optional user-grant deny?</w:t>
            </w:r>
          </w:p>
        </w:tc>
      </w:tr>
      <w:tr w:rsidR="004264C1" w:rsidRPr="004264C1" w14:paraId="122FD4A9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B99B133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61BCEA1E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4FFE16C9" w14:textId="77777777" w:rsidR="004264C1" w:rsidRPr="004264C1" w:rsidRDefault="004264C1" w:rsidP="004264C1">
            <w:r w:rsidRPr="004264C1">
              <w:rPr>
                <w:b/>
              </w:rPr>
              <w:t>Optional user-grant allow?</w:t>
            </w:r>
          </w:p>
        </w:tc>
      </w:tr>
      <w:tr w:rsidR="004264C1" w:rsidRPr="004264C1" w14:paraId="54D47A32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76E7D95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759D5793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7660AB6C" w14:textId="77777777" w:rsidR="004264C1" w:rsidRPr="004264C1" w:rsidRDefault="004264C1" w:rsidP="004264C1">
            <w:r w:rsidRPr="004264C1">
              <w:rPr>
                <w:b/>
              </w:rPr>
              <w:t>Waterfall: System Role → Membership → Team Role → Owner/Contributor</w:t>
            </w:r>
          </w:p>
        </w:tc>
      </w:tr>
      <w:tr w:rsidR="004264C1" w:rsidRPr="004264C1" w14:paraId="1461296C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035A0A8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1089C540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6E7EC649" w14:textId="77777777" w:rsidR="004264C1" w:rsidRPr="004264C1" w:rsidRDefault="004264C1" w:rsidP="004264C1">
            <w:r w:rsidRPr="004264C1">
              <w:rPr>
                <w:b/>
              </w:rPr>
              <w:t xml:space="preserve">Return </w:t>
            </w:r>
            <w:proofErr w:type="gramStart"/>
            <w:r w:rsidRPr="004264C1">
              <w:rPr>
                <w:b/>
              </w:rPr>
              <w:t>{ allowed</w:t>
            </w:r>
            <w:proofErr w:type="gramEnd"/>
            <w:r w:rsidRPr="004264C1">
              <w:rPr>
                <w:b/>
              </w:rPr>
              <w:t xml:space="preserve">, </w:t>
            </w:r>
            <w:proofErr w:type="gramStart"/>
            <w:r w:rsidRPr="004264C1">
              <w:rPr>
                <w:b/>
              </w:rPr>
              <w:t>reason }</w:t>
            </w:r>
            <w:proofErr w:type="gramEnd"/>
            <w:r w:rsidRPr="004264C1">
              <w:rPr>
                <w:b/>
              </w:rPr>
              <w:t xml:space="preserve"> to PEP</w:t>
            </w:r>
          </w:p>
        </w:tc>
      </w:tr>
    </w:tbl>
    <w:p w14:paraId="1060DCEE" w14:textId="77777777" w:rsidR="004264C1" w:rsidRPr="004264C1" w:rsidRDefault="004264C1" w:rsidP="004264C1"/>
    <w:p w14:paraId="6F083E2C" w14:textId="77777777" w:rsidR="004264C1" w:rsidRPr="004264C1" w:rsidRDefault="004264C1" w:rsidP="004264C1">
      <w:pPr>
        <w:rPr>
          <w:b/>
          <w:bCs/>
        </w:rPr>
      </w:pPr>
      <w:r w:rsidRPr="004264C1">
        <w:rPr>
          <w:b/>
          <w:bCs/>
        </w:rPr>
        <w:t>7. Sequence Diagram</w:t>
      </w:r>
    </w:p>
    <w:p w14:paraId="2A46022A" w14:textId="77777777" w:rsidR="004264C1" w:rsidRPr="004264C1" w:rsidRDefault="004264C1" w:rsidP="004264C1">
      <w:r w:rsidRPr="004264C1">
        <w:rPr>
          <w:b/>
        </w:rPr>
        <w:t>Sequence Participants (top → bottom)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4264C1" w:rsidRPr="004264C1" w14:paraId="261FDD53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5ACDD98D" w14:textId="77777777" w:rsidR="004264C1" w:rsidRPr="004264C1" w:rsidRDefault="004264C1" w:rsidP="004264C1">
            <w:r w:rsidRPr="004264C1">
              <w:rPr>
                <w:b/>
              </w:rPr>
              <w:t>User</w:t>
            </w:r>
          </w:p>
        </w:tc>
      </w:tr>
      <w:tr w:rsidR="004264C1" w:rsidRPr="004264C1" w14:paraId="0C09F016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2F7A9098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2C388413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744C3FCD" w14:textId="77777777" w:rsidR="004264C1" w:rsidRPr="004264C1" w:rsidRDefault="004264C1" w:rsidP="004264C1">
            <w:r w:rsidRPr="004264C1">
              <w:rPr>
                <w:b/>
              </w:rPr>
              <w:t>Frontend</w:t>
            </w:r>
          </w:p>
        </w:tc>
      </w:tr>
      <w:tr w:rsidR="004264C1" w:rsidRPr="004264C1" w14:paraId="2FA43526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F2F9643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5D6500B3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4997BE1B" w14:textId="77777777" w:rsidR="004264C1" w:rsidRPr="004264C1" w:rsidRDefault="004264C1" w:rsidP="004264C1">
            <w:r w:rsidRPr="004264C1">
              <w:rPr>
                <w:b/>
              </w:rPr>
              <w:t>PEP</w:t>
            </w:r>
          </w:p>
        </w:tc>
      </w:tr>
      <w:tr w:rsidR="004264C1" w:rsidRPr="004264C1" w14:paraId="462F5B7C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6D8CCA4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18D4E1E9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21D58ED2" w14:textId="77777777" w:rsidR="004264C1" w:rsidRPr="004264C1" w:rsidRDefault="004264C1" w:rsidP="004264C1">
            <w:r w:rsidRPr="004264C1">
              <w:rPr>
                <w:b/>
              </w:rPr>
              <w:t>PDP</w:t>
            </w:r>
          </w:p>
        </w:tc>
      </w:tr>
      <w:tr w:rsidR="004264C1" w:rsidRPr="004264C1" w14:paraId="1929D6DD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39EB7665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16054504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75248B6A" w14:textId="77777777" w:rsidR="004264C1" w:rsidRPr="004264C1" w:rsidRDefault="004264C1" w:rsidP="004264C1">
            <w:r w:rsidRPr="004264C1">
              <w:rPr>
                <w:b/>
              </w:rPr>
              <w:t>Policy Store (PostgreSQL)</w:t>
            </w:r>
          </w:p>
        </w:tc>
      </w:tr>
      <w:tr w:rsidR="004264C1" w:rsidRPr="004264C1" w14:paraId="12A336A7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63356652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7C2717F4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1A74567F" w14:textId="77777777" w:rsidR="004264C1" w:rsidRPr="004264C1" w:rsidRDefault="004264C1" w:rsidP="004264C1">
            <w:r w:rsidRPr="004264C1">
              <w:rPr>
                <w:b/>
              </w:rPr>
              <w:t>Application Handler</w:t>
            </w:r>
          </w:p>
        </w:tc>
      </w:tr>
      <w:tr w:rsidR="004264C1" w:rsidRPr="004264C1" w14:paraId="593FF7F0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2CEF956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4F6F7C36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061785AA" w14:textId="77777777" w:rsidR="004264C1" w:rsidRPr="004264C1" w:rsidRDefault="004264C1" w:rsidP="004264C1">
            <w:r w:rsidRPr="004264C1">
              <w:rPr>
                <w:b/>
              </w:rPr>
              <w:lastRenderedPageBreak/>
              <w:t>Database</w:t>
            </w:r>
          </w:p>
        </w:tc>
      </w:tr>
      <w:tr w:rsidR="004264C1" w:rsidRPr="004264C1" w14:paraId="3DE7CAF0" w14:textId="77777777" w:rsidTr="00127DD8">
        <w:trPr>
          <w:jc w:val="center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</w:tcPr>
          <w:p w14:paraId="02FCF8F7" w14:textId="77777777" w:rsidR="004264C1" w:rsidRPr="004264C1" w:rsidRDefault="004264C1" w:rsidP="004264C1">
            <w:r w:rsidRPr="004264C1">
              <w:rPr>
                <w:b/>
              </w:rPr>
              <w:t>↓</w:t>
            </w:r>
          </w:p>
        </w:tc>
      </w:tr>
      <w:tr w:rsidR="004264C1" w:rsidRPr="004264C1" w14:paraId="28ADE1B9" w14:textId="77777777" w:rsidTr="00127DD8">
        <w:trPr>
          <w:jc w:val="center"/>
        </w:trPr>
        <w:tc>
          <w:tcPr>
            <w:tcW w:w="9360" w:type="dxa"/>
            <w:tcBorders>
              <w:top w:val="single" w:sz="8" w:space="0" w:color="1B3A5F"/>
              <w:left w:val="single" w:sz="8" w:space="0" w:color="1B3A5F"/>
              <w:bottom w:val="single" w:sz="8" w:space="0" w:color="1B3A5F"/>
              <w:right w:val="single" w:sz="8" w:space="0" w:color="1B3A5F"/>
            </w:tcBorders>
            <w:shd w:val="clear" w:color="auto" w:fill="D6E3F0"/>
          </w:tcPr>
          <w:p w14:paraId="00611D4E" w14:textId="77777777" w:rsidR="004264C1" w:rsidRPr="004264C1" w:rsidRDefault="004264C1" w:rsidP="004264C1">
            <w:r w:rsidRPr="004264C1">
              <w:rPr>
                <w:b/>
              </w:rPr>
              <w:t>Response to User</w:t>
            </w:r>
          </w:p>
        </w:tc>
      </w:tr>
    </w:tbl>
    <w:p w14:paraId="31B94C61" w14:textId="77777777" w:rsidR="004264C1" w:rsidRPr="004264C1" w:rsidRDefault="004264C1" w:rsidP="004264C1"/>
    <w:p w14:paraId="04B59BA9" w14:textId="77777777" w:rsidR="00BA39A4" w:rsidRDefault="00BA39A4"/>
    <w:sectPr w:rsidR="00BA39A4" w:rsidSect="004264C1">
      <w:foot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3E2C2" w14:textId="77777777" w:rsidR="004264C1" w:rsidRDefault="004264C1">
    <w:pPr>
      <w:pStyle w:val="Footer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C1"/>
    <w:rsid w:val="001B0B43"/>
    <w:rsid w:val="003970B3"/>
    <w:rsid w:val="004264C1"/>
    <w:rsid w:val="00BA39A4"/>
    <w:rsid w:val="00CD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41F13"/>
  <w15:chartTrackingRefBased/>
  <w15:docId w15:val="{0AD1C028-5D8F-4AE4-BD9D-3F89EBDC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4C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64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264C1"/>
    <w:pPr>
      <w:tabs>
        <w:tab w:val="center" w:pos="4680"/>
        <w:tab w:val="right" w:pos="9360"/>
      </w:tabs>
      <w:spacing w:after="0" w:line="240" w:lineRule="auto"/>
    </w:pPr>
    <w:rPr>
      <w:rFonts w:ascii="Calibri" w:eastAsiaTheme="minorEastAsia" w:hAnsi="Calibri" w:cs="Times New Roman"/>
      <w:color w:val="333333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4264C1"/>
    <w:rPr>
      <w:rFonts w:ascii="Calibri" w:eastAsiaTheme="minorEastAsia" w:hAnsi="Calibri" w:cs="Times New Roman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891</Words>
  <Characters>5082</Characters>
  <Application>Microsoft Office Word</Application>
  <DocSecurity>0</DocSecurity>
  <Lines>42</Lines>
  <Paragraphs>11</Paragraphs>
  <ScaleCrop>false</ScaleCrop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Attri</dc:creator>
  <cp:keywords/>
  <dc:description/>
  <cp:lastModifiedBy>Sachin Attri</cp:lastModifiedBy>
  <cp:revision>1</cp:revision>
  <dcterms:created xsi:type="dcterms:W3CDTF">2026-07-29T14:54:00Z</dcterms:created>
  <dcterms:modified xsi:type="dcterms:W3CDTF">2026-07-29T14:54:00Z</dcterms:modified>
</cp:coreProperties>
</file>