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C75D" w14:textId="2B40024D" w:rsidR="003A5E85" w:rsidRPr="009C08A4" w:rsidRDefault="003A5E85" w:rsidP="009C08A4">
      <w:pPr>
        <w:ind w:left="2160" w:firstLine="720"/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Excel Assignment – 9</w:t>
      </w:r>
    </w:p>
    <w:p w14:paraId="7F8ED45B" w14:textId="51A5108C" w:rsidR="003A5E85" w:rsidRPr="009C08A4" w:rsidRDefault="003A5E85" w:rsidP="003A5E85">
      <w:pPr>
        <w:rPr>
          <w:sz w:val="24"/>
          <w:szCs w:val="24"/>
        </w:rPr>
      </w:pPr>
    </w:p>
    <w:p w14:paraId="4478BD20" w14:textId="66D13030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What are the different margins options and do we adjust the margins of the excel worksheet?</w:t>
      </w:r>
    </w:p>
    <w:p w14:paraId="0232A1A5" w14:textId="7044C18D" w:rsidR="003A5E85" w:rsidRPr="009C08A4" w:rsidRDefault="003A5E85" w:rsidP="003A5E8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 Margins Option :- Right, Left, Top, Bottom.</w:t>
      </w:r>
    </w:p>
    <w:p w14:paraId="18C22AB9" w14:textId="04E3FE06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>Click on the page layout,</w:t>
      </w:r>
    </w:p>
    <w:p w14:paraId="3994E37A" w14:textId="772644E0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Click on the Margins Button </w:t>
      </w:r>
    </w:p>
    <w:p w14:paraId="122D2D62" w14:textId="2D8ABE62" w:rsidR="003A5E85" w:rsidRPr="009C08A4" w:rsidRDefault="003A5E85" w:rsidP="003A5E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 Select the appropriate size as per the conditions.</w:t>
      </w:r>
    </w:p>
    <w:p w14:paraId="3EB68FBE" w14:textId="77777777" w:rsidR="003A5E85" w:rsidRPr="009C08A4" w:rsidRDefault="003A5E85" w:rsidP="003A5E85">
      <w:pPr>
        <w:pStyle w:val="ListParagraph"/>
        <w:rPr>
          <w:sz w:val="24"/>
          <w:szCs w:val="24"/>
        </w:rPr>
      </w:pPr>
    </w:p>
    <w:p w14:paraId="7AA10B83" w14:textId="7CB53334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Set a background for your table created.</w:t>
      </w:r>
    </w:p>
    <w:p w14:paraId="4E7A4129" w14:textId="6CFD9B81" w:rsidR="003A5E85" w:rsidRPr="009C08A4" w:rsidRDefault="003A5E85" w:rsidP="003A5E8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 xml:space="preserve">- </w:t>
      </w:r>
    </w:p>
    <w:p w14:paraId="58438A97" w14:textId="471DEF43" w:rsidR="003A5E85" w:rsidRPr="009C08A4" w:rsidRDefault="003A5E85" w:rsidP="003A5E85">
      <w:pPr>
        <w:rPr>
          <w:sz w:val="24"/>
          <w:szCs w:val="24"/>
        </w:rPr>
      </w:pPr>
      <w:r w:rsidRPr="009C08A4">
        <w:rPr>
          <w:noProof/>
          <w:sz w:val="24"/>
          <w:szCs w:val="24"/>
        </w:rPr>
        <w:drawing>
          <wp:inline distT="0" distB="0" distL="0" distR="0" wp14:anchorId="2808B0EC" wp14:editId="70780698">
            <wp:extent cx="5638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B11C" w14:textId="18475BDC" w:rsidR="003A5E85" w:rsidRPr="009C08A4" w:rsidRDefault="003A5E85" w:rsidP="003A5E85">
      <w:pPr>
        <w:rPr>
          <w:b/>
          <w:bCs/>
          <w:sz w:val="24"/>
          <w:szCs w:val="24"/>
        </w:rPr>
      </w:pPr>
    </w:p>
    <w:p w14:paraId="0BA3F863" w14:textId="77777777" w:rsidR="003A5E85" w:rsidRPr="009C08A4" w:rsidRDefault="003A5E85" w:rsidP="003A5E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What is freeze panes and why do we use freeze panes? Give</w:t>
      </w:r>
    </w:p>
    <w:p w14:paraId="049BD4DA" w14:textId="43336A44" w:rsidR="003A5E85" w:rsidRPr="009C08A4" w:rsidRDefault="003A5E85" w:rsidP="003A5E85">
      <w:pPr>
        <w:pStyle w:val="ListParagraph"/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examples.</w:t>
      </w:r>
    </w:p>
    <w:p w14:paraId="26809C34" w14:textId="1C6C6BDD" w:rsidR="003A5E85" w:rsidRPr="009C08A4" w:rsidRDefault="003A5E85" w:rsidP="003A5E85">
      <w:pPr>
        <w:pStyle w:val="ListParagraph"/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 To keep a area of a worksheet visible while you scroll to another area of the worksheet.</w:t>
      </w:r>
    </w:p>
    <w:p w14:paraId="0672BDBB" w14:textId="70B8EE39" w:rsidR="003A5E85" w:rsidRPr="009C08A4" w:rsidRDefault="003A5E85" w:rsidP="003A5E85">
      <w:pPr>
        <w:pStyle w:val="ListParagraph"/>
        <w:rPr>
          <w:sz w:val="24"/>
          <w:szCs w:val="24"/>
        </w:rPr>
      </w:pPr>
    </w:p>
    <w:p w14:paraId="0197ECC2" w14:textId="610F7D19" w:rsidR="007F1515" w:rsidRPr="009C08A4" w:rsidRDefault="007F1515" w:rsidP="003A5E85">
      <w:pPr>
        <w:pStyle w:val="ListParagraph"/>
        <w:rPr>
          <w:sz w:val="24"/>
          <w:szCs w:val="24"/>
        </w:rPr>
      </w:pPr>
      <w:proofErr w:type="spellStart"/>
      <w:proofErr w:type="gramStart"/>
      <w:r w:rsidRPr="009C08A4">
        <w:rPr>
          <w:sz w:val="24"/>
          <w:szCs w:val="24"/>
        </w:rPr>
        <w:t>Eg</w:t>
      </w:r>
      <w:proofErr w:type="spellEnd"/>
      <w:r w:rsidRPr="009C08A4">
        <w:rPr>
          <w:sz w:val="24"/>
          <w:szCs w:val="24"/>
        </w:rPr>
        <w:t>:-</w:t>
      </w:r>
      <w:proofErr w:type="gramEnd"/>
      <w:r w:rsidRPr="009C08A4">
        <w:rPr>
          <w:sz w:val="24"/>
          <w:szCs w:val="24"/>
        </w:rPr>
        <w:t xml:space="preserve">1)   Freeze pane can use to freeze the headers of the tables. </w:t>
      </w:r>
    </w:p>
    <w:p w14:paraId="584550CF" w14:textId="4FF77185" w:rsidR="007F1515" w:rsidRPr="009C08A4" w:rsidRDefault="007F1515" w:rsidP="003A5E85">
      <w:pPr>
        <w:pStyle w:val="ListParagraph"/>
        <w:rPr>
          <w:sz w:val="24"/>
          <w:szCs w:val="24"/>
        </w:rPr>
      </w:pPr>
      <w:r w:rsidRPr="009C08A4">
        <w:rPr>
          <w:sz w:val="24"/>
          <w:szCs w:val="24"/>
        </w:rPr>
        <w:t xml:space="preserve"> 2)  Can freeze the age criteria column to scroll up when the data is in huge demand.</w:t>
      </w:r>
    </w:p>
    <w:p w14:paraId="62CAEBA2" w14:textId="1DBE8A68" w:rsidR="007F1515" w:rsidRPr="009C08A4" w:rsidRDefault="007F1515" w:rsidP="003A5E85">
      <w:pPr>
        <w:pStyle w:val="ListParagraph"/>
        <w:rPr>
          <w:sz w:val="24"/>
          <w:szCs w:val="24"/>
        </w:rPr>
      </w:pPr>
    </w:p>
    <w:p w14:paraId="31D0887B" w14:textId="6E148103" w:rsidR="007F1515" w:rsidRPr="009C08A4" w:rsidRDefault="007F1515" w:rsidP="007F15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t>What are the different features available within the Freeze Panes command?</w:t>
      </w:r>
    </w:p>
    <w:p w14:paraId="23A64E32" w14:textId="263E4349" w:rsidR="007F1515" w:rsidRPr="009C08A4" w:rsidRDefault="007F1515" w:rsidP="007F1515">
      <w:pPr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Ans:-</w:t>
      </w:r>
      <w:proofErr w:type="gramEnd"/>
      <w:r w:rsidRPr="009C08A4">
        <w:rPr>
          <w:sz w:val="24"/>
          <w:szCs w:val="24"/>
        </w:rPr>
        <w:t xml:space="preserve"> </w:t>
      </w:r>
    </w:p>
    <w:p w14:paraId="3DA80BB4" w14:textId="7657CCE9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t>Freeze Panes</w:t>
      </w:r>
    </w:p>
    <w:p w14:paraId="215CF611" w14:textId="0AAB2744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t>Freeze Top Row</w:t>
      </w:r>
    </w:p>
    <w:p w14:paraId="630E11F3" w14:textId="03FFB407" w:rsidR="007F1515" w:rsidRPr="009C08A4" w:rsidRDefault="007F1515" w:rsidP="007F15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8A4">
        <w:rPr>
          <w:sz w:val="24"/>
          <w:szCs w:val="24"/>
        </w:rPr>
        <w:t>Freeze First Column</w:t>
      </w:r>
    </w:p>
    <w:p w14:paraId="0D290384" w14:textId="53DBD098" w:rsidR="007F1515" w:rsidRPr="009C08A4" w:rsidRDefault="007F1515" w:rsidP="007F1515">
      <w:pPr>
        <w:ind w:left="720"/>
        <w:rPr>
          <w:sz w:val="24"/>
          <w:szCs w:val="24"/>
        </w:rPr>
      </w:pPr>
    </w:p>
    <w:p w14:paraId="32DE2EF6" w14:textId="312E3B7F" w:rsidR="007F1515" w:rsidRPr="009C08A4" w:rsidRDefault="007F1515" w:rsidP="007F151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C08A4">
        <w:rPr>
          <w:b/>
          <w:bCs/>
          <w:sz w:val="24"/>
          <w:szCs w:val="24"/>
        </w:rPr>
        <w:lastRenderedPageBreak/>
        <w:t>Explain what the different sheet options present in excel are and what they do?</w:t>
      </w:r>
    </w:p>
    <w:p w14:paraId="70990294" w14:textId="77777777" w:rsidR="007F1515" w:rsidRPr="009C08A4" w:rsidRDefault="007F1515" w:rsidP="007F1515">
      <w:pPr>
        <w:pStyle w:val="ListParagraph"/>
        <w:rPr>
          <w:sz w:val="24"/>
          <w:szCs w:val="24"/>
        </w:rPr>
      </w:pPr>
    </w:p>
    <w:p w14:paraId="55AD3361" w14:textId="7276A091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proofErr w:type="gramStart"/>
      <w:r w:rsidRPr="009C08A4">
        <w:rPr>
          <w:sz w:val="24"/>
          <w:szCs w:val="24"/>
        </w:rPr>
        <w:t>Ans :</w:t>
      </w:r>
      <w:proofErr w:type="gramEnd"/>
      <w:r w:rsidRPr="009C08A4">
        <w:rPr>
          <w:sz w:val="24"/>
          <w:szCs w:val="24"/>
        </w:rPr>
        <w:t>- 1) Ribbon Sheet Option</w:t>
      </w:r>
    </w:p>
    <w:p w14:paraId="4BFAE19F" w14:textId="3E48D728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 xml:space="preserve">2) Page Layout – Sheet Options </w:t>
      </w:r>
    </w:p>
    <w:p w14:paraId="0B72F0E7" w14:textId="7AA0EAFC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>1- Print Area</w:t>
      </w:r>
    </w:p>
    <w:p w14:paraId="0A63C7B3" w14:textId="451560BD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 xml:space="preserve">2- Print Titles </w:t>
      </w:r>
    </w:p>
    <w:p w14:paraId="602D194F" w14:textId="72EE077C" w:rsidR="007F1515" w:rsidRPr="009C08A4" w:rsidRDefault="007F1515" w:rsidP="007F1515">
      <w:pPr>
        <w:pStyle w:val="ListParagraph"/>
        <w:ind w:left="1080"/>
        <w:rPr>
          <w:sz w:val="24"/>
          <w:szCs w:val="24"/>
        </w:rPr>
      </w:pPr>
      <w:r w:rsidRPr="009C08A4">
        <w:rPr>
          <w:sz w:val="24"/>
          <w:szCs w:val="24"/>
        </w:rPr>
        <w:tab/>
        <w:t xml:space="preserve">3- Print </w:t>
      </w:r>
    </w:p>
    <w:p w14:paraId="30A21A09" w14:textId="25EA84BD" w:rsidR="007F1515" w:rsidRPr="009C08A4" w:rsidRDefault="007F1515" w:rsidP="007F1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Gridlines </w:t>
      </w:r>
    </w:p>
    <w:p w14:paraId="30F30E25" w14:textId="07B5764C" w:rsidR="007F1515" w:rsidRPr="009C08A4" w:rsidRDefault="007F1515" w:rsidP="007F15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08A4">
        <w:rPr>
          <w:sz w:val="24"/>
          <w:szCs w:val="24"/>
        </w:rPr>
        <w:t xml:space="preserve">Black &amp; White </w:t>
      </w:r>
    </w:p>
    <w:p w14:paraId="5787F190" w14:textId="21F23031" w:rsidR="007F1515" w:rsidRPr="009C08A4" w:rsidRDefault="007F1515" w:rsidP="007F1515">
      <w:pPr>
        <w:ind w:left="1440"/>
        <w:rPr>
          <w:sz w:val="24"/>
          <w:szCs w:val="24"/>
        </w:rPr>
      </w:pPr>
      <w:r w:rsidRPr="009C08A4">
        <w:rPr>
          <w:sz w:val="24"/>
          <w:szCs w:val="24"/>
        </w:rPr>
        <w:t>4- Page Order</w:t>
      </w:r>
    </w:p>
    <w:p w14:paraId="632F914E" w14:textId="77777777" w:rsidR="007F1515" w:rsidRPr="009C08A4" w:rsidRDefault="007F1515" w:rsidP="007F1515">
      <w:pPr>
        <w:ind w:left="1440"/>
        <w:rPr>
          <w:sz w:val="24"/>
          <w:szCs w:val="24"/>
        </w:rPr>
      </w:pPr>
    </w:p>
    <w:sectPr w:rsidR="007F1515" w:rsidRPr="009C08A4" w:rsidSect="00E264F6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98"/>
    <w:multiLevelType w:val="hybridMultilevel"/>
    <w:tmpl w:val="33E6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5E77"/>
    <w:multiLevelType w:val="hybridMultilevel"/>
    <w:tmpl w:val="8E4472C6"/>
    <w:lvl w:ilvl="0" w:tplc="3DA41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D96FB9"/>
    <w:multiLevelType w:val="hybridMultilevel"/>
    <w:tmpl w:val="44A856DC"/>
    <w:lvl w:ilvl="0" w:tplc="DB8C4A2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ECB4367"/>
    <w:multiLevelType w:val="hybridMultilevel"/>
    <w:tmpl w:val="BD8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601221">
    <w:abstractNumId w:val="0"/>
  </w:num>
  <w:num w:numId="2" w16cid:durableId="802700947">
    <w:abstractNumId w:val="3"/>
  </w:num>
  <w:num w:numId="3" w16cid:durableId="2142186672">
    <w:abstractNumId w:val="1"/>
  </w:num>
  <w:num w:numId="4" w16cid:durableId="211609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85"/>
    <w:rsid w:val="003A5E85"/>
    <w:rsid w:val="007F1515"/>
    <w:rsid w:val="009C08A4"/>
    <w:rsid w:val="00E2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043F"/>
  <w15:chartTrackingRefBased/>
  <w15:docId w15:val="{532DA171-65DD-4782-8946-E0A66628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5518-F38C-4FFE-8E39-869D0A42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Sagar Aherrao</cp:lastModifiedBy>
  <cp:revision>2</cp:revision>
  <dcterms:created xsi:type="dcterms:W3CDTF">2022-10-27T10:12:00Z</dcterms:created>
  <dcterms:modified xsi:type="dcterms:W3CDTF">2023-11-16T13:17:00Z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2022-10-27T10:33:50Z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8e274318-f07b-4b7e-9f33-60ae38834be6</vt:lpwstr>
  </property>
  <property fmtid="{D5CDD505-2E9C-101B-9397-08002B2CF9AE}" pid="8" name="MSIP_Label_defa4170-0d19-0005-0004-bc88714345d2_ContentBits">
    <vt:lpwstr>0</vt:lpwstr>
  </property>
</Properties>
</file>