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DML concept (**SELECT**, **INSERT**, **UPDATE**, **DELETE**, **MERGE**, **TRUNCATE**, **WHERE**, **AND**, **OR**, **NOT**, **IN**) step by step.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😎 Step 1: Create the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company;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company;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😎 Step 2: Create the Tables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😎# Table 1: `departments`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department_id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department_name VARCHAR(50)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😎# Table 2: `employees`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last_name VARCHAR(50)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department_id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salary DECIMAL(10, 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(department_id) REFERENCES departments(department_id)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😎 Step 3: Insert Sample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😎# Insert into `departments`: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departments (department_id, department_name)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'Sales'),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(4, 'IT');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😎# Insert into `employees`: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employees (employee_id, first_name, last_name, department_id, salary, hire_date)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(101, 'John', 'Doe', 1, 50000, '2020-01-15'),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(102, 'Jane', 'Smith', 2, 60000, '2019-05-20'),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(103, 'Alice', 'Johnson', 3, 55000, '2021-03-10'),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(104, 'Bob', 'Brown', 1, 52000, '2020-07-01'),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(105, 'Charlie', 'Davis', 4, 70000, '2018-11-30'),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(106, 'Eva', 'White', 2, 65000, '2022-02-25');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😎 Step 4: Verify the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😎# Check `departments` table: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😎# Check `employees` table: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😎 Sample Data Overview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😎# `departments` Table: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department_id | department_name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|---------------|-----------------|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1             | HR       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2             | Finance   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3             | Sales    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4             | IT           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😎# `employees` Table: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employee_id | first_name | last_name | department_id | salary  | hire_date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|-------------|------------|-----------|---------------|---------|------------|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101         | John       | Doe       | 1             | 50000   | 2020-01-15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102         | Jane       | Smith     | 2             | 60000   | 2019-05-20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103         | Alice      | Johnson   | 3             | 55000   | 2021-03-10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104         | Bob        | Brown     | 1             | 52000   | 2020-07-01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105         | Charlie    | Davis     | 4             | 70000   | 2018-11-30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106         | Eva        | White     | 2             | 65000   | 2022-02-25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😎 Step 5: Teach DML Concepts Using the Tables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😎# 1. **SELECT**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first_name, last_name FROM employees;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😎# 2. **WHERE**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employees WHERE department_id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😎# 3. **AND**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employees WHERE department_id = 1 AND salary &gt; 50000;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😎# 4. **OR**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employees WHERE department_id = 1 OR department_id = 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😎# 5. **NOT**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employees WHERE NOT department_id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😎# 6. **IN**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employees WHERE department_id IN (1, 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😎# 7. **INSERT**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employees (employee_id, first_name, last_name, department_id, salary, hire_date)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(107, 'David', 'Green', 3, 58000, '2023-01-10');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😎# 8. **UPDATE**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SET salary = 62000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employee_id = 101;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😎# 9. **DELETE**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employee_id = 106;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