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E86F" w14:textId="77777777" w:rsidR="00EB5110" w:rsidRPr="00BF1ECE" w:rsidRDefault="00B72143" w:rsidP="00EB5110">
      <w:pPr>
        <w:spacing w:after="288"/>
        <w:jc w:val="center"/>
        <w:rPr>
          <w:b/>
          <w:bCs/>
          <w:sz w:val="28"/>
          <w:szCs w:val="28"/>
        </w:rPr>
      </w:pPr>
      <w:r w:rsidRPr="00BF1ECE">
        <w:rPr>
          <w:b/>
          <w:bCs/>
          <w:sz w:val="28"/>
          <w:szCs w:val="28"/>
        </w:rPr>
        <w:t>Are there any Telugu movies which are based on true stories?</w:t>
      </w:r>
    </w:p>
    <w:p w14:paraId="64945510" w14:textId="39CBFD27" w:rsidR="00EB5110" w:rsidRDefault="00B72143" w:rsidP="0091530F">
      <w:pPr>
        <w:spacing w:after="288"/>
        <w:rPr>
          <w:sz w:val="24"/>
          <w:szCs w:val="24"/>
        </w:rPr>
      </w:pPr>
      <w:r w:rsidRPr="00B72143">
        <w:rPr>
          <w:sz w:val="24"/>
          <w:szCs w:val="24"/>
        </w:rPr>
        <w:t>Many people ask if Telugu cinema has films based on real lives</w:t>
      </w:r>
      <w:r w:rsidR="00EB5110">
        <w:rPr>
          <w:sz w:val="24"/>
          <w:szCs w:val="24"/>
        </w:rPr>
        <w:t>, and t</w:t>
      </w:r>
      <w:r w:rsidRPr="00B72143">
        <w:rPr>
          <w:sz w:val="24"/>
          <w:szCs w:val="24"/>
        </w:rPr>
        <w:t>he answer is yes. These stories feel honest and close to real life. They show struggle, courage, and steady growth. When you watch them, you feel connected to real people and real journeys. These films do not feel fake or forced. They feel natural, emotional, and meaningful. If you enjoy stories that stay with you, this topic is for you.</w:t>
      </w:r>
      <w:r w:rsidRPr="00B72143">
        <w:rPr>
          <w:sz w:val="24"/>
          <w:szCs w:val="24"/>
        </w:rPr>
        <w:br/>
      </w:r>
      <w:r w:rsidRPr="00B72143">
        <w:rPr>
          <w:sz w:val="24"/>
          <w:szCs w:val="24"/>
        </w:rPr>
        <w:br/>
      </w:r>
      <w:r w:rsidRPr="00B72143">
        <w:rPr>
          <w:b/>
          <w:bCs/>
          <w:sz w:val="24"/>
          <w:szCs w:val="24"/>
        </w:rPr>
        <w:t>Vijayanand</w:t>
      </w:r>
      <w:r w:rsidRPr="00B72143">
        <w:rPr>
          <w:b/>
          <w:bCs/>
          <w:sz w:val="24"/>
          <w:szCs w:val="24"/>
        </w:rPr>
        <w:br/>
      </w:r>
      <w:r w:rsidRPr="00B72143">
        <w:rPr>
          <w:sz w:val="24"/>
          <w:szCs w:val="24"/>
        </w:rPr>
        <w:br/>
      </w:r>
      <w:r w:rsidRPr="0091530F">
        <w:rPr>
          <w:b/>
          <w:bCs/>
          <w:sz w:val="24"/>
          <w:szCs w:val="24"/>
        </w:rPr>
        <w:t>Vijayanand</w:t>
      </w:r>
      <w:r w:rsidRPr="00B72143">
        <w:rPr>
          <w:sz w:val="24"/>
          <w:szCs w:val="24"/>
        </w:rPr>
        <w:t xml:space="preserve"> is a 2022 biographical film directed by Rishika Sharma. Dr. Anand Sankeshwar produced the film under VRL Film Productions, a unit of VRL Media Pvt Ltd. The story is based on the real life of </w:t>
      </w:r>
      <w:r w:rsidR="00EB5110">
        <w:rPr>
          <w:sz w:val="24"/>
          <w:szCs w:val="24"/>
        </w:rPr>
        <w:t xml:space="preserve">the </w:t>
      </w:r>
      <w:r w:rsidRPr="00B72143">
        <w:rPr>
          <w:sz w:val="24"/>
          <w:szCs w:val="24"/>
        </w:rPr>
        <w:t xml:space="preserve">Indian businessman Vijay Sankeshwar. Though it is a Kannada film, it was dubbed into Telugu and other Indian languages. This helped the </w:t>
      </w:r>
      <w:r w:rsidR="00EB5110">
        <w:rPr>
          <w:sz w:val="24"/>
          <w:szCs w:val="24"/>
        </w:rPr>
        <w:t>film</w:t>
      </w:r>
      <w:r w:rsidRPr="00B72143">
        <w:rPr>
          <w:sz w:val="24"/>
          <w:szCs w:val="24"/>
        </w:rPr>
        <w:t xml:space="preserve"> reach a wide Telugu audience.</w:t>
      </w:r>
      <w:r w:rsidRPr="00B72143">
        <w:rPr>
          <w:sz w:val="24"/>
          <w:szCs w:val="24"/>
        </w:rPr>
        <w:br/>
      </w:r>
      <w:r w:rsidRPr="00B72143">
        <w:rPr>
          <w:sz w:val="24"/>
          <w:szCs w:val="24"/>
        </w:rPr>
        <w:br/>
        <w:t xml:space="preserve">The film stars Nihal as Vijay Sankeshwar. Bharath Bopanna plays Anand Sankeshwar. Anant Nag appears as BG Sankeshwar. Ravichandran plays Ganesh Dada. The cast also includes Prakash Belawadi, Anish Kuruvilla as AJ, Vinaya Prasad as Chandramma, Siri Prahlad as Lalitha Sankeshwar, and Archana </w:t>
      </w:r>
      <w:proofErr w:type="spellStart"/>
      <w:r w:rsidRPr="00B72143">
        <w:rPr>
          <w:sz w:val="24"/>
          <w:szCs w:val="24"/>
        </w:rPr>
        <w:t>Kottige</w:t>
      </w:r>
      <w:proofErr w:type="spellEnd"/>
      <w:r w:rsidRPr="00B72143">
        <w:rPr>
          <w:sz w:val="24"/>
          <w:szCs w:val="24"/>
        </w:rPr>
        <w:t xml:space="preserve"> as Vani Sankeshwar. Every actor fits the role well. Their acting feels real and balanced.</w:t>
      </w:r>
      <w:r w:rsidRPr="00B72143">
        <w:rPr>
          <w:sz w:val="24"/>
          <w:szCs w:val="24"/>
        </w:rPr>
        <w:br/>
      </w:r>
      <w:r w:rsidRPr="00B72143">
        <w:rPr>
          <w:sz w:val="24"/>
          <w:szCs w:val="24"/>
        </w:rPr>
        <w:br/>
      </w:r>
      <w:r w:rsidRPr="00B72143">
        <w:rPr>
          <w:b/>
          <w:bCs/>
          <w:sz w:val="24"/>
          <w:szCs w:val="24"/>
        </w:rPr>
        <w:t>The Plot</w:t>
      </w:r>
      <w:r w:rsidRPr="00B72143">
        <w:rPr>
          <w:b/>
          <w:bCs/>
          <w:sz w:val="24"/>
          <w:szCs w:val="24"/>
        </w:rPr>
        <w:br/>
      </w:r>
      <w:r w:rsidRPr="00B72143">
        <w:rPr>
          <w:sz w:val="24"/>
          <w:szCs w:val="24"/>
        </w:rPr>
        <w:br/>
        <w:t>The story follows Vijay, a young man who works in his father’s printing press. His father, BG Sankeshwar, runs the business with discipline and values. Vijay helps the business grow, but he feels stuck in life. He wants more growth and bigger goals. So, he starts a transport business</w:t>
      </w:r>
      <w:r w:rsidR="00EB5110">
        <w:rPr>
          <w:sz w:val="24"/>
          <w:szCs w:val="24"/>
        </w:rPr>
        <w:t xml:space="preserve">, but </w:t>
      </w:r>
      <w:r w:rsidR="0091530F" w:rsidRPr="0091530F">
        <w:rPr>
          <w:sz w:val="24"/>
          <w:szCs w:val="24"/>
        </w:rPr>
        <w:t>journey is</w:t>
      </w:r>
      <w:r w:rsidR="00EB5110">
        <w:rPr>
          <w:sz w:val="24"/>
          <w:szCs w:val="24"/>
        </w:rPr>
        <w:t xml:space="preserve"> </w:t>
      </w:r>
      <w:r w:rsidR="0091530F" w:rsidRPr="0091530F">
        <w:rPr>
          <w:sz w:val="24"/>
          <w:szCs w:val="24"/>
        </w:rPr>
        <w:t>n</w:t>
      </w:r>
      <w:r w:rsidR="00EB5110">
        <w:rPr>
          <w:sz w:val="24"/>
          <w:szCs w:val="24"/>
        </w:rPr>
        <w:t>o</w:t>
      </w:r>
      <w:r w:rsidR="0091530F" w:rsidRPr="0091530F">
        <w:rPr>
          <w:sz w:val="24"/>
          <w:szCs w:val="24"/>
        </w:rPr>
        <w:t xml:space="preserve">t simple. He runs into money troubles, stress, and some real fear along the way. But he doesn’t give up. He gradually </w:t>
      </w:r>
      <w:r w:rsidR="00EB5110" w:rsidRPr="00EB5110">
        <w:rPr>
          <w:sz w:val="24"/>
          <w:szCs w:val="24"/>
        </w:rPr>
        <w:t>brings structure to his work</w:t>
      </w:r>
      <w:r w:rsidR="0091530F" w:rsidRPr="0091530F">
        <w:rPr>
          <w:sz w:val="24"/>
          <w:szCs w:val="24"/>
        </w:rPr>
        <w:t xml:space="preserve">. </w:t>
      </w:r>
    </w:p>
    <w:p w14:paraId="6A62F018" w14:textId="5FD5EADF" w:rsidR="0091530F" w:rsidRPr="0091530F" w:rsidRDefault="00EB5110" w:rsidP="0091530F">
      <w:pPr>
        <w:spacing w:after="288"/>
        <w:rPr>
          <w:sz w:val="24"/>
          <w:szCs w:val="24"/>
        </w:rPr>
      </w:pPr>
      <w:r>
        <w:rPr>
          <w:sz w:val="24"/>
          <w:szCs w:val="24"/>
        </w:rPr>
        <w:t>Later</w:t>
      </w:r>
      <w:r w:rsidR="0091530F" w:rsidRPr="0091530F">
        <w:rPr>
          <w:sz w:val="24"/>
          <w:szCs w:val="24"/>
        </w:rPr>
        <w:t xml:space="preserve">, he </w:t>
      </w:r>
      <w:r>
        <w:rPr>
          <w:sz w:val="24"/>
          <w:szCs w:val="24"/>
        </w:rPr>
        <w:t>enters</w:t>
      </w:r>
      <w:r w:rsidR="0091530F" w:rsidRPr="0091530F">
        <w:rPr>
          <w:sz w:val="24"/>
          <w:szCs w:val="24"/>
        </w:rPr>
        <w:t xml:space="preserve"> politics and launches a newspaper. He goes up against some powerful people in business and public life. You can almost hear the sound of printing machines and feel the heat of long road journeys. The film makes you believe that steady effort can turn someone’s life around.</w:t>
      </w:r>
    </w:p>
    <w:p w14:paraId="21A5A972" w14:textId="55B25C6D" w:rsidR="0091530F" w:rsidRDefault="00B72143">
      <w:pPr>
        <w:spacing w:after="288"/>
        <w:rPr>
          <w:sz w:val="24"/>
          <w:szCs w:val="24"/>
        </w:rPr>
      </w:pPr>
      <w:r w:rsidRPr="00B72143">
        <w:rPr>
          <w:b/>
          <w:bCs/>
          <w:sz w:val="24"/>
          <w:szCs w:val="24"/>
        </w:rPr>
        <w:t>Production Details</w:t>
      </w:r>
      <w:r w:rsidRPr="00B72143">
        <w:rPr>
          <w:b/>
          <w:bCs/>
          <w:sz w:val="24"/>
          <w:szCs w:val="24"/>
        </w:rPr>
        <w:br/>
      </w:r>
      <w:r w:rsidRPr="00B72143">
        <w:rPr>
          <w:sz w:val="24"/>
          <w:szCs w:val="24"/>
        </w:rPr>
        <w:br/>
        <w:t>The film was shot in many real locations. These include Hubli, Dharwad, Gadag, Bangalore, Udupi, RFC Hyderabad, and Agadi Thota Konnur. Scenic places like Kudremukh, Baba Budangiri, Halebidu, Melkote, and Kapu Beach were also used. Shooting began in October 2021 with a grand muhurat ceremony in Hubli.</w:t>
      </w:r>
      <w:r w:rsidRPr="00B72143">
        <w:rPr>
          <w:sz w:val="24"/>
          <w:szCs w:val="24"/>
        </w:rPr>
        <w:br/>
      </w:r>
      <w:r w:rsidRPr="00B72143">
        <w:rPr>
          <w:sz w:val="24"/>
          <w:szCs w:val="24"/>
        </w:rPr>
        <w:br/>
      </w:r>
      <w:r w:rsidRPr="00B72143">
        <w:rPr>
          <w:sz w:val="24"/>
          <w:szCs w:val="24"/>
        </w:rPr>
        <w:lastRenderedPageBreak/>
        <w:t>The team completed a long 75-day continuous schedule. The total shoot lasted 98 days. More than 66 large sets were built for the film. Around 245 artists worked on the project. Over 5,000 background artists were also part of the shoot. This scale adds realism and depth to every scene. Vijayanand became the first Kannada biopic dubbed into Telugu, Hindi, Tamil, and Malayalam.</w:t>
      </w:r>
      <w:r w:rsidRPr="00B72143">
        <w:rPr>
          <w:sz w:val="24"/>
          <w:szCs w:val="24"/>
        </w:rPr>
        <w:br/>
      </w:r>
      <w:r w:rsidRPr="00B72143">
        <w:rPr>
          <w:sz w:val="24"/>
          <w:szCs w:val="24"/>
        </w:rPr>
        <w:br/>
      </w:r>
      <w:r w:rsidRPr="00B72143">
        <w:rPr>
          <w:b/>
          <w:bCs/>
          <w:sz w:val="24"/>
          <w:szCs w:val="24"/>
        </w:rPr>
        <w:t>Music</w:t>
      </w:r>
      <w:r w:rsidRPr="00B72143">
        <w:rPr>
          <w:b/>
          <w:bCs/>
          <w:sz w:val="24"/>
          <w:szCs w:val="24"/>
        </w:rPr>
        <w:br/>
      </w:r>
      <w:r w:rsidRPr="00B72143">
        <w:rPr>
          <w:sz w:val="24"/>
          <w:szCs w:val="24"/>
        </w:rPr>
        <w:br/>
      </w:r>
      <w:r w:rsidR="0091530F" w:rsidRPr="0091530F">
        <w:rPr>
          <w:sz w:val="24"/>
          <w:szCs w:val="24"/>
        </w:rPr>
        <w:t xml:space="preserve">Gopi Sundar handled the music for the film, and you can feel how the songs and background score really lift the story’s emotion. The music </w:t>
      </w:r>
      <w:r w:rsidR="00EB5110">
        <w:rPr>
          <w:sz w:val="24"/>
          <w:szCs w:val="24"/>
        </w:rPr>
        <w:t xml:space="preserve">never feels heavy, </w:t>
      </w:r>
      <w:r w:rsidR="0091530F" w:rsidRPr="0091530F">
        <w:rPr>
          <w:sz w:val="24"/>
          <w:szCs w:val="24"/>
        </w:rPr>
        <w:t xml:space="preserve">it just feels gentle and fits right in. Anand Audio owns the music rights.     </w:t>
      </w:r>
    </w:p>
    <w:p w14:paraId="5C4084DE" w14:textId="6B33147B" w:rsidR="00B72143" w:rsidRPr="0091530F" w:rsidRDefault="00B72143">
      <w:pPr>
        <w:spacing w:after="288"/>
        <w:rPr>
          <w:sz w:val="24"/>
          <w:szCs w:val="24"/>
        </w:rPr>
      </w:pPr>
      <w:r w:rsidRPr="00B72143">
        <w:rPr>
          <w:b/>
          <w:bCs/>
          <w:sz w:val="24"/>
          <w:szCs w:val="24"/>
        </w:rPr>
        <w:t>Final thoughts</w:t>
      </w:r>
    </w:p>
    <w:p w14:paraId="64A401BA" w14:textId="5D884C8A" w:rsidR="005F6F76" w:rsidRDefault="00B72143">
      <w:pPr>
        <w:spacing w:after="288"/>
        <w:rPr>
          <w:sz w:val="24"/>
          <w:szCs w:val="24"/>
        </w:rPr>
      </w:pPr>
      <w:r w:rsidRPr="00B72143">
        <w:rPr>
          <w:sz w:val="24"/>
          <w:szCs w:val="24"/>
        </w:rPr>
        <w:t xml:space="preserve">Yes, there are Telugu movies based on true stories, and </w:t>
      </w:r>
      <w:hyperlink r:id="rId4" w:history="1">
        <w:r w:rsidRPr="00BF1ECE">
          <w:rPr>
            <w:rStyle w:val="Hyperlink"/>
            <w:b/>
            <w:bCs/>
            <w:sz w:val="24"/>
            <w:szCs w:val="24"/>
          </w:rPr>
          <w:t>Vijayanand</w:t>
        </w:r>
      </w:hyperlink>
      <w:r w:rsidRPr="00B72143">
        <w:rPr>
          <w:sz w:val="24"/>
          <w:szCs w:val="24"/>
        </w:rPr>
        <w:t xml:space="preserve"> is a strong example. Even as a dubbed film, it connects well with Telugu viewers. If you want cinema that feels real, honest, and inspiring, this film is a good choice for you and your watchlist.</w:t>
      </w:r>
    </w:p>
    <w:p w14:paraId="067FE693" w14:textId="77777777" w:rsidR="00BF1ECE" w:rsidRDefault="00BF1ECE">
      <w:pPr>
        <w:spacing w:after="288"/>
        <w:rPr>
          <w:sz w:val="24"/>
          <w:szCs w:val="24"/>
        </w:rPr>
      </w:pPr>
    </w:p>
    <w:p w14:paraId="414B1E45" w14:textId="60DD4FCC" w:rsidR="00BF1ECE" w:rsidRDefault="00BF1ECE">
      <w:pPr>
        <w:spacing w:after="288"/>
        <w:rPr>
          <w:sz w:val="24"/>
          <w:szCs w:val="24"/>
        </w:rPr>
      </w:pPr>
      <w:r w:rsidRPr="00BF1ECE">
        <w:rPr>
          <w:sz w:val="24"/>
          <w:szCs w:val="24"/>
        </w:rPr>
        <w:drawing>
          <wp:inline distT="0" distB="0" distL="0" distR="0" wp14:anchorId="254B2FBC" wp14:editId="24469B04">
            <wp:extent cx="5731510" cy="3284855"/>
            <wp:effectExtent l="0" t="0" r="2540" b="0"/>
            <wp:docPr id="15910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49590" name=""/>
                    <pic:cNvPicPr/>
                  </pic:nvPicPr>
                  <pic:blipFill>
                    <a:blip r:embed="rId5"/>
                    <a:stretch>
                      <a:fillRect/>
                    </a:stretch>
                  </pic:blipFill>
                  <pic:spPr>
                    <a:xfrm>
                      <a:off x="0" y="0"/>
                      <a:ext cx="5731510" cy="3284855"/>
                    </a:xfrm>
                    <a:prstGeom prst="rect">
                      <a:avLst/>
                    </a:prstGeom>
                  </pic:spPr>
                </pic:pic>
              </a:graphicData>
            </a:graphic>
          </wp:inline>
        </w:drawing>
      </w:r>
    </w:p>
    <w:p w14:paraId="76A65CD7" w14:textId="77777777" w:rsidR="00EB5110" w:rsidRDefault="00EB5110">
      <w:pPr>
        <w:spacing w:after="288"/>
        <w:rPr>
          <w:sz w:val="24"/>
          <w:szCs w:val="24"/>
        </w:rPr>
      </w:pPr>
    </w:p>
    <w:p w14:paraId="50BEECAB" w14:textId="39FDE377" w:rsidR="00EB5110" w:rsidRDefault="00EB5110">
      <w:pPr>
        <w:spacing w:after="288"/>
        <w:rPr>
          <w:sz w:val="24"/>
          <w:szCs w:val="24"/>
        </w:rPr>
      </w:pPr>
      <w:r w:rsidRPr="00EB5110">
        <w:rPr>
          <w:sz w:val="24"/>
          <w:szCs w:val="24"/>
        </w:rPr>
        <w:lastRenderedPageBreak/>
        <w:drawing>
          <wp:inline distT="0" distB="0" distL="0" distR="0" wp14:anchorId="5C0C197B" wp14:editId="6FB08362">
            <wp:extent cx="5731510" cy="2184400"/>
            <wp:effectExtent l="0" t="0" r="2540" b="6350"/>
            <wp:docPr id="2058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69154" name=""/>
                    <pic:cNvPicPr/>
                  </pic:nvPicPr>
                  <pic:blipFill>
                    <a:blip r:embed="rId6"/>
                    <a:stretch>
                      <a:fillRect/>
                    </a:stretch>
                  </pic:blipFill>
                  <pic:spPr>
                    <a:xfrm>
                      <a:off x="0" y="0"/>
                      <a:ext cx="5731510" cy="2184400"/>
                    </a:xfrm>
                    <a:prstGeom prst="rect">
                      <a:avLst/>
                    </a:prstGeom>
                  </pic:spPr>
                </pic:pic>
              </a:graphicData>
            </a:graphic>
          </wp:inline>
        </w:drawing>
      </w:r>
    </w:p>
    <w:p w14:paraId="4F655FE0" w14:textId="77777777" w:rsidR="00EB5110" w:rsidRDefault="00EB5110">
      <w:pPr>
        <w:spacing w:after="288"/>
        <w:rPr>
          <w:sz w:val="24"/>
          <w:szCs w:val="24"/>
        </w:rPr>
      </w:pPr>
    </w:p>
    <w:p w14:paraId="6EF5D57C" w14:textId="4D150919" w:rsidR="00EB5110" w:rsidRPr="00B72143" w:rsidRDefault="00EB5110">
      <w:pPr>
        <w:spacing w:after="288"/>
        <w:rPr>
          <w:sz w:val="24"/>
          <w:szCs w:val="24"/>
        </w:rPr>
      </w:pPr>
      <w:r w:rsidRPr="00EB5110">
        <w:rPr>
          <w:sz w:val="24"/>
          <w:szCs w:val="24"/>
        </w:rPr>
        <w:drawing>
          <wp:inline distT="0" distB="0" distL="0" distR="0" wp14:anchorId="3B0AD681" wp14:editId="4440D8C0">
            <wp:extent cx="5731510" cy="2700655"/>
            <wp:effectExtent l="0" t="0" r="2540" b="4445"/>
            <wp:docPr id="111737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79959" name=""/>
                    <pic:cNvPicPr/>
                  </pic:nvPicPr>
                  <pic:blipFill>
                    <a:blip r:embed="rId7"/>
                    <a:stretch>
                      <a:fillRect/>
                    </a:stretch>
                  </pic:blipFill>
                  <pic:spPr>
                    <a:xfrm>
                      <a:off x="0" y="0"/>
                      <a:ext cx="5731510" cy="2700655"/>
                    </a:xfrm>
                    <a:prstGeom prst="rect">
                      <a:avLst/>
                    </a:prstGeom>
                  </pic:spPr>
                </pic:pic>
              </a:graphicData>
            </a:graphic>
          </wp:inline>
        </w:drawing>
      </w:r>
    </w:p>
    <w:sectPr w:rsidR="00EB5110" w:rsidRPr="00B7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43"/>
    <w:rsid w:val="000D0365"/>
    <w:rsid w:val="00101B57"/>
    <w:rsid w:val="0011781C"/>
    <w:rsid w:val="001A4860"/>
    <w:rsid w:val="001C2B04"/>
    <w:rsid w:val="00223658"/>
    <w:rsid w:val="002C4311"/>
    <w:rsid w:val="003F0687"/>
    <w:rsid w:val="005A2758"/>
    <w:rsid w:val="005F5B64"/>
    <w:rsid w:val="005F6F76"/>
    <w:rsid w:val="00641B8E"/>
    <w:rsid w:val="0066709D"/>
    <w:rsid w:val="00673961"/>
    <w:rsid w:val="006A78D0"/>
    <w:rsid w:val="006F6C36"/>
    <w:rsid w:val="00784312"/>
    <w:rsid w:val="007D527C"/>
    <w:rsid w:val="00846FE4"/>
    <w:rsid w:val="00854A25"/>
    <w:rsid w:val="00870B10"/>
    <w:rsid w:val="008C16CE"/>
    <w:rsid w:val="00904A60"/>
    <w:rsid w:val="0091530F"/>
    <w:rsid w:val="00956B45"/>
    <w:rsid w:val="009D41D5"/>
    <w:rsid w:val="009E3172"/>
    <w:rsid w:val="00A16D7E"/>
    <w:rsid w:val="00A3280B"/>
    <w:rsid w:val="00A6706F"/>
    <w:rsid w:val="00A7681A"/>
    <w:rsid w:val="00AA2643"/>
    <w:rsid w:val="00B068E5"/>
    <w:rsid w:val="00B60696"/>
    <w:rsid w:val="00B67C50"/>
    <w:rsid w:val="00B72143"/>
    <w:rsid w:val="00BF1ECE"/>
    <w:rsid w:val="00C0421B"/>
    <w:rsid w:val="00CB72E4"/>
    <w:rsid w:val="00D15054"/>
    <w:rsid w:val="00DB0097"/>
    <w:rsid w:val="00DB2457"/>
    <w:rsid w:val="00DF3AEC"/>
    <w:rsid w:val="00EB5110"/>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0B77"/>
  <w15:chartTrackingRefBased/>
  <w15:docId w15:val="{06635557-8FAD-43BE-974A-0F1FE7AD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1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1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14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1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21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21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21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21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21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1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1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14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1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21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21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21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21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21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2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1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1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21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143"/>
    <w:rPr>
      <w:i/>
      <w:iCs/>
      <w:color w:val="404040" w:themeColor="text1" w:themeTint="BF"/>
    </w:rPr>
  </w:style>
  <w:style w:type="paragraph" w:styleId="ListParagraph">
    <w:name w:val="List Paragraph"/>
    <w:basedOn w:val="Normal"/>
    <w:uiPriority w:val="34"/>
    <w:qFormat/>
    <w:rsid w:val="00B72143"/>
    <w:pPr>
      <w:ind w:left="720"/>
      <w:contextualSpacing/>
    </w:pPr>
  </w:style>
  <w:style w:type="character" w:styleId="IntenseEmphasis">
    <w:name w:val="Intense Emphasis"/>
    <w:basedOn w:val="DefaultParagraphFont"/>
    <w:uiPriority w:val="21"/>
    <w:qFormat/>
    <w:rsid w:val="00B72143"/>
    <w:rPr>
      <w:i/>
      <w:iCs/>
      <w:color w:val="2F5496" w:themeColor="accent1" w:themeShade="BF"/>
    </w:rPr>
  </w:style>
  <w:style w:type="paragraph" w:styleId="IntenseQuote">
    <w:name w:val="Intense Quote"/>
    <w:basedOn w:val="Normal"/>
    <w:next w:val="Normal"/>
    <w:link w:val="IntenseQuoteChar"/>
    <w:uiPriority w:val="30"/>
    <w:qFormat/>
    <w:rsid w:val="00B721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143"/>
    <w:rPr>
      <w:i/>
      <w:iCs/>
      <w:color w:val="2F5496" w:themeColor="accent1" w:themeShade="BF"/>
    </w:rPr>
  </w:style>
  <w:style w:type="character" w:styleId="IntenseReference">
    <w:name w:val="Intense Reference"/>
    <w:basedOn w:val="DefaultParagraphFont"/>
    <w:uiPriority w:val="32"/>
    <w:qFormat/>
    <w:rsid w:val="00B72143"/>
    <w:rPr>
      <w:b/>
      <w:bCs/>
      <w:smallCaps/>
      <w:color w:val="2F5496" w:themeColor="accent1" w:themeShade="BF"/>
      <w:spacing w:val="5"/>
    </w:rPr>
  </w:style>
  <w:style w:type="character" w:styleId="Hyperlink">
    <w:name w:val="Hyperlink"/>
    <w:basedOn w:val="DefaultParagraphFont"/>
    <w:uiPriority w:val="99"/>
    <w:unhideWhenUsed/>
    <w:rsid w:val="00BF1ECE"/>
    <w:rPr>
      <w:color w:val="0563C1" w:themeColor="hyperlink"/>
      <w:u w:val="single"/>
    </w:rPr>
  </w:style>
  <w:style w:type="character" w:styleId="UnresolvedMention">
    <w:name w:val="Unresolved Mention"/>
    <w:basedOn w:val="DefaultParagraphFont"/>
    <w:uiPriority w:val="99"/>
    <w:semiHidden/>
    <w:unhideWhenUsed/>
    <w:rsid w:val="00BF1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movie/vijayanan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2026-01-23T08:03:00Z</dcterms:created>
  <dcterms:modified xsi:type="dcterms:W3CDTF">2026-01-23T08:34:00Z</dcterms:modified>
</cp:coreProperties>
</file>