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37C85" w14:textId="77777777" w:rsidR="002B3309" w:rsidRP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B3309">
        <w:rPr>
          <w:b/>
          <w:bCs/>
          <w:sz w:val="24"/>
          <w:szCs w:val="24"/>
        </w:rPr>
        <w:t xml:space="preserve"> 1. Competitor Analysis (Indian Market)</w:t>
      </w:r>
    </w:p>
    <w:p w14:paraId="388CE324" w14:textId="77777777" w:rsidR="002B3309" w:rsidRP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>Primary Competitors</w:t>
      </w:r>
    </w:p>
    <w:p w14:paraId="0FF2BA6B" w14:textId="77777777" w:rsidR="002B3309" w:rsidRPr="002B3309" w:rsidRDefault="002B3309" w:rsidP="002B3309">
      <w:p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>These are active players in the beauty, skincare and lifestyle ecommerce space in India:</w:t>
      </w:r>
    </w:p>
    <w:p w14:paraId="6DE64248" w14:textId="45550AB9" w:rsidR="002B3309" w:rsidRPr="002B3309" w:rsidRDefault="002B3309" w:rsidP="002B3309">
      <w:pPr>
        <w:spacing w:after="288"/>
        <w:rPr>
          <w:sz w:val="24"/>
          <w:szCs w:val="24"/>
        </w:rPr>
      </w:pPr>
      <w:r w:rsidRPr="002B3309">
        <w:rPr>
          <w:b/>
          <w:bCs/>
          <w:sz w:val="24"/>
          <w:szCs w:val="24"/>
        </w:rPr>
        <w:t xml:space="preserve">1. </w:t>
      </w:r>
      <w:proofErr w:type="spellStart"/>
      <w:r w:rsidRPr="002B3309">
        <w:rPr>
          <w:b/>
          <w:bCs/>
          <w:sz w:val="24"/>
          <w:szCs w:val="24"/>
        </w:rPr>
        <w:t>Nykaa</w:t>
      </w:r>
      <w:proofErr w:type="spellEnd"/>
      <w:r w:rsidRPr="002B3309">
        <w:rPr>
          <w:b/>
          <w:bCs/>
          <w:sz w:val="24"/>
          <w:szCs w:val="24"/>
        </w:rPr>
        <w:t xml:space="preserve"> </w:t>
      </w:r>
    </w:p>
    <w:p w14:paraId="3589B2D4" w14:textId="77777777" w:rsidR="002B3309" w:rsidRPr="002B3309" w:rsidRDefault="002B3309" w:rsidP="002B3309">
      <w:pPr>
        <w:numPr>
          <w:ilvl w:val="0"/>
          <w:numId w:val="4"/>
        </w:num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>Leading beauty &amp; wellness ecommerce platform in India.</w:t>
      </w:r>
    </w:p>
    <w:p w14:paraId="7E9E2D6D" w14:textId="77777777" w:rsidR="002B3309" w:rsidRPr="002B3309" w:rsidRDefault="002B3309" w:rsidP="002B3309">
      <w:pPr>
        <w:numPr>
          <w:ilvl w:val="0"/>
          <w:numId w:val="4"/>
        </w:num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>Offers both international and domestic cosmetic &amp; skincare brands.</w:t>
      </w:r>
    </w:p>
    <w:p w14:paraId="1541BA91" w14:textId="6A89471A" w:rsidR="002B3309" w:rsidRPr="002B3309" w:rsidRDefault="002B3309" w:rsidP="002B3309">
      <w:pPr>
        <w:numPr>
          <w:ilvl w:val="0"/>
          <w:numId w:val="4"/>
        </w:num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 xml:space="preserve">Strong brand trust, customer reviews, loyalty program. </w:t>
      </w:r>
    </w:p>
    <w:p w14:paraId="539B316C" w14:textId="77777777" w:rsidR="00046B63" w:rsidRDefault="002B3309" w:rsidP="00046B63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 xml:space="preserve">2. Myntra </w:t>
      </w:r>
    </w:p>
    <w:p w14:paraId="119615AB" w14:textId="000825B5" w:rsidR="002B3309" w:rsidRPr="00046B63" w:rsidRDefault="002B3309" w:rsidP="00046B63">
      <w:pPr>
        <w:pStyle w:val="ListParagraph"/>
        <w:numPr>
          <w:ilvl w:val="0"/>
          <w:numId w:val="8"/>
        </w:numPr>
        <w:spacing w:after="288"/>
        <w:rPr>
          <w:sz w:val="24"/>
          <w:szCs w:val="24"/>
        </w:rPr>
      </w:pPr>
      <w:r w:rsidRPr="00046B63">
        <w:rPr>
          <w:sz w:val="24"/>
          <w:szCs w:val="24"/>
        </w:rPr>
        <w:t>Major fashion &amp; beauty retailing website (part of Flipkart ecosystem).</w:t>
      </w:r>
    </w:p>
    <w:p w14:paraId="45C9FD70" w14:textId="77777777" w:rsidR="002B3309" w:rsidRPr="002B3309" w:rsidRDefault="002B3309" w:rsidP="002B3309">
      <w:pPr>
        <w:numPr>
          <w:ilvl w:val="0"/>
          <w:numId w:val="5"/>
        </w:num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>Wide range of lifestyle, personal care, and beauty products.</w:t>
      </w:r>
    </w:p>
    <w:p w14:paraId="710C93FE" w14:textId="3E368BCF" w:rsidR="002B3309" w:rsidRPr="002B3309" w:rsidRDefault="002B3309" w:rsidP="002B3309">
      <w:pPr>
        <w:numPr>
          <w:ilvl w:val="0"/>
          <w:numId w:val="5"/>
        </w:num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 xml:space="preserve">Large customer base &amp; frequent discount events. </w:t>
      </w:r>
    </w:p>
    <w:p w14:paraId="4580C270" w14:textId="77777777" w:rsidR="00046B63" w:rsidRDefault="002B3309" w:rsidP="00046B63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 xml:space="preserve">3. </w:t>
      </w:r>
      <w:proofErr w:type="spellStart"/>
      <w:r w:rsidRPr="002B3309">
        <w:rPr>
          <w:b/>
          <w:bCs/>
          <w:sz w:val="24"/>
          <w:szCs w:val="24"/>
        </w:rPr>
        <w:t>Voonik</w:t>
      </w:r>
      <w:proofErr w:type="spellEnd"/>
      <w:r w:rsidRPr="002B3309">
        <w:rPr>
          <w:b/>
          <w:bCs/>
          <w:sz w:val="24"/>
          <w:szCs w:val="24"/>
        </w:rPr>
        <w:t xml:space="preserve"> </w:t>
      </w:r>
    </w:p>
    <w:p w14:paraId="457E8297" w14:textId="4DB8CC41" w:rsidR="002B3309" w:rsidRPr="00046B63" w:rsidRDefault="002B3309" w:rsidP="00046B63">
      <w:pPr>
        <w:pStyle w:val="ListParagraph"/>
        <w:numPr>
          <w:ilvl w:val="0"/>
          <w:numId w:val="8"/>
        </w:numPr>
        <w:spacing w:after="288"/>
        <w:rPr>
          <w:sz w:val="24"/>
          <w:szCs w:val="24"/>
        </w:rPr>
      </w:pPr>
      <w:r w:rsidRPr="00046B63">
        <w:rPr>
          <w:sz w:val="24"/>
          <w:szCs w:val="24"/>
        </w:rPr>
        <w:t>Online marketplace focused on women’s fashion and beauty items.</w:t>
      </w:r>
    </w:p>
    <w:p w14:paraId="2164B406" w14:textId="0D04AE42" w:rsidR="002B3309" w:rsidRPr="002B3309" w:rsidRDefault="002B3309" w:rsidP="002B3309">
      <w:pPr>
        <w:numPr>
          <w:ilvl w:val="0"/>
          <w:numId w:val="6"/>
        </w:num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 xml:space="preserve">Offers curated selections from multiple brands. </w:t>
      </w:r>
    </w:p>
    <w:p w14:paraId="53570140" w14:textId="383C3EA1" w:rsidR="002B3309" w:rsidRP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>2. Unique Selling Propositions (USPs)</w:t>
      </w:r>
    </w:p>
    <w:p w14:paraId="1D0F6EEA" w14:textId="77777777" w:rsid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>1. 100% Organic &amp; Vegan Products</w:t>
      </w:r>
    </w:p>
    <w:p w14:paraId="33AD9BA3" w14:textId="673BBAE1" w:rsidR="002B3309" w:rsidRPr="002B3309" w:rsidRDefault="002B3309" w:rsidP="002B3309">
      <w:pPr>
        <w:spacing w:after="288"/>
        <w:rPr>
          <w:sz w:val="24"/>
          <w:szCs w:val="24"/>
        </w:rPr>
      </w:pPr>
      <w:r>
        <w:rPr>
          <w:sz w:val="24"/>
          <w:szCs w:val="24"/>
        </w:rPr>
        <w:t>P</w:t>
      </w:r>
      <w:r w:rsidRPr="002B3309">
        <w:rPr>
          <w:sz w:val="24"/>
          <w:szCs w:val="24"/>
        </w:rPr>
        <w:t xml:space="preserve">roducts are </w:t>
      </w:r>
      <w:r w:rsidRPr="002B3309">
        <w:rPr>
          <w:i/>
          <w:iCs/>
          <w:sz w:val="24"/>
          <w:szCs w:val="24"/>
        </w:rPr>
        <w:t>pure plant-based</w:t>
      </w:r>
      <w:r w:rsidRPr="002B3309">
        <w:rPr>
          <w:sz w:val="24"/>
          <w:szCs w:val="24"/>
        </w:rPr>
        <w:t xml:space="preserve"> skincare—appealing to health- and eco-conscious buyers. </w:t>
      </w:r>
    </w:p>
    <w:p w14:paraId="557C4061" w14:textId="77777777" w:rsid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>2. Cruelty-Free &amp; Eco-Friendly Packaging</w:t>
      </w:r>
    </w:p>
    <w:p w14:paraId="26388C3D" w14:textId="2A367F1B" w:rsidR="002B3309" w:rsidRPr="002B3309" w:rsidRDefault="002B3309" w:rsidP="002B3309">
      <w:p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 xml:space="preserve">No animal testing and responsibly sourced packaging—important differentiator vs mass brands. </w:t>
      </w:r>
    </w:p>
    <w:p w14:paraId="17EE8EC5" w14:textId="77777777" w:rsid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>3. Natural Botanical Formulas for Sensitive Skin</w:t>
      </w:r>
    </w:p>
    <w:p w14:paraId="6268D9B3" w14:textId="30F10AC2" w:rsidR="002B3309" w:rsidRPr="002B3309" w:rsidRDefault="002B3309" w:rsidP="002B3309">
      <w:p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 xml:space="preserve">Products designed for gentle use can attract customers who are tired of chemical-heavy mainstream products. </w:t>
      </w:r>
    </w:p>
    <w:p w14:paraId="13551FAB" w14:textId="77777777" w:rsid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lastRenderedPageBreak/>
        <w:t>4. Personalized Brand Experience</w:t>
      </w:r>
    </w:p>
    <w:p w14:paraId="6B748430" w14:textId="01695ECE" w:rsidR="002B3309" w:rsidRPr="002B3309" w:rsidRDefault="002B3309" w:rsidP="002B3309">
      <w:p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 xml:space="preserve">Direct </w:t>
      </w:r>
      <w:r w:rsidRPr="002B3309">
        <w:rPr>
          <w:sz w:val="24"/>
          <w:szCs w:val="24"/>
        </w:rPr>
        <w:t>communication with buyers, custom recommendations, and tailored support.</w:t>
      </w:r>
    </w:p>
    <w:p w14:paraId="79ED6468" w14:textId="77777777" w:rsid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>5. Ethical &amp; Sustainable Brand Story</w:t>
      </w:r>
    </w:p>
    <w:p w14:paraId="70000F4F" w14:textId="2331D12F" w:rsidR="002B3309" w:rsidRPr="002B3309" w:rsidRDefault="002B3309" w:rsidP="002B3309">
      <w:p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>Consumers increasingly choose brands with purpose and planet-friendly missions.</w:t>
      </w:r>
    </w:p>
    <w:p w14:paraId="4D23CB2B" w14:textId="4932C506" w:rsidR="002B3309" w:rsidRP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>3. Campaign Objective</w:t>
      </w:r>
    </w:p>
    <w:p w14:paraId="71360523" w14:textId="77777777" w:rsidR="002B3309" w:rsidRP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>Selected Campaign Objective:</w:t>
      </w:r>
    </w:p>
    <w:p w14:paraId="40700BB9" w14:textId="77777777" w:rsidR="002B3309" w:rsidRPr="002B3309" w:rsidRDefault="002B3309" w:rsidP="002B3309">
      <w:pPr>
        <w:spacing w:after="288"/>
        <w:rPr>
          <w:sz w:val="24"/>
          <w:szCs w:val="24"/>
        </w:rPr>
      </w:pPr>
      <w:r w:rsidRPr="002B3309">
        <w:rPr>
          <w:b/>
          <w:bCs/>
          <w:sz w:val="24"/>
          <w:szCs w:val="24"/>
        </w:rPr>
        <w:t>Sales (Conversions) / Website Conversions</w:t>
      </w:r>
    </w:p>
    <w:p w14:paraId="257E835D" w14:textId="77777777" w:rsidR="002B3309" w:rsidRP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>Why This Objective?</w:t>
      </w:r>
    </w:p>
    <w:p w14:paraId="6BFBFA67" w14:textId="781F4599" w:rsidR="002B3309" w:rsidRPr="002B3309" w:rsidRDefault="002B3309" w:rsidP="002B3309">
      <w:p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>P</w:t>
      </w:r>
      <w:r w:rsidRPr="002B3309">
        <w:rPr>
          <w:sz w:val="24"/>
          <w:szCs w:val="24"/>
        </w:rPr>
        <w:t xml:space="preserve">rimary goal is to increase actual purchases on your ecommerce website — </w:t>
      </w:r>
      <w:r w:rsidRPr="002B3309">
        <w:rPr>
          <w:i/>
          <w:iCs/>
          <w:sz w:val="24"/>
          <w:szCs w:val="24"/>
        </w:rPr>
        <w:t>not just traffic or awareness</w:t>
      </w:r>
      <w:r w:rsidRPr="002B3309">
        <w:rPr>
          <w:sz w:val="24"/>
          <w:szCs w:val="24"/>
        </w:rPr>
        <w:t>.</w:t>
      </w:r>
    </w:p>
    <w:p w14:paraId="01824162" w14:textId="3CC2424C" w:rsidR="002B3309" w:rsidRPr="002B3309" w:rsidRDefault="002B3309" w:rsidP="002B3309">
      <w:p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 xml:space="preserve">A </w:t>
      </w:r>
      <w:r w:rsidRPr="002B3309">
        <w:rPr>
          <w:b/>
          <w:bCs/>
          <w:sz w:val="24"/>
          <w:szCs w:val="24"/>
        </w:rPr>
        <w:t>Sales / Conversions campaign</w:t>
      </w:r>
      <w:r w:rsidRPr="002B3309">
        <w:rPr>
          <w:sz w:val="24"/>
          <w:szCs w:val="24"/>
        </w:rPr>
        <w:t xml:space="preserve"> on Google Ads focuses on showing your products to users who are most likely to </w:t>
      </w:r>
      <w:r w:rsidRPr="002B3309">
        <w:rPr>
          <w:i/>
          <w:iCs/>
          <w:sz w:val="24"/>
          <w:szCs w:val="24"/>
        </w:rPr>
        <w:t>buy</w:t>
      </w:r>
      <w:r w:rsidRPr="002B3309">
        <w:rPr>
          <w:sz w:val="24"/>
          <w:szCs w:val="24"/>
        </w:rPr>
        <w:t xml:space="preserve"> based on their search intent.</w:t>
      </w:r>
    </w:p>
    <w:p w14:paraId="4FC28DA5" w14:textId="77777777" w:rsid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>Justification:</w:t>
      </w:r>
    </w:p>
    <w:p w14:paraId="67A7E7CA" w14:textId="77777777" w:rsidR="002B3309" w:rsidRPr="002B3309" w:rsidRDefault="002B3309" w:rsidP="002B3309">
      <w:pPr>
        <w:pStyle w:val="ListParagraph"/>
        <w:numPr>
          <w:ilvl w:val="0"/>
          <w:numId w:val="7"/>
        </w:num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 xml:space="preserve">Search ads reach customers </w:t>
      </w:r>
      <w:r w:rsidRPr="002B3309">
        <w:rPr>
          <w:i/>
          <w:iCs/>
          <w:sz w:val="24"/>
          <w:szCs w:val="24"/>
        </w:rPr>
        <w:t>when they are actively searching</w:t>
      </w:r>
      <w:r w:rsidRPr="002B3309">
        <w:rPr>
          <w:sz w:val="24"/>
          <w:szCs w:val="24"/>
        </w:rPr>
        <w:t xml:space="preserve"> for skincare/beauty products.</w:t>
      </w:r>
    </w:p>
    <w:p w14:paraId="0EB13C66" w14:textId="77777777" w:rsidR="002B3309" w:rsidRPr="002B3309" w:rsidRDefault="002B3309" w:rsidP="002B3309">
      <w:pPr>
        <w:pStyle w:val="ListParagraph"/>
        <w:numPr>
          <w:ilvl w:val="0"/>
          <w:numId w:val="7"/>
        </w:num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 xml:space="preserve">The objective will be optimized toward </w:t>
      </w:r>
      <w:r w:rsidRPr="002B3309">
        <w:rPr>
          <w:i/>
          <w:iCs/>
          <w:sz w:val="24"/>
          <w:szCs w:val="24"/>
        </w:rPr>
        <w:t>clicks that convert into purchases</w:t>
      </w:r>
      <w:r w:rsidRPr="002B3309">
        <w:rPr>
          <w:sz w:val="24"/>
          <w:szCs w:val="24"/>
        </w:rPr>
        <w:t>.</w:t>
      </w:r>
    </w:p>
    <w:p w14:paraId="7D1301B9" w14:textId="4066D245" w:rsidR="002B3309" w:rsidRPr="002B3309" w:rsidRDefault="002B3309" w:rsidP="002B3309">
      <w:pPr>
        <w:pStyle w:val="ListParagraph"/>
        <w:numPr>
          <w:ilvl w:val="0"/>
          <w:numId w:val="7"/>
        </w:num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 xml:space="preserve">With a budget of </w:t>
      </w:r>
      <w:r w:rsidRPr="002B3309">
        <w:rPr>
          <w:b/>
          <w:bCs/>
          <w:sz w:val="24"/>
          <w:szCs w:val="24"/>
        </w:rPr>
        <w:t>₹1000/day for 15 days</w:t>
      </w:r>
      <w:r w:rsidRPr="002B3309">
        <w:rPr>
          <w:sz w:val="24"/>
          <w:szCs w:val="24"/>
        </w:rPr>
        <w:t>, you can attract targeted search traffic and improve sales while collecting data for future campaigns.</w:t>
      </w:r>
    </w:p>
    <w:p w14:paraId="44782758" w14:textId="77777777" w:rsid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>Campaign Type:</w:t>
      </w:r>
    </w:p>
    <w:p w14:paraId="0ABFD53C" w14:textId="77777777" w:rsidR="002B3309" w:rsidRDefault="002B3309" w:rsidP="002B3309">
      <w:p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 xml:space="preserve">• </w:t>
      </w:r>
      <w:r w:rsidRPr="002B3309">
        <w:rPr>
          <w:b/>
          <w:bCs/>
          <w:sz w:val="24"/>
          <w:szCs w:val="24"/>
        </w:rPr>
        <w:t>Google Search Campaign</w:t>
      </w:r>
      <w:r w:rsidRPr="002B3309">
        <w:rPr>
          <w:sz w:val="24"/>
          <w:szCs w:val="24"/>
        </w:rPr>
        <w:t xml:space="preserve"> – to show product ads when people search keywords like “organic skincare products”, “natural face serum”, “vegan skincare India”, etc.</w:t>
      </w:r>
    </w:p>
    <w:p w14:paraId="135E70EE" w14:textId="77777777" w:rsidR="002B3309" w:rsidRDefault="002B3309" w:rsidP="002B3309">
      <w:pPr>
        <w:spacing w:after="288"/>
        <w:rPr>
          <w:sz w:val="24"/>
          <w:szCs w:val="24"/>
        </w:rPr>
      </w:pPr>
      <w:r w:rsidRPr="002B3309">
        <w:rPr>
          <w:b/>
          <w:bCs/>
          <w:sz w:val="24"/>
          <w:szCs w:val="24"/>
        </w:rPr>
        <w:t>Budget:</w:t>
      </w:r>
      <w:r w:rsidRPr="002B3309">
        <w:rPr>
          <w:sz w:val="24"/>
          <w:szCs w:val="24"/>
        </w:rPr>
        <w:t xml:space="preserve"> ₹1000 per day for 15 days</w:t>
      </w:r>
    </w:p>
    <w:p w14:paraId="6101AABE" w14:textId="77777777" w:rsid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>Bid Strategy:</w:t>
      </w:r>
    </w:p>
    <w:p w14:paraId="791A5877" w14:textId="77777777" w:rsidR="002B3309" w:rsidRDefault="002B3309" w:rsidP="002B3309">
      <w:p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>• Target CPA (cost per acquisition) or Maximize Conversions</w:t>
      </w:r>
    </w:p>
    <w:p w14:paraId="1E2C9C4D" w14:textId="77777777" w:rsid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>Targeting:</w:t>
      </w:r>
    </w:p>
    <w:p w14:paraId="3B27E7E0" w14:textId="77777777" w:rsidR="002B3309" w:rsidRDefault="002B3309" w:rsidP="002B3309">
      <w:p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lastRenderedPageBreak/>
        <w:t>• India</w:t>
      </w:r>
      <w:r w:rsidRPr="002B3309">
        <w:rPr>
          <w:sz w:val="24"/>
          <w:szCs w:val="24"/>
        </w:rPr>
        <w:br/>
        <w:t>• Interests: beauty &amp; skincare shoppers</w:t>
      </w:r>
    </w:p>
    <w:p w14:paraId="7E26BF83" w14:textId="77777777" w:rsid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>Ad Extensions:</w:t>
      </w:r>
    </w:p>
    <w:p w14:paraId="6A616C88" w14:textId="4060B339" w:rsidR="002B3309" w:rsidRPr="002B3309" w:rsidRDefault="002B3309" w:rsidP="002B3309">
      <w:p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t>• Sitelinks for featured products</w:t>
      </w:r>
      <w:r w:rsidRPr="002B3309">
        <w:rPr>
          <w:sz w:val="24"/>
          <w:szCs w:val="24"/>
        </w:rPr>
        <w:br/>
        <w:t>• Callout extensions (FREE shipping / 100% Vegan / Cruelty-Free)</w:t>
      </w:r>
    </w:p>
    <w:p w14:paraId="001F1ADA" w14:textId="21C6BABA" w:rsidR="002B3309" w:rsidRPr="002B3309" w:rsidRDefault="002B3309" w:rsidP="002B3309">
      <w:pPr>
        <w:spacing w:after="288"/>
        <w:rPr>
          <w:sz w:val="24"/>
          <w:szCs w:val="24"/>
        </w:rPr>
      </w:pPr>
      <w:r w:rsidRPr="002B3309">
        <w:rPr>
          <w:b/>
          <w:bCs/>
          <w:sz w:val="24"/>
          <w:szCs w:val="24"/>
        </w:rPr>
        <w:t>4.Google Ads Setup Screenshots</w:t>
      </w:r>
      <w:r w:rsidRPr="002B3309">
        <w:rPr>
          <w:b/>
          <w:bCs/>
          <w:sz w:val="24"/>
          <w:szCs w:val="24"/>
        </w:rPr>
        <w:br/>
      </w:r>
      <w:r w:rsidRPr="002B3309">
        <w:rPr>
          <w:sz w:val="24"/>
          <w:szCs w:val="24"/>
        </w:rPr>
        <w:br/>
      </w:r>
      <w:r w:rsidRPr="002B3309">
        <w:rPr>
          <w:b/>
          <w:bCs/>
          <w:sz w:val="24"/>
          <w:szCs w:val="24"/>
        </w:rPr>
        <w:t>a) Objective selection screen.</w:t>
      </w:r>
    </w:p>
    <w:p w14:paraId="4E9404A8" w14:textId="54756CBC" w:rsid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sz w:val="24"/>
          <w:szCs w:val="24"/>
        </w:rPr>
        <w:drawing>
          <wp:inline distT="0" distB="0" distL="0" distR="0" wp14:anchorId="37D94655" wp14:editId="610CB15F">
            <wp:extent cx="5731510" cy="2778125"/>
            <wp:effectExtent l="76200" t="76200" r="135890" b="136525"/>
            <wp:docPr id="131031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14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B3309">
        <w:rPr>
          <w:b/>
          <w:bCs/>
          <w:sz w:val="24"/>
          <w:szCs w:val="24"/>
        </w:rPr>
        <w:br/>
        <w:t>b) Budget, dates and ad schedule (if you applied)</w:t>
      </w:r>
    </w:p>
    <w:p w14:paraId="69CF1015" w14:textId="64E96782" w:rsid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drawing>
          <wp:inline distT="0" distB="0" distL="0" distR="0" wp14:anchorId="6934C9E2" wp14:editId="634286A2">
            <wp:extent cx="5731510" cy="1853565"/>
            <wp:effectExtent l="76200" t="76200" r="135890" b="127635"/>
            <wp:docPr id="3233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1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26421A" w14:textId="0CC6B2DC" w:rsidR="002B3309" w:rsidRPr="002B3309" w:rsidRDefault="00B13AB0" w:rsidP="002B3309">
      <w:pPr>
        <w:spacing w:after="288"/>
        <w:rPr>
          <w:sz w:val="24"/>
          <w:szCs w:val="24"/>
        </w:rPr>
      </w:pPr>
      <w:r w:rsidRPr="00B13AB0">
        <w:rPr>
          <w:sz w:val="24"/>
          <w:szCs w:val="24"/>
        </w:rPr>
        <w:lastRenderedPageBreak/>
        <w:drawing>
          <wp:inline distT="0" distB="0" distL="0" distR="0" wp14:anchorId="3DC85C97" wp14:editId="6585CEFA">
            <wp:extent cx="5731510" cy="3693160"/>
            <wp:effectExtent l="76200" t="76200" r="135890" b="135890"/>
            <wp:docPr id="79177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77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A7D6D4" w14:textId="6AE955CF" w:rsid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>c) List of keywords research for the campaign, with their search volume and competition. (If your applied)</w:t>
      </w:r>
    </w:p>
    <w:p w14:paraId="5D6B75EC" w14:textId="1A568B2F" w:rsidR="00D1557E" w:rsidRPr="002B3309" w:rsidRDefault="00D1557E" w:rsidP="00D1557E">
      <w:pPr>
        <w:spacing w:after="288"/>
        <w:jc w:val="center"/>
        <w:rPr>
          <w:b/>
          <w:bCs/>
          <w:sz w:val="24"/>
          <w:szCs w:val="24"/>
        </w:rPr>
      </w:pPr>
      <w:r w:rsidRPr="00D1557E">
        <w:rPr>
          <w:b/>
          <w:bCs/>
          <w:sz w:val="24"/>
          <w:szCs w:val="24"/>
        </w:rPr>
        <w:lastRenderedPageBreak/>
        <w:drawing>
          <wp:inline distT="0" distB="0" distL="0" distR="0" wp14:anchorId="052657A1" wp14:editId="1609F015">
            <wp:extent cx="3877216" cy="5944430"/>
            <wp:effectExtent l="76200" t="76200" r="142875" b="132715"/>
            <wp:docPr id="141442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27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9444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13A573" w14:textId="77777777" w:rsidR="002B3309" w:rsidRDefault="002B3309" w:rsidP="002B3309">
      <w:pPr>
        <w:spacing w:after="288"/>
        <w:rPr>
          <w:sz w:val="24"/>
          <w:szCs w:val="24"/>
        </w:rPr>
      </w:pPr>
      <w:r w:rsidRPr="002B3309">
        <w:rPr>
          <w:b/>
          <w:bCs/>
          <w:sz w:val="24"/>
          <w:szCs w:val="24"/>
        </w:rPr>
        <w:t>d) Target audience setup</w:t>
      </w:r>
      <w:r w:rsidRPr="002B3309">
        <w:rPr>
          <w:sz w:val="24"/>
          <w:szCs w:val="24"/>
        </w:rPr>
        <w:t>, include (Location, Demographic, Audience segments), and other targeting (device, networks, etc.)</w:t>
      </w:r>
    </w:p>
    <w:p w14:paraId="0DAEF7F6" w14:textId="72604136" w:rsidR="002B3309" w:rsidRDefault="002B3309" w:rsidP="002B3309">
      <w:p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lastRenderedPageBreak/>
        <w:drawing>
          <wp:inline distT="0" distB="0" distL="0" distR="0" wp14:anchorId="71B2A3F5" wp14:editId="598B9980">
            <wp:extent cx="5731510" cy="3836670"/>
            <wp:effectExtent l="76200" t="76200" r="135890" b="125730"/>
            <wp:docPr id="165186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68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DACDCC" w14:textId="5D7C94DB" w:rsidR="002B3309" w:rsidRPr="002B3309" w:rsidRDefault="002B3309" w:rsidP="002B3309">
      <w:pPr>
        <w:spacing w:after="288"/>
        <w:rPr>
          <w:sz w:val="24"/>
          <w:szCs w:val="24"/>
        </w:rPr>
      </w:pPr>
      <w:r w:rsidRPr="002B3309">
        <w:rPr>
          <w:sz w:val="24"/>
          <w:szCs w:val="24"/>
        </w:rPr>
        <w:drawing>
          <wp:inline distT="0" distB="0" distL="0" distR="0" wp14:anchorId="0F677BEA" wp14:editId="64BF88BC">
            <wp:extent cx="5731510" cy="1687830"/>
            <wp:effectExtent l="76200" t="76200" r="135890" b="140970"/>
            <wp:docPr id="70846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63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BEDC35" w14:textId="77777777" w:rsidR="002B3309" w:rsidRDefault="002B3309" w:rsidP="002B3309">
      <w:pPr>
        <w:spacing w:after="288"/>
        <w:rPr>
          <w:b/>
          <w:bCs/>
          <w:sz w:val="24"/>
          <w:szCs w:val="24"/>
        </w:rPr>
      </w:pPr>
      <w:r w:rsidRPr="002B3309">
        <w:rPr>
          <w:b/>
          <w:bCs/>
          <w:sz w:val="24"/>
          <w:szCs w:val="24"/>
        </w:rPr>
        <w:t>e) Screenshot of your Ad creative.</w:t>
      </w:r>
    </w:p>
    <w:p w14:paraId="2AE6F437" w14:textId="18D67840" w:rsidR="00B13AB0" w:rsidRPr="002B3309" w:rsidRDefault="00B13AB0" w:rsidP="002B3309">
      <w:pPr>
        <w:spacing w:after="288"/>
        <w:rPr>
          <w:sz w:val="24"/>
          <w:szCs w:val="24"/>
        </w:rPr>
      </w:pPr>
      <w:r w:rsidRPr="00B13AB0">
        <w:rPr>
          <w:sz w:val="24"/>
          <w:szCs w:val="24"/>
        </w:rPr>
        <w:lastRenderedPageBreak/>
        <w:drawing>
          <wp:inline distT="0" distB="0" distL="0" distR="0" wp14:anchorId="76CFFA8D" wp14:editId="5D7BD187">
            <wp:extent cx="5731510" cy="4817110"/>
            <wp:effectExtent l="76200" t="76200" r="135890" b="135890"/>
            <wp:docPr id="14334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3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1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12B645" w14:textId="53C331B0" w:rsidR="002B3309" w:rsidRPr="002B3309" w:rsidRDefault="002B3309" w:rsidP="002B3309">
      <w:pPr>
        <w:spacing w:after="288"/>
        <w:rPr>
          <w:sz w:val="24"/>
          <w:szCs w:val="24"/>
        </w:rPr>
      </w:pPr>
      <w:r w:rsidRPr="002B3309">
        <w:rPr>
          <w:b/>
          <w:bCs/>
          <w:sz w:val="24"/>
          <w:szCs w:val="24"/>
        </w:rPr>
        <w:t>f) Estimated campaign results</w:t>
      </w:r>
    </w:p>
    <w:p w14:paraId="56F36F2E" w14:textId="05DC1C72" w:rsidR="002B3309" w:rsidRPr="00046B63" w:rsidRDefault="00046B63" w:rsidP="002B3309">
      <w:pPr>
        <w:spacing w:after="288"/>
        <w:rPr>
          <w:sz w:val="24"/>
          <w:szCs w:val="24"/>
          <w:u w:val="single"/>
        </w:rPr>
      </w:pPr>
      <w:r w:rsidRPr="00046B63">
        <w:rPr>
          <w:sz w:val="24"/>
          <w:szCs w:val="24"/>
        </w:rPr>
        <w:drawing>
          <wp:inline distT="0" distB="0" distL="0" distR="0" wp14:anchorId="683BF6C3" wp14:editId="376694A8">
            <wp:extent cx="5731510" cy="2898775"/>
            <wp:effectExtent l="76200" t="76200" r="135890" b="130175"/>
            <wp:docPr id="180285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58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1B59F2" w14:textId="7C3EFA30" w:rsidR="002B3309" w:rsidRPr="002B3309" w:rsidRDefault="002B3309" w:rsidP="002B3309">
      <w:pPr>
        <w:spacing w:after="288"/>
        <w:rPr>
          <w:sz w:val="24"/>
          <w:szCs w:val="24"/>
        </w:rPr>
      </w:pPr>
    </w:p>
    <w:sectPr w:rsidR="002B3309" w:rsidRPr="002B330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E5DD4" w14:textId="77777777" w:rsidR="00FF7A14" w:rsidRDefault="00FF7A14" w:rsidP="002B3309">
      <w:pPr>
        <w:spacing w:after="288" w:line="240" w:lineRule="auto"/>
      </w:pPr>
      <w:r>
        <w:separator/>
      </w:r>
    </w:p>
  </w:endnote>
  <w:endnote w:type="continuationSeparator" w:id="0">
    <w:p w14:paraId="6D76AEB5" w14:textId="77777777" w:rsidR="00FF7A14" w:rsidRDefault="00FF7A14" w:rsidP="002B3309">
      <w:pPr>
        <w:spacing w:after="288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53B6D" w14:textId="77777777" w:rsidR="002B3309" w:rsidRDefault="002B3309">
    <w:pPr>
      <w:pStyle w:val="Footer"/>
      <w:spacing w:after="28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B7DFA" w14:textId="77777777" w:rsidR="002B3309" w:rsidRDefault="002B3309">
    <w:pPr>
      <w:pStyle w:val="Footer"/>
      <w:spacing w:after="28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02D3C" w14:textId="77777777" w:rsidR="002B3309" w:rsidRDefault="002B3309">
    <w:pPr>
      <w:pStyle w:val="Footer"/>
      <w:spacing w:after="28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618EF" w14:textId="77777777" w:rsidR="00FF7A14" w:rsidRDefault="00FF7A14" w:rsidP="002B3309">
      <w:pPr>
        <w:spacing w:after="288" w:line="240" w:lineRule="auto"/>
      </w:pPr>
      <w:r>
        <w:separator/>
      </w:r>
    </w:p>
  </w:footnote>
  <w:footnote w:type="continuationSeparator" w:id="0">
    <w:p w14:paraId="4EF91F5E" w14:textId="77777777" w:rsidR="00FF7A14" w:rsidRDefault="00FF7A14" w:rsidP="002B3309">
      <w:pPr>
        <w:spacing w:after="288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71747" w14:textId="77777777" w:rsidR="002B3309" w:rsidRDefault="002B3309">
    <w:pPr>
      <w:pStyle w:val="Header"/>
      <w:spacing w:after="28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9AD8D" w14:textId="77777777" w:rsidR="002B3309" w:rsidRDefault="002B3309">
    <w:pPr>
      <w:pStyle w:val="Header"/>
      <w:spacing w:after="28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54DDC" w14:textId="77777777" w:rsidR="002B3309" w:rsidRDefault="002B3309">
    <w:pPr>
      <w:pStyle w:val="Header"/>
      <w:spacing w:after="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116D"/>
    <w:multiLevelType w:val="multilevel"/>
    <w:tmpl w:val="7206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48F8"/>
    <w:multiLevelType w:val="multilevel"/>
    <w:tmpl w:val="33EA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C039A"/>
    <w:multiLevelType w:val="hybridMultilevel"/>
    <w:tmpl w:val="1AAED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D9663C"/>
    <w:multiLevelType w:val="hybridMultilevel"/>
    <w:tmpl w:val="A4AA7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26940"/>
    <w:multiLevelType w:val="multilevel"/>
    <w:tmpl w:val="2FC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30605"/>
    <w:multiLevelType w:val="multilevel"/>
    <w:tmpl w:val="46AE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F0570"/>
    <w:multiLevelType w:val="multilevel"/>
    <w:tmpl w:val="B71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66CC6"/>
    <w:multiLevelType w:val="multilevel"/>
    <w:tmpl w:val="7C44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066536">
    <w:abstractNumId w:val="0"/>
  </w:num>
  <w:num w:numId="2" w16cid:durableId="787890696">
    <w:abstractNumId w:val="1"/>
  </w:num>
  <w:num w:numId="3" w16cid:durableId="475295419">
    <w:abstractNumId w:val="5"/>
  </w:num>
  <w:num w:numId="4" w16cid:durableId="1651446145">
    <w:abstractNumId w:val="6"/>
  </w:num>
  <w:num w:numId="5" w16cid:durableId="1225875999">
    <w:abstractNumId w:val="4"/>
  </w:num>
  <w:num w:numId="6" w16cid:durableId="1466047077">
    <w:abstractNumId w:val="7"/>
  </w:num>
  <w:num w:numId="7" w16cid:durableId="689989893">
    <w:abstractNumId w:val="3"/>
  </w:num>
  <w:num w:numId="8" w16cid:durableId="1444885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09"/>
    <w:rsid w:val="00046B63"/>
    <w:rsid w:val="000D0365"/>
    <w:rsid w:val="00101B57"/>
    <w:rsid w:val="0011781C"/>
    <w:rsid w:val="001A4860"/>
    <w:rsid w:val="001C2B04"/>
    <w:rsid w:val="00223658"/>
    <w:rsid w:val="002B3309"/>
    <w:rsid w:val="002C4311"/>
    <w:rsid w:val="003F0687"/>
    <w:rsid w:val="005A2758"/>
    <w:rsid w:val="005F5B64"/>
    <w:rsid w:val="005F6F76"/>
    <w:rsid w:val="00641B8E"/>
    <w:rsid w:val="0066709D"/>
    <w:rsid w:val="00673961"/>
    <w:rsid w:val="006A78D0"/>
    <w:rsid w:val="006F6C36"/>
    <w:rsid w:val="007D527C"/>
    <w:rsid w:val="00846FE4"/>
    <w:rsid w:val="00854A25"/>
    <w:rsid w:val="00870B10"/>
    <w:rsid w:val="008C16CE"/>
    <w:rsid w:val="00904A60"/>
    <w:rsid w:val="00956B45"/>
    <w:rsid w:val="009D41D5"/>
    <w:rsid w:val="009E3172"/>
    <w:rsid w:val="00A16D7E"/>
    <w:rsid w:val="00A3280B"/>
    <w:rsid w:val="00A6706F"/>
    <w:rsid w:val="00A7681A"/>
    <w:rsid w:val="00AA2643"/>
    <w:rsid w:val="00B068E5"/>
    <w:rsid w:val="00B13AB0"/>
    <w:rsid w:val="00B60696"/>
    <w:rsid w:val="00B67C50"/>
    <w:rsid w:val="00C0421B"/>
    <w:rsid w:val="00CB72E4"/>
    <w:rsid w:val="00D15054"/>
    <w:rsid w:val="00D1557E"/>
    <w:rsid w:val="00DB0097"/>
    <w:rsid w:val="00DB2457"/>
    <w:rsid w:val="00DF3AEC"/>
    <w:rsid w:val="00E669E8"/>
    <w:rsid w:val="00F335A1"/>
    <w:rsid w:val="00F77DB5"/>
    <w:rsid w:val="00FD13F2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4FFF3"/>
  <w15:chartTrackingRefBased/>
  <w15:docId w15:val="{CF2D7453-425F-40C3-AA9C-B5CB774B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3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3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3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3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3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3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3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30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30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30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3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3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3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3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3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3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3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3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33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3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B33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309"/>
  </w:style>
  <w:style w:type="paragraph" w:styleId="Footer">
    <w:name w:val="footer"/>
    <w:basedOn w:val="Normal"/>
    <w:link w:val="FooterChar"/>
    <w:uiPriority w:val="99"/>
    <w:unhideWhenUsed/>
    <w:rsid w:val="002B33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1</cp:revision>
  <dcterms:created xsi:type="dcterms:W3CDTF">2025-12-15T15:28:00Z</dcterms:created>
  <dcterms:modified xsi:type="dcterms:W3CDTF">2025-12-15T16:02:00Z</dcterms:modified>
</cp:coreProperties>
</file>