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853B94" w14:textId="028FF8D1" w:rsidR="005B4CBB" w:rsidRPr="001F7885" w:rsidRDefault="005B4CBB" w:rsidP="005B4CBB">
      <w:pPr>
        <w:rPr>
          <w:b/>
          <w:color w:val="FF0000"/>
          <w:sz w:val="32"/>
          <w:szCs w:val="32"/>
        </w:rPr>
      </w:pPr>
      <w:r w:rsidRPr="001F7885">
        <w:rPr>
          <w:b/>
          <w:color w:val="FF0000"/>
          <w:sz w:val="32"/>
          <w:szCs w:val="32"/>
        </w:rPr>
        <w:t xml:space="preserve">Enterprise Structure </w:t>
      </w:r>
    </w:p>
    <w:p w14:paraId="264B62C0" w14:textId="77777777" w:rsidR="005B4CBB" w:rsidRPr="001F7885" w:rsidRDefault="005B4CBB" w:rsidP="005B4CBB">
      <w:pPr>
        <w:rPr>
          <w:b/>
          <w:color w:val="5B9BD5" w:themeColor="accent1"/>
          <w:sz w:val="24"/>
          <w:szCs w:val="24"/>
        </w:rPr>
      </w:pPr>
      <w:r w:rsidRPr="001F7885">
        <w:rPr>
          <w:b/>
          <w:color w:val="5B9BD5" w:themeColor="accent1"/>
          <w:sz w:val="24"/>
          <w:szCs w:val="24"/>
        </w:rPr>
        <w:t>What is enterprise structure and why it is needed?</w:t>
      </w:r>
    </w:p>
    <w:p w14:paraId="35182C41" w14:textId="77777777" w:rsidR="005B4CBB" w:rsidRPr="009F1D41" w:rsidRDefault="005B4CBB" w:rsidP="005B4CBB">
      <w:r w:rsidRPr="009F1D41">
        <w:t>The enterprise structure represents the business structure in the real world.</w:t>
      </w:r>
    </w:p>
    <w:p w14:paraId="7B667E8B" w14:textId="77777777" w:rsidR="005B4CBB" w:rsidRPr="009F1D41" w:rsidRDefault="005B4CBB" w:rsidP="005B4CBB">
      <w:r>
        <w:t>This organizational data reflects the structure of your business.</w:t>
      </w:r>
      <w:r w:rsidRPr="009F1D41">
        <w:t xml:space="preserve"> It is subdivided into various organizational units which, for legal reasons or business-related reasons, are grouped together.</w:t>
      </w:r>
    </w:p>
    <w:p w14:paraId="0D098F89" w14:textId="77777777" w:rsidR="005B4CBB" w:rsidRDefault="005B4CBB" w:rsidP="005B4CBB">
      <w:pPr>
        <w:rPr>
          <w:b/>
        </w:rPr>
      </w:pPr>
      <w:r>
        <w:rPr>
          <w:noProof/>
        </w:rPr>
        <w:drawing>
          <wp:inline distT="0" distB="0" distL="0" distR="0" wp14:anchorId="3F083AB1" wp14:editId="41D837F3">
            <wp:extent cx="2298700" cy="1487641"/>
            <wp:effectExtent l="0" t="0" r="635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27107" cy="1506025"/>
                    </a:xfrm>
                    <a:prstGeom prst="rect">
                      <a:avLst/>
                    </a:prstGeom>
                  </pic:spPr>
                </pic:pic>
              </a:graphicData>
            </a:graphic>
          </wp:inline>
        </w:drawing>
      </w:r>
    </w:p>
    <w:p w14:paraId="42D4342A" w14:textId="77777777" w:rsidR="005B4CBB" w:rsidRDefault="005B4CBB" w:rsidP="005B4CBB">
      <w:r w:rsidRPr="001F7885">
        <w:rPr>
          <w:color w:val="5B9BD5" w:themeColor="accent1"/>
          <w:sz w:val="24"/>
          <w:szCs w:val="24"/>
        </w:rPr>
        <w:t xml:space="preserve">Sales </w:t>
      </w:r>
      <w:proofErr w:type="gramStart"/>
      <w:r w:rsidRPr="001F7885">
        <w:rPr>
          <w:color w:val="5B9BD5" w:themeColor="accent1"/>
          <w:sz w:val="24"/>
          <w:szCs w:val="24"/>
        </w:rPr>
        <w:t>Organization :</w:t>
      </w:r>
      <w:proofErr w:type="gramEnd"/>
      <w:r>
        <w:t xml:space="preserve"> An organizational unit that sells and distributes products.</w:t>
      </w:r>
    </w:p>
    <w:p w14:paraId="61E20E57" w14:textId="77777777" w:rsidR="005B4CBB" w:rsidRDefault="005B4CBB" w:rsidP="005B4CBB">
      <w:r>
        <w:t>SAP Customizing Implementation Guide | Enterprise Structure | Definition | Sales and Distribution | Define, Copy, Delete, Check Sales Organization</w:t>
      </w:r>
    </w:p>
    <w:p w14:paraId="384D0CB4" w14:textId="77777777" w:rsidR="005B4CBB" w:rsidRDefault="005B4CBB" w:rsidP="005B4CBB">
      <w:proofErr w:type="gramStart"/>
      <w:r>
        <w:t>Table :</w:t>
      </w:r>
      <w:proofErr w:type="gramEnd"/>
      <w:r>
        <w:t xml:space="preserve"> </w:t>
      </w:r>
      <w:r w:rsidRPr="004B65BD">
        <w:t>V_TVKO</w:t>
      </w:r>
    </w:p>
    <w:p w14:paraId="7EED1AD8" w14:textId="77777777" w:rsidR="005B4CBB" w:rsidRDefault="005B4CBB" w:rsidP="005B4CBB">
      <w:r>
        <w:rPr>
          <w:noProof/>
        </w:rPr>
        <w:drawing>
          <wp:inline distT="0" distB="0" distL="0" distR="0" wp14:anchorId="26D0A1C9" wp14:editId="2CDB7004">
            <wp:extent cx="3038168" cy="2374265"/>
            <wp:effectExtent l="0" t="0" r="0" b="69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38168" cy="2374265"/>
                    </a:xfrm>
                    <a:prstGeom prst="rect">
                      <a:avLst/>
                    </a:prstGeom>
                  </pic:spPr>
                </pic:pic>
              </a:graphicData>
            </a:graphic>
          </wp:inline>
        </w:drawing>
      </w:r>
    </w:p>
    <w:p w14:paraId="692BDF48" w14:textId="77777777" w:rsidR="005B4CBB" w:rsidRDefault="005B4CBB" w:rsidP="005B4CBB">
      <w:r>
        <w:t xml:space="preserve">Example: Sales Org is VAPI </w:t>
      </w:r>
      <w:proofErr w:type="gramStart"/>
      <w:r>
        <w:t>India</w:t>
      </w:r>
      <w:proofErr w:type="gramEnd"/>
      <w:r>
        <w:t xml:space="preserve"> and all others are details</w:t>
      </w:r>
    </w:p>
    <w:p w14:paraId="5321AF16" w14:textId="77777777" w:rsidR="005B4CBB" w:rsidRDefault="005B4CBB" w:rsidP="005B4CBB">
      <w:pPr>
        <w:rPr>
          <w:b/>
        </w:rPr>
      </w:pPr>
    </w:p>
    <w:p w14:paraId="4E46C857" w14:textId="77777777" w:rsidR="005B4CBB" w:rsidRDefault="005B4CBB" w:rsidP="005B4CBB">
      <w:r w:rsidRPr="001F7885">
        <w:rPr>
          <w:color w:val="5B9BD5" w:themeColor="accent1"/>
          <w:sz w:val="24"/>
          <w:szCs w:val="24"/>
        </w:rPr>
        <w:t xml:space="preserve">A Distribution </w:t>
      </w:r>
      <w:proofErr w:type="gramStart"/>
      <w:r w:rsidRPr="001F7885">
        <w:rPr>
          <w:color w:val="5B9BD5" w:themeColor="accent1"/>
          <w:sz w:val="24"/>
          <w:szCs w:val="24"/>
        </w:rPr>
        <w:t>Channel :</w:t>
      </w:r>
      <w:proofErr w:type="gramEnd"/>
      <w:r>
        <w:t xml:space="preserve"> The channel through which materials or services reach customers. Typical distribution channels include Internet sales, wholesale, retail, and direct sales.</w:t>
      </w:r>
    </w:p>
    <w:p w14:paraId="0C809A49" w14:textId="77777777" w:rsidR="005B4CBB" w:rsidRDefault="005B4CBB" w:rsidP="005B4CBB">
      <w:r>
        <w:t>SAP Customizing Implementation Guide | Enterprise Structure | Definition | Sales and Distribution | Define, Copy, Delete, Check Distribution Channel</w:t>
      </w:r>
    </w:p>
    <w:p w14:paraId="3CAB8C7B" w14:textId="77777777" w:rsidR="005B4CBB" w:rsidRDefault="005B4CBB" w:rsidP="005B4CBB">
      <w:proofErr w:type="gramStart"/>
      <w:r>
        <w:lastRenderedPageBreak/>
        <w:t>Table :</w:t>
      </w:r>
      <w:r w:rsidRPr="004B65BD">
        <w:t>V</w:t>
      </w:r>
      <w:proofErr w:type="gramEnd"/>
      <w:r w:rsidRPr="004B65BD">
        <w:t>_TVTW</w:t>
      </w:r>
    </w:p>
    <w:p w14:paraId="1C3919BC" w14:textId="77777777" w:rsidR="005B4CBB" w:rsidRDefault="005B4CBB" w:rsidP="005B4CBB">
      <w:r>
        <w:rPr>
          <w:noProof/>
        </w:rPr>
        <w:drawing>
          <wp:inline distT="0" distB="0" distL="0" distR="0" wp14:anchorId="796514AE" wp14:editId="3C83263A">
            <wp:extent cx="2249979" cy="12446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75023" cy="1258453"/>
                    </a:xfrm>
                    <a:prstGeom prst="rect">
                      <a:avLst/>
                    </a:prstGeom>
                  </pic:spPr>
                </pic:pic>
              </a:graphicData>
            </a:graphic>
          </wp:inline>
        </w:drawing>
      </w:r>
    </w:p>
    <w:p w14:paraId="559D0CF9" w14:textId="77777777" w:rsidR="005B4CBB" w:rsidRDefault="005B4CBB" w:rsidP="005B4CBB">
      <w:r>
        <w:t xml:space="preserve">Example: Suppose the product is laptop then company will sell the laptops via channel cash sale, </w:t>
      </w:r>
      <w:proofErr w:type="gramStart"/>
      <w:r>
        <w:t>whole sale</w:t>
      </w:r>
      <w:proofErr w:type="gramEnd"/>
      <w:r>
        <w:t xml:space="preserve"> etc.</w:t>
      </w:r>
    </w:p>
    <w:p w14:paraId="050797D5" w14:textId="77777777" w:rsidR="005B4CBB" w:rsidRPr="001D5C2D" w:rsidRDefault="005B4CBB" w:rsidP="005B4CBB">
      <w:r w:rsidRPr="001F7885">
        <w:rPr>
          <w:color w:val="5B9BD5" w:themeColor="accent1"/>
          <w:sz w:val="24"/>
          <w:szCs w:val="24"/>
        </w:rPr>
        <w:t>Division:</w:t>
      </w:r>
      <w:r w:rsidRPr="004B65BD">
        <w:rPr>
          <w:b/>
        </w:rPr>
        <w:t xml:space="preserve"> </w:t>
      </w:r>
      <w:r>
        <w:t xml:space="preserve">It is group of products. </w:t>
      </w:r>
      <w:r w:rsidRPr="001D5C2D">
        <w:t>Materials or products always belong to one division</w:t>
      </w:r>
    </w:p>
    <w:p w14:paraId="0F588506" w14:textId="77777777" w:rsidR="005B4CBB" w:rsidRPr="004B65BD" w:rsidRDefault="005B4CBB" w:rsidP="005B4CBB">
      <w:r w:rsidRPr="004B65BD">
        <w:t>SPRO -&gt; SAP IMG -&gt; Enterprise Structure –&gt; Definition –&gt; Logistics -General -&gt; Define copy, delete, check division</w:t>
      </w:r>
    </w:p>
    <w:p w14:paraId="51F3E4F6" w14:textId="77777777" w:rsidR="005B4CBB" w:rsidRDefault="005B4CBB" w:rsidP="005B4CBB">
      <w:proofErr w:type="gramStart"/>
      <w:r>
        <w:t>Table :</w:t>
      </w:r>
      <w:r w:rsidRPr="004B65BD">
        <w:t>V</w:t>
      </w:r>
      <w:proofErr w:type="gramEnd"/>
      <w:r w:rsidRPr="004B65BD">
        <w:t>_TSPA</w:t>
      </w:r>
    </w:p>
    <w:p w14:paraId="14A38A89" w14:textId="77777777" w:rsidR="005B4CBB" w:rsidRDefault="005B4CBB" w:rsidP="005B4CBB">
      <w:r>
        <w:t>Examples: Vegetables, seeds, fertilizers.</w:t>
      </w:r>
    </w:p>
    <w:p w14:paraId="61066317" w14:textId="77777777" w:rsidR="005B4CBB" w:rsidRDefault="005B4CBB" w:rsidP="005B4CBB">
      <w:r>
        <w:t xml:space="preserve">There are the three different products hence division </w:t>
      </w:r>
      <w:proofErr w:type="spellStart"/>
      <w:proofErr w:type="gramStart"/>
      <w:r>
        <w:t>cant</w:t>
      </w:r>
      <w:proofErr w:type="spellEnd"/>
      <w:proofErr w:type="gramEnd"/>
      <w:r>
        <w:t xml:space="preserve"> be the same.</w:t>
      </w:r>
    </w:p>
    <w:p w14:paraId="4D144178" w14:textId="77777777" w:rsidR="005B4CBB" w:rsidRDefault="005B4CBB" w:rsidP="005B4CBB">
      <w:pPr>
        <w:rPr>
          <w:rFonts w:ascii="Arial" w:hAnsi="Arial" w:cs="Arial"/>
          <w:b/>
          <w:bCs/>
          <w:color w:val="202124"/>
          <w:shd w:val="clear" w:color="auto" w:fill="FFFFFF"/>
        </w:rPr>
      </w:pPr>
      <w:r>
        <w:rPr>
          <w:noProof/>
        </w:rPr>
        <w:drawing>
          <wp:inline distT="0" distB="0" distL="0" distR="0" wp14:anchorId="1D9DF929" wp14:editId="7200BC66">
            <wp:extent cx="1771650" cy="12820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80880" cy="1288699"/>
                    </a:xfrm>
                    <a:prstGeom prst="rect">
                      <a:avLst/>
                    </a:prstGeom>
                  </pic:spPr>
                </pic:pic>
              </a:graphicData>
            </a:graphic>
          </wp:inline>
        </w:drawing>
      </w:r>
    </w:p>
    <w:p w14:paraId="4BB4EF08" w14:textId="01078EB9" w:rsidR="005B4CBB" w:rsidRPr="009F1D41" w:rsidRDefault="005B4CBB" w:rsidP="005B4CBB">
      <w:r w:rsidRPr="001F7885">
        <w:rPr>
          <w:color w:val="5B9BD5" w:themeColor="accent1"/>
          <w:sz w:val="24"/>
          <w:szCs w:val="24"/>
        </w:rPr>
        <w:t>Sales Office:</w:t>
      </w:r>
      <w:r>
        <w:rPr>
          <w:b/>
        </w:rPr>
        <w:t xml:space="preserve"> </w:t>
      </w:r>
      <w:r w:rsidRPr="009F1D41">
        <w:t>Sales Office is an organizational unit which can use as a branch. Companies often set up several sales offices apart from the head office or headquarters to reach the market in depth</w:t>
      </w:r>
    </w:p>
    <w:p w14:paraId="7742DF71" w14:textId="77777777" w:rsidR="005B4CBB" w:rsidRPr="009F1D41" w:rsidRDefault="005B4CBB" w:rsidP="005B4CBB">
      <w:r>
        <w:t>Menu Path SAP Customizing Implementation Guide | Enterprise Structure | Definition | Sales and Distribution | Maintain Sales Office</w:t>
      </w:r>
    </w:p>
    <w:p w14:paraId="5B82F493" w14:textId="77777777" w:rsidR="005B4CBB" w:rsidRPr="009F1D41" w:rsidRDefault="005B4CBB" w:rsidP="005B4CBB">
      <w:r w:rsidRPr="009F1D41">
        <w:t xml:space="preserve">Example: Suppose, Main Company is at </w:t>
      </w:r>
      <w:proofErr w:type="gramStart"/>
      <w:r w:rsidRPr="009F1D41">
        <w:t>Mumbai</w:t>
      </w:r>
      <w:proofErr w:type="gramEnd"/>
      <w:r w:rsidRPr="009F1D41">
        <w:t xml:space="preserve"> but most selling is there in Nashik then that company will create the sales office you can all it as a branch at Nashik and that office will take care of all the selling take place at Nashik or near about districts or even the small villages. </w:t>
      </w:r>
    </w:p>
    <w:p w14:paraId="49ED956D" w14:textId="77777777" w:rsidR="005B4CBB" w:rsidRDefault="005B4CBB" w:rsidP="005B4CBB">
      <w:pPr>
        <w:rPr>
          <w:b/>
        </w:rPr>
      </w:pPr>
      <w:r>
        <w:rPr>
          <w:noProof/>
        </w:rPr>
        <w:lastRenderedPageBreak/>
        <w:drawing>
          <wp:inline distT="0" distB="0" distL="0" distR="0" wp14:anchorId="65BBA8DD" wp14:editId="67DC19C0">
            <wp:extent cx="3206750" cy="254235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27735" cy="2558989"/>
                    </a:xfrm>
                    <a:prstGeom prst="rect">
                      <a:avLst/>
                    </a:prstGeom>
                  </pic:spPr>
                </pic:pic>
              </a:graphicData>
            </a:graphic>
          </wp:inline>
        </w:drawing>
      </w:r>
    </w:p>
    <w:p w14:paraId="3A8A5143" w14:textId="77777777" w:rsidR="005B4CBB" w:rsidRDefault="005B4CBB" w:rsidP="005B4CBB">
      <w:r w:rsidRPr="001F7885">
        <w:rPr>
          <w:color w:val="5B9BD5" w:themeColor="accent1"/>
          <w:sz w:val="24"/>
          <w:szCs w:val="24"/>
        </w:rPr>
        <w:t xml:space="preserve">Sales </w:t>
      </w:r>
      <w:proofErr w:type="gramStart"/>
      <w:r w:rsidRPr="001F7885">
        <w:rPr>
          <w:color w:val="5B9BD5" w:themeColor="accent1"/>
          <w:sz w:val="24"/>
          <w:szCs w:val="24"/>
        </w:rPr>
        <w:t>Group :</w:t>
      </w:r>
      <w:proofErr w:type="gramEnd"/>
      <w:r>
        <w:t xml:space="preserve"> The staff of a sales office may be subdivided into sales groups. For example, sales groups can be defined for individual divisions within the sales team. </w:t>
      </w:r>
    </w:p>
    <w:p w14:paraId="675C48EF" w14:textId="77777777" w:rsidR="005B4CBB" w:rsidRDefault="005B4CBB" w:rsidP="005B4CBB">
      <w:r>
        <w:t>SAP Customizing Implementation Guide | Enterprise Structure | Definition | Sales and Distribution | Maintain Sales Group</w:t>
      </w:r>
    </w:p>
    <w:p w14:paraId="5A66F19B" w14:textId="77777777" w:rsidR="005B4CBB" w:rsidRDefault="005B4CBB" w:rsidP="005B4CBB">
      <w:r>
        <w:rPr>
          <w:noProof/>
        </w:rPr>
        <w:drawing>
          <wp:inline distT="0" distB="0" distL="0" distR="0" wp14:anchorId="1329E3D3" wp14:editId="4EA01A7F">
            <wp:extent cx="1739900" cy="1195845"/>
            <wp:effectExtent l="0" t="0" r="0" b="4445"/>
            <wp:docPr id="32" name="Picture 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screenshot of a computer&#10;&#10;Description automatically generated"/>
                    <pic:cNvPicPr/>
                  </pic:nvPicPr>
                  <pic:blipFill>
                    <a:blip r:embed="rId13"/>
                    <a:stretch>
                      <a:fillRect/>
                    </a:stretch>
                  </pic:blipFill>
                  <pic:spPr>
                    <a:xfrm>
                      <a:off x="0" y="0"/>
                      <a:ext cx="1746643" cy="1200480"/>
                    </a:xfrm>
                    <a:prstGeom prst="rect">
                      <a:avLst/>
                    </a:prstGeom>
                  </pic:spPr>
                </pic:pic>
              </a:graphicData>
            </a:graphic>
          </wp:inline>
        </w:drawing>
      </w:r>
    </w:p>
    <w:p w14:paraId="3A4FC005" w14:textId="77777777" w:rsidR="005B4CBB" w:rsidRDefault="005B4CBB" w:rsidP="005B4CBB">
      <w:r>
        <w:t>Example: Suppose sales office is at Mumbai, and most of the orders are coming from Indore, Jalgaon then you can create the sales group likewise.</w:t>
      </w:r>
    </w:p>
    <w:p w14:paraId="20864B32" w14:textId="77777777" w:rsidR="005B4CBB" w:rsidRDefault="005B4CBB" w:rsidP="005B4CBB">
      <w:proofErr w:type="gramStart"/>
      <w:r w:rsidRPr="001F7885">
        <w:rPr>
          <w:color w:val="5B9BD5" w:themeColor="accent1"/>
          <w:sz w:val="24"/>
          <w:szCs w:val="24"/>
        </w:rPr>
        <w:t>Salespersons :</w:t>
      </w:r>
      <w:proofErr w:type="gramEnd"/>
      <w:r w:rsidRPr="001F7885">
        <w:rPr>
          <w:color w:val="5B9BD5" w:themeColor="accent1"/>
          <w:sz w:val="24"/>
          <w:szCs w:val="24"/>
        </w:rPr>
        <w:t xml:space="preserve"> </w:t>
      </w:r>
      <w:r>
        <w:t xml:space="preserve"> Individual personnel master records are used to manage data about salespersons. You can assign a salesperson to a sales group in the personnel master record. Sales offices and sales groups are optional organizational elements; you do not need to configure them if you have no use for them. In this case, make sure that the sales office and sales group fields are not marked as mandatory on the customer master or the order entry screens. Otherwise, the users will be required to enter a value that you have not maintained</w:t>
      </w:r>
    </w:p>
    <w:p w14:paraId="5AFF8CA9" w14:textId="77777777" w:rsidR="005B4CBB" w:rsidRPr="009F1D41" w:rsidRDefault="005B4CBB" w:rsidP="005B4CBB">
      <w:r w:rsidRPr="001F7885">
        <w:rPr>
          <w:color w:val="5B9BD5" w:themeColor="accent1"/>
          <w:sz w:val="24"/>
          <w:szCs w:val="24"/>
        </w:rPr>
        <w:t xml:space="preserve">Company: </w:t>
      </w:r>
      <w:r w:rsidRPr="009F1D41">
        <w:t>Company is the smallest organizational unit. For complete business structure you can create the enterprise structure ahead.</w:t>
      </w:r>
    </w:p>
    <w:p w14:paraId="18C424E3" w14:textId="77777777" w:rsidR="005B4CBB" w:rsidRDefault="005B4CBB" w:rsidP="005B4CBB">
      <w:r>
        <w:rPr>
          <w:noProof/>
        </w:rPr>
        <w:lastRenderedPageBreak/>
        <w:drawing>
          <wp:inline distT="0" distB="0" distL="0" distR="0" wp14:anchorId="62D4D40A" wp14:editId="2488725E">
            <wp:extent cx="2838450" cy="1808664"/>
            <wp:effectExtent l="0" t="0" r="0" b="127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54274" cy="1818747"/>
                    </a:xfrm>
                    <a:prstGeom prst="rect">
                      <a:avLst/>
                    </a:prstGeom>
                  </pic:spPr>
                </pic:pic>
              </a:graphicData>
            </a:graphic>
          </wp:inline>
        </w:drawing>
      </w:r>
    </w:p>
    <w:p w14:paraId="37C7C4C0" w14:textId="77777777" w:rsidR="005B4CBB" w:rsidRPr="001F7885" w:rsidRDefault="005B4CBB" w:rsidP="005B4CBB">
      <w:pPr>
        <w:rPr>
          <w:color w:val="5B9BD5" w:themeColor="accent1"/>
          <w:sz w:val="24"/>
          <w:szCs w:val="24"/>
        </w:rPr>
      </w:pPr>
      <w:r w:rsidRPr="001F7885">
        <w:rPr>
          <w:color w:val="5B9BD5" w:themeColor="accent1"/>
          <w:sz w:val="24"/>
          <w:szCs w:val="24"/>
        </w:rPr>
        <w:t xml:space="preserve">Company code: </w:t>
      </w:r>
    </w:p>
    <w:p w14:paraId="68F3DDFC" w14:textId="77777777" w:rsidR="005B4CBB" w:rsidRPr="009F1D41" w:rsidRDefault="005B4CBB" w:rsidP="005B4CBB">
      <w:r w:rsidRPr="009F1D41">
        <w:t xml:space="preserve">Company Code is a smallest organizational unit used to represent the company for external accounting. </w:t>
      </w:r>
    </w:p>
    <w:p w14:paraId="6E97F48B" w14:textId="77777777" w:rsidR="005B4CBB" w:rsidRPr="009F1D41" w:rsidRDefault="005B4CBB" w:rsidP="005B4CBB">
      <w:proofErr w:type="gramStart"/>
      <w:r w:rsidRPr="009F1D41">
        <w:t>So</w:t>
      </w:r>
      <w:proofErr w:type="gramEnd"/>
      <w:r w:rsidRPr="009F1D41">
        <w:t xml:space="preserve"> the company codes which is used to represented the company that will take care of their own accounting.</w:t>
      </w:r>
    </w:p>
    <w:p w14:paraId="568D7D31" w14:textId="77777777" w:rsidR="005B4CBB" w:rsidRPr="009F1D41" w:rsidRDefault="005B4CBB" w:rsidP="005B4CBB">
      <w:r w:rsidRPr="009F1D41">
        <w:t>A company can include either one or more company codes</w:t>
      </w:r>
    </w:p>
    <w:p w14:paraId="0D08B505" w14:textId="77777777" w:rsidR="005B4CBB" w:rsidRDefault="005B4CBB" w:rsidP="005B4CBB">
      <w:r>
        <w:rPr>
          <w:noProof/>
        </w:rPr>
        <w:drawing>
          <wp:inline distT="0" distB="0" distL="0" distR="0" wp14:anchorId="1B57F22B" wp14:editId="17F21A44">
            <wp:extent cx="3061420" cy="2247254"/>
            <wp:effectExtent l="0" t="0" r="5715" b="127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96769" cy="2273202"/>
                    </a:xfrm>
                    <a:prstGeom prst="rect">
                      <a:avLst/>
                    </a:prstGeom>
                  </pic:spPr>
                </pic:pic>
              </a:graphicData>
            </a:graphic>
          </wp:inline>
        </w:drawing>
      </w:r>
    </w:p>
    <w:p w14:paraId="221529BB" w14:textId="77777777" w:rsidR="005B4CBB" w:rsidRDefault="005B4CBB" w:rsidP="005B4CBB"/>
    <w:p w14:paraId="20EEA528" w14:textId="77777777" w:rsidR="005B4CBB" w:rsidRDefault="005B4CBB" w:rsidP="005B4CBB">
      <w:r w:rsidRPr="001F7885">
        <w:rPr>
          <w:color w:val="5B9BD5" w:themeColor="accent1"/>
          <w:sz w:val="24"/>
          <w:szCs w:val="24"/>
        </w:rPr>
        <w:t>Plant:</w:t>
      </w:r>
      <w:r>
        <w:t xml:space="preserve"> A plant is a logistics organizational unit where materials are </w:t>
      </w:r>
      <w:proofErr w:type="gramStart"/>
      <w:r>
        <w:t>produced</w:t>
      </w:r>
      <w:proofErr w:type="gramEnd"/>
      <w:r>
        <w:t xml:space="preserve"> or goods and services are provided. It is where production, procurement, and materials planning are executed. A material may exist within more than one plant. Also, stock is delivered to a customer from a plant, the availability check is carried out in a plant.</w:t>
      </w:r>
    </w:p>
    <w:p w14:paraId="7E42A82C" w14:textId="77777777" w:rsidR="005B4CBB" w:rsidRDefault="005B4CBB" w:rsidP="005B4CBB"/>
    <w:p w14:paraId="5E3AAC79" w14:textId="77777777" w:rsidR="005B4CBB" w:rsidRPr="001F7885" w:rsidRDefault="005B4CBB" w:rsidP="005B4CBB">
      <w:pPr>
        <w:rPr>
          <w:color w:val="5B9BD5" w:themeColor="accent1"/>
          <w:sz w:val="24"/>
          <w:szCs w:val="24"/>
        </w:rPr>
      </w:pPr>
      <w:r w:rsidRPr="001F7885">
        <w:rPr>
          <w:color w:val="5B9BD5" w:themeColor="accent1"/>
          <w:sz w:val="24"/>
          <w:szCs w:val="24"/>
        </w:rPr>
        <w:t>Plant Determination</w:t>
      </w:r>
    </w:p>
    <w:p w14:paraId="0BF78DFA" w14:textId="77777777" w:rsidR="005B4CBB" w:rsidRDefault="005B4CBB" w:rsidP="005B4CBB">
      <w:pPr>
        <w:pStyle w:val="ListParagraph"/>
        <w:numPr>
          <w:ilvl w:val="0"/>
          <w:numId w:val="26"/>
        </w:numPr>
      </w:pPr>
      <w:r>
        <w:t>CMIR</w:t>
      </w:r>
    </w:p>
    <w:p w14:paraId="330E7880" w14:textId="77777777" w:rsidR="005B4CBB" w:rsidRDefault="005B4CBB" w:rsidP="005B4CBB">
      <w:pPr>
        <w:pStyle w:val="ListParagraph"/>
        <w:numPr>
          <w:ilvl w:val="0"/>
          <w:numId w:val="26"/>
        </w:numPr>
      </w:pPr>
      <w:r>
        <w:t>Customer Mater</w:t>
      </w:r>
    </w:p>
    <w:p w14:paraId="4D31A7AE" w14:textId="77777777" w:rsidR="005B4CBB" w:rsidRDefault="005B4CBB" w:rsidP="005B4CBB">
      <w:pPr>
        <w:pStyle w:val="ListParagraph"/>
        <w:numPr>
          <w:ilvl w:val="0"/>
          <w:numId w:val="26"/>
        </w:numPr>
      </w:pPr>
      <w:r>
        <w:t>Material Master</w:t>
      </w:r>
    </w:p>
    <w:p w14:paraId="04FAAE9B" w14:textId="77777777" w:rsidR="005B4CBB" w:rsidRDefault="005B4CBB" w:rsidP="005B4CBB">
      <w:r>
        <w:rPr>
          <w:noProof/>
        </w:rPr>
        <w:lastRenderedPageBreak/>
        <w:drawing>
          <wp:inline distT="0" distB="0" distL="0" distR="0" wp14:anchorId="3DE6507C" wp14:editId="47AA7E36">
            <wp:extent cx="3432517" cy="1845674"/>
            <wp:effectExtent l="0" t="0" r="0" b="254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52701" cy="1856527"/>
                    </a:xfrm>
                    <a:prstGeom prst="rect">
                      <a:avLst/>
                    </a:prstGeom>
                  </pic:spPr>
                </pic:pic>
              </a:graphicData>
            </a:graphic>
          </wp:inline>
        </w:drawing>
      </w:r>
    </w:p>
    <w:p w14:paraId="20093578" w14:textId="77777777" w:rsidR="005B4CBB" w:rsidRDefault="005B4CBB" w:rsidP="005B4CBB">
      <w:r>
        <w:t xml:space="preserve">A storage location defines a storage area for the stock in a plant. One or more plants are assigned to a company code. And one or more storage locations are assigned to a plant. </w:t>
      </w:r>
    </w:p>
    <w:p w14:paraId="1C55092C" w14:textId="77777777" w:rsidR="005B4CBB" w:rsidRDefault="005B4CBB" w:rsidP="005B4CBB">
      <w:r>
        <w:t xml:space="preserve">• A plant can only exist within one company code. </w:t>
      </w:r>
    </w:p>
    <w:p w14:paraId="054DA8E4" w14:textId="77777777" w:rsidR="005B4CBB" w:rsidRDefault="005B4CBB" w:rsidP="005B4CBB">
      <w:r>
        <w:t xml:space="preserve">• A plant may be assigned to more than one combination of sales organization and distribution channel. </w:t>
      </w:r>
      <w:proofErr w:type="gramStart"/>
      <w:r>
        <w:t>So</w:t>
      </w:r>
      <w:proofErr w:type="gramEnd"/>
      <w:r>
        <w:t xml:space="preserve"> you may sell stock from the same plant into different sales areas. </w:t>
      </w:r>
    </w:p>
    <w:p w14:paraId="0F54E662" w14:textId="77777777" w:rsidR="005B4CBB" w:rsidRDefault="005B4CBB" w:rsidP="005B4CBB">
      <w:r>
        <w:t xml:space="preserve">• A plant may have more than one shipping point. (A shipping point may also be assigned to more than one plant.) </w:t>
      </w:r>
    </w:p>
    <w:p w14:paraId="4716EFE1" w14:textId="77777777" w:rsidR="005B4CBB" w:rsidRDefault="005B4CBB" w:rsidP="005B4CBB"/>
    <w:p w14:paraId="55FD6001" w14:textId="77777777" w:rsidR="005B4CBB" w:rsidRPr="009F1D41" w:rsidRDefault="005B4CBB" w:rsidP="005B4CBB">
      <w:r w:rsidRPr="001F7885">
        <w:rPr>
          <w:color w:val="5B9BD5" w:themeColor="accent1"/>
          <w:sz w:val="24"/>
          <w:szCs w:val="24"/>
        </w:rPr>
        <w:t xml:space="preserve">Shipping </w:t>
      </w:r>
      <w:proofErr w:type="gramStart"/>
      <w:r w:rsidRPr="001F7885">
        <w:rPr>
          <w:color w:val="5B9BD5" w:themeColor="accent1"/>
          <w:sz w:val="24"/>
          <w:szCs w:val="24"/>
        </w:rPr>
        <w:t>Point :</w:t>
      </w:r>
      <w:proofErr w:type="gramEnd"/>
      <w:r w:rsidRPr="003F0B6C">
        <w:rPr>
          <w:color w:val="5B9BD5" w:themeColor="accent1"/>
        </w:rPr>
        <w:t xml:space="preserve"> </w:t>
      </w:r>
      <w:r w:rsidRPr="009F1D41">
        <w:t>The physical location (for example, a warehouse) from which you ship the item.</w:t>
      </w:r>
    </w:p>
    <w:p w14:paraId="7458FB53" w14:textId="77777777" w:rsidR="005B4CBB" w:rsidRDefault="005B4CBB" w:rsidP="005B4CBB">
      <w:r>
        <w:t>A shipping point is assigned to one or more plants and can be divided into several loading points.</w:t>
      </w:r>
    </w:p>
    <w:p w14:paraId="14AE8DC0" w14:textId="77777777" w:rsidR="005B4CBB" w:rsidRPr="00112EE6" w:rsidRDefault="005B4CBB" w:rsidP="005B4CBB">
      <w:pPr>
        <w:autoSpaceDE w:val="0"/>
        <w:autoSpaceDN w:val="0"/>
        <w:adjustRightInd w:val="0"/>
        <w:spacing w:before="100" w:after="100" w:line="240" w:lineRule="auto"/>
      </w:pPr>
      <w:r w:rsidRPr="00112EE6">
        <w:t>During delivery processing, the shipping/receiving point is the most important criterion that you use to select deliveries.</w:t>
      </w:r>
    </w:p>
    <w:p w14:paraId="0780B620" w14:textId="77777777" w:rsidR="005B4CBB" w:rsidRPr="00112EE6" w:rsidRDefault="005B4CBB" w:rsidP="005B4CBB">
      <w:pPr>
        <w:autoSpaceDE w:val="0"/>
        <w:autoSpaceDN w:val="0"/>
        <w:adjustRightInd w:val="0"/>
        <w:spacing w:before="100" w:after="100" w:line="240" w:lineRule="auto"/>
      </w:pPr>
      <w:r w:rsidRPr="00112EE6">
        <w:t xml:space="preserve">A delivery can be shipped from one shipping point only or received at one receiving point </w:t>
      </w:r>
    </w:p>
    <w:p w14:paraId="6FD7A604" w14:textId="77777777" w:rsidR="005B4CBB" w:rsidRDefault="005B4CBB" w:rsidP="005B4CBB">
      <w:r>
        <w:rPr>
          <w:noProof/>
        </w:rPr>
        <w:drawing>
          <wp:inline distT="0" distB="0" distL="0" distR="0" wp14:anchorId="72B8BD4C" wp14:editId="34430B17">
            <wp:extent cx="4712677" cy="286074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28464" cy="2870323"/>
                    </a:xfrm>
                    <a:prstGeom prst="rect">
                      <a:avLst/>
                    </a:prstGeom>
                  </pic:spPr>
                </pic:pic>
              </a:graphicData>
            </a:graphic>
          </wp:inline>
        </w:drawing>
      </w:r>
    </w:p>
    <w:p w14:paraId="3F08D0BA" w14:textId="77777777" w:rsidR="005B4CBB" w:rsidRPr="009F1D41" w:rsidRDefault="005B4CBB" w:rsidP="005B4CBB">
      <w:r w:rsidRPr="009F1D41">
        <w:lastRenderedPageBreak/>
        <w:t>Shipping data are determined based on:</w:t>
      </w:r>
    </w:p>
    <w:p w14:paraId="503C515A" w14:textId="77777777" w:rsidR="005B4CBB" w:rsidRPr="009F1D41" w:rsidRDefault="005B4CBB" w:rsidP="005B4CBB">
      <w:pPr>
        <w:pStyle w:val="ListParagraph"/>
        <w:numPr>
          <w:ilvl w:val="0"/>
          <w:numId w:val="22"/>
        </w:numPr>
      </w:pPr>
      <w:r w:rsidRPr="009F1D41">
        <w:t>loading group in material master sales view,</w:t>
      </w:r>
    </w:p>
    <w:p w14:paraId="3509C51C" w14:textId="77777777" w:rsidR="005B4CBB" w:rsidRPr="009F1D41" w:rsidRDefault="005B4CBB" w:rsidP="005B4CBB">
      <w:pPr>
        <w:pStyle w:val="ListParagraph"/>
        <w:numPr>
          <w:ilvl w:val="0"/>
          <w:numId w:val="22"/>
        </w:numPr>
      </w:pPr>
      <w:r>
        <w:t>S</w:t>
      </w:r>
      <w:r w:rsidRPr="009F1D41">
        <w:t>hipping</w:t>
      </w:r>
      <w:r>
        <w:t> C</w:t>
      </w:r>
      <w:r w:rsidRPr="009F1D41">
        <w:t>ondit</w:t>
      </w:r>
      <w:r>
        <w:t>i</w:t>
      </w:r>
      <w:r w:rsidRPr="009F1D41">
        <w:t xml:space="preserve">ons in customer master sales data shipping view. </w:t>
      </w:r>
    </w:p>
    <w:p w14:paraId="52DB8DBA" w14:textId="77777777" w:rsidR="005B4CBB" w:rsidRDefault="005B4CBB" w:rsidP="005B4CBB">
      <w:pPr>
        <w:pStyle w:val="ListParagraph"/>
        <w:numPr>
          <w:ilvl w:val="0"/>
          <w:numId w:val="22"/>
        </w:numPr>
      </w:pPr>
      <w:r w:rsidRPr="009F1D41">
        <w:t>Plant</w:t>
      </w:r>
    </w:p>
    <w:p w14:paraId="4BD8E825" w14:textId="77777777" w:rsidR="005B4CBB" w:rsidRPr="001F7885" w:rsidRDefault="005B4CBB" w:rsidP="005B4CBB">
      <w:pPr>
        <w:keepNext/>
        <w:autoSpaceDE w:val="0"/>
        <w:autoSpaceDN w:val="0"/>
        <w:adjustRightInd w:val="0"/>
        <w:spacing w:before="100" w:after="100" w:line="240" w:lineRule="auto"/>
        <w:outlineLvl w:val="3"/>
        <w:rPr>
          <w:color w:val="5B9BD5" w:themeColor="accent1"/>
          <w:sz w:val="24"/>
          <w:szCs w:val="24"/>
        </w:rPr>
      </w:pPr>
      <w:r w:rsidRPr="001F7885">
        <w:rPr>
          <w:color w:val="5B9BD5" w:themeColor="accent1"/>
          <w:sz w:val="24"/>
          <w:szCs w:val="24"/>
        </w:rPr>
        <w:t>Maintain storage location</w:t>
      </w:r>
    </w:p>
    <w:p w14:paraId="5B4EA988" w14:textId="77777777" w:rsidR="005B4CBB" w:rsidRDefault="005B4CBB" w:rsidP="005B4CBB">
      <w:pPr>
        <w:keepNext/>
        <w:autoSpaceDE w:val="0"/>
        <w:autoSpaceDN w:val="0"/>
        <w:adjustRightInd w:val="0"/>
        <w:spacing w:before="100" w:after="100" w:line="240" w:lineRule="auto"/>
        <w:outlineLvl w:val="3"/>
        <w:rPr>
          <w:rFonts w:ascii="Times New Roman" w:hAnsi="Times New Roman" w:cs="Times New Roman"/>
          <w:b/>
          <w:bCs/>
          <w:sz w:val="28"/>
          <w:szCs w:val="28"/>
        </w:rPr>
      </w:pPr>
      <w:r>
        <w:rPr>
          <w:noProof/>
        </w:rPr>
        <w:drawing>
          <wp:inline distT="0" distB="0" distL="0" distR="0" wp14:anchorId="0B0D3C36" wp14:editId="15CBA8B4">
            <wp:extent cx="2834640" cy="1567801"/>
            <wp:effectExtent l="0" t="0" r="381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51123" cy="1576918"/>
                    </a:xfrm>
                    <a:prstGeom prst="rect">
                      <a:avLst/>
                    </a:prstGeom>
                  </pic:spPr>
                </pic:pic>
              </a:graphicData>
            </a:graphic>
          </wp:inline>
        </w:drawing>
      </w:r>
    </w:p>
    <w:p w14:paraId="73CABB4B" w14:textId="77777777" w:rsidR="005B4CBB" w:rsidRPr="002D6FA1" w:rsidRDefault="005B4CBB" w:rsidP="005B4CBB">
      <w:pPr>
        <w:keepNext/>
        <w:autoSpaceDE w:val="0"/>
        <w:autoSpaceDN w:val="0"/>
        <w:adjustRightInd w:val="0"/>
        <w:spacing w:before="100" w:after="100" w:line="240" w:lineRule="auto"/>
        <w:outlineLvl w:val="3"/>
        <w:rPr>
          <w:rFonts w:ascii="Times New Roman" w:hAnsi="Times New Roman" w:cs="Times New Roman"/>
          <w:b/>
          <w:bCs/>
          <w:sz w:val="28"/>
          <w:szCs w:val="28"/>
        </w:rPr>
      </w:pPr>
    </w:p>
    <w:p w14:paraId="438013DF" w14:textId="77777777" w:rsidR="005B4CBB" w:rsidRPr="002D6FA1" w:rsidRDefault="005B4CBB" w:rsidP="005B4CBB">
      <w:pPr>
        <w:autoSpaceDE w:val="0"/>
        <w:autoSpaceDN w:val="0"/>
        <w:adjustRightInd w:val="0"/>
        <w:spacing w:before="100" w:after="100" w:line="240" w:lineRule="auto"/>
      </w:pPr>
      <w:r w:rsidRPr="002D6FA1">
        <w:t xml:space="preserve">A </w:t>
      </w:r>
      <w:hyperlink r:id="rId19" w:history="1">
        <w:r w:rsidRPr="009F1D41">
          <w:t>storage location</w:t>
        </w:r>
      </w:hyperlink>
      <w:r w:rsidRPr="002D6FA1">
        <w:t xml:space="preserve"> is the place where stock is physically kept within a plant.</w:t>
      </w:r>
    </w:p>
    <w:p w14:paraId="238733F2" w14:textId="77777777" w:rsidR="005B4CBB" w:rsidRPr="002D6FA1" w:rsidRDefault="005B4CBB" w:rsidP="005B4CBB">
      <w:pPr>
        <w:autoSpaceDE w:val="0"/>
        <w:autoSpaceDN w:val="0"/>
        <w:adjustRightInd w:val="0"/>
        <w:spacing w:before="100" w:after="100" w:line="240" w:lineRule="auto"/>
      </w:pPr>
      <w:r w:rsidRPr="002D6FA1">
        <w:t>A storage location has the following attributes:</w:t>
      </w:r>
    </w:p>
    <w:p w14:paraId="14E08DE7" w14:textId="77777777" w:rsidR="005B4CBB" w:rsidRPr="002D6FA1" w:rsidRDefault="005B4CBB" w:rsidP="005B4CBB">
      <w:pPr>
        <w:numPr>
          <w:ilvl w:val="0"/>
          <w:numId w:val="23"/>
        </w:numPr>
        <w:autoSpaceDE w:val="0"/>
        <w:autoSpaceDN w:val="0"/>
        <w:adjustRightInd w:val="0"/>
        <w:spacing w:before="100" w:after="100" w:line="240" w:lineRule="auto"/>
      </w:pPr>
      <w:r w:rsidRPr="002D6FA1">
        <w:t>There may be one or more storage locations within a plant.</w:t>
      </w:r>
    </w:p>
    <w:p w14:paraId="05B0993C" w14:textId="77777777" w:rsidR="005B4CBB" w:rsidRPr="002D6FA1" w:rsidRDefault="005B4CBB" w:rsidP="005B4CBB">
      <w:pPr>
        <w:numPr>
          <w:ilvl w:val="0"/>
          <w:numId w:val="23"/>
        </w:numPr>
        <w:autoSpaceDE w:val="0"/>
        <w:autoSpaceDN w:val="0"/>
        <w:adjustRightInd w:val="0"/>
        <w:spacing w:before="100" w:after="100" w:line="240" w:lineRule="auto"/>
      </w:pPr>
      <w:r w:rsidRPr="002D6FA1">
        <w:t>Stocks are managed only on a quantity basis and not on a value basis at storage location level.</w:t>
      </w:r>
    </w:p>
    <w:p w14:paraId="62F33CC1" w14:textId="77777777" w:rsidR="005B4CBB" w:rsidRPr="002D6FA1" w:rsidRDefault="005B4CBB" w:rsidP="005B4CBB">
      <w:pPr>
        <w:numPr>
          <w:ilvl w:val="0"/>
          <w:numId w:val="23"/>
        </w:numPr>
        <w:autoSpaceDE w:val="0"/>
        <w:autoSpaceDN w:val="0"/>
        <w:adjustRightInd w:val="0"/>
        <w:spacing w:before="100" w:after="100" w:line="240" w:lineRule="auto"/>
      </w:pPr>
      <w:r w:rsidRPr="002D6FA1">
        <w:t>Physical inventories are carried out at storage location level.</w:t>
      </w:r>
    </w:p>
    <w:p w14:paraId="3903DFB9" w14:textId="77777777" w:rsidR="005B4CBB" w:rsidRDefault="005B4CBB" w:rsidP="005B4CBB">
      <w:pPr>
        <w:pStyle w:val="ListParagraph"/>
        <w:numPr>
          <w:ilvl w:val="0"/>
          <w:numId w:val="24"/>
        </w:numPr>
        <w:autoSpaceDE w:val="0"/>
        <w:autoSpaceDN w:val="0"/>
        <w:adjustRightInd w:val="0"/>
        <w:spacing w:before="100" w:after="100" w:line="240" w:lineRule="auto"/>
      </w:pPr>
      <w:r w:rsidRPr="002D6FA1">
        <w:t>Storage locations are always created for a plant.</w:t>
      </w:r>
    </w:p>
    <w:p w14:paraId="2C016BB6" w14:textId="641902AC" w:rsidR="0031438B" w:rsidRPr="001F7885" w:rsidRDefault="0031438B" w:rsidP="0031438B">
      <w:pPr>
        <w:autoSpaceDE w:val="0"/>
        <w:autoSpaceDN w:val="0"/>
        <w:adjustRightInd w:val="0"/>
        <w:spacing w:before="100" w:after="100" w:line="240" w:lineRule="auto"/>
        <w:rPr>
          <w:b/>
          <w:bCs/>
        </w:rPr>
      </w:pPr>
      <w:r w:rsidRPr="001F7885">
        <w:rPr>
          <w:b/>
          <w:bCs/>
        </w:rPr>
        <w:t>Storage location</w:t>
      </w:r>
      <w:r w:rsidRPr="001F7885">
        <w:rPr>
          <w:b/>
          <w:bCs/>
        </w:rPr>
        <w:t xml:space="preserve"> determination:</w:t>
      </w:r>
    </w:p>
    <w:p w14:paraId="32D3EE55" w14:textId="0CDA85F4" w:rsidR="0031438B" w:rsidRDefault="0031438B" w:rsidP="0031438B">
      <w:pPr>
        <w:pStyle w:val="ListParagraph"/>
        <w:numPr>
          <w:ilvl w:val="0"/>
          <w:numId w:val="67"/>
        </w:numPr>
        <w:autoSpaceDE w:val="0"/>
        <w:autoSpaceDN w:val="0"/>
        <w:adjustRightInd w:val="0"/>
        <w:spacing w:before="100" w:after="100" w:line="240" w:lineRule="auto"/>
      </w:pPr>
      <w:r w:rsidRPr="0031438B">
        <w:t>Plant + Shipping point + Storage condition</w:t>
      </w:r>
    </w:p>
    <w:p w14:paraId="42017082" w14:textId="77777777" w:rsidR="00C052B9" w:rsidRDefault="00C052B9" w:rsidP="00C052B9">
      <w:pPr>
        <w:pStyle w:val="ListParagraph"/>
        <w:autoSpaceDE w:val="0"/>
        <w:autoSpaceDN w:val="0"/>
        <w:adjustRightInd w:val="0"/>
        <w:spacing w:before="100" w:after="100" w:line="240" w:lineRule="auto"/>
      </w:pPr>
    </w:p>
    <w:p w14:paraId="17920A69" w14:textId="77777777" w:rsidR="003038C0" w:rsidRPr="009F1D41" w:rsidRDefault="003038C0" w:rsidP="003038C0">
      <w:r>
        <w:rPr>
          <w:noProof/>
        </w:rPr>
        <w:drawing>
          <wp:inline distT="0" distB="0" distL="0" distR="0" wp14:anchorId="61334F12" wp14:editId="2537E27E">
            <wp:extent cx="4044950" cy="2919192"/>
            <wp:effectExtent l="0" t="0" r="0" b="0"/>
            <wp:docPr id="56" name="Picture 56" descr="A diagram of a company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 diagram of a company structure&#10;&#10;Description automatically generated"/>
                    <pic:cNvPicPr/>
                  </pic:nvPicPr>
                  <pic:blipFill>
                    <a:blip r:embed="rId20"/>
                    <a:stretch>
                      <a:fillRect/>
                    </a:stretch>
                  </pic:blipFill>
                  <pic:spPr>
                    <a:xfrm>
                      <a:off x="0" y="0"/>
                      <a:ext cx="4076343" cy="2941848"/>
                    </a:xfrm>
                    <a:prstGeom prst="rect">
                      <a:avLst/>
                    </a:prstGeom>
                  </pic:spPr>
                </pic:pic>
              </a:graphicData>
            </a:graphic>
          </wp:inline>
        </w:drawing>
      </w:r>
    </w:p>
    <w:p w14:paraId="58A61F7B" w14:textId="77777777" w:rsidR="003038C0" w:rsidRPr="009F1D41" w:rsidRDefault="003038C0" w:rsidP="003038C0"/>
    <w:p w14:paraId="78129A81" w14:textId="77777777" w:rsidR="003038C0" w:rsidRPr="003F0B6C" w:rsidRDefault="003038C0" w:rsidP="003038C0">
      <w:pPr>
        <w:pStyle w:val="ListParagraph"/>
        <w:numPr>
          <w:ilvl w:val="0"/>
          <w:numId w:val="25"/>
        </w:numPr>
        <w:rPr>
          <w:color w:val="FF0000"/>
        </w:rPr>
      </w:pPr>
      <w:r w:rsidRPr="003F0B6C">
        <w:rPr>
          <w:color w:val="FF0000"/>
        </w:rPr>
        <w:t>Multiple sales organization can be assigned to one company code.</w:t>
      </w:r>
    </w:p>
    <w:p w14:paraId="7CBE4B7C" w14:textId="77777777" w:rsidR="003038C0" w:rsidRPr="003F0B6C" w:rsidRDefault="003038C0" w:rsidP="003038C0">
      <w:pPr>
        <w:pStyle w:val="ListParagraph"/>
        <w:numPr>
          <w:ilvl w:val="0"/>
          <w:numId w:val="25"/>
        </w:numPr>
        <w:rPr>
          <w:color w:val="FF0000"/>
        </w:rPr>
      </w:pPr>
      <w:r w:rsidRPr="003F0B6C">
        <w:rPr>
          <w:color w:val="FF0000"/>
        </w:rPr>
        <w:t>The relationship between Sales Organization and Distribution Channel is Many-to-Many.</w:t>
      </w:r>
    </w:p>
    <w:p w14:paraId="2B62C15E" w14:textId="77777777" w:rsidR="003038C0" w:rsidRPr="003F0B6C" w:rsidRDefault="003038C0" w:rsidP="003038C0">
      <w:pPr>
        <w:pStyle w:val="ListParagraph"/>
        <w:numPr>
          <w:ilvl w:val="0"/>
          <w:numId w:val="25"/>
        </w:numPr>
        <w:rPr>
          <w:color w:val="FF0000"/>
        </w:rPr>
      </w:pPr>
      <w:r w:rsidRPr="003F0B6C">
        <w:rPr>
          <w:color w:val="FF0000"/>
        </w:rPr>
        <w:t>The relationship between Sales Organization and Division is Many-to-Many.</w:t>
      </w:r>
    </w:p>
    <w:p w14:paraId="06A10D97" w14:textId="77777777" w:rsidR="003038C0" w:rsidRPr="003F0B6C" w:rsidRDefault="003038C0" w:rsidP="003038C0">
      <w:pPr>
        <w:pStyle w:val="ListParagraph"/>
        <w:numPr>
          <w:ilvl w:val="0"/>
          <w:numId w:val="25"/>
        </w:numPr>
        <w:rPr>
          <w:color w:val="FF0000"/>
        </w:rPr>
      </w:pPr>
      <w:r w:rsidRPr="003F0B6C">
        <w:rPr>
          <w:color w:val="FF0000"/>
        </w:rPr>
        <w:t>Company code may have many plants. Plant can be assigned to only one company code.</w:t>
      </w:r>
    </w:p>
    <w:p w14:paraId="6B93168C" w14:textId="77777777" w:rsidR="003038C0" w:rsidRPr="003F0B6C" w:rsidRDefault="003038C0" w:rsidP="003038C0">
      <w:pPr>
        <w:pStyle w:val="ListParagraph"/>
        <w:numPr>
          <w:ilvl w:val="0"/>
          <w:numId w:val="25"/>
        </w:numPr>
        <w:rPr>
          <w:color w:val="FF0000"/>
        </w:rPr>
      </w:pPr>
      <w:r w:rsidRPr="003F0B6C">
        <w:rPr>
          <w:color w:val="FF0000"/>
        </w:rPr>
        <w:t>The relationship between Plant and Shipping Point is Many-to-Many.</w:t>
      </w:r>
    </w:p>
    <w:p w14:paraId="04D4D7A6" w14:textId="77777777" w:rsidR="003038C0" w:rsidRPr="003F0B6C" w:rsidRDefault="003038C0" w:rsidP="003038C0">
      <w:pPr>
        <w:pStyle w:val="ListParagraph"/>
        <w:numPr>
          <w:ilvl w:val="0"/>
          <w:numId w:val="25"/>
        </w:numPr>
        <w:rPr>
          <w:color w:val="FF0000"/>
        </w:rPr>
      </w:pPr>
      <w:r w:rsidRPr="003F0B6C">
        <w:rPr>
          <w:color w:val="FF0000"/>
        </w:rPr>
        <w:t xml:space="preserve">Plant can be divided into several storage </w:t>
      </w:r>
      <w:proofErr w:type="gramStart"/>
      <w:r w:rsidRPr="003F0B6C">
        <w:rPr>
          <w:color w:val="FF0000"/>
        </w:rPr>
        <w:t>location</w:t>
      </w:r>
      <w:proofErr w:type="gramEnd"/>
      <w:r w:rsidRPr="003F0B6C">
        <w:rPr>
          <w:color w:val="FF0000"/>
        </w:rPr>
        <w:t xml:space="preserve"> but one storage location can be assigned to only one plant.</w:t>
      </w:r>
    </w:p>
    <w:p w14:paraId="7461A63C" w14:textId="77777777" w:rsidR="003038C0" w:rsidRDefault="003038C0" w:rsidP="003038C0">
      <w:pPr>
        <w:pStyle w:val="ListParagraph"/>
        <w:numPr>
          <w:ilvl w:val="0"/>
          <w:numId w:val="25"/>
        </w:numPr>
        <w:rPr>
          <w:color w:val="FF0000"/>
        </w:rPr>
      </w:pPr>
      <w:r w:rsidRPr="003F0B6C">
        <w:rPr>
          <w:color w:val="FF0000"/>
        </w:rPr>
        <w:t>Materials or products always belong to one division</w:t>
      </w:r>
    </w:p>
    <w:p w14:paraId="3885E6B8" w14:textId="77777777" w:rsidR="003038C0" w:rsidRPr="00626AC7" w:rsidRDefault="003038C0" w:rsidP="003038C0">
      <w:pPr>
        <w:shd w:val="clear" w:color="auto" w:fill="FFFFFF"/>
        <w:spacing w:before="100" w:beforeAutospacing="1" w:after="100" w:afterAutospacing="1" w:line="240" w:lineRule="auto"/>
        <w:rPr>
          <w:rFonts w:ascii="Segoe UI" w:eastAsia="Times New Roman" w:hAnsi="Segoe UI" w:cs="Segoe UI"/>
          <w:b/>
          <w:bCs/>
          <w:color w:val="000000" w:themeColor="text1"/>
          <w:sz w:val="21"/>
          <w:szCs w:val="21"/>
        </w:rPr>
      </w:pPr>
      <w:r w:rsidRPr="00626AC7">
        <w:rPr>
          <w:rFonts w:ascii="Segoe UI" w:eastAsia="Times New Roman" w:hAnsi="Segoe UI" w:cs="Segoe UI"/>
          <w:b/>
          <w:bCs/>
          <w:color w:val="000000" w:themeColor="text1"/>
          <w:sz w:val="21"/>
          <w:szCs w:val="21"/>
        </w:rPr>
        <w:t>Shipping Point Determination: (Tcode- OVL2, Table-TVST)</w:t>
      </w:r>
    </w:p>
    <w:p w14:paraId="03F0E675" w14:textId="77777777" w:rsidR="003038C0" w:rsidRDefault="003038C0" w:rsidP="003038C0">
      <w:pPr>
        <w:numPr>
          <w:ilvl w:val="0"/>
          <w:numId w:val="64"/>
        </w:numPr>
        <w:shd w:val="clear" w:color="auto" w:fill="FFFFFF"/>
        <w:spacing w:before="100" w:beforeAutospacing="1" w:after="100" w:afterAutospacing="1" w:line="240" w:lineRule="auto"/>
        <w:rPr>
          <w:rFonts w:ascii="Segoe UI" w:eastAsia="Times New Roman" w:hAnsi="Segoe UI" w:cs="Segoe UI"/>
          <w:color w:val="172B4D"/>
          <w:sz w:val="21"/>
          <w:szCs w:val="21"/>
        </w:rPr>
      </w:pPr>
      <w:r>
        <w:rPr>
          <w:rFonts w:ascii="Segoe UI" w:eastAsia="Times New Roman" w:hAnsi="Segoe UI" w:cs="Segoe UI"/>
          <w:color w:val="172B4D"/>
          <w:sz w:val="21"/>
          <w:szCs w:val="21"/>
        </w:rPr>
        <w:t>Shipping Condition- Customer Master (shipping tab)-as soon as possible</w:t>
      </w:r>
    </w:p>
    <w:p w14:paraId="4BC5C02A" w14:textId="77777777" w:rsidR="003038C0" w:rsidRDefault="003038C0" w:rsidP="003038C0">
      <w:pPr>
        <w:numPr>
          <w:ilvl w:val="0"/>
          <w:numId w:val="64"/>
        </w:numPr>
        <w:shd w:val="clear" w:color="auto" w:fill="FFFFFF"/>
        <w:spacing w:before="100" w:beforeAutospacing="1" w:after="100" w:afterAutospacing="1" w:line="240" w:lineRule="auto"/>
        <w:rPr>
          <w:rFonts w:ascii="Segoe UI" w:eastAsia="Times New Roman" w:hAnsi="Segoe UI" w:cs="Segoe UI"/>
          <w:color w:val="172B4D"/>
          <w:sz w:val="21"/>
          <w:szCs w:val="21"/>
        </w:rPr>
      </w:pPr>
      <w:r>
        <w:rPr>
          <w:rFonts w:ascii="Segoe UI" w:eastAsia="Times New Roman" w:hAnsi="Segoe UI" w:cs="Segoe UI"/>
          <w:color w:val="172B4D"/>
          <w:sz w:val="21"/>
          <w:szCs w:val="21"/>
        </w:rPr>
        <w:t xml:space="preserve">Loading Group -Material master </w:t>
      </w:r>
      <w:proofErr w:type="gramStart"/>
      <w:r>
        <w:rPr>
          <w:rFonts w:ascii="Segoe UI" w:eastAsia="Times New Roman" w:hAnsi="Segoe UI" w:cs="Segoe UI"/>
          <w:color w:val="172B4D"/>
          <w:sz w:val="21"/>
          <w:szCs w:val="21"/>
        </w:rPr>
        <w:t>record(</w:t>
      </w:r>
      <w:proofErr w:type="gramEnd"/>
      <w:r>
        <w:rPr>
          <w:rFonts w:ascii="Segoe UI" w:eastAsia="Times New Roman" w:hAnsi="Segoe UI" w:cs="Segoe UI"/>
          <w:color w:val="172B4D"/>
          <w:sz w:val="21"/>
          <w:szCs w:val="21"/>
        </w:rPr>
        <w:t>Sales/plant)- Crane</w:t>
      </w:r>
    </w:p>
    <w:p w14:paraId="7C69E4CB" w14:textId="77777777" w:rsidR="003038C0" w:rsidRDefault="003038C0" w:rsidP="003038C0">
      <w:pPr>
        <w:numPr>
          <w:ilvl w:val="0"/>
          <w:numId w:val="64"/>
        </w:numPr>
        <w:shd w:val="clear" w:color="auto" w:fill="FFFFFF"/>
        <w:spacing w:before="100" w:beforeAutospacing="1" w:after="100" w:afterAutospacing="1" w:line="240" w:lineRule="auto"/>
        <w:rPr>
          <w:rFonts w:ascii="Segoe UI" w:eastAsia="Times New Roman" w:hAnsi="Segoe UI" w:cs="Segoe UI"/>
          <w:color w:val="172B4D"/>
          <w:sz w:val="21"/>
          <w:szCs w:val="21"/>
        </w:rPr>
      </w:pPr>
      <w:r>
        <w:rPr>
          <w:rFonts w:ascii="Segoe UI" w:eastAsia="Times New Roman" w:hAnsi="Segoe UI" w:cs="Segoe UI"/>
          <w:color w:val="172B4D"/>
          <w:sz w:val="21"/>
          <w:szCs w:val="21"/>
        </w:rPr>
        <w:t>Plant- Customer Master/</w:t>
      </w:r>
      <w:r w:rsidRPr="00AB122E">
        <w:rPr>
          <w:rFonts w:ascii="Segoe UI" w:eastAsia="Times New Roman" w:hAnsi="Segoe UI" w:cs="Segoe UI"/>
          <w:color w:val="172B4D"/>
          <w:sz w:val="21"/>
          <w:szCs w:val="21"/>
        </w:rPr>
        <w:t xml:space="preserve"> </w:t>
      </w:r>
      <w:r>
        <w:rPr>
          <w:rFonts w:ascii="Segoe UI" w:eastAsia="Times New Roman" w:hAnsi="Segoe UI" w:cs="Segoe UI"/>
          <w:color w:val="172B4D"/>
          <w:sz w:val="21"/>
          <w:szCs w:val="21"/>
        </w:rPr>
        <w:t>Material master record</w:t>
      </w:r>
    </w:p>
    <w:p w14:paraId="0C226F57" w14:textId="3EC117EA" w:rsidR="003038C0" w:rsidRPr="00720DB2" w:rsidRDefault="003038C0" w:rsidP="003038C0">
      <w:pPr>
        <w:shd w:val="clear" w:color="auto" w:fill="FFFFFF"/>
        <w:spacing w:before="100" w:beforeAutospacing="1" w:after="100" w:afterAutospacing="1" w:line="240" w:lineRule="auto"/>
      </w:pPr>
      <w:r w:rsidRPr="00720DB2">
        <w:rPr>
          <w:color w:val="5B9BD5" w:themeColor="accent1"/>
          <w:sz w:val="28"/>
          <w:szCs w:val="28"/>
        </w:rPr>
        <w:t>Item Category:</w:t>
      </w:r>
    </w:p>
    <w:p w14:paraId="20160465" w14:textId="77777777" w:rsidR="003038C0" w:rsidRPr="009C7F8D" w:rsidRDefault="003038C0" w:rsidP="003038C0">
      <w:pPr>
        <w:pStyle w:val="NormalWeb"/>
        <w:spacing w:before="120" w:beforeAutospacing="0" w:after="144" w:afterAutospacing="0"/>
        <w:ind w:right="48"/>
        <w:jc w:val="both"/>
        <w:rPr>
          <w:rFonts w:asciiTheme="minorHAnsi" w:eastAsiaTheme="minorHAnsi" w:hAnsiTheme="minorHAnsi" w:cstheme="minorBidi"/>
          <w:sz w:val="22"/>
          <w:szCs w:val="22"/>
        </w:rPr>
      </w:pPr>
      <w:r w:rsidRPr="009C7F8D">
        <w:rPr>
          <w:rFonts w:asciiTheme="minorHAnsi" w:eastAsiaTheme="minorHAnsi" w:hAnsiTheme="minorHAnsi" w:cstheme="minorBidi"/>
          <w:sz w:val="22"/>
          <w:szCs w:val="22"/>
        </w:rPr>
        <w:t>An item category is used to define if an item is suitable for billing or pricing. It defines the additional control functions for a sales document.</w:t>
      </w:r>
    </w:p>
    <w:p w14:paraId="07B35B7B" w14:textId="77777777" w:rsidR="003038C0" w:rsidRPr="009C7F8D" w:rsidRDefault="003038C0" w:rsidP="003038C0">
      <w:pPr>
        <w:pStyle w:val="NormalWeb"/>
        <w:spacing w:before="120" w:beforeAutospacing="0" w:after="144" w:afterAutospacing="0"/>
        <w:ind w:left="48" w:right="48"/>
        <w:jc w:val="both"/>
        <w:rPr>
          <w:rFonts w:asciiTheme="minorHAnsi" w:eastAsiaTheme="minorHAnsi" w:hAnsiTheme="minorHAnsi" w:cstheme="minorBidi"/>
          <w:sz w:val="22"/>
          <w:szCs w:val="22"/>
        </w:rPr>
      </w:pPr>
      <w:r w:rsidRPr="009C7F8D">
        <w:rPr>
          <w:rFonts w:asciiTheme="minorHAnsi" w:eastAsiaTheme="minorHAnsi" w:hAnsiTheme="minorHAnsi" w:cstheme="minorBidi"/>
          <w:sz w:val="22"/>
          <w:szCs w:val="22"/>
        </w:rPr>
        <w:t>Example − A standard item function is totally different from the function of a free of charge item or a text item.</w:t>
      </w:r>
    </w:p>
    <w:p w14:paraId="06C9276C" w14:textId="77777777" w:rsidR="003038C0" w:rsidRPr="009C7F8D" w:rsidRDefault="003038C0" w:rsidP="003038C0">
      <w:pPr>
        <w:pStyle w:val="NormalWeb"/>
        <w:spacing w:before="120" w:beforeAutospacing="0" w:after="144" w:afterAutospacing="0"/>
        <w:ind w:left="48" w:right="48"/>
        <w:jc w:val="both"/>
        <w:rPr>
          <w:rFonts w:asciiTheme="minorHAnsi" w:eastAsiaTheme="minorHAnsi" w:hAnsiTheme="minorHAnsi" w:cstheme="minorBidi"/>
          <w:sz w:val="22"/>
          <w:szCs w:val="22"/>
        </w:rPr>
      </w:pPr>
      <w:r w:rsidRPr="009C7F8D">
        <w:rPr>
          <w:rFonts w:asciiTheme="minorHAnsi" w:eastAsiaTheme="minorHAnsi" w:hAnsiTheme="minorHAnsi" w:cstheme="minorBidi"/>
          <w:sz w:val="22"/>
          <w:szCs w:val="22"/>
        </w:rPr>
        <w:t>As per the sales document type, you can define different types of item categories. If required, you can also modify the existing item categories or can also define new item categories</w:t>
      </w:r>
      <w:r>
        <w:rPr>
          <w:rFonts w:asciiTheme="minorHAnsi" w:eastAsiaTheme="minorHAnsi" w:hAnsiTheme="minorHAnsi" w:cstheme="minorBidi"/>
          <w:sz w:val="22"/>
          <w:szCs w:val="22"/>
        </w:rPr>
        <w:t>.</w:t>
      </w:r>
    </w:p>
    <w:p w14:paraId="6DFA1460" w14:textId="77777777" w:rsidR="003038C0" w:rsidRPr="009C7F8D" w:rsidRDefault="003038C0" w:rsidP="003038C0">
      <w:pPr>
        <w:pStyle w:val="NormalWeb"/>
        <w:spacing w:before="120" w:beforeAutospacing="0" w:after="144" w:afterAutospacing="0"/>
        <w:ind w:right="48"/>
        <w:jc w:val="both"/>
        <w:rPr>
          <w:rFonts w:asciiTheme="minorHAnsi" w:eastAsiaTheme="minorHAnsi" w:hAnsiTheme="minorHAnsi" w:cstheme="minorBidi"/>
          <w:sz w:val="22"/>
          <w:szCs w:val="22"/>
        </w:rPr>
      </w:pPr>
    </w:p>
    <w:tbl>
      <w:tblPr>
        <w:tblW w:w="4487"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2292"/>
        <w:gridCol w:w="2195"/>
      </w:tblGrid>
      <w:tr w:rsidR="003038C0" w14:paraId="51527212" w14:textId="77777777" w:rsidTr="003D47C2">
        <w:trPr>
          <w:trHeight w:val="310"/>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2DECA548" w14:textId="77777777" w:rsidR="003038C0" w:rsidRPr="00145B85" w:rsidRDefault="003038C0" w:rsidP="003D47C2">
            <w:pPr>
              <w:spacing w:after="300"/>
              <w:jc w:val="center"/>
              <w:rPr>
                <w:sz w:val="18"/>
                <w:szCs w:val="18"/>
              </w:rPr>
            </w:pPr>
            <w:r w:rsidRPr="00145B85">
              <w:rPr>
                <w:sz w:val="18"/>
                <w:szCs w:val="18"/>
              </w:rPr>
              <w:t>Categorization</w:t>
            </w:r>
          </w:p>
        </w:tc>
        <w:tc>
          <w:tcPr>
            <w:tcW w:w="2195"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6A8D7F1D" w14:textId="77777777" w:rsidR="003038C0" w:rsidRPr="00145B85" w:rsidRDefault="003038C0" w:rsidP="003D47C2">
            <w:pPr>
              <w:spacing w:after="300"/>
              <w:jc w:val="center"/>
              <w:rPr>
                <w:sz w:val="18"/>
                <w:szCs w:val="18"/>
              </w:rPr>
            </w:pPr>
            <w:r w:rsidRPr="00145B85">
              <w:rPr>
                <w:sz w:val="18"/>
                <w:szCs w:val="18"/>
              </w:rPr>
              <w:t>Description of an Item</w:t>
            </w:r>
          </w:p>
        </w:tc>
      </w:tr>
      <w:tr w:rsidR="003038C0" w14:paraId="0CC7E423" w14:textId="77777777" w:rsidTr="003D47C2">
        <w:trPr>
          <w:trHeight w:val="209"/>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2EF0403" w14:textId="77777777" w:rsidR="003038C0" w:rsidRPr="00145B85" w:rsidRDefault="003038C0" w:rsidP="003D47C2">
            <w:pPr>
              <w:spacing w:after="300"/>
              <w:jc w:val="center"/>
              <w:rPr>
                <w:sz w:val="18"/>
                <w:szCs w:val="18"/>
              </w:rPr>
            </w:pPr>
            <w:r w:rsidRPr="00145B85">
              <w:rPr>
                <w:sz w:val="18"/>
                <w:szCs w:val="18"/>
              </w:rPr>
              <w:t>TAN</w:t>
            </w:r>
          </w:p>
        </w:tc>
        <w:tc>
          <w:tcPr>
            <w:tcW w:w="219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679E160" w14:textId="77777777" w:rsidR="003038C0" w:rsidRPr="00145B85" w:rsidRDefault="003038C0" w:rsidP="003D47C2">
            <w:pPr>
              <w:spacing w:after="300"/>
              <w:jc w:val="center"/>
              <w:rPr>
                <w:sz w:val="18"/>
                <w:szCs w:val="18"/>
              </w:rPr>
            </w:pPr>
            <w:r w:rsidRPr="00145B85">
              <w:rPr>
                <w:sz w:val="18"/>
                <w:szCs w:val="18"/>
              </w:rPr>
              <w:t>Standard Item</w:t>
            </w:r>
          </w:p>
        </w:tc>
      </w:tr>
      <w:tr w:rsidR="003038C0" w14:paraId="0126D9DB" w14:textId="77777777" w:rsidTr="003D47C2">
        <w:trPr>
          <w:trHeight w:val="297"/>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B87D865" w14:textId="77777777" w:rsidR="003038C0" w:rsidRPr="00145B85" w:rsidRDefault="003038C0" w:rsidP="003D47C2">
            <w:pPr>
              <w:spacing w:after="300"/>
              <w:jc w:val="center"/>
              <w:rPr>
                <w:sz w:val="18"/>
                <w:szCs w:val="18"/>
              </w:rPr>
            </w:pPr>
            <w:r w:rsidRPr="00145B85">
              <w:rPr>
                <w:sz w:val="18"/>
                <w:szCs w:val="18"/>
              </w:rPr>
              <w:t>TAB</w:t>
            </w:r>
          </w:p>
        </w:tc>
        <w:tc>
          <w:tcPr>
            <w:tcW w:w="219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585980C" w14:textId="77777777" w:rsidR="003038C0" w:rsidRPr="00145B85" w:rsidRDefault="003038C0" w:rsidP="003D47C2">
            <w:pPr>
              <w:spacing w:after="300"/>
              <w:jc w:val="center"/>
              <w:rPr>
                <w:sz w:val="18"/>
                <w:szCs w:val="18"/>
              </w:rPr>
            </w:pPr>
            <w:r w:rsidRPr="00145B85">
              <w:rPr>
                <w:sz w:val="18"/>
                <w:szCs w:val="18"/>
              </w:rPr>
              <w:t>Individual Purchase Order</w:t>
            </w:r>
          </w:p>
        </w:tc>
      </w:tr>
      <w:tr w:rsidR="003038C0" w14:paraId="02464A4E" w14:textId="77777777" w:rsidTr="003D47C2">
        <w:trPr>
          <w:trHeight w:val="304"/>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A8063B3" w14:textId="77777777" w:rsidR="003038C0" w:rsidRPr="00145B85" w:rsidRDefault="003038C0" w:rsidP="003D47C2">
            <w:pPr>
              <w:spacing w:after="300"/>
              <w:jc w:val="center"/>
              <w:rPr>
                <w:sz w:val="18"/>
                <w:szCs w:val="18"/>
              </w:rPr>
            </w:pPr>
            <w:r w:rsidRPr="00145B85">
              <w:rPr>
                <w:sz w:val="18"/>
                <w:szCs w:val="18"/>
              </w:rPr>
              <w:t>TAS</w:t>
            </w:r>
          </w:p>
        </w:tc>
        <w:tc>
          <w:tcPr>
            <w:tcW w:w="219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A7DAC43" w14:textId="77777777" w:rsidR="003038C0" w:rsidRPr="00145B85" w:rsidRDefault="003038C0" w:rsidP="003D47C2">
            <w:pPr>
              <w:spacing w:after="300"/>
              <w:jc w:val="center"/>
              <w:rPr>
                <w:sz w:val="18"/>
                <w:szCs w:val="18"/>
              </w:rPr>
            </w:pPr>
            <w:r w:rsidRPr="00145B85">
              <w:rPr>
                <w:sz w:val="18"/>
                <w:szCs w:val="18"/>
              </w:rPr>
              <w:t>Third Party Item</w:t>
            </w:r>
          </w:p>
        </w:tc>
      </w:tr>
      <w:tr w:rsidR="003038C0" w14:paraId="078FA84C" w14:textId="77777777" w:rsidTr="003D47C2">
        <w:trPr>
          <w:trHeight w:val="310"/>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D9D3C25" w14:textId="77777777" w:rsidR="003038C0" w:rsidRPr="00145B85" w:rsidRDefault="003038C0" w:rsidP="003D47C2">
            <w:pPr>
              <w:spacing w:after="300"/>
              <w:jc w:val="center"/>
              <w:rPr>
                <w:sz w:val="18"/>
                <w:szCs w:val="18"/>
              </w:rPr>
            </w:pPr>
            <w:r w:rsidRPr="00145B85">
              <w:rPr>
                <w:sz w:val="18"/>
                <w:szCs w:val="18"/>
              </w:rPr>
              <w:t>TAD</w:t>
            </w:r>
          </w:p>
        </w:tc>
        <w:tc>
          <w:tcPr>
            <w:tcW w:w="219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4193EEB" w14:textId="77777777" w:rsidR="003038C0" w:rsidRPr="00145B85" w:rsidRDefault="003038C0" w:rsidP="003D47C2">
            <w:pPr>
              <w:spacing w:after="300"/>
              <w:jc w:val="center"/>
              <w:rPr>
                <w:sz w:val="18"/>
                <w:szCs w:val="18"/>
              </w:rPr>
            </w:pPr>
            <w:r w:rsidRPr="00145B85">
              <w:rPr>
                <w:sz w:val="18"/>
                <w:szCs w:val="18"/>
              </w:rPr>
              <w:t>Service</w:t>
            </w:r>
          </w:p>
        </w:tc>
      </w:tr>
      <w:tr w:rsidR="003038C0" w14:paraId="31DD37C7" w14:textId="77777777" w:rsidTr="003D47C2">
        <w:trPr>
          <w:trHeight w:val="310"/>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D3826E1" w14:textId="77777777" w:rsidR="003038C0" w:rsidRPr="00145B85" w:rsidRDefault="003038C0" w:rsidP="003D47C2">
            <w:pPr>
              <w:spacing w:after="300"/>
              <w:jc w:val="center"/>
              <w:rPr>
                <w:sz w:val="18"/>
                <w:szCs w:val="18"/>
              </w:rPr>
            </w:pPr>
            <w:r w:rsidRPr="00145B85">
              <w:rPr>
                <w:sz w:val="18"/>
                <w:szCs w:val="18"/>
              </w:rPr>
              <w:t>TANN</w:t>
            </w:r>
          </w:p>
        </w:tc>
        <w:tc>
          <w:tcPr>
            <w:tcW w:w="219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E385336" w14:textId="77777777" w:rsidR="003038C0" w:rsidRPr="00145B85" w:rsidRDefault="003038C0" w:rsidP="003D47C2">
            <w:pPr>
              <w:spacing w:after="300"/>
              <w:jc w:val="center"/>
              <w:rPr>
                <w:sz w:val="18"/>
                <w:szCs w:val="18"/>
              </w:rPr>
            </w:pPr>
            <w:r w:rsidRPr="00145B85">
              <w:rPr>
                <w:sz w:val="18"/>
                <w:szCs w:val="18"/>
              </w:rPr>
              <w:t>Free of charge item</w:t>
            </w:r>
          </w:p>
        </w:tc>
      </w:tr>
      <w:tr w:rsidR="003038C0" w14:paraId="11A412A5" w14:textId="77777777" w:rsidTr="003D47C2">
        <w:trPr>
          <w:trHeight w:val="310"/>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EB19C1F" w14:textId="77777777" w:rsidR="003038C0" w:rsidRPr="00145B85" w:rsidRDefault="003038C0" w:rsidP="003D47C2">
            <w:pPr>
              <w:spacing w:after="300"/>
              <w:jc w:val="center"/>
              <w:rPr>
                <w:sz w:val="18"/>
                <w:szCs w:val="18"/>
              </w:rPr>
            </w:pPr>
            <w:r w:rsidRPr="00145B85">
              <w:rPr>
                <w:sz w:val="18"/>
                <w:szCs w:val="18"/>
              </w:rPr>
              <w:lastRenderedPageBreak/>
              <w:t>TATX</w:t>
            </w:r>
          </w:p>
        </w:tc>
        <w:tc>
          <w:tcPr>
            <w:tcW w:w="219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EBF0809" w14:textId="77777777" w:rsidR="003038C0" w:rsidRPr="00145B85" w:rsidRDefault="003038C0" w:rsidP="003D47C2">
            <w:pPr>
              <w:spacing w:after="300"/>
              <w:jc w:val="center"/>
              <w:rPr>
                <w:sz w:val="18"/>
                <w:szCs w:val="18"/>
              </w:rPr>
            </w:pPr>
            <w:r w:rsidRPr="00145B85">
              <w:rPr>
                <w:sz w:val="18"/>
                <w:szCs w:val="18"/>
              </w:rPr>
              <w:t>Text item</w:t>
            </w:r>
          </w:p>
        </w:tc>
      </w:tr>
      <w:tr w:rsidR="003038C0" w14:paraId="16F43C3D" w14:textId="77777777" w:rsidTr="003D47C2">
        <w:trPr>
          <w:trHeight w:val="304"/>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E6C0175" w14:textId="77777777" w:rsidR="003038C0" w:rsidRPr="00145B85" w:rsidRDefault="003038C0" w:rsidP="003D47C2">
            <w:pPr>
              <w:spacing w:after="300"/>
              <w:jc w:val="center"/>
              <w:rPr>
                <w:sz w:val="18"/>
                <w:szCs w:val="18"/>
              </w:rPr>
            </w:pPr>
            <w:r w:rsidRPr="00145B85">
              <w:rPr>
                <w:sz w:val="18"/>
                <w:szCs w:val="18"/>
              </w:rPr>
              <w:t>AFX</w:t>
            </w:r>
          </w:p>
        </w:tc>
        <w:tc>
          <w:tcPr>
            <w:tcW w:w="219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080C436" w14:textId="77777777" w:rsidR="003038C0" w:rsidRPr="00145B85" w:rsidRDefault="003038C0" w:rsidP="003D47C2">
            <w:pPr>
              <w:spacing w:after="300"/>
              <w:jc w:val="center"/>
              <w:rPr>
                <w:sz w:val="18"/>
                <w:szCs w:val="18"/>
              </w:rPr>
            </w:pPr>
            <w:r w:rsidRPr="00145B85">
              <w:rPr>
                <w:sz w:val="18"/>
                <w:szCs w:val="18"/>
              </w:rPr>
              <w:t>Inquiry item</w:t>
            </w:r>
          </w:p>
        </w:tc>
      </w:tr>
      <w:tr w:rsidR="003038C0" w14:paraId="3A8A066B" w14:textId="77777777" w:rsidTr="003D47C2">
        <w:trPr>
          <w:trHeight w:val="21"/>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2B7A3F0" w14:textId="77777777" w:rsidR="003038C0" w:rsidRPr="00145B85" w:rsidRDefault="003038C0" w:rsidP="003D47C2">
            <w:pPr>
              <w:spacing w:after="300"/>
              <w:jc w:val="center"/>
              <w:rPr>
                <w:sz w:val="18"/>
                <w:szCs w:val="18"/>
              </w:rPr>
            </w:pPr>
            <w:r w:rsidRPr="00145B85">
              <w:rPr>
                <w:sz w:val="18"/>
                <w:szCs w:val="18"/>
              </w:rPr>
              <w:t>AGX</w:t>
            </w:r>
          </w:p>
        </w:tc>
        <w:tc>
          <w:tcPr>
            <w:tcW w:w="219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A18F55E" w14:textId="77777777" w:rsidR="003038C0" w:rsidRPr="00145B85" w:rsidRDefault="003038C0" w:rsidP="003D47C2">
            <w:pPr>
              <w:spacing w:after="300"/>
              <w:jc w:val="center"/>
              <w:rPr>
                <w:sz w:val="18"/>
                <w:szCs w:val="18"/>
              </w:rPr>
            </w:pPr>
            <w:r w:rsidRPr="00145B85">
              <w:rPr>
                <w:sz w:val="18"/>
                <w:szCs w:val="18"/>
              </w:rPr>
              <w:t>Quotation item</w:t>
            </w:r>
          </w:p>
        </w:tc>
      </w:tr>
    </w:tbl>
    <w:p w14:paraId="5C250698" w14:textId="77777777" w:rsidR="003038C0" w:rsidRPr="009C7F8D" w:rsidRDefault="003038C0" w:rsidP="003038C0">
      <w:pPr>
        <w:pStyle w:val="NormalWeb"/>
        <w:spacing w:before="120" w:beforeAutospacing="0" w:after="144" w:afterAutospacing="0"/>
        <w:ind w:left="48" w:right="48"/>
        <w:jc w:val="both"/>
        <w:rPr>
          <w:rFonts w:asciiTheme="minorHAnsi" w:eastAsiaTheme="minorHAnsi" w:hAnsiTheme="minorHAnsi" w:cstheme="minorBidi"/>
          <w:sz w:val="22"/>
          <w:szCs w:val="22"/>
        </w:rPr>
      </w:pPr>
    </w:p>
    <w:p w14:paraId="137AD940" w14:textId="77777777" w:rsidR="003038C0" w:rsidRPr="009C7F8D" w:rsidRDefault="003038C0" w:rsidP="003038C0">
      <w:pPr>
        <w:pStyle w:val="NormalWeb"/>
        <w:spacing w:before="120" w:beforeAutospacing="0" w:after="144" w:afterAutospacing="0"/>
        <w:ind w:right="48"/>
        <w:jc w:val="both"/>
        <w:rPr>
          <w:rFonts w:asciiTheme="minorHAnsi" w:eastAsiaTheme="minorHAnsi" w:hAnsiTheme="minorHAnsi" w:cstheme="minorBidi"/>
          <w:sz w:val="22"/>
          <w:szCs w:val="22"/>
        </w:rPr>
      </w:pPr>
      <w:r w:rsidRPr="009C7F8D">
        <w:rPr>
          <w:rFonts w:asciiTheme="minorHAnsi" w:eastAsiaTheme="minorHAnsi" w:hAnsiTheme="minorHAnsi" w:cstheme="minorBidi"/>
          <w:sz w:val="22"/>
          <w:szCs w:val="22"/>
        </w:rPr>
        <w:t>To create an Item category − T-Code: VOV7</w:t>
      </w:r>
    </w:p>
    <w:p w14:paraId="6AED3288" w14:textId="77777777" w:rsidR="003038C0" w:rsidRPr="009C7F8D" w:rsidRDefault="003038C0" w:rsidP="003038C0">
      <w:pPr>
        <w:pStyle w:val="NormalWeb"/>
        <w:spacing w:before="120" w:beforeAutospacing="0" w:after="144" w:afterAutospacing="0"/>
        <w:ind w:left="48" w:right="48"/>
        <w:jc w:val="both"/>
        <w:rPr>
          <w:rFonts w:asciiTheme="minorHAnsi" w:eastAsiaTheme="minorHAnsi" w:hAnsiTheme="minorHAnsi" w:cstheme="minorBidi"/>
          <w:sz w:val="22"/>
          <w:szCs w:val="22"/>
        </w:rPr>
      </w:pPr>
      <w:r w:rsidRPr="009C7F8D">
        <w:rPr>
          <w:rFonts w:asciiTheme="minorHAnsi" w:eastAsiaTheme="minorHAnsi" w:hAnsiTheme="minorHAnsi" w:cstheme="minorBidi"/>
          <w:noProof/>
          <w:sz w:val="22"/>
          <w:szCs w:val="22"/>
        </w:rPr>
        <w:drawing>
          <wp:anchor distT="0" distB="0" distL="114300" distR="114300" simplePos="0" relativeHeight="251700224" behindDoc="0" locked="0" layoutInCell="1" allowOverlap="1" wp14:anchorId="56416CD9" wp14:editId="31A3240A">
            <wp:simplePos x="0" y="0"/>
            <wp:positionH relativeFrom="column">
              <wp:posOffset>171450</wp:posOffset>
            </wp:positionH>
            <wp:positionV relativeFrom="paragraph">
              <wp:posOffset>5080</wp:posOffset>
            </wp:positionV>
            <wp:extent cx="1435100" cy="2120801"/>
            <wp:effectExtent l="0" t="0" r="0" b="0"/>
            <wp:wrapSquare wrapText="bothSides"/>
            <wp:docPr id="63" name="Picture 6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435100" cy="2120801"/>
                    </a:xfrm>
                    <a:prstGeom prst="rect">
                      <a:avLst/>
                    </a:prstGeom>
                  </pic:spPr>
                </pic:pic>
              </a:graphicData>
            </a:graphic>
          </wp:anchor>
        </w:drawing>
      </w:r>
    </w:p>
    <w:p w14:paraId="28B873C8" w14:textId="77777777" w:rsidR="003038C0" w:rsidRDefault="003038C0" w:rsidP="003038C0">
      <w:pPr>
        <w:pStyle w:val="NormalWeb"/>
        <w:spacing w:before="120" w:beforeAutospacing="0" w:after="144" w:afterAutospacing="0"/>
        <w:ind w:left="48" w:right="48"/>
        <w:jc w:val="both"/>
        <w:rPr>
          <w:rFonts w:asciiTheme="minorHAnsi" w:eastAsiaTheme="minorHAnsi" w:hAnsiTheme="minorHAnsi" w:cstheme="minorBidi"/>
          <w:sz w:val="22"/>
          <w:szCs w:val="22"/>
        </w:rPr>
      </w:pPr>
    </w:p>
    <w:p w14:paraId="3E641923" w14:textId="77777777" w:rsidR="003038C0" w:rsidRDefault="003038C0" w:rsidP="003038C0">
      <w:pPr>
        <w:pStyle w:val="NormalWeb"/>
        <w:spacing w:before="120" w:beforeAutospacing="0" w:after="144" w:afterAutospacing="0"/>
        <w:ind w:left="48" w:right="48"/>
        <w:jc w:val="both"/>
        <w:rPr>
          <w:rFonts w:asciiTheme="minorHAnsi" w:eastAsiaTheme="minorHAnsi" w:hAnsiTheme="minorHAnsi" w:cstheme="minorBidi"/>
          <w:sz w:val="22"/>
          <w:szCs w:val="22"/>
        </w:rPr>
      </w:pPr>
    </w:p>
    <w:p w14:paraId="2C7F192C" w14:textId="77777777" w:rsidR="003038C0" w:rsidRDefault="003038C0" w:rsidP="003038C0">
      <w:pPr>
        <w:pStyle w:val="NormalWeb"/>
        <w:spacing w:before="120" w:beforeAutospacing="0" w:after="144" w:afterAutospacing="0"/>
        <w:ind w:left="48" w:right="48"/>
        <w:jc w:val="both"/>
        <w:rPr>
          <w:rFonts w:asciiTheme="minorHAnsi" w:eastAsiaTheme="minorHAnsi" w:hAnsiTheme="minorHAnsi" w:cstheme="minorBidi"/>
          <w:sz w:val="22"/>
          <w:szCs w:val="22"/>
        </w:rPr>
      </w:pPr>
    </w:p>
    <w:p w14:paraId="3B5CD6B6" w14:textId="77777777" w:rsidR="003038C0" w:rsidRDefault="003038C0" w:rsidP="003038C0">
      <w:pPr>
        <w:pStyle w:val="NormalWeb"/>
        <w:spacing w:before="120" w:beforeAutospacing="0" w:after="144" w:afterAutospacing="0"/>
        <w:ind w:left="48" w:right="48"/>
        <w:jc w:val="both"/>
        <w:rPr>
          <w:rFonts w:asciiTheme="minorHAnsi" w:eastAsiaTheme="minorHAnsi" w:hAnsiTheme="minorHAnsi" w:cstheme="minorBidi"/>
          <w:sz w:val="22"/>
          <w:szCs w:val="22"/>
        </w:rPr>
      </w:pPr>
    </w:p>
    <w:p w14:paraId="3C3E1D51" w14:textId="77777777" w:rsidR="003038C0" w:rsidRDefault="003038C0" w:rsidP="003038C0">
      <w:pPr>
        <w:pStyle w:val="NormalWeb"/>
        <w:spacing w:before="120" w:beforeAutospacing="0" w:after="144" w:afterAutospacing="0"/>
        <w:ind w:left="48" w:right="48"/>
        <w:jc w:val="both"/>
        <w:rPr>
          <w:rFonts w:asciiTheme="minorHAnsi" w:eastAsiaTheme="minorHAnsi" w:hAnsiTheme="minorHAnsi" w:cstheme="minorBidi"/>
          <w:sz w:val="22"/>
          <w:szCs w:val="22"/>
        </w:rPr>
      </w:pPr>
    </w:p>
    <w:p w14:paraId="71ECC722" w14:textId="77777777" w:rsidR="003038C0" w:rsidRDefault="003038C0" w:rsidP="003038C0">
      <w:pPr>
        <w:pStyle w:val="NormalWeb"/>
        <w:spacing w:before="120" w:beforeAutospacing="0" w:after="144" w:afterAutospacing="0"/>
        <w:ind w:left="48" w:right="48"/>
        <w:jc w:val="both"/>
        <w:rPr>
          <w:rFonts w:asciiTheme="minorHAnsi" w:eastAsiaTheme="minorHAnsi" w:hAnsiTheme="minorHAnsi" w:cstheme="minorBidi"/>
          <w:sz w:val="22"/>
          <w:szCs w:val="22"/>
        </w:rPr>
      </w:pPr>
    </w:p>
    <w:p w14:paraId="5A7CD751" w14:textId="77777777" w:rsidR="003038C0" w:rsidRDefault="003038C0" w:rsidP="003038C0">
      <w:pPr>
        <w:pStyle w:val="NormalWeb"/>
        <w:spacing w:before="120" w:beforeAutospacing="0" w:after="144" w:afterAutospacing="0"/>
        <w:ind w:left="48" w:right="48"/>
        <w:jc w:val="both"/>
        <w:rPr>
          <w:rFonts w:asciiTheme="minorHAnsi" w:eastAsiaTheme="minorHAnsi" w:hAnsiTheme="minorHAnsi" w:cstheme="minorBidi"/>
          <w:sz w:val="22"/>
          <w:szCs w:val="22"/>
        </w:rPr>
      </w:pPr>
    </w:p>
    <w:p w14:paraId="484D9C51" w14:textId="77777777" w:rsidR="003038C0" w:rsidRDefault="003038C0" w:rsidP="003038C0">
      <w:pPr>
        <w:pStyle w:val="NormalWeb"/>
        <w:spacing w:before="120" w:beforeAutospacing="0" w:after="144" w:afterAutospacing="0"/>
        <w:ind w:left="48" w:right="48"/>
        <w:jc w:val="both"/>
        <w:rPr>
          <w:rFonts w:asciiTheme="minorHAnsi" w:eastAsiaTheme="minorHAnsi" w:hAnsiTheme="minorHAnsi" w:cstheme="minorBidi"/>
          <w:sz w:val="22"/>
          <w:szCs w:val="22"/>
        </w:rPr>
      </w:pPr>
    </w:p>
    <w:p w14:paraId="473E9A8B" w14:textId="77777777" w:rsidR="003038C0" w:rsidRDefault="003038C0" w:rsidP="003038C0">
      <w:pPr>
        <w:pStyle w:val="NormalWeb"/>
        <w:spacing w:before="120" w:beforeAutospacing="0" w:after="144" w:afterAutospacing="0"/>
        <w:ind w:left="48" w:right="48"/>
        <w:jc w:val="both"/>
        <w:rPr>
          <w:rFonts w:asciiTheme="minorHAnsi" w:eastAsiaTheme="minorHAnsi" w:hAnsiTheme="minorHAnsi" w:cstheme="minorBidi"/>
          <w:sz w:val="22"/>
          <w:szCs w:val="22"/>
        </w:rPr>
      </w:pPr>
      <w:r>
        <w:rPr>
          <w:noProof/>
        </w:rPr>
        <w:drawing>
          <wp:inline distT="0" distB="0" distL="0" distR="0" wp14:anchorId="52CBF1D8" wp14:editId="7509BD5D">
            <wp:extent cx="2965450" cy="3123656"/>
            <wp:effectExtent l="0" t="0" r="6350" b="635"/>
            <wp:docPr id="1810312214" name="Picture 6" descr="Item Category Controls (1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tem Category Controls (1 of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71715" cy="3130255"/>
                    </a:xfrm>
                    <a:prstGeom prst="rect">
                      <a:avLst/>
                    </a:prstGeom>
                    <a:noFill/>
                    <a:ln>
                      <a:noFill/>
                    </a:ln>
                  </pic:spPr>
                </pic:pic>
              </a:graphicData>
            </a:graphic>
          </wp:inline>
        </w:drawing>
      </w:r>
    </w:p>
    <w:p w14:paraId="12F33E02" w14:textId="77777777" w:rsidR="00C052B9" w:rsidRDefault="00C052B9" w:rsidP="003038C0">
      <w:pPr>
        <w:pStyle w:val="NormalWeb"/>
        <w:spacing w:before="120" w:after="144"/>
        <w:ind w:left="48" w:right="48"/>
        <w:jc w:val="both"/>
      </w:pPr>
    </w:p>
    <w:p w14:paraId="05E89F10" w14:textId="0405B46C" w:rsidR="003038C0" w:rsidRDefault="003038C0" w:rsidP="00C052B9">
      <w:pPr>
        <w:pStyle w:val="NormalWeb"/>
        <w:spacing w:before="120" w:after="144"/>
        <w:ind w:left="48" w:right="48"/>
        <w:jc w:val="both"/>
        <w:rPr>
          <w:rFonts w:asciiTheme="minorHAnsi" w:eastAsiaTheme="minorHAnsi" w:hAnsiTheme="minorHAnsi" w:cstheme="minorBidi"/>
          <w:sz w:val="22"/>
          <w:szCs w:val="22"/>
        </w:rPr>
      </w:pPr>
      <w:r w:rsidRPr="00C052B9">
        <w:rPr>
          <w:rFonts w:asciiTheme="minorHAnsi" w:eastAsiaTheme="minorHAnsi" w:hAnsiTheme="minorHAnsi" w:cstheme="minorBidi"/>
          <w:sz w:val="22"/>
          <w:szCs w:val="22"/>
        </w:rPr>
        <w:lastRenderedPageBreak/>
        <w:t>Item Type</w:t>
      </w:r>
      <w:r w:rsidR="00C052B9">
        <w:rPr>
          <w:rFonts w:asciiTheme="minorHAnsi" w:eastAsiaTheme="minorHAnsi" w:hAnsiTheme="minorHAnsi" w:cstheme="minorBidi"/>
          <w:sz w:val="22"/>
          <w:szCs w:val="22"/>
        </w:rPr>
        <w:t xml:space="preserve">: </w:t>
      </w:r>
      <w:r w:rsidRPr="00641024">
        <w:rPr>
          <w:rFonts w:asciiTheme="minorHAnsi" w:eastAsiaTheme="minorHAnsi" w:hAnsiTheme="minorHAnsi" w:cstheme="minorBidi"/>
          <w:sz w:val="22"/>
          <w:szCs w:val="22"/>
        </w:rPr>
        <w:t>This field determines how the items need to be classified</w:t>
      </w:r>
      <w:r>
        <w:rPr>
          <w:rFonts w:asciiTheme="minorHAnsi" w:eastAsiaTheme="minorHAnsi" w:hAnsiTheme="minorHAnsi" w:cstheme="minorBidi"/>
          <w:sz w:val="22"/>
          <w:szCs w:val="22"/>
        </w:rPr>
        <w:t>.</w:t>
      </w:r>
      <w:r w:rsidRPr="0017737D">
        <w:rPr>
          <w:rFonts w:asciiTheme="minorHAnsi" w:eastAsiaTheme="minorHAnsi" w:hAnsiTheme="minorHAnsi" w:cstheme="minorBidi"/>
          <w:sz w:val="22"/>
          <w:szCs w:val="22"/>
        </w:rPr>
        <w:t xml:space="preserve"> </w:t>
      </w:r>
      <w:r>
        <w:rPr>
          <w:rFonts w:asciiTheme="minorHAnsi" w:eastAsiaTheme="minorHAnsi" w:hAnsiTheme="minorHAnsi" w:cstheme="minorBidi"/>
          <w:sz w:val="22"/>
          <w:szCs w:val="22"/>
        </w:rPr>
        <w:t xml:space="preserve">Whether it’s a blank-standard item, </w:t>
      </w:r>
      <w:r w:rsidRPr="00C052B9">
        <w:rPr>
          <w:rFonts w:asciiTheme="minorHAnsi" w:eastAsiaTheme="minorHAnsi" w:hAnsiTheme="minorHAnsi" w:cstheme="minorBidi"/>
          <w:sz w:val="22"/>
          <w:szCs w:val="22"/>
        </w:rPr>
        <w:t>A </w:t>
      </w:r>
      <w:r w:rsidRPr="00641024">
        <w:rPr>
          <w:rFonts w:asciiTheme="minorHAnsi" w:eastAsiaTheme="minorHAnsi" w:hAnsiTheme="minorHAnsi" w:cstheme="minorBidi"/>
          <w:sz w:val="22"/>
          <w:szCs w:val="22"/>
        </w:rPr>
        <w:t>(value item)</w:t>
      </w:r>
      <w:r>
        <w:rPr>
          <w:rFonts w:asciiTheme="minorHAnsi" w:eastAsiaTheme="minorHAnsi" w:hAnsiTheme="minorHAnsi" w:cstheme="minorBidi"/>
          <w:sz w:val="22"/>
          <w:szCs w:val="22"/>
        </w:rPr>
        <w:t xml:space="preserve">, </w:t>
      </w:r>
      <w:r w:rsidRPr="00C052B9">
        <w:rPr>
          <w:rFonts w:asciiTheme="minorHAnsi" w:eastAsiaTheme="minorHAnsi" w:hAnsiTheme="minorHAnsi" w:cstheme="minorBidi"/>
          <w:sz w:val="22"/>
          <w:szCs w:val="22"/>
        </w:rPr>
        <w:t>B </w:t>
      </w:r>
      <w:r w:rsidRPr="00641024">
        <w:rPr>
          <w:rFonts w:asciiTheme="minorHAnsi" w:eastAsiaTheme="minorHAnsi" w:hAnsiTheme="minorHAnsi" w:cstheme="minorBidi"/>
          <w:sz w:val="22"/>
          <w:szCs w:val="22"/>
        </w:rPr>
        <w:t>(text item)</w:t>
      </w:r>
      <w:r>
        <w:rPr>
          <w:rFonts w:asciiTheme="minorHAnsi" w:eastAsiaTheme="minorHAnsi" w:hAnsiTheme="minorHAnsi" w:cstheme="minorBidi"/>
          <w:sz w:val="22"/>
          <w:szCs w:val="22"/>
        </w:rPr>
        <w:t xml:space="preserve">, </w:t>
      </w:r>
      <w:r w:rsidRPr="00C052B9">
        <w:rPr>
          <w:rFonts w:asciiTheme="minorHAnsi" w:eastAsiaTheme="minorHAnsi" w:hAnsiTheme="minorHAnsi" w:cstheme="minorBidi"/>
          <w:sz w:val="22"/>
          <w:szCs w:val="22"/>
        </w:rPr>
        <w:t>C </w:t>
      </w:r>
      <w:r w:rsidRPr="00641024">
        <w:rPr>
          <w:rFonts w:asciiTheme="minorHAnsi" w:eastAsiaTheme="minorHAnsi" w:hAnsiTheme="minorHAnsi" w:cstheme="minorBidi"/>
          <w:sz w:val="22"/>
          <w:szCs w:val="22"/>
        </w:rPr>
        <w:t>(packing item)</w:t>
      </w:r>
    </w:p>
    <w:p w14:paraId="482AD5EB" w14:textId="77777777" w:rsidR="003038C0" w:rsidRPr="00C052B9" w:rsidRDefault="003038C0" w:rsidP="003038C0">
      <w:pPr>
        <w:pStyle w:val="NormalWeb"/>
        <w:spacing w:before="120" w:after="144"/>
        <w:ind w:right="48"/>
        <w:jc w:val="both"/>
        <w:rPr>
          <w:rFonts w:asciiTheme="minorHAnsi" w:eastAsiaTheme="minorHAnsi" w:hAnsiTheme="minorHAnsi" w:cstheme="minorBidi"/>
          <w:sz w:val="22"/>
          <w:szCs w:val="22"/>
        </w:rPr>
      </w:pPr>
      <w:r w:rsidRPr="00C052B9">
        <w:rPr>
          <w:rFonts w:asciiTheme="minorHAnsi" w:eastAsiaTheme="minorHAnsi" w:hAnsiTheme="minorHAnsi" w:cstheme="minorBidi"/>
          <w:sz w:val="22"/>
          <w:szCs w:val="22"/>
        </w:rPr>
        <w:t>Completion Rule:</w:t>
      </w:r>
      <w:r w:rsidRPr="0017737D">
        <w:rPr>
          <w:rFonts w:asciiTheme="minorHAnsi" w:eastAsiaTheme="minorHAnsi" w:hAnsiTheme="minorHAnsi" w:cstheme="minorBidi"/>
          <w:sz w:val="22"/>
          <w:szCs w:val="22"/>
        </w:rPr>
        <w:t xml:space="preserve"> This field determines whether the quotation or sales contract is complete or not</w:t>
      </w:r>
      <w:r>
        <w:rPr>
          <w:rFonts w:asciiTheme="minorHAnsi" w:eastAsiaTheme="minorHAnsi" w:hAnsiTheme="minorHAnsi" w:cstheme="minorBidi"/>
          <w:sz w:val="22"/>
          <w:szCs w:val="22"/>
        </w:rPr>
        <w:t>. As per full qty, value, target quantity, contract release</w:t>
      </w:r>
    </w:p>
    <w:p w14:paraId="2E5D7F8C" w14:textId="77777777" w:rsidR="003038C0" w:rsidRPr="00C052B9" w:rsidRDefault="003038C0" w:rsidP="003038C0">
      <w:pPr>
        <w:pStyle w:val="NormalWeb"/>
        <w:spacing w:before="120" w:after="144"/>
        <w:ind w:left="48" w:right="48"/>
        <w:jc w:val="both"/>
        <w:rPr>
          <w:rFonts w:asciiTheme="minorHAnsi" w:eastAsiaTheme="minorHAnsi" w:hAnsiTheme="minorHAnsi" w:cstheme="minorBidi"/>
          <w:sz w:val="22"/>
          <w:szCs w:val="22"/>
        </w:rPr>
      </w:pPr>
      <w:r w:rsidRPr="00C052B9">
        <w:rPr>
          <w:rFonts w:asciiTheme="minorHAnsi" w:eastAsiaTheme="minorHAnsi" w:hAnsiTheme="minorHAnsi" w:cstheme="minorBidi"/>
          <w:sz w:val="22"/>
          <w:szCs w:val="22"/>
        </w:rPr>
        <w:t>Special Stock: The stock managed separately and not owned by the company are called special stock. It is used in case of process like consignment and MTO.</w:t>
      </w:r>
    </w:p>
    <w:p w14:paraId="53F2FC45" w14:textId="77777777" w:rsidR="003038C0" w:rsidRPr="00C052B9" w:rsidRDefault="003038C0" w:rsidP="003038C0">
      <w:pPr>
        <w:pStyle w:val="NormalWeb"/>
        <w:spacing w:before="120" w:after="144"/>
        <w:ind w:left="48" w:right="48"/>
        <w:jc w:val="both"/>
        <w:rPr>
          <w:rFonts w:asciiTheme="minorHAnsi" w:eastAsiaTheme="minorHAnsi" w:hAnsiTheme="minorHAnsi" w:cstheme="minorBidi"/>
          <w:sz w:val="22"/>
          <w:szCs w:val="22"/>
        </w:rPr>
      </w:pPr>
      <w:r w:rsidRPr="00C052B9">
        <w:rPr>
          <w:rFonts w:asciiTheme="minorHAnsi" w:eastAsiaTheme="minorHAnsi" w:hAnsiTheme="minorHAnsi" w:cstheme="minorBidi"/>
          <w:sz w:val="22"/>
          <w:szCs w:val="22"/>
        </w:rPr>
        <w:t xml:space="preserve">Billing Relevance: This field specify how the billing needs to be performed on the line items. Such as- Order related billing, delivery related billing or no billing </w:t>
      </w:r>
      <w:proofErr w:type="gramStart"/>
      <w:r w:rsidRPr="00C052B9">
        <w:rPr>
          <w:rFonts w:asciiTheme="minorHAnsi" w:eastAsiaTheme="minorHAnsi" w:hAnsiTheme="minorHAnsi" w:cstheme="minorBidi"/>
          <w:sz w:val="22"/>
          <w:szCs w:val="22"/>
        </w:rPr>
        <w:t>has to</w:t>
      </w:r>
      <w:proofErr w:type="gramEnd"/>
      <w:r w:rsidRPr="00C052B9">
        <w:rPr>
          <w:rFonts w:asciiTheme="minorHAnsi" w:eastAsiaTheme="minorHAnsi" w:hAnsiTheme="minorHAnsi" w:cstheme="minorBidi"/>
          <w:sz w:val="22"/>
          <w:szCs w:val="22"/>
        </w:rPr>
        <w:t xml:space="preserve"> be performed.</w:t>
      </w:r>
    </w:p>
    <w:p w14:paraId="2BC4B7D0" w14:textId="77777777" w:rsidR="003038C0" w:rsidRPr="00C052B9" w:rsidRDefault="003038C0" w:rsidP="003038C0">
      <w:pPr>
        <w:pStyle w:val="NormalWeb"/>
        <w:spacing w:before="120" w:after="144"/>
        <w:ind w:left="48" w:right="48"/>
        <w:jc w:val="both"/>
        <w:rPr>
          <w:rFonts w:asciiTheme="minorHAnsi" w:eastAsiaTheme="minorHAnsi" w:hAnsiTheme="minorHAnsi" w:cstheme="minorBidi"/>
          <w:sz w:val="22"/>
          <w:szCs w:val="22"/>
        </w:rPr>
      </w:pPr>
      <w:r w:rsidRPr="00C052B9">
        <w:rPr>
          <w:rFonts w:asciiTheme="minorHAnsi" w:eastAsiaTheme="minorHAnsi" w:hAnsiTheme="minorHAnsi" w:cstheme="minorBidi"/>
          <w:sz w:val="22"/>
          <w:szCs w:val="22"/>
        </w:rPr>
        <w:t>Billing Plan Type: We can bill the customer as per predefined billing plan. Whether its milestone billing or periodic billing.</w:t>
      </w:r>
    </w:p>
    <w:p w14:paraId="34CC6AC0" w14:textId="77777777" w:rsidR="003038C0" w:rsidRPr="00C052B9" w:rsidRDefault="003038C0" w:rsidP="003038C0">
      <w:pPr>
        <w:pStyle w:val="NormalWeb"/>
        <w:spacing w:before="120" w:after="144"/>
        <w:ind w:left="48" w:right="48"/>
        <w:jc w:val="both"/>
        <w:rPr>
          <w:rFonts w:asciiTheme="minorHAnsi" w:eastAsiaTheme="minorHAnsi" w:hAnsiTheme="minorHAnsi" w:cstheme="minorBidi"/>
          <w:sz w:val="22"/>
          <w:szCs w:val="22"/>
        </w:rPr>
      </w:pPr>
      <w:r w:rsidRPr="00C052B9">
        <w:rPr>
          <w:rFonts w:asciiTheme="minorHAnsi" w:eastAsiaTheme="minorHAnsi" w:hAnsiTheme="minorHAnsi" w:cstheme="minorBidi"/>
          <w:sz w:val="22"/>
          <w:szCs w:val="22"/>
        </w:rPr>
        <w:t xml:space="preserve">Billing Block: The system won’t be able to create the billing for the line item if the billing block has been set for the </w:t>
      </w:r>
      <w:proofErr w:type="gramStart"/>
      <w:r w:rsidRPr="00C052B9">
        <w:rPr>
          <w:rFonts w:asciiTheme="minorHAnsi" w:eastAsiaTheme="minorHAnsi" w:hAnsiTheme="minorHAnsi" w:cstheme="minorBidi"/>
          <w:sz w:val="22"/>
          <w:szCs w:val="22"/>
        </w:rPr>
        <w:t>particular line</w:t>
      </w:r>
      <w:proofErr w:type="gramEnd"/>
      <w:r w:rsidRPr="00C052B9">
        <w:rPr>
          <w:rFonts w:asciiTheme="minorHAnsi" w:eastAsiaTheme="minorHAnsi" w:hAnsiTheme="minorHAnsi" w:cstheme="minorBidi"/>
          <w:sz w:val="22"/>
          <w:szCs w:val="22"/>
        </w:rPr>
        <w:t xml:space="preserve"> item in the sales document. You can default the billing block during sales document creation in the line item if you assign the billing block in the item category configuration. You can set the billing block at the header level as well.</w:t>
      </w:r>
    </w:p>
    <w:p w14:paraId="21280678" w14:textId="77777777" w:rsidR="003038C0" w:rsidRPr="00C052B9" w:rsidRDefault="003038C0" w:rsidP="003038C0">
      <w:pPr>
        <w:pStyle w:val="NormalWeb"/>
        <w:spacing w:before="120" w:after="144"/>
        <w:ind w:right="48"/>
        <w:jc w:val="both"/>
        <w:rPr>
          <w:rFonts w:asciiTheme="minorHAnsi" w:eastAsiaTheme="minorHAnsi" w:hAnsiTheme="minorHAnsi" w:cstheme="minorBidi"/>
          <w:sz w:val="22"/>
          <w:szCs w:val="22"/>
        </w:rPr>
      </w:pPr>
      <w:r w:rsidRPr="00C052B9">
        <w:rPr>
          <w:rFonts w:asciiTheme="minorHAnsi" w:eastAsiaTheme="minorHAnsi" w:hAnsiTheme="minorHAnsi" w:cstheme="minorBidi"/>
          <w:sz w:val="22"/>
          <w:szCs w:val="22"/>
        </w:rPr>
        <w:t>Pricing: It controls line item in delivery is relevant for pricing or not.</w:t>
      </w:r>
    </w:p>
    <w:p w14:paraId="178CDE59" w14:textId="77777777" w:rsidR="003038C0" w:rsidRPr="00C052B9" w:rsidRDefault="003038C0" w:rsidP="003038C0">
      <w:pPr>
        <w:pStyle w:val="NormalWeb"/>
        <w:spacing w:before="120" w:after="144"/>
        <w:ind w:right="48"/>
        <w:jc w:val="both"/>
        <w:rPr>
          <w:rFonts w:asciiTheme="minorHAnsi" w:eastAsiaTheme="minorHAnsi" w:hAnsiTheme="minorHAnsi" w:cstheme="minorBidi"/>
          <w:sz w:val="22"/>
          <w:szCs w:val="22"/>
        </w:rPr>
      </w:pPr>
      <w:r w:rsidRPr="00C052B9">
        <w:rPr>
          <w:rFonts w:asciiTheme="minorHAnsi" w:eastAsiaTheme="minorHAnsi" w:hAnsiTheme="minorHAnsi" w:cstheme="minorBidi"/>
          <w:sz w:val="22"/>
          <w:szCs w:val="22"/>
        </w:rPr>
        <w:t>Blank- Not relevant for pricing, X- standard pricing, B- Free goods.</w:t>
      </w:r>
    </w:p>
    <w:p w14:paraId="123AAB04" w14:textId="77777777" w:rsidR="003038C0" w:rsidRPr="00C052B9" w:rsidRDefault="003038C0" w:rsidP="003038C0">
      <w:pPr>
        <w:pStyle w:val="NormalWeb"/>
        <w:spacing w:before="120" w:after="144"/>
        <w:ind w:right="48"/>
        <w:jc w:val="both"/>
        <w:rPr>
          <w:rFonts w:asciiTheme="minorHAnsi" w:eastAsiaTheme="minorHAnsi" w:hAnsiTheme="minorHAnsi" w:cstheme="minorBidi"/>
          <w:sz w:val="22"/>
          <w:szCs w:val="22"/>
        </w:rPr>
      </w:pPr>
      <w:r w:rsidRPr="00C052B9">
        <w:rPr>
          <w:rFonts w:asciiTheme="minorHAnsi" w:eastAsiaTheme="minorHAnsi" w:hAnsiTheme="minorHAnsi" w:cstheme="minorBidi"/>
          <w:sz w:val="22"/>
          <w:szCs w:val="22"/>
        </w:rPr>
        <w:t xml:space="preserve">Statistical Value: For certain business scenarios, such as BOMs, the requirement is to have the pricing at the line-item level instead of header pricing. To achieve the requirement, you </w:t>
      </w:r>
      <w:proofErr w:type="gramStart"/>
      <w:r w:rsidRPr="00C052B9">
        <w:rPr>
          <w:rFonts w:asciiTheme="minorHAnsi" w:eastAsiaTheme="minorHAnsi" w:hAnsiTheme="minorHAnsi" w:cstheme="minorBidi"/>
          <w:sz w:val="22"/>
          <w:szCs w:val="22"/>
        </w:rPr>
        <w:t>have to</w:t>
      </w:r>
      <w:proofErr w:type="gramEnd"/>
      <w:r w:rsidRPr="00C052B9">
        <w:rPr>
          <w:rFonts w:asciiTheme="minorHAnsi" w:eastAsiaTheme="minorHAnsi" w:hAnsiTheme="minorHAnsi" w:cstheme="minorBidi"/>
          <w:sz w:val="22"/>
          <w:szCs w:val="22"/>
        </w:rPr>
        <w:t xml:space="preserve"> set the item category associated with the main item as a statistical value. This won’t update the line-item </w:t>
      </w:r>
      <w:proofErr w:type="gramStart"/>
      <w:r w:rsidRPr="00C052B9">
        <w:rPr>
          <w:rFonts w:asciiTheme="minorHAnsi" w:eastAsiaTheme="minorHAnsi" w:hAnsiTheme="minorHAnsi" w:cstheme="minorBidi"/>
          <w:sz w:val="22"/>
          <w:szCs w:val="22"/>
        </w:rPr>
        <w:t>value, but</w:t>
      </w:r>
      <w:proofErr w:type="gramEnd"/>
      <w:r w:rsidRPr="00C052B9">
        <w:rPr>
          <w:rFonts w:asciiTheme="minorHAnsi" w:eastAsiaTheme="minorHAnsi" w:hAnsiTheme="minorHAnsi" w:cstheme="minorBidi"/>
          <w:sz w:val="22"/>
          <w:szCs w:val="22"/>
        </w:rPr>
        <w:t xml:space="preserve"> will be used as the statistical value.</w:t>
      </w:r>
    </w:p>
    <w:p w14:paraId="6FBF7225" w14:textId="77777777" w:rsidR="003038C0" w:rsidRPr="00C052B9" w:rsidRDefault="003038C0" w:rsidP="003038C0">
      <w:pPr>
        <w:pStyle w:val="NormalWeb"/>
        <w:spacing w:before="120" w:after="144"/>
        <w:ind w:right="48"/>
        <w:jc w:val="both"/>
        <w:rPr>
          <w:rFonts w:asciiTheme="minorHAnsi" w:eastAsiaTheme="minorHAnsi" w:hAnsiTheme="minorHAnsi" w:cstheme="minorBidi"/>
          <w:sz w:val="22"/>
          <w:szCs w:val="22"/>
        </w:rPr>
      </w:pPr>
      <w:r w:rsidRPr="00C052B9">
        <w:rPr>
          <w:rFonts w:asciiTheme="minorHAnsi" w:eastAsiaTheme="minorHAnsi" w:hAnsiTheme="minorHAnsi" w:cstheme="minorBidi"/>
          <w:sz w:val="22"/>
          <w:szCs w:val="22"/>
        </w:rPr>
        <w:t>Business Item: Indicates whether, during sales order processing, the </w:t>
      </w:r>
      <w:hyperlink r:id="rId23" w:history="1">
        <w:r w:rsidRPr="00C052B9">
          <w:rPr>
            <w:rFonts w:asciiTheme="minorHAnsi" w:eastAsiaTheme="minorHAnsi" w:hAnsiTheme="minorHAnsi" w:cstheme="minorBidi"/>
            <w:sz w:val="22"/>
            <w:szCs w:val="22"/>
          </w:rPr>
          <w:t>business data</w:t>
        </w:r>
      </w:hyperlink>
      <w:r w:rsidRPr="00C052B9">
        <w:rPr>
          <w:rFonts w:asciiTheme="minorHAnsi" w:eastAsiaTheme="minorHAnsi" w:hAnsiTheme="minorHAnsi" w:cstheme="minorBidi"/>
          <w:sz w:val="22"/>
          <w:szCs w:val="22"/>
        </w:rPr>
        <w:t> that you enter for an item is allowed to be changed.</w:t>
      </w:r>
    </w:p>
    <w:p w14:paraId="1E8AF067" w14:textId="77777777" w:rsidR="003038C0" w:rsidRPr="00C052B9" w:rsidRDefault="003038C0" w:rsidP="003038C0">
      <w:pPr>
        <w:pStyle w:val="NormalWeb"/>
        <w:spacing w:before="120" w:after="144"/>
        <w:ind w:right="48"/>
        <w:jc w:val="both"/>
        <w:rPr>
          <w:rFonts w:asciiTheme="minorHAnsi" w:eastAsiaTheme="minorHAnsi" w:hAnsiTheme="minorHAnsi" w:cstheme="minorBidi"/>
          <w:sz w:val="22"/>
          <w:szCs w:val="22"/>
        </w:rPr>
      </w:pPr>
      <w:proofErr w:type="spellStart"/>
      <w:r w:rsidRPr="00C052B9">
        <w:rPr>
          <w:rFonts w:asciiTheme="minorHAnsi" w:eastAsiaTheme="minorHAnsi" w:hAnsiTheme="minorHAnsi" w:cstheme="minorBidi"/>
          <w:sz w:val="22"/>
          <w:szCs w:val="22"/>
        </w:rPr>
        <w:t>Sched.Line</w:t>
      </w:r>
      <w:proofErr w:type="spellEnd"/>
      <w:r w:rsidRPr="00C052B9">
        <w:rPr>
          <w:rFonts w:asciiTheme="minorHAnsi" w:eastAsiaTheme="minorHAnsi" w:hAnsiTheme="minorHAnsi" w:cstheme="minorBidi"/>
          <w:sz w:val="22"/>
          <w:szCs w:val="22"/>
        </w:rPr>
        <w:t xml:space="preserve"> Allowed: You can check the field schedule to determine the schedule lines in the sales order. The schedule lines will be allowed for all the delivery-relevant item categories. For order-related billing, the item categories associated with order-relevant billing won’t have this checkbox checked. </w:t>
      </w:r>
    </w:p>
    <w:p w14:paraId="533555BD" w14:textId="77777777" w:rsidR="003038C0" w:rsidRPr="00C052B9" w:rsidRDefault="003038C0" w:rsidP="003038C0">
      <w:pPr>
        <w:pStyle w:val="NormalWeb"/>
        <w:spacing w:before="120" w:after="144"/>
        <w:ind w:right="48"/>
        <w:jc w:val="both"/>
        <w:rPr>
          <w:rFonts w:asciiTheme="minorHAnsi" w:eastAsiaTheme="minorHAnsi" w:hAnsiTheme="minorHAnsi" w:cstheme="minorBidi"/>
          <w:sz w:val="22"/>
          <w:szCs w:val="22"/>
        </w:rPr>
      </w:pPr>
      <w:r w:rsidRPr="00C052B9">
        <w:rPr>
          <w:rFonts w:asciiTheme="minorHAnsi" w:eastAsiaTheme="minorHAnsi" w:hAnsiTheme="minorHAnsi" w:cstheme="minorBidi"/>
          <w:sz w:val="22"/>
          <w:szCs w:val="22"/>
        </w:rPr>
        <w:t xml:space="preserve">Item </w:t>
      </w:r>
      <w:proofErr w:type="spellStart"/>
      <w:r w:rsidRPr="00C052B9">
        <w:rPr>
          <w:rFonts w:asciiTheme="minorHAnsi" w:eastAsiaTheme="minorHAnsi" w:hAnsiTheme="minorHAnsi" w:cstheme="minorBidi"/>
          <w:sz w:val="22"/>
          <w:szCs w:val="22"/>
        </w:rPr>
        <w:t>Relev.for</w:t>
      </w:r>
      <w:proofErr w:type="spellEnd"/>
      <w:r w:rsidRPr="00C052B9">
        <w:rPr>
          <w:rFonts w:asciiTheme="minorHAnsi" w:eastAsiaTheme="minorHAnsi" w:hAnsiTheme="minorHAnsi" w:cstheme="minorBidi"/>
          <w:sz w:val="22"/>
          <w:szCs w:val="22"/>
        </w:rPr>
        <w:t xml:space="preserve"> </w:t>
      </w:r>
      <w:proofErr w:type="spellStart"/>
      <w:r w:rsidRPr="00C052B9">
        <w:rPr>
          <w:rFonts w:asciiTheme="minorHAnsi" w:eastAsiaTheme="minorHAnsi" w:hAnsiTheme="minorHAnsi" w:cstheme="minorBidi"/>
          <w:sz w:val="22"/>
          <w:szCs w:val="22"/>
        </w:rPr>
        <w:t>Dlv</w:t>
      </w:r>
      <w:proofErr w:type="spellEnd"/>
      <w:r w:rsidRPr="00C052B9">
        <w:rPr>
          <w:rFonts w:asciiTheme="minorHAnsi" w:eastAsiaTheme="minorHAnsi" w:hAnsiTheme="minorHAnsi" w:cstheme="minorBidi"/>
          <w:sz w:val="22"/>
          <w:szCs w:val="22"/>
        </w:rPr>
        <w:t>: It controls item is relevant for delivery or not.</w:t>
      </w:r>
    </w:p>
    <w:p w14:paraId="402727F3" w14:textId="77777777" w:rsidR="003038C0" w:rsidRPr="00C052B9" w:rsidRDefault="003038C0" w:rsidP="003038C0">
      <w:pPr>
        <w:pStyle w:val="NormalWeb"/>
        <w:spacing w:before="120" w:after="144"/>
        <w:ind w:right="48"/>
        <w:jc w:val="both"/>
        <w:rPr>
          <w:rFonts w:asciiTheme="minorHAnsi" w:eastAsiaTheme="minorHAnsi" w:hAnsiTheme="minorHAnsi" w:cstheme="minorBidi"/>
          <w:sz w:val="22"/>
          <w:szCs w:val="22"/>
        </w:rPr>
      </w:pPr>
      <w:r w:rsidRPr="00C052B9">
        <w:rPr>
          <w:rFonts w:asciiTheme="minorHAnsi" w:eastAsiaTheme="minorHAnsi" w:hAnsiTheme="minorHAnsi" w:cstheme="minorBidi"/>
          <w:sz w:val="22"/>
          <w:szCs w:val="22"/>
        </w:rPr>
        <w:t>Returns: The checkbox controls the accounting entries when the billing has been created for the order. The checkbox is activated for the return process as well as for the credit memo process.</w:t>
      </w:r>
    </w:p>
    <w:p w14:paraId="39346B85" w14:textId="77777777" w:rsidR="003038C0" w:rsidRPr="00C052B9" w:rsidRDefault="003038C0" w:rsidP="003038C0">
      <w:pPr>
        <w:pStyle w:val="NormalWeb"/>
        <w:spacing w:before="120" w:after="144"/>
        <w:ind w:right="48"/>
        <w:jc w:val="both"/>
        <w:rPr>
          <w:rFonts w:asciiTheme="minorHAnsi" w:eastAsiaTheme="minorHAnsi" w:hAnsiTheme="minorHAnsi" w:cstheme="minorBidi"/>
          <w:sz w:val="22"/>
          <w:szCs w:val="22"/>
        </w:rPr>
      </w:pPr>
      <w:proofErr w:type="spellStart"/>
      <w:r w:rsidRPr="00C052B9">
        <w:rPr>
          <w:rFonts w:asciiTheme="minorHAnsi" w:eastAsiaTheme="minorHAnsi" w:hAnsiTheme="minorHAnsi" w:cstheme="minorBidi"/>
          <w:sz w:val="22"/>
          <w:szCs w:val="22"/>
        </w:rPr>
        <w:t>Wght</w:t>
      </w:r>
      <w:proofErr w:type="spellEnd"/>
      <w:r w:rsidRPr="00C052B9">
        <w:rPr>
          <w:rFonts w:asciiTheme="minorHAnsi" w:eastAsiaTheme="minorHAnsi" w:hAnsiTheme="minorHAnsi" w:cstheme="minorBidi"/>
          <w:sz w:val="22"/>
          <w:szCs w:val="22"/>
        </w:rPr>
        <w:t>/</w:t>
      </w:r>
      <w:proofErr w:type="spellStart"/>
      <w:r w:rsidRPr="00C052B9">
        <w:rPr>
          <w:rFonts w:asciiTheme="minorHAnsi" w:eastAsiaTheme="minorHAnsi" w:hAnsiTheme="minorHAnsi" w:cstheme="minorBidi"/>
          <w:sz w:val="22"/>
          <w:szCs w:val="22"/>
        </w:rPr>
        <w:t>Vol.Relevant</w:t>
      </w:r>
      <w:proofErr w:type="spellEnd"/>
      <w:r w:rsidRPr="00C052B9">
        <w:rPr>
          <w:rFonts w:asciiTheme="minorHAnsi" w:eastAsiaTheme="minorHAnsi" w:hAnsiTheme="minorHAnsi" w:cstheme="minorBidi"/>
          <w:sz w:val="22"/>
          <w:szCs w:val="22"/>
        </w:rPr>
        <w:t>: In business scenarios where the routes are determined based on the weight of the line items. Activating the checkbox system calculates the weight and volume of the line item.</w:t>
      </w:r>
    </w:p>
    <w:p w14:paraId="2B0DA9C8" w14:textId="77777777" w:rsidR="003038C0" w:rsidRPr="00C052B9" w:rsidRDefault="003038C0" w:rsidP="003038C0">
      <w:pPr>
        <w:pStyle w:val="NormalWeb"/>
        <w:spacing w:before="120" w:after="144"/>
        <w:ind w:right="48"/>
        <w:jc w:val="both"/>
        <w:rPr>
          <w:rFonts w:asciiTheme="minorHAnsi" w:eastAsiaTheme="minorHAnsi" w:hAnsiTheme="minorHAnsi" w:cstheme="minorBidi"/>
          <w:sz w:val="22"/>
          <w:szCs w:val="22"/>
        </w:rPr>
      </w:pPr>
      <w:r w:rsidRPr="00C052B9">
        <w:rPr>
          <w:rFonts w:asciiTheme="minorHAnsi" w:eastAsiaTheme="minorHAnsi" w:hAnsiTheme="minorHAnsi" w:cstheme="minorBidi"/>
          <w:sz w:val="22"/>
          <w:szCs w:val="22"/>
        </w:rPr>
        <w:t>Credit Active: To update the line items in credit management, one of the prerequisites is to select this checkbox in the item category. Credit Active checkbox is unchecked are quotation, returns, consignments, cash sales, and credit memos.</w:t>
      </w:r>
    </w:p>
    <w:p w14:paraId="463716AD" w14:textId="77777777" w:rsidR="003038C0" w:rsidRPr="00C052B9" w:rsidRDefault="003038C0" w:rsidP="003038C0">
      <w:pPr>
        <w:pStyle w:val="NormalWeb"/>
        <w:spacing w:before="120" w:after="144"/>
        <w:ind w:right="48"/>
        <w:jc w:val="both"/>
        <w:rPr>
          <w:rFonts w:asciiTheme="minorHAnsi" w:eastAsiaTheme="minorHAnsi" w:hAnsiTheme="minorHAnsi" w:cstheme="minorBidi"/>
          <w:sz w:val="22"/>
          <w:szCs w:val="22"/>
        </w:rPr>
      </w:pPr>
      <w:r w:rsidRPr="00C052B9">
        <w:rPr>
          <w:rFonts w:asciiTheme="minorHAnsi" w:eastAsiaTheme="minorHAnsi" w:hAnsiTheme="minorHAnsi" w:cstheme="minorBidi"/>
          <w:sz w:val="22"/>
          <w:szCs w:val="22"/>
        </w:rPr>
        <w:lastRenderedPageBreak/>
        <w:t>Determine Cost: This checkbox is a prerequisite to determining the cost condition types in the pricing procedure. The cost condition types are EK01 and VPRS.</w:t>
      </w:r>
    </w:p>
    <w:p w14:paraId="4A6DCD74" w14:textId="77777777" w:rsidR="003038C0" w:rsidRPr="00C052B9" w:rsidRDefault="003038C0" w:rsidP="003038C0">
      <w:pPr>
        <w:pStyle w:val="NormalWeb"/>
        <w:spacing w:before="120" w:after="144"/>
        <w:ind w:right="48"/>
        <w:jc w:val="both"/>
        <w:rPr>
          <w:rFonts w:asciiTheme="minorHAnsi" w:eastAsiaTheme="minorHAnsi" w:hAnsiTheme="minorHAnsi" w:cstheme="minorBidi"/>
          <w:sz w:val="22"/>
          <w:szCs w:val="22"/>
        </w:rPr>
      </w:pPr>
      <w:proofErr w:type="spellStart"/>
      <w:r w:rsidRPr="00C052B9">
        <w:rPr>
          <w:rFonts w:asciiTheme="minorHAnsi" w:eastAsiaTheme="minorHAnsi" w:hAnsiTheme="minorHAnsi" w:cstheme="minorBidi"/>
          <w:sz w:val="22"/>
          <w:szCs w:val="22"/>
        </w:rPr>
        <w:t>Autom.batch</w:t>
      </w:r>
      <w:proofErr w:type="spellEnd"/>
      <w:r w:rsidRPr="00C052B9">
        <w:rPr>
          <w:rFonts w:asciiTheme="minorHAnsi" w:eastAsiaTheme="minorHAnsi" w:hAnsiTheme="minorHAnsi" w:cstheme="minorBidi"/>
          <w:sz w:val="22"/>
          <w:szCs w:val="22"/>
        </w:rPr>
        <w:t xml:space="preserve"> </w:t>
      </w:r>
      <w:proofErr w:type="spellStart"/>
      <w:r w:rsidRPr="00C052B9">
        <w:rPr>
          <w:rFonts w:asciiTheme="minorHAnsi" w:eastAsiaTheme="minorHAnsi" w:hAnsiTheme="minorHAnsi" w:cstheme="minorBidi"/>
          <w:sz w:val="22"/>
          <w:szCs w:val="22"/>
        </w:rPr>
        <w:t>determ</w:t>
      </w:r>
      <w:proofErr w:type="spellEnd"/>
      <w:r w:rsidRPr="00C052B9">
        <w:rPr>
          <w:rFonts w:asciiTheme="minorHAnsi" w:eastAsiaTheme="minorHAnsi" w:hAnsiTheme="minorHAnsi" w:cstheme="minorBidi"/>
          <w:sz w:val="22"/>
          <w:szCs w:val="22"/>
        </w:rPr>
        <w:t>: The checkbox allows the system to automatically determine the batch for the sales order line item.</w:t>
      </w:r>
    </w:p>
    <w:p w14:paraId="716FB67A" w14:textId="77777777" w:rsidR="003038C0" w:rsidRPr="00C052B9" w:rsidRDefault="003038C0" w:rsidP="003038C0">
      <w:pPr>
        <w:pStyle w:val="NormalWeb"/>
        <w:spacing w:before="120" w:after="144"/>
        <w:ind w:right="48"/>
        <w:jc w:val="both"/>
        <w:rPr>
          <w:rFonts w:asciiTheme="minorHAnsi" w:eastAsiaTheme="minorHAnsi" w:hAnsiTheme="minorHAnsi" w:cstheme="minorBidi"/>
          <w:sz w:val="22"/>
          <w:szCs w:val="22"/>
        </w:rPr>
      </w:pPr>
      <w:r w:rsidRPr="00C052B9">
        <w:rPr>
          <w:rFonts w:asciiTheme="minorHAnsi" w:eastAsiaTheme="minorHAnsi" w:hAnsiTheme="minorHAnsi" w:cstheme="minorBidi"/>
          <w:sz w:val="22"/>
          <w:szCs w:val="22"/>
        </w:rPr>
        <w:t>Rounding permitted: You can allow the system to do the rounding for the quantities in the sales order line item.</w:t>
      </w:r>
    </w:p>
    <w:p w14:paraId="65B85044" w14:textId="77777777" w:rsidR="003038C0" w:rsidRPr="00C052B9" w:rsidRDefault="003038C0" w:rsidP="003038C0">
      <w:pPr>
        <w:pStyle w:val="NormalWeb"/>
        <w:spacing w:before="120" w:after="144"/>
        <w:ind w:right="48"/>
        <w:jc w:val="both"/>
        <w:rPr>
          <w:rFonts w:asciiTheme="minorHAnsi" w:eastAsiaTheme="minorHAnsi" w:hAnsiTheme="minorHAnsi" w:cstheme="minorBidi"/>
          <w:sz w:val="22"/>
          <w:szCs w:val="22"/>
        </w:rPr>
      </w:pPr>
      <w:r w:rsidRPr="00C052B9">
        <w:rPr>
          <w:rFonts w:asciiTheme="minorHAnsi" w:eastAsiaTheme="minorHAnsi" w:hAnsiTheme="minorHAnsi" w:cstheme="minorBidi"/>
          <w:sz w:val="22"/>
          <w:szCs w:val="22"/>
        </w:rPr>
        <w:t xml:space="preserve">Incompletion </w:t>
      </w:r>
      <w:proofErr w:type="spellStart"/>
      <w:r w:rsidRPr="00C052B9">
        <w:rPr>
          <w:rFonts w:asciiTheme="minorHAnsi" w:eastAsiaTheme="minorHAnsi" w:hAnsiTheme="minorHAnsi" w:cstheme="minorBidi"/>
          <w:sz w:val="22"/>
          <w:szCs w:val="22"/>
        </w:rPr>
        <w:t>Proced</w:t>
      </w:r>
      <w:proofErr w:type="spellEnd"/>
      <w:r w:rsidRPr="00C052B9">
        <w:rPr>
          <w:rFonts w:asciiTheme="minorHAnsi" w:eastAsiaTheme="minorHAnsi" w:hAnsiTheme="minorHAnsi" w:cstheme="minorBidi"/>
          <w:sz w:val="22"/>
          <w:szCs w:val="22"/>
        </w:rPr>
        <w:t>: The incompletion procedure consists of a list of mandatory fields that the user must fill in when creating a sales document. If any of the mandatory fields are missing, then system will not allow to save the sales document.</w:t>
      </w:r>
    </w:p>
    <w:p w14:paraId="6AEC3AE9" w14:textId="77777777" w:rsidR="003038C0" w:rsidRPr="00814F64" w:rsidRDefault="003038C0" w:rsidP="003038C0">
      <w:pPr>
        <w:pStyle w:val="NormalWeb"/>
        <w:spacing w:before="120" w:after="144"/>
        <w:ind w:right="48"/>
        <w:jc w:val="both"/>
        <w:rPr>
          <w:rFonts w:asciiTheme="minorHAnsi" w:eastAsiaTheme="minorHAnsi" w:hAnsiTheme="minorHAnsi" w:cstheme="minorBidi"/>
          <w:sz w:val="22"/>
          <w:szCs w:val="22"/>
        </w:rPr>
      </w:pPr>
      <w:proofErr w:type="spellStart"/>
      <w:r w:rsidRPr="00814F64">
        <w:rPr>
          <w:rFonts w:asciiTheme="minorHAnsi" w:eastAsiaTheme="minorHAnsi" w:hAnsiTheme="minorHAnsi" w:cstheme="minorBidi"/>
          <w:sz w:val="22"/>
          <w:szCs w:val="22"/>
        </w:rPr>
        <w:t>PartnerDeterm.Proced</w:t>
      </w:r>
      <w:proofErr w:type="spellEnd"/>
      <w:r w:rsidRPr="00C052B9">
        <w:rPr>
          <w:rFonts w:asciiTheme="minorHAnsi" w:eastAsiaTheme="minorHAnsi" w:hAnsiTheme="minorHAnsi" w:cstheme="minorBidi"/>
          <w:sz w:val="22"/>
          <w:szCs w:val="22"/>
        </w:rPr>
        <w:t xml:space="preserve">: </w:t>
      </w:r>
      <w:r w:rsidRPr="00814F64">
        <w:rPr>
          <w:rFonts w:asciiTheme="minorHAnsi" w:eastAsiaTheme="minorHAnsi" w:hAnsiTheme="minorHAnsi" w:cstheme="minorBidi"/>
          <w:sz w:val="22"/>
          <w:szCs w:val="22"/>
        </w:rPr>
        <w:t>You can specify the partner functions that are allowed for the line items by configuring the appropriate partner determination procedure via Transaction VOPAN and assigning it to the item category.</w:t>
      </w:r>
    </w:p>
    <w:p w14:paraId="039CE04E" w14:textId="77777777" w:rsidR="003038C0" w:rsidRPr="00C052B9" w:rsidRDefault="003038C0" w:rsidP="003038C0">
      <w:pPr>
        <w:pStyle w:val="NormalWeb"/>
        <w:spacing w:before="120" w:after="144"/>
        <w:ind w:right="48"/>
        <w:jc w:val="both"/>
        <w:rPr>
          <w:rFonts w:asciiTheme="minorHAnsi" w:eastAsiaTheme="minorHAnsi" w:hAnsiTheme="minorHAnsi" w:cstheme="minorBidi"/>
          <w:sz w:val="22"/>
          <w:szCs w:val="22"/>
        </w:rPr>
      </w:pPr>
      <w:proofErr w:type="spellStart"/>
      <w:r w:rsidRPr="009F6420">
        <w:rPr>
          <w:rFonts w:asciiTheme="minorHAnsi" w:eastAsiaTheme="minorHAnsi" w:hAnsiTheme="minorHAnsi" w:cstheme="minorBidi"/>
          <w:sz w:val="22"/>
          <w:szCs w:val="22"/>
        </w:rPr>
        <w:t>TextDeterm.Procedure</w:t>
      </w:r>
      <w:proofErr w:type="spellEnd"/>
      <w:r w:rsidRPr="00C052B9">
        <w:rPr>
          <w:rFonts w:asciiTheme="minorHAnsi" w:eastAsiaTheme="minorHAnsi" w:hAnsiTheme="minorHAnsi" w:cstheme="minorBidi"/>
          <w:sz w:val="22"/>
          <w:szCs w:val="22"/>
        </w:rPr>
        <w:t>: In business scenarios, item specific instructions or requirements that need to be passed to the organization.  you can use the text determination functionality to achieve these requirements. The text procedure that you configure can be assigned to the item category.</w:t>
      </w:r>
    </w:p>
    <w:p w14:paraId="3455B3EE" w14:textId="77777777" w:rsidR="003038C0" w:rsidRPr="006F7C68" w:rsidRDefault="003038C0" w:rsidP="003038C0">
      <w:pPr>
        <w:pStyle w:val="NormalWeb"/>
        <w:spacing w:before="120" w:after="144"/>
        <w:ind w:right="48"/>
        <w:jc w:val="both"/>
        <w:rPr>
          <w:rFonts w:asciiTheme="minorHAnsi" w:eastAsiaTheme="minorHAnsi" w:hAnsiTheme="minorHAnsi" w:cstheme="minorBidi"/>
          <w:sz w:val="22"/>
          <w:szCs w:val="22"/>
        </w:rPr>
      </w:pPr>
      <w:r w:rsidRPr="006F7C68">
        <w:rPr>
          <w:rFonts w:asciiTheme="minorHAnsi" w:eastAsiaTheme="minorHAnsi" w:hAnsiTheme="minorHAnsi" w:cstheme="minorBidi"/>
          <w:sz w:val="22"/>
          <w:szCs w:val="22"/>
        </w:rPr>
        <w:t xml:space="preserve">Screen </w:t>
      </w:r>
      <w:proofErr w:type="spellStart"/>
      <w:r w:rsidRPr="006F7C68">
        <w:rPr>
          <w:rFonts w:asciiTheme="minorHAnsi" w:eastAsiaTheme="minorHAnsi" w:hAnsiTheme="minorHAnsi" w:cstheme="minorBidi"/>
          <w:sz w:val="22"/>
          <w:szCs w:val="22"/>
        </w:rPr>
        <w:t>Seq.Grp</w:t>
      </w:r>
      <w:proofErr w:type="spellEnd"/>
      <w:r w:rsidRPr="00C052B9">
        <w:rPr>
          <w:rFonts w:asciiTheme="minorHAnsi" w:eastAsiaTheme="minorHAnsi" w:hAnsiTheme="minorHAnsi" w:cstheme="minorBidi"/>
          <w:sz w:val="22"/>
          <w:szCs w:val="22"/>
        </w:rPr>
        <w:t>: We can control the look and feel of transactions with the help of the screen sequence group. We need help from an ABAP consultant to perform the changes in the screen sequence group.</w:t>
      </w:r>
    </w:p>
    <w:p w14:paraId="56E46FA6" w14:textId="77777777" w:rsidR="003038C0" w:rsidRPr="00A867A6" w:rsidRDefault="003038C0" w:rsidP="003038C0">
      <w:pPr>
        <w:pStyle w:val="NormalWeb"/>
        <w:spacing w:before="120" w:after="144"/>
        <w:ind w:right="48"/>
        <w:jc w:val="both"/>
        <w:rPr>
          <w:rFonts w:asciiTheme="minorHAnsi" w:eastAsiaTheme="minorHAnsi" w:hAnsiTheme="minorHAnsi" w:cstheme="minorBidi"/>
          <w:sz w:val="22"/>
          <w:szCs w:val="22"/>
        </w:rPr>
      </w:pPr>
      <w:r w:rsidRPr="00A867A6">
        <w:rPr>
          <w:rFonts w:asciiTheme="minorHAnsi" w:eastAsiaTheme="minorHAnsi" w:hAnsiTheme="minorHAnsi" w:cstheme="minorBidi"/>
          <w:sz w:val="22"/>
          <w:szCs w:val="22"/>
        </w:rPr>
        <w:t>Create PO Automatic</w:t>
      </w:r>
      <w:r w:rsidRPr="00C052B9">
        <w:rPr>
          <w:rFonts w:asciiTheme="minorHAnsi" w:eastAsiaTheme="minorHAnsi" w:hAnsiTheme="minorHAnsi" w:cstheme="minorBidi"/>
          <w:sz w:val="22"/>
          <w:szCs w:val="22"/>
        </w:rPr>
        <w:t xml:space="preserve">: This check </w:t>
      </w:r>
      <w:proofErr w:type="gramStart"/>
      <w:r w:rsidRPr="00C052B9">
        <w:rPr>
          <w:rFonts w:asciiTheme="minorHAnsi" w:eastAsiaTheme="minorHAnsi" w:hAnsiTheme="minorHAnsi" w:cstheme="minorBidi"/>
          <w:sz w:val="22"/>
          <w:szCs w:val="22"/>
        </w:rPr>
        <w:t>create</w:t>
      </w:r>
      <w:proofErr w:type="gramEnd"/>
      <w:r w:rsidRPr="00C052B9">
        <w:rPr>
          <w:rFonts w:asciiTheme="minorHAnsi" w:eastAsiaTheme="minorHAnsi" w:hAnsiTheme="minorHAnsi" w:cstheme="minorBidi"/>
          <w:sz w:val="22"/>
          <w:szCs w:val="22"/>
        </w:rPr>
        <w:t xml:space="preserve"> the automatic purchase order with respect to the purchase requisition in a third-party sales scenario.</w:t>
      </w:r>
    </w:p>
    <w:p w14:paraId="149C2A5E" w14:textId="77777777" w:rsidR="003038C0" w:rsidRPr="00667905" w:rsidRDefault="003038C0" w:rsidP="003038C0">
      <w:pPr>
        <w:rPr>
          <w:rFonts w:ascii="Times New Roman" w:eastAsia="Times New Roman" w:hAnsi="Times New Roman" w:cs="Times New Roman"/>
          <w:b/>
          <w:bCs/>
          <w:sz w:val="24"/>
          <w:szCs w:val="24"/>
        </w:rPr>
      </w:pPr>
      <w:r w:rsidRPr="00667905">
        <w:rPr>
          <w:b/>
          <w:bCs/>
        </w:rPr>
        <w:t>Determined Item category − T-Code: VOV4</w:t>
      </w:r>
    </w:p>
    <w:p w14:paraId="461223AD" w14:textId="77777777" w:rsidR="003038C0" w:rsidRPr="009C7F8D" w:rsidRDefault="003038C0" w:rsidP="003038C0">
      <w:pPr>
        <w:pStyle w:val="NormalWeb"/>
        <w:spacing w:before="120" w:beforeAutospacing="0" w:after="144" w:afterAutospacing="0"/>
        <w:ind w:left="48" w:right="48"/>
        <w:jc w:val="both"/>
        <w:rPr>
          <w:rFonts w:asciiTheme="minorHAnsi" w:eastAsiaTheme="minorHAnsi" w:hAnsiTheme="minorHAnsi" w:cstheme="minorBidi"/>
          <w:sz w:val="22"/>
          <w:szCs w:val="22"/>
        </w:rPr>
      </w:pPr>
    </w:p>
    <w:p w14:paraId="40EF8149" w14:textId="77777777" w:rsidR="003038C0" w:rsidRPr="009C7F8D" w:rsidRDefault="003038C0" w:rsidP="003038C0">
      <w:pPr>
        <w:pStyle w:val="NormalWeb"/>
        <w:spacing w:before="120" w:beforeAutospacing="0" w:after="144" w:afterAutospacing="0"/>
        <w:ind w:left="48" w:right="48"/>
        <w:jc w:val="both"/>
        <w:rPr>
          <w:rFonts w:asciiTheme="minorHAnsi" w:eastAsiaTheme="minorHAnsi" w:hAnsiTheme="minorHAnsi" w:cstheme="minorBidi"/>
          <w:sz w:val="22"/>
          <w:szCs w:val="22"/>
        </w:rPr>
      </w:pPr>
      <w:r w:rsidRPr="009C7F8D">
        <w:rPr>
          <w:rFonts w:asciiTheme="minorHAnsi" w:eastAsiaTheme="minorHAnsi" w:hAnsiTheme="minorHAnsi" w:cstheme="minorBidi"/>
          <w:noProof/>
          <w:sz w:val="22"/>
          <w:szCs w:val="22"/>
        </w:rPr>
        <w:drawing>
          <wp:inline distT="0" distB="0" distL="0" distR="0" wp14:anchorId="11B28715" wp14:editId="5BD1EF36">
            <wp:extent cx="2540000" cy="2501193"/>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553703" cy="2514687"/>
                    </a:xfrm>
                    <a:prstGeom prst="rect">
                      <a:avLst/>
                    </a:prstGeom>
                  </pic:spPr>
                </pic:pic>
              </a:graphicData>
            </a:graphic>
          </wp:inline>
        </w:drawing>
      </w:r>
    </w:p>
    <w:p w14:paraId="3F3F9467" w14:textId="77777777" w:rsidR="003038C0" w:rsidRPr="009C7F8D" w:rsidRDefault="003038C0" w:rsidP="003038C0"/>
    <w:p w14:paraId="052D06D1" w14:textId="77777777" w:rsidR="003038C0" w:rsidRPr="009C7F8D" w:rsidRDefault="003038C0" w:rsidP="003038C0">
      <w:r w:rsidRPr="009C7F8D">
        <w:rPr>
          <w:b/>
          <w:color w:val="2E74B5" w:themeColor="accent1" w:themeShade="BF"/>
        </w:rPr>
        <w:lastRenderedPageBreak/>
        <w:t xml:space="preserve">Sales Document </w:t>
      </w:r>
      <w:proofErr w:type="gramStart"/>
      <w:r w:rsidRPr="009C7F8D">
        <w:rPr>
          <w:b/>
          <w:color w:val="2E74B5" w:themeColor="accent1" w:themeShade="BF"/>
        </w:rPr>
        <w:t>type :</w:t>
      </w:r>
      <w:proofErr w:type="gramEnd"/>
      <w:r w:rsidRPr="009C7F8D">
        <w:rPr>
          <w:color w:val="2E74B5" w:themeColor="accent1" w:themeShade="BF"/>
        </w:rPr>
        <w:t xml:space="preserve"> </w:t>
      </w:r>
      <w:r w:rsidRPr="009C7F8D">
        <w:t>As per the sales document type, you can define different types of item categories. Like for return order, credit and debit memo order type is different and hence the item category. For ex. there may be possibility item is not relevant for billing or pricing in the sales document and according to that need to define the item category.</w:t>
      </w:r>
    </w:p>
    <w:p w14:paraId="2B6B39C6" w14:textId="77777777" w:rsidR="003038C0" w:rsidRPr="009C7F8D" w:rsidRDefault="003038C0" w:rsidP="003038C0">
      <w:r w:rsidRPr="009C7F8D">
        <w:rPr>
          <w:b/>
          <w:color w:val="2E74B5" w:themeColor="accent1" w:themeShade="BF"/>
        </w:rPr>
        <w:t>Item Category Group:</w:t>
      </w:r>
      <w:r w:rsidRPr="009C7F8D">
        <w:t xml:space="preserve"> Material grouping that helps system to determine item category during sales document processing.</w:t>
      </w:r>
    </w:p>
    <w:p w14:paraId="4B941D19" w14:textId="77777777" w:rsidR="003038C0" w:rsidRPr="005E1E54" w:rsidRDefault="003038C0" w:rsidP="003038C0">
      <w:pPr>
        <w:rPr>
          <w:color w:val="2E74B5" w:themeColor="accent1" w:themeShade="BF"/>
        </w:rPr>
      </w:pPr>
      <w:r w:rsidRPr="005E1E54">
        <w:rPr>
          <w:color w:val="2E74B5" w:themeColor="accent1" w:themeShade="BF"/>
        </w:rPr>
        <w:t>Define in material master</w:t>
      </w:r>
    </w:p>
    <w:p w14:paraId="0C2D1C74" w14:textId="77777777" w:rsidR="003038C0" w:rsidRPr="009C7F8D" w:rsidRDefault="003038C0" w:rsidP="003038C0">
      <w:r w:rsidRPr="009C7F8D">
        <w:t>ERLA:  structure material above</w:t>
      </w:r>
    </w:p>
    <w:p w14:paraId="39A955D9" w14:textId="77777777" w:rsidR="003038C0" w:rsidRPr="009C7F8D" w:rsidRDefault="003038C0" w:rsidP="003038C0">
      <w:r w:rsidRPr="009C7F8D">
        <w:t>LUMF: structure material below</w:t>
      </w:r>
    </w:p>
    <w:p w14:paraId="304F3927" w14:textId="77777777" w:rsidR="003038C0" w:rsidRPr="009C7F8D" w:rsidRDefault="003038C0" w:rsidP="003038C0">
      <w:r w:rsidRPr="009C7F8D">
        <w:t>BANS: Third Party Item</w:t>
      </w:r>
    </w:p>
    <w:p w14:paraId="6A506668" w14:textId="77777777" w:rsidR="003038C0" w:rsidRPr="009C7F8D" w:rsidRDefault="003038C0" w:rsidP="003038C0">
      <w:proofErr w:type="gramStart"/>
      <w:r w:rsidRPr="009C7F8D">
        <w:t>NORM :</w:t>
      </w:r>
      <w:proofErr w:type="gramEnd"/>
      <w:r w:rsidRPr="009C7F8D">
        <w:t xml:space="preserve"> Standard Order</w:t>
      </w:r>
    </w:p>
    <w:p w14:paraId="29758A6F" w14:textId="77777777" w:rsidR="003038C0" w:rsidRDefault="003038C0" w:rsidP="003038C0">
      <w:pPr>
        <w:spacing w:after="0"/>
      </w:pPr>
      <w:proofErr w:type="gramStart"/>
      <w:r w:rsidRPr="009C7F8D">
        <w:rPr>
          <w:b/>
          <w:color w:val="2E74B5" w:themeColor="accent1" w:themeShade="BF"/>
        </w:rPr>
        <w:t>Usage :</w:t>
      </w:r>
      <w:proofErr w:type="gramEnd"/>
      <w:r w:rsidRPr="009C7F8D">
        <w:rPr>
          <w:b/>
          <w:color w:val="2E74B5" w:themeColor="accent1" w:themeShade="BF"/>
        </w:rPr>
        <w:t xml:space="preserve"> </w:t>
      </w:r>
      <w:r w:rsidRPr="009C7F8D">
        <w:t>The usage defines the conditions under which a material is sold. It can be entered at item or header level. Entries made at header level are valid for all items</w:t>
      </w:r>
      <w:r>
        <w:t>.</w:t>
      </w:r>
      <w:r w:rsidRPr="005B507B">
        <w:t xml:space="preserve"> </w:t>
      </w:r>
      <w:r>
        <w:t xml:space="preserve">System considers item usage for the below scenarios: - </w:t>
      </w:r>
      <w:proofErr w:type="spellStart"/>
      <w:r>
        <w:t>i</w:t>
      </w:r>
      <w:proofErr w:type="spellEnd"/>
      <w:r>
        <w:t>) Whenever sub item is automatically determining into sales document other than BOM. Ex. - Free goods, material determination, cross selling and Batch split.</w:t>
      </w:r>
    </w:p>
    <w:p w14:paraId="1D4C9852" w14:textId="77777777" w:rsidR="003038C0" w:rsidRPr="009C7F8D" w:rsidRDefault="003038C0" w:rsidP="003038C0">
      <w:pPr>
        <w:spacing w:after="0"/>
      </w:pPr>
      <w:r>
        <w:t>II) System considers item usage if we want to determine different item category for the same combination of document type + item category group</w:t>
      </w:r>
    </w:p>
    <w:p w14:paraId="1E7C4D05" w14:textId="77777777" w:rsidR="003038C0" w:rsidRDefault="003038C0" w:rsidP="003038C0">
      <w:pPr>
        <w:spacing w:after="0"/>
        <w:rPr>
          <w:color w:val="2E74B5" w:themeColor="accent1" w:themeShade="BF"/>
        </w:rPr>
      </w:pPr>
      <w:r w:rsidRPr="005E1E54">
        <w:rPr>
          <w:color w:val="2E74B5" w:themeColor="accent1" w:themeShade="BF"/>
        </w:rPr>
        <w:t>Define in Sales order header and item</w:t>
      </w:r>
    </w:p>
    <w:p w14:paraId="21A37A61" w14:textId="77777777" w:rsidR="003038C0" w:rsidRPr="005E1E54" w:rsidRDefault="003038C0" w:rsidP="003038C0">
      <w:pPr>
        <w:spacing w:after="0"/>
        <w:rPr>
          <w:color w:val="2E74B5" w:themeColor="accent1" w:themeShade="BF"/>
        </w:rPr>
      </w:pPr>
      <w:r>
        <w:t>Free goods usage is “FREE” Material determination usage is “PSHP” – for header item Material determination usage is “PSEL” – for sub item Material determination usage is “PSA1” – for item pricing Material determination usage is “PSA2” – for sub item Cross selling usage is “CSEL” Batch split usage is “CHSP”</w:t>
      </w:r>
    </w:p>
    <w:p w14:paraId="179AB29C" w14:textId="77777777" w:rsidR="003038C0" w:rsidRPr="009C7F8D" w:rsidRDefault="003038C0" w:rsidP="003038C0">
      <w:pPr>
        <w:spacing w:after="0"/>
      </w:pPr>
      <w:r w:rsidRPr="009C7F8D">
        <w:rPr>
          <w:b/>
          <w:color w:val="2E74B5" w:themeColor="accent1" w:themeShade="BF"/>
        </w:rPr>
        <w:t xml:space="preserve">Higher level </w:t>
      </w:r>
      <w:proofErr w:type="gramStart"/>
      <w:r w:rsidRPr="009C7F8D">
        <w:rPr>
          <w:b/>
          <w:color w:val="2E74B5" w:themeColor="accent1" w:themeShade="BF"/>
        </w:rPr>
        <w:t>Item :</w:t>
      </w:r>
      <w:proofErr w:type="gramEnd"/>
      <w:r w:rsidRPr="009C7F8D">
        <w:t xml:space="preserve"> </w:t>
      </w:r>
    </w:p>
    <w:p w14:paraId="24C2B635" w14:textId="77777777" w:rsidR="003038C0" w:rsidRDefault="003038C0" w:rsidP="003038C0">
      <w:pPr>
        <w:spacing w:after="0"/>
        <w:rPr>
          <w:rFonts w:eastAsia="Times New Roman"/>
        </w:rPr>
      </w:pPr>
    </w:p>
    <w:p w14:paraId="5CD4D72F" w14:textId="77777777" w:rsidR="003038C0" w:rsidRDefault="003038C0" w:rsidP="003038C0">
      <w:pPr>
        <w:rPr>
          <w:color w:val="FF0000"/>
        </w:rPr>
      </w:pPr>
      <w:r>
        <w:rPr>
          <w:noProof/>
        </w:rPr>
        <w:drawing>
          <wp:inline distT="0" distB="0" distL="0" distR="0" wp14:anchorId="380798A7" wp14:editId="5AAA5C89">
            <wp:extent cx="4417017" cy="2845033"/>
            <wp:effectExtent l="0" t="0" r="3175" b="0"/>
            <wp:docPr id="38" name="Picture 3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screenshot of a computer&#10;&#10;Description automatically generated"/>
                    <pic:cNvPicPr/>
                  </pic:nvPicPr>
                  <pic:blipFill>
                    <a:blip r:embed="rId25"/>
                    <a:stretch>
                      <a:fillRect/>
                    </a:stretch>
                  </pic:blipFill>
                  <pic:spPr>
                    <a:xfrm>
                      <a:off x="0" y="0"/>
                      <a:ext cx="4444855" cy="2862963"/>
                    </a:xfrm>
                    <a:prstGeom prst="rect">
                      <a:avLst/>
                    </a:prstGeom>
                  </pic:spPr>
                </pic:pic>
              </a:graphicData>
            </a:graphic>
          </wp:inline>
        </w:drawing>
      </w:r>
    </w:p>
    <w:p w14:paraId="6C500E4C" w14:textId="77777777" w:rsidR="003038C0" w:rsidRDefault="003038C0" w:rsidP="003038C0">
      <w:pPr>
        <w:rPr>
          <w:color w:val="FF0000"/>
        </w:rPr>
      </w:pPr>
      <w:r>
        <w:rPr>
          <w:noProof/>
        </w:rPr>
        <w:lastRenderedPageBreak/>
        <w:drawing>
          <wp:inline distT="0" distB="0" distL="0" distR="0" wp14:anchorId="14A7EF10" wp14:editId="54ACE9DB">
            <wp:extent cx="3766088" cy="2271324"/>
            <wp:effectExtent l="0" t="0" r="6350" b="0"/>
            <wp:docPr id="44" name="Picture 44"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diagram of a computer program&#10;&#10;Description automatically generated"/>
                    <pic:cNvPicPr/>
                  </pic:nvPicPr>
                  <pic:blipFill>
                    <a:blip r:embed="rId26"/>
                    <a:stretch>
                      <a:fillRect/>
                    </a:stretch>
                  </pic:blipFill>
                  <pic:spPr>
                    <a:xfrm>
                      <a:off x="0" y="0"/>
                      <a:ext cx="3778533" cy="2278830"/>
                    </a:xfrm>
                    <a:prstGeom prst="rect">
                      <a:avLst/>
                    </a:prstGeom>
                  </pic:spPr>
                </pic:pic>
              </a:graphicData>
            </a:graphic>
          </wp:inline>
        </w:drawing>
      </w:r>
    </w:p>
    <w:p w14:paraId="768EA2B1" w14:textId="77777777" w:rsidR="0010006B" w:rsidRPr="00C052B9" w:rsidRDefault="0010006B" w:rsidP="0010006B">
      <w:pPr>
        <w:rPr>
          <w:color w:val="5B9BD5" w:themeColor="accent1"/>
          <w:sz w:val="28"/>
          <w:szCs w:val="28"/>
        </w:rPr>
      </w:pPr>
      <w:r w:rsidRPr="00C052B9">
        <w:rPr>
          <w:color w:val="5B9BD5" w:themeColor="accent1"/>
          <w:sz w:val="28"/>
          <w:szCs w:val="28"/>
        </w:rPr>
        <w:t xml:space="preserve">Sales Document </w:t>
      </w:r>
      <w:proofErr w:type="gramStart"/>
      <w:r w:rsidRPr="00C052B9">
        <w:rPr>
          <w:color w:val="5B9BD5" w:themeColor="accent1"/>
          <w:sz w:val="28"/>
          <w:szCs w:val="28"/>
        </w:rPr>
        <w:t>Type :</w:t>
      </w:r>
      <w:proofErr w:type="gramEnd"/>
    </w:p>
    <w:p w14:paraId="59045E54" w14:textId="77777777" w:rsidR="0010006B" w:rsidRPr="008D2E2C" w:rsidRDefault="0010006B" w:rsidP="0010006B">
      <w:r w:rsidRPr="008D2E2C">
        <w:t>Sales document type by which system process different documents in different way.</w:t>
      </w:r>
    </w:p>
    <w:p w14:paraId="17A3AA70" w14:textId="77777777" w:rsidR="0010006B" w:rsidRPr="008D2E2C" w:rsidRDefault="0010006B" w:rsidP="0010006B">
      <w:pPr>
        <w:shd w:val="clear" w:color="auto" w:fill="FFFFFF"/>
        <w:spacing w:after="0" w:line="240" w:lineRule="auto"/>
      </w:pPr>
      <w:r w:rsidRPr="008D2E2C">
        <w:t xml:space="preserve">The Sales Order is an important and essential element in SD related activities. In the business scenario all the Deliveries and billing can be done with reference to a sales document only. SAP system provides different types of sales </w:t>
      </w:r>
      <w:proofErr w:type="gramStart"/>
      <w:r w:rsidRPr="008D2E2C">
        <w:t>document</w:t>
      </w:r>
      <w:proofErr w:type="gramEnd"/>
    </w:p>
    <w:p w14:paraId="7CCE5011" w14:textId="77777777" w:rsidR="0010006B" w:rsidRPr="008D2E2C" w:rsidRDefault="0010006B" w:rsidP="0010006B">
      <w:pPr>
        <w:numPr>
          <w:ilvl w:val="0"/>
          <w:numId w:val="27"/>
        </w:numPr>
        <w:shd w:val="clear" w:color="auto" w:fill="FFFFFF"/>
        <w:spacing w:after="0" w:line="240" w:lineRule="auto"/>
        <w:ind w:left="420"/>
      </w:pPr>
      <w:r w:rsidRPr="008D2E2C">
        <w:t>Credit Memo Request </w:t>
      </w:r>
    </w:p>
    <w:p w14:paraId="11E2A406" w14:textId="77777777" w:rsidR="0010006B" w:rsidRPr="008D2E2C" w:rsidRDefault="0010006B" w:rsidP="0010006B">
      <w:pPr>
        <w:numPr>
          <w:ilvl w:val="0"/>
          <w:numId w:val="27"/>
        </w:numPr>
        <w:shd w:val="clear" w:color="auto" w:fill="FFFFFF"/>
        <w:spacing w:after="0" w:line="240" w:lineRule="auto"/>
        <w:ind w:left="420"/>
      </w:pPr>
      <w:r w:rsidRPr="008D2E2C">
        <w:t>Debit Memo request </w:t>
      </w:r>
    </w:p>
    <w:p w14:paraId="3EBB39CB" w14:textId="77777777" w:rsidR="0010006B" w:rsidRPr="008D2E2C" w:rsidRDefault="0010006B" w:rsidP="0010006B">
      <w:pPr>
        <w:numPr>
          <w:ilvl w:val="0"/>
          <w:numId w:val="27"/>
        </w:numPr>
        <w:shd w:val="clear" w:color="auto" w:fill="FFFFFF"/>
        <w:spacing w:after="0" w:line="240" w:lineRule="auto"/>
        <w:ind w:left="420"/>
      </w:pPr>
      <w:r w:rsidRPr="008D2E2C">
        <w:t>Standard Order </w:t>
      </w:r>
    </w:p>
    <w:p w14:paraId="2FA502C1" w14:textId="77777777" w:rsidR="0010006B" w:rsidRPr="008D2E2C" w:rsidRDefault="0010006B" w:rsidP="0010006B">
      <w:pPr>
        <w:numPr>
          <w:ilvl w:val="0"/>
          <w:numId w:val="27"/>
        </w:numPr>
        <w:shd w:val="clear" w:color="auto" w:fill="FFFFFF"/>
        <w:spacing w:after="0" w:line="240" w:lineRule="auto"/>
        <w:ind w:left="420"/>
      </w:pPr>
      <w:r w:rsidRPr="008D2E2C">
        <w:t>Returns etc.</w:t>
      </w:r>
    </w:p>
    <w:p w14:paraId="68677011" w14:textId="6E4FB123" w:rsidR="0010006B" w:rsidRPr="00C052B9" w:rsidRDefault="0010006B" w:rsidP="0010006B">
      <w:pPr>
        <w:shd w:val="clear" w:color="auto" w:fill="FFFFFF"/>
        <w:spacing w:before="100" w:beforeAutospacing="1" w:after="100" w:afterAutospacing="1" w:line="240" w:lineRule="auto"/>
        <w:rPr>
          <w:color w:val="5B9BD5" w:themeColor="accent1"/>
          <w:sz w:val="28"/>
          <w:szCs w:val="28"/>
        </w:rPr>
      </w:pPr>
      <w:r w:rsidRPr="00C052B9">
        <w:rPr>
          <w:color w:val="5B9BD5" w:themeColor="accent1"/>
          <w:sz w:val="28"/>
          <w:szCs w:val="28"/>
        </w:rPr>
        <w:t>Create Internal No. Range for sales document type.</w:t>
      </w:r>
    </w:p>
    <w:p w14:paraId="634320BA" w14:textId="2FB41789" w:rsidR="0010006B" w:rsidRPr="008D2E2C" w:rsidRDefault="0010006B" w:rsidP="0010006B">
      <w:pPr>
        <w:shd w:val="clear" w:color="auto" w:fill="FFFFFF"/>
        <w:spacing w:before="100" w:beforeAutospacing="1" w:after="100" w:afterAutospacing="1" w:line="240" w:lineRule="auto"/>
      </w:pPr>
      <w:r w:rsidRPr="008D2E2C">
        <w:t xml:space="preserve">VN01 is T- code for creation for Internal No. range. We will use this internal no. in </w:t>
      </w:r>
      <w:proofErr w:type="gramStart"/>
      <w:r w:rsidRPr="008D2E2C">
        <w:t>step-3</w:t>
      </w:r>
      <w:proofErr w:type="gramEnd"/>
      <w:r w:rsidRPr="008D2E2C">
        <w:t>.</w:t>
      </w:r>
    </w:p>
    <w:p w14:paraId="214B76A2" w14:textId="77777777" w:rsidR="0010006B" w:rsidRPr="008D2E2C" w:rsidRDefault="0010006B" w:rsidP="0010006B">
      <w:pPr>
        <w:numPr>
          <w:ilvl w:val="0"/>
          <w:numId w:val="28"/>
        </w:numPr>
        <w:shd w:val="clear" w:color="auto" w:fill="FFFFFF"/>
        <w:spacing w:before="100" w:beforeAutospacing="1" w:after="100" w:afterAutospacing="1" w:line="240" w:lineRule="auto"/>
      </w:pPr>
      <w:r w:rsidRPr="008D2E2C">
        <w:t>Enter T-code VN01 in command field in a new sap session.</w:t>
      </w:r>
    </w:p>
    <w:p w14:paraId="6712F061" w14:textId="2FD675F8" w:rsidR="0010006B" w:rsidRPr="008D2E2C" w:rsidRDefault="00C052B9" w:rsidP="0010006B">
      <w:pPr>
        <w:numPr>
          <w:ilvl w:val="0"/>
          <w:numId w:val="28"/>
        </w:numPr>
        <w:shd w:val="clear" w:color="auto" w:fill="FFFFFF"/>
        <w:spacing w:before="100" w:beforeAutospacing="1" w:after="100" w:afterAutospacing="1" w:line="240" w:lineRule="auto"/>
      </w:pPr>
      <w:r w:rsidRPr="004D179F">
        <w:rPr>
          <w:rFonts w:ascii="Arial" w:eastAsia="Times New Roman" w:hAnsi="Arial" w:cs="Arial"/>
          <w:noProof/>
          <w:color w:val="04B8E6"/>
          <w:sz w:val="27"/>
          <w:szCs w:val="27"/>
        </w:rPr>
        <w:drawing>
          <wp:anchor distT="0" distB="0" distL="114300" distR="114300" simplePos="0" relativeHeight="251710464" behindDoc="0" locked="0" layoutInCell="1" allowOverlap="1" wp14:anchorId="3A7409C3" wp14:editId="6D53D58F">
            <wp:simplePos x="0" y="0"/>
            <wp:positionH relativeFrom="column">
              <wp:posOffset>323850</wp:posOffset>
            </wp:positionH>
            <wp:positionV relativeFrom="paragraph">
              <wp:posOffset>250825</wp:posOffset>
            </wp:positionV>
            <wp:extent cx="2406650" cy="1754499"/>
            <wp:effectExtent l="0" t="0" r="0" b="0"/>
            <wp:wrapSquare wrapText="bothSides"/>
            <wp:docPr id="62" name="Picture 62" descr="https://cdn.guru99.com/images/sap/2012/10/vv011.png">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cdn.guru99.com/images/sap/2012/10/vv011.png">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406650" cy="1754499"/>
                    </a:xfrm>
                    <a:prstGeom prst="rect">
                      <a:avLst/>
                    </a:prstGeom>
                    <a:noFill/>
                    <a:ln>
                      <a:noFill/>
                    </a:ln>
                  </pic:spPr>
                </pic:pic>
              </a:graphicData>
            </a:graphic>
          </wp:anchor>
        </w:drawing>
      </w:r>
      <w:r w:rsidR="0010006B" w:rsidRPr="008D2E2C">
        <w:t xml:space="preserve">Click on Create button for </w:t>
      </w:r>
      <w:proofErr w:type="gramStart"/>
      <w:r w:rsidR="0010006B" w:rsidRPr="008D2E2C">
        <w:t>interval .</w:t>
      </w:r>
      <w:proofErr w:type="gramEnd"/>
    </w:p>
    <w:p w14:paraId="5C9C96AC" w14:textId="7E5C23CD" w:rsidR="0010006B" w:rsidRDefault="0010006B" w:rsidP="0010006B">
      <w:pPr>
        <w:shd w:val="clear" w:color="auto" w:fill="FFFFFF"/>
        <w:spacing w:before="100" w:beforeAutospacing="1" w:after="100" w:afterAutospacing="1" w:line="240" w:lineRule="auto"/>
        <w:jc w:val="center"/>
        <w:rPr>
          <w:rFonts w:ascii="Arial" w:eastAsia="Times New Roman" w:hAnsi="Arial" w:cs="Arial"/>
          <w:color w:val="222222"/>
          <w:sz w:val="27"/>
          <w:szCs w:val="27"/>
        </w:rPr>
      </w:pPr>
    </w:p>
    <w:p w14:paraId="6C6497EA" w14:textId="77777777" w:rsidR="00C052B9" w:rsidRDefault="00C052B9" w:rsidP="0010006B">
      <w:pPr>
        <w:shd w:val="clear" w:color="auto" w:fill="FFFFFF"/>
        <w:spacing w:before="100" w:beforeAutospacing="1" w:after="100" w:afterAutospacing="1" w:line="240" w:lineRule="auto"/>
        <w:jc w:val="center"/>
        <w:rPr>
          <w:rFonts w:ascii="Arial" w:eastAsia="Times New Roman" w:hAnsi="Arial" w:cs="Arial"/>
          <w:color w:val="222222"/>
          <w:sz w:val="27"/>
          <w:szCs w:val="27"/>
        </w:rPr>
      </w:pPr>
    </w:p>
    <w:p w14:paraId="21D7CFC9" w14:textId="77777777" w:rsidR="00C052B9" w:rsidRDefault="00C052B9" w:rsidP="0010006B">
      <w:pPr>
        <w:shd w:val="clear" w:color="auto" w:fill="FFFFFF"/>
        <w:spacing w:before="100" w:beforeAutospacing="1" w:after="100" w:afterAutospacing="1" w:line="240" w:lineRule="auto"/>
        <w:jc w:val="center"/>
        <w:rPr>
          <w:rFonts w:ascii="Arial" w:eastAsia="Times New Roman" w:hAnsi="Arial" w:cs="Arial"/>
          <w:color w:val="222222"/>
          <w:sz w:val="27"/>
          <w:szCs w:val="27"/>
        </w:rPr>
      </w:pPr>
    </w:p>
    <w:p w14:paraId="2E71B00A" w14:textId="77777777" w:rsidR="00C052B9" w:rsidRDefault="00C052B9" w:rsidP="0010006B">
      <w:pPr>
        <w:shd w:val="clear" w:color="auto" w:fill="FFFFFF"/>
        <w:spacing w:before="100" w:beforeAutospacing="1" w:after="100" w:afterAutospacing="1" w:line="240" w:lineRule="auto"/>
        <w:jc w:val="center"/>
        <w:rPr>
          <w:rFonts w:ascii="Arial" w:eastAsia="Times New Roman" w:hAnsi="Arial" w:cs="Arial"/>
          <w:color w:val="222222"/>
          <w:sz w:val="27"/>
          <w:szCs w:val="27"/>
        </w:rPr>
      </w:pPr>
    </w:p>
    <w:p w14:paraId="4D05D224" w14:textId="77777777" w:rsidR="00C052B9" w:rsidRDefault="00C052B9" w:rsidP="0010006B">
      <w:pPr>
        <w:shd w:val="clear" w:color="auto" w:fill="FFFFFF"/>
        <w:spacing w:before="100" w:beforeAutospacing="1" w:after="100" w:afterAutospacing="1" w:line="240" w:lineRule="auto"/>
        <w:jc w:val="center"/>
        <w:rPr>
          <w:rFonts w:ascii="Arial" w:eastAsia="Times New Roman" w:hAnsi="Arial" w:cs="Arial"/>
          <w:color w:val="222222"/>
          <w:sz w:val="27"/>
          <w:szCs w:val="27"/>
        </w:rPr>
      </w:pPr>
    </w:p>
    <w:p w14:paraId="5C4BAC6D" w14:textId="77777777" w:rsidR="00C052B9" w:rsidRPr="004D179F" w:rsidRDefault="00C052B9" w:rsidP="0010006B">
      <w:pPr>
        <w:shd w:val="clear" w:color="auto" w:fill="FFFFFF"/>
        <w:spacing w:before="100" w:beforeAutospacing="1" w:after="100" w:afterAutospacing="1" w:line="240" w:lineRule="auto"/>
        <w:jc w:val="center"/>
        <w:rPr>
          <w:rFonts w:ascii="Arial" w:eastAsia="Times New Roman" w:hAnsi="Arial" w:cs="Arial"/>
          <w:color w:val="222222"/>
          <w:sz w:val="27"/>
          <w:szCs w:val="27"/>
        </w:rPr>
      </w:pPr>
    </w:p>
    <w:p w14:paraId="7E4D31BA" w14:textId="0912C48F" w:rsidR="0010006B" w:rsidRPr="008D2E2C" w:rsidRDefault="0010006B" w:rsidP="00C052B9">
      <w:pPr>
        <w:pStyle w:val="ListParagraph"/>
        <w:numPr>
          <w:ilvl w:val="0"/>
          <w:numId w:val="28"/>
        </w:numPr>
        <w:shd w:val="clear" w:color="auto" w:fill="FFFFFF"/>
        <w:spacing w:before="100" w:beforeAutospacing="1" w:after="100" w:afterAutospacing="1" w:line="240" w:lineRule="auto"/>
      </w:pPr>
      <w:r w:rsidRPr="008D2E2C">
        <w:t>Click on +Interval Button to create new interval range.</w:t>
      </w:r>
    </w:p>
    <w:p w14:paraId="7279A653" w14:textId="1BA306B5" w:rsidR="0010006B" w:rsidRPr="008D2E2C" w:rsidRDefault="0010006B" w:rsidP="00C052B9">
      <w:pPr>
        <w:numPr>
          <w:ilvl w:val="0"/>
          <w:numId w:val="28"/>
        </w:numPr>
        <w:shd w:val="clear" w:color="auto" w:fill="FFFFFF"/>
        <w:spacing w:before="100" w:beforeAutospacing="1" w:after="100" w:afterAutospacing="1" w:line="240" w:lineRule="auto"/>
      </w:pPr>
      <w:r w:rsidRPr="008D2E2C">
        <w:lastRenderedPageBreak/>
        <w:t xml:space="preserve"> Enter From number </w:t>
      </w:r>
      <w:proofErr w:type="gramStart"/>
      <w:r w:rsidRPr="008D2E2C">
        <w:t>/  To</w:t>
      </w:r>
      <w:proofErr w:type="gramEnd"/>
      <w:r w:rsidRPr="008D2E2C">
        <w:t xml:space="preserve"> number / current number / leave blank Ext which stands for External Number Range.</w:t>
      </w:r>
    </w:p>
    <w:p w14:paraId="3FEEC4CC" w14:textId="76FCD5EC" w:rsidR="0010006B" w:rsidRPr="00C052B9" w:rsidRDefault="00C052B9" w:rsidP="00C052B9">
      <w:pPr>
        <w:numPr>
          <w:ilvl w:val="0"/>
          <w:numId w:val="28"/>
        </w:numPr>
        <w:shd w:val="clear" w:color="auto" w:fill="FFFFFF"/>
        <w:spacing w:before="100" w:beforeAutospacing="1" w:after="100" w:afterAutospacing="1" w:line="240" w:lineRule="auto"/>
      </w:pPr>
      <w:r w:rsidRPr="004D179F">
        <w:rPr>
          <w:rFonts w:ascii="Arial" w:eastAsia="Times New Roman" w:hAnsi="Arial" w:cs="Arial"/>
          <w:noProof/>
          <w:color w:val="04B8E6"/>
          <w:sz w:val="27"/>
          <w:szCs w:val="27"/>
        </w:rPr>
        <w:drawing>
          <wp:anchor distT="0" distB="0" distL="114300" distR="114300" simplePos="0" relativeHeight="251711488" behindDoc="0" locked="0" layoutInCell="1" allowOverlap="1" wp14:anchorId="7B212AD1" wp14:editId="618354A1">
            <wp:simplePos x="0" y="0"/>
            <wp:positionH relativeFrom="column">
              <wp:posOffset>374650</wp:posOffset>
            </wp:positionH>
            <wp:positionV relativeFrom="paragraph">
              <wp:posOffset>344805</wp:posOffset>
            </wp:positionV>
            <wp:extent cx="2937953" cy="2241550"/>
            <wp:effectExtent l="0" t="0" r="0" b="6350"/>
            <wp:wrapSquare wrapText="bothSides"/>
            <wp:docPr id="61" name="Picture 61" descr="https://cdn.guru99.com/images/sap/2012/10/vn0111.png">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cdn.guru99.com/images/sap/2012/10/vn0111.png">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937953" cy="2241550"/>
                    </a:xfrm>
                    <a:prstGeom prst="rect">
                      <a:avLst/>
                    </a:prstGeom>
                    <a:noFill/>
                    <a:ln>
                      <a:noFill/>
                    </a:ln>
                  </pic:spPr>
                </pic:pic>
              </a:graphicData>
            </a:graphic>
          </wp:anchor>
        </w:drawing>
      </w:r>
      <w:r w:rsidR="0010006B" w:rsidRPr="008D2E2C">
        <w:t> Click on save button.</w:t>
      </w:r>
    </w:p>
    <w:p w14:paraId="4600AFAF" w14:textId="064A99D9" w:rsidR="0010006B" w:rsidRPr="004D179F" w:rsidRDefault="0010006B" w:rsidP="0010006B">
      <w:pPr>
        <w:shd w:val="clear" w:color="auto" w:fill="FFFFFF"/>
        <w:spacing w:before="100" w:beforeAutospacing="1" w:after="100" w:afterAutospacing="1" w:line="240" w:lineRule="auto"/>
        <w:jc w:val="center"/>
        <w:rPr>
          <w:rFonts w:ascii="Arial" w:eastAsia="Times New Roman" w:hAnsi="Arial" w:cs="Arial"/>
          <w:color w:val="222222"/>
          <w:sz w:val="27"/>
          <w:szCs w:val="27"/>
        </w:rPr>
      </w:pPr>
    </w:p>
    <w:p w14:paraId="34FA3FD2" w14:textId="77777777" w:rsidR="00C052B9" w:rsidRDefault="0010006B" w:rsidP="0010006B">
      <w:pPr>
        <w:shd w:val="clear" w:color="auto" w:fill="FFFFFF"/>
        <w:spacing w:before="100" w:beforeAutospacing="1" w:after="100" w:afterAutospacing="1" w:line="240" w:lineRule="auto"/>
        <w:rPr>
          <w:rFonts w:ascii="Arial" w:eastAsia="Times New Roman" w:hAnsi="Arial" w:cs="Arial"/>
          <w:color w:val="222222"/>
          <w:sz w:val="27"/>
          <w:szCs w:val="27"/>
        </w:rPr>
      </w:pPr>
      <w:r w:rsidRPr="004D179F">
        <w:rPr>
          <w:rFonts w:ascii="Arial" w:eastAsia="Times New Roman" w:hAnsi="Arial" w:cs="Arial"/>
          <w:color w:val="222222"/>
          <w:sz w:val="27"/>
          <w:szCs w:val="27"/>
        </w:rPr>
        <w:t xml:space="preserve">  </w:t>
      </w:r>
      <w:r>
        <w:rPr>
          <w:rFonts w:ascii="Arial" w:eastAsia="Times New Roman" w:hAnsi="Arial" w:cs="Arial"/>
          <w:color w:val="222222"/>
          <w:sz w:val="27"/>
          <w:szCs w:val="27"/>
        </w:rPr>
        <w:t xml:space="preserve">      </w:t>
      </w:r>
    </w:p>
    <w:p w14:paraId="69AEF524" w14:textId="77777777" w:rsidR="00C052B9" w:rsidRDefault="00C052B9" w:rsidP="0010006B">
      <w:pPr>
        <w:shd w:val="clear" w:color="auto" w:fill="FFFFFF"/>
        <w:spacing w:before="100" w:beforeAutospacing="1" w:after="100" w:afterAutospacing="1" w:line="240" w:lineRule="auto"/>
        <w:rPr>
          <w:rFonts w:ascii="Arial" w:eastAsia="Times New Roman" w:hAnsi="Arial" w:cs="Arial"/>
          <w:color w:val="222222"/>
          <w:sz w:val="27"/>
          <w:szCs w:val="27"/>
        </w:rPr>
      </w:pPr>
    </w:p>
    <w:p w14:paraId="4D5EE042" w14:textId="77777777" w:rsidR="00C052B9" w:rsidRDefault="00C052B9" w:rsidP="0010006B">
      <w:pPr>
        <w:shd w:val="clear" w:color="auto" w:fill="FFFFFF"/>
        <w:spacing w:before="100" w:beforeAutospacing="1" w:after="100" w:afterAutospacing="1" w:line="240" w:lineRule="auto"/>
      </w:pPr>
    </w:p>
    <w:p w14:paraId="3EBF1C90" w14:textId="77777777" w:rsidR="00C052B9" w:rsidRDefault="00C052B9" w:rsidP="0010006B">
      <w:pPr>
        <w:shd w:val="clear" w:color="auto" w:fill="FFFFFF"/>
        <w:spacing w:before="100" w:beforeAutospacing="1" w:after="100" w:afterAutospacing="1" w:line="240" w:lineRule="auto"/>
      </w:pPr>
    </w:p>
    <w:p w14:paraId="50B8F1D3" w14:textId="77777777" w:rsidR="00C052B9" w:rsidRDefault="00C052B9" w:rsidP="0010006B">
      <w:pPr>
        <w:shd w:val="clear" w:color="auto" w:fill="FFFFFF"/>
        <w:spacing w:before="100" w:beforeAutospacing="1" w:after="100" w:afterAutospacing="1" w:line="240" w:lineRule="auto"/>
      </w:pPr>
    </w:p>
    <w:p w14:paraId="4FA973E4" w14:textId="77777777" w:rsidR="00C052B9" w:rsidRDefault="00C052B9" w:rsidP="0010006B">
      <w:pPr>
        <w:shd w:val="clear" w:color="auto" w:fill="FFFFFF"/>
        <w:spacing w:before="100" w:beforeAutospacing="1" w:after="100" w:afterAutospacing="1" w:line="240" w:lineRule="auto"/>
      </w:pPr>
    </w:p>
    <w:p w14:paraId="2360A3CB" w14:textId="62220F15" w:rsidR="0010006B" w:rsidRDefault="0010006B" w:rsidP="0010006B">
      <w:pPr>
        <w:shd w:val="clear" w:color="auto" w:fill="FFFFFF"/>
        <w:spacing w:before="100" w:beforeAutospacing="1" w:after="100" w:afterAutospacing="1" w:line="240" w:lineRule="auto"/>
      </w:pPr>
      <w:r w:rsidRPr="008D2E2C">
        <w:t>A Message "Th</w:t>
      </w:r>
      <w:r>
        <w:t>e changes were saved" is display.</w:t>
      </w:r>
    </w:p>
    <w:p w14:paraId="4D7866B5" w14:textId="77777777" w:rsidR="0010006B" w:rsidRPr="00145B85" w:rsidRDefault="0010006B" w:rsidP="0010006B">
      <w:pPr>
        <w:rPr>
          <w:color w:val="FF0000"/>
          <w:sz w:val="28"/>
          <w:szCs w:val="28"/>
        </w:rPr>
      </w:pPr>
      <w:r w:rsidRPr="00145B85">
        <w:rPr>
          <w:color w:val="5B9BD5" w:themeColor="accent1"/>
          <w:sz w:val="28"/>
          <w:szCs w:val="28"/>
        </w:rPr>
        <w:t xml:space="preserve">Most used sales document </w:t>
      </w:r>
      <w:proofErr w:type="gramStart"/>
      <w:r w:rsidRPr="00145B85">
        <w:rPr>
          <w:color w:val="5B9BD5" w:themeColor="accent1"/>
          <w:sz w:val="28"/>
          <w:szCs w:val="28"/>
        </w:rPr>
        <w:t>type :</w:t>
      </w:r>
      <w:proofErr w:type="gramEnd"/>
    </w:p>
    <w:p w14:paraId="1F08FDEE" w14:textId="77777777" w:rsidR="0010006B" w:rsidRPr="009C7F8D" w:rsidRDefault="0010006B" w:rsidP="0010006B">
      <w:pPr>
        <w:numPr>
          <w:ilvl w:val="0"/>
          <w:numId w:val="30"/>
        </w:numPr>
        <w:shd w:val="clear" w:color="auto" w:fill="FFFFFF"/>
        <w:spacing w:before="100" w:beforeAutospacing="1" w:after="100" w:afterAutospacing="1" w:line="240" w:lineRule="auto"/>
        <w:ind w:left="300"/>
      </w:pPr>
      <w:r w:rsidRPr="009C7F8D">
        <w:t>IN – Inquiry</w:t>
      </w:r>
    </w:p>
    <w:p w14:paraId="37025493" w14:textId="77777777" w:rsidR="0010006B" w:rsidRPr="009C7F8D" w:rsidRDefault="0010006B" w:rsidP="0010006B">
      <w:pPr>
        <w:numPr>
          <w:ilvl w:val="0"/>
          <w:numId w:val="30"/>
        </w:numPr>
        <w:shd w:val="clear" w:color="auto" w:fill="FFFFFF"/>
        <w:spacing w:before="100" w:beforeAutospacing="1" w:after="100" w:afterAutospacing="1" w:line="240" w:lineRule="auto"/>
        <w:ind w:left="300"/>
      </w:pPr>
      <w:r w:rsidRPr="009C7F8D">
        <w:t>QT – Quotation</w:t>
      </w:r>
    </w:p>
    <w:p w14:paraId="6F735F52" w14:textId="77777777" w:rsidR="0010006B" w:rsidRPr="009C7F8D" w:rsidRDefault="0010006B" w:rsidP="0010006B">
      <w:pPr>
        <w:numPr>
          <w:ilvl w:val="0"/>
          <w:numId w:val="30"/>
        </w:numPr>
        <w:shd w:val="clear" w:color="auto" w:fill="FFFFFF"/>
        <w:spacing w:before="100" w:beforeAutospacing="1" w:after="100" w:afterAutospacing="1" w:line="240" w:lineRule="auto"/>
        <w:ind w:left="300"/>
      </w:pPr>
      <w:r w:rsidRPr="009C7F8D">
        <w:t>OR – Standard Order</w:t>
      </w:r>
    </w:p>
    <w:p w14:paraId="381CB76A" w14:textId="77777777" w:rsidR="0010006B" w:rsidRPr="009C7F8D" w:rsidRDefault="0010006B" w:rsidP="0010006B">
      <w:pPr>
        <w:numPr>
          <w:ilvl w:val="0"/>
          <w:numId w:val="30"/>
        </w:numPr>
        <w:shd w:val="clear" w:color="auto" w:fill="FFFFFF"/>
        <w:spacing w:before="100" w:beforeAutospacing="1" w:after="100" w:afterAutospacing="1" w:line="240" w:lineRule="auto"/>
        <w:ind w:left="300"/>
      </w:pPr>
      <w:r w:rsidRPr="009C7F8D">
        <w:t>RE – Returns Order</w:t>
      </w:r>
    </w:p>
    <w:p w14:paraId="40B52344" w14:textId="77777777" w:rsidR="0010006B" w:rsidRPr="009C7F8D" w:rsidRDefault="0010006B" w:rsidP="0010006B">
      <w:pPr>
        <w:numPr>
          <w:ilvl w:val="0"/>
          <w:numId w:val="30"/>
        </w:numPr>
        <w:shd w:val="clear" w:color="auto" w:fill="FFFFFF"/>
        <w:spacing w:before="100" w:beforeAutospacing="1" w:after="100" w:afterAutospacing="1" w:line="240" w:lineRule="auto"/>
        <w:ind w:left="300"/>
      </w:pPr>
      <w:r w:rsidRPr="009C7F8D">
        <w:t>CR – Credit Memo Request</w:t>
      </w:r>
    </w:p>
    <w:p w14:paraId="0016C5AB" w14:textId="77777777" w:rsidR="0010006B" w:rsidRPr="009C7F8D" w:rsidRDefault="0010006B" w:rsidP="0010006B">
      <w:pPr>
        <w:numPr>
          <w:ilvl w:val="0"/>
          <w:numId w:val="30"/>
        </w:numPr>
        <w:shd w:val="clear" w:color="auto" w:fill="FFFFFF"/>
        <w:spacing w:before="100" w:beforeAutospacing="1" w:after="100" w:afterAutospacing="1" w:line="240" w:lineRule="auto"/>
        <w:ind w:left="300"/>
      </w:pPr>
      <w:r w:rsidRPr="009C7F8D">
        <w:t>DR – Debit Memo Request</w:t>
      </w:r>
    </w:p>
    <w:p w14:paraId="04A9DC0F" w14:textId="77777777" w:rsidR="0010006B" w:rsidRPr="009C7F8D" w:rsidRDefault="0010006B" w:rsidP="0010006B">
      <w:pPr>
        <w:numPr>
          <w:ilvl w:val="0"/>
          <w:numId w:val="30"/>
        </w:numPr>
        <w:shd w:val="clear" w:color="auto" w:fill="FFFFFF"/>
        <w:spacing w:before="100" w:beforeAutospacing="1" w:after="100" w:afterAutospacing="1" w:line="240" w:lineRule="auto"/>
        <w:ind w:left="300"/>
      </w:pPr>
      <w:r w:rsidRPr="009C7F8D">
        <w:t>LF – Outbound Delivery Document</w:t>
      </w:r>
    </w:p>
    <w:p w14:paraId="036BE201" w14:textId="77777777" w:rsidR="0010006B" w:rsidRPr="009C7F8D" w:rsidRDefault="0010006B" w:rsidP="0010006B">
      <w:pPr>
        <w:numPr>
          <w:ilvl w:val="0"/>
          <w:numId w:val="30"/>
        </w:numPr>
        <w:shd w:val="clear" w:color="auto" w:fill="FFFFFF"/>
        <w:spacing w:before="100" w:beforeAutospacing="1" w:after="100" w:afterAutospacing="1" w:line="240" w:lineRule="auto"/>
        <w:ind w:left="300"/>
      </w:pPr>
      <w:r w:rsidRPr="009C7F8D">
        <w:t>LR – Returns Delivery</w:t>
      </w:r>
    </w:p>
    <w:p w14:paraId="5CC9E41F" w14:textId="77777777" w:rsidR="0010006B" w:rsidRPr="009C7F8D" w:rsidRDefault="0010006B" w:rsidP="0010006B">
      <w:pPr>
        <w:numPr>
          <w:ilvl w:val="0"/>
          <w:numId w:val="30"/>
        </w:numPr>
        <w:shd w:val="clear" w:color="auto" w:fill="FFFFFF"/>
        <w:spacing w:before="100" w:beforeAutospacing="1" w:after="100" w:afterAutospacing="1" w:line="240" w:lineRule="auto"/>
        <w:ind w:left="300"/>
      </w:pPr>
      <w:r w:rsidRPr="009C7F8D">
        <w:t>F2 – Sales Invoice</w:t>
      </w:r>
    </w:p>
    <w:p w14:paraId="484163E7" w14:textId="77777777" w:rsidR="0010006B" w:rsidRPr="009C7F8D" w:rsidRDefault="0010006B" w:rsidP="0010006B">
      <w:pPr>
        <w:numPr>
          <w:ilvl w:val="0"/>
          <w:numId w:val="30"/>
        </w:numPr>
        <w:shd w:val="clear" w:color="auto" w:fill="FFFFFF"/>
        <w:spacing w:before="100" w:beforeAutospacing="1" w:after="100" w:afterAutospacing="1" w:line="240" w:lineRule="auto"/>
        <w:ind w:left="300"/>
      </w:pPr>
      <w:r w:rsidRPr="009C7F8D">
        <w:t>G2 – Credit Memo</w:t>
      </w:r>
    </w:p>
    <w:p w14:paraId="0FA2791A" w14:textId="77777777" w:rsidR="0010006B" w:rsidRPr="009C7F8D" w:rsidRDefault="0010006B" w:rsidP="0010006B">
      <w:pPr>
        <w:numPr>
          <w:ilvl w:val="0"/>
          <w:numId w:val="30"/>
        </w:numPr>
        <w:shd w:val="clear" w:color="auto" w:fill="FFFFFF"/>
        <w:spacing w:before="100" w:beforeAutospacing="1" w:after="100" w:afterAutospacing="1" w:line="240" w:lineRule="auto"/>
        <w:ind w:left="300"/>
      </w:pPr>
      <w:r w:rsidRPr="009C7F8D">
        <w:t>L2 – Debit Memo</w:t>
      </w:r>
    </w:p>
    <w:p w14:paraId="670C884D" w14:textId="77777777" w:rsidR="0010006B" w:rsidRPr="00232474" w:rsidRDefault="0010006B" w:rsidP="0010006B">
      <w:pPr>
        <w:shd w:val="clear" w:color="auto" w:fill="FFFFFF"/>
        <w:spacing w:before="100" w:beforeAutospacing="1" w:after="100" w:afterAutospacing="1" w:line="240" w:lineRule="auto"/>
      </w:pPr>
      <w:r>
        <w:rPr>
          <w:noProof/>
        </w:rPr>
        <w:lastRenderedPageBreak/>
        <w:drawing>
          <wp:anchor distT="0" distB="0" distL="114300" distR="114300" simplePos="0" relativeHeight="251702272" behindDoc="0" locked="0" layoutInCell="1" allowOverlap="1" wp14:anchorId="0B63DEC2" wp14:editId="1165771F">
            <wp:simplePos x="0" y="0"/>
            <wp:positionH relativeFrom="column">
              <wp:posOffset>-82550</wp:posOffset>
            </wp:positionH>
            <wp:positionV relativeFrom="paragraph">
              <wp:posOffset>41910</wp:posOffset>
            </wp:positionV>
            <wp:extent cx="3184388" cy="6591300"/>
            <wp:effectExtent l="0" t="0" r="0" b="0"/>
            <wp:wrapSquare wrapText="bothSides"/>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3184388" cy="6591300"/>
                    </a:xfrm>
                    <a:prstGeom prst="rect">
                      <a:avLst/>
                    </a:prstGeom>
                  </pic:spPr>
                </pic:pic>
              </a:graphicData>
            </a:graphic>
          </wp:anchor>
        </w:drawing>
      </w:r>
    </w:p>
    <w:p w14:paraId="66D5D21B" w14:textId="77777777" w:rsidR="0010006B" w:rsidRDefault="0010006B" w:rsidP="0010006B">
      <w:pPr>
        <w:rPr>
          <w:noProof/>
        </w:rPr>
      </w:pPr>
    </w:p>
    <w:p w14:paraId="33EA315F" w14:textId="77777777" w:rsidR="0010006B" w:rsidRDefault="0010006B" w:rsidP="0010006B">
      <w:pPr>
        <w:rPr>
          <w:color w:val="FF0000"/>
        </w:rPr>
      </w:pPr>
    </w:p>
    <w:p w14:paraId="3A74E201" w14:textId="77777777" w:rsidR="0010006B" w:rsidRDefault="0010006B" w:rsidP="0010006B">
      <w:pPr>
        <w:shd w:val="clear" w:color="auto" w:fill="FFFFFF"/>
        <w:spacing w:before="100" w:beforeAutospacing="1" w:after="100" w:afterAutospacing="1" w:line="240" w:lineRule="auto"/>
        <w:rPr>
          <w:color w:val="5B9BD5" w:themeColor="accent1"/>
          <w:sz w:val="32"/>
          <w:szCs w:val="32"/>
        </w:rPr>
      </w:pPr>
    </w:p>
    <w:p w14:paraId="310F07B2" w14:textId="77777777" w:rsidR="0010006B" w:rsidRDefault="0010006B" w:rsidP="0010006B">
      <w:pPr>
        <w:shd w:val="clear" w:color="auto" w:fill="FFFFFF"/>
        <w:spacing w:before="100" w:beforeAutospacing="1" w:after="100" w:afterAutospacing="1" w:line="240" w:lineRule="auto"/>
        <w:rPr>
          <w:color w:val="5B9BD5" w:themeColor="accent1"/>
          <w:sz w:val="32"/>
          <w:szCs w:val="32"/>
        </w:rPr>
      </w:pPr>
    </w:p>
    <w:p w14:paraId="28A70E82" w14:textId="77777777" w:rsidR="0010006B" w:rsidRDefault="0010006B" w:rsidP="0010006B">
      <w:pPr>
        <w:shd w:val="clear" w:color="auto" w:fill="FFFFFF"/>
        <w:spacing w:before="100" w:beforeAutospacing="1" w:after="100" w:afterAutospacing="1" w:line="240" w:lineRule="auto"/>
        <w:rPr>
          <w:color w:val="5B9BD5" w:themeColor="accent1"/>
          <w:sz w:val="32"/>
          <w:szCs w:val="32"/>
        </w:rPr>
      </w:pPr>
    </w:p>
    <w:p w14:paraId="2BE458B6" w14:textId="77777777" w:rsidR="0010006B" w:rsidRDefault="0010006B" w:rsidP="0010006B">
      <w:pPr>
        <w:shd w:val="clear" w:color="auto" w:fill="FFFFFF"/>
        <w:spacing w:before="100" w:beforeAutospacing="1" w:after="100" w:afterAutospacing="1" w:line="240" w:lineRule="auto"/>
        <w:rPr>
          <w:color w:val="5B9BD5" w:themeColor="accent1"/>
          <w:sz w:val="32"/>
          <w:szCs w:val="32"/>
        </w:rPr>
      </w:pPr>
    </w:p>
    <w:p w14:paraId="722BFC88" w14:textId="77777777" w:rsidR="0010006B" w:rsidRDefault="0010006B" w:rsidP="0010006B">
      <w:pPr>
        <w:shd w:val="clear" w:color="auto" w:fill="FFFFFF"/>
        <w:spacing w:before="100" w:beforeAutospacing="1" w:after="100" w:afterAutospacing="1" w:line="240" w:lineRule="auto"/>
        <w:rPr>
          <w:color w:val="5B9BD5" w:themeColor="accent1"/>
          <w:sz w:val="32"/>
          <w:szCs w:val="32"/>
        </w:rPr>
      </w:pPr>
    </w:p>
    <w:p w14:paraId="1C83D303" w14:textId="77777777" w:rsidR="0010006B" w:rsidRDefault="0010006B" w:rsidP="0010006B">
      <w:pPr>
        <w:shd w:val="clear" w:color="auto" w:fill="FFFFFF"/>
        <w:spacing w:before="100" w:beforeAutospacing="1" w:after="100" w:afterAutospacing="1" w:line="240" w:lineRule="auto"/>
        <w:rPr>
          <w:color w:val="5B9BD5" w:themeColor="accent1"/>
          <w:sz w:val="32"/>
          <w:szCs w:val="32"/>
        </w:rPr>
      </w:pPr>
    </w:p>
    <w:p w14:paraId="0842D942" w14:textId="77777777" w:rsidR="0010006B" w:rsidRDefault="0010006B" w:rsidP="0010006B">
      <w:pPr>
        <w:shd w:val="clear" w:color="auto" w:fill="FFFFFF"/>
        <w:spacing w:before="100" w:beforeAutospacing="1" w:after="100" w:afterAutospacing="1" w:line="240" w:lineRule="auto"/>
        <w:rPr>
          <w:color w:val="5B9BD5" w:themeColor="accent1"/>
          <w:sz w:val="32"/>
          <w:szCs w:val="32"/>
        </w:rPr>
      </w:pPr>
    </w:p>
    <w:p w14:paraId="0795712D" w14:textId="77777777" w:rsidR="0010006B" w:rsidRDefault="0010006B" w:rsidP="0010006B">
      <w:pPr>
        <w:shd w:val="clear" w:color="auto" w:fill="FFFFFF"/>
        <w:spacing w:before="100" w:beforeAutospacing="1" w:after="100" w:afterAutospacing="1" w:line="240" w:lineRule="auto"/>
        <w:rPr>
          <w:color w:val="5B9BD5" w:themeColor="accent1"/>
          <w:sz w:val="32"/>
          <w:szCs w:val="32"/>
        </w:rPr>
      </w:pPr>
    </w:p>
    <w:p w14:paraId="0B2387AB" w14:textId="77777777" w:rsidR="0010006B" w:rsidRDefault="0010006B" w:rsidP="0010006B">
      <w:pPr>
        <w:shd w:val="clear" w:color="auto" w:fill="FFFFFF"/>
        <w:spacing w:before="100" w:beforeAutospacing="1" w:after="100" w:afterAutospacing="1" w:line="240" w:lineRule="auto"/>
        <w:rPr>
          <w:color w:val="5B9BD5" w:themeColor="accent1"/>
          <w:sz w:val="32"/>
          <w:szCs w:val="32"/>
        </w:rPr>
      </w:pPr>
    </w:p>
    <w:p w14:paraId="6D186710" w14:textId="77777777" w:rsidR="0010006B" w:rsidRDefault="0010006B" w:rsidP="0010006B">
      <w:pPr>
        <w:shd w:val="clear" w:color="auto" w:fill="FFFFFF"/>
        <w:spacing w:before="100" w:beforeAutospacing="1" w:after="100" w:afterAutospacing="1" w:line="240" w:lineRule="auto"/>
        <w:rPr>
          <w:color w:val="5B9BD5" w:themeColor="accent1"/>
          <w:sz w:val="32"/>
          <w:szCs w:val="32"/>
        </w:rPr>
      </w:pPr>
    </w:p>
    <w:p w14:paraId="5C36B6A3" w14:textId="77777777" w:rsidR="0010006B" w:rsidRDefault="0010006B" w:rsidP="0010006B">
      <w:pPr>
        <w:shd w:val="clear" w:color="auto" w:fill="FFFFFF"/>
        <w:spacing w:before="100" w:beforeAutospacing="1" w:after="100" w:afterAutospacing="1" w:line="240" w:lineRule="auto"/>
        <w:rPr>
          <w:color w:val="5B9BD5" w:themeColor="accent1"/>
          <w:sz w:val="32"/>
          <w:szCs w:val="32"/>
        </w:rPr>
      </w:pPr>
    </w:p>
    <w:p w14:paraId="3A0985B9" w14:textId="77777777" w:rsidR="0010006B" w:rsidRDefault="0010006B" w:rsidP="0010006B">
      <w:pPr>
        <w:shd w:val="clear" w:color="auto" w:fill="FFFFFF"/>
        <w:spacing w:before="100" w:beforeAutospacing="1" w:after="100" w:afterAutospacing="1" w:line="240" w:lineRule="auto"/>
        <w:rPr>
          <w:color w:val="5B9BD5" w:themeColor="accent1"/>
          <w:sz w:val="32"/>
          <w:szCs w:val="32"/>
        </w:rPr>
      </w:pPr>
    </w:p>
    <w:p w14:paraId="1A5BE360" w14:textId="77777777" w:rsidR="0010006B" w:rsidRDefault="0010006B" w:rsidP="0010006B">
      <w:pPr>
        <w:shd w:val="clear" w:color="auto" w:fill="FFFFFF"/>
        <w:spacing w:before="100" w:beforeAutospacing="1" w:after="100" w:afterAutospacing="1" w:line="240" w:lineRule="auto"/>
        <w:rPr>
          <w:color w:val="5B9BD5" w:themeColor="accent1"/>
          <w:sz w:val="32"/>
          <w:szCs w:val="32"/>
        </w:rPr>
      </w:pPr>
    </w:p>
    <w:p w14:paraId="522E9332" w14:textId="77777777" w:rsidR="0010006B" w:rsidRDefault="0010006B" w:rsidP="0010006B">
      <w:pPr>
        <w:shd w:val="clear" w:color="auto" w:fill="FFFFFF"/>
        <w:spacing w:before="100" w:beforeAutospacing="1" w:after="100" w:afterAutospacing="1" w:line="240" w:lineRule="auto"/>
        <w:rPr>
          <w:color w:val="5B9BD5" w:themeColor="accent1"/>
          <w:sz w:val="32"/>
          <w:szCs w:val="32"/>
        </w:rPr>
      </w:pPr>
    </w:p>
    <w:p w14:paraId="5FD1BD47" w14:textId="77777777" w:rsidR="0010006B" w:rsidRDefault="0010006B" w:rsidP="0010006B">
      <w:pPr>
        <w:shd w:val="clear" w:color="auto" w:fill="FFFFFF"/>
        <w:spacing w:before="100" w:beforeAutospacing="1" w:after="100" w:afterAutospacing="1" w:line="240" w:lineRule="auto"/>
      </w:pPr>
      <w:r w:rsidRPr="00AB3B06">
        <w:t>SD category -</w:t>
      </w:r>
      <w:r w:rsidRPr="00AB3B06">
        <w:rPr>
          <w:color w:val="5B9BD5" w:themeColor="accent1"/>
          <w:sz w:val="32"/>
          <w:szCs w:val="32"/>
        </w:rPr>
        <w:t xml:space="preserve"> </w:t>
      </w:r>
      <w:r w:rsidRPr="00AB3B06">
        <w:t>Maintain Type of document type - Inquiry, quotation, contract etc.</w:t>
      </w:r>
    </w:p>
    <w:p w14:paraId="0C573E03" w14:textId="77777777" w:rsidR="0010006B" w:rsidRDefault="0010006B" w:rsidP="0010006B">
      <w:pPr>
        <w:shd w:val="clear" w:color="auto" w:fill="FFFFFF"/>
        <w:spacing w:before="100" w:beforeAutospacing="1" w:after="100" w:afterAutospacing="1" w:line="240" w:lineRule="auto"/>
      </w:pPr>
      <w:r w:rsidRPr="00AB3B06">
        <w:t>SD block - Select the parameter if you want to block from processing this document type</w:t>
      </w:r>
      <w:r>
        <w:t>.</w:t>
      </w:r>
    </w:p>
    <w:p w14:paraId="09F2BE2D" w14:textId="77777777" w:rsidR="0010006B" w:rsidRPr="00AB3B06" w:rsidRDefault="0010006B" w:rsidP="0010006B">
      <w:pPr>
        <w:shd w:val="clear" w:color="auto" w:fill="FFFFFF"/>
        <w:spacing w:before="100" w:beforeAutospacing="1" w:after="100" w:afterAutospacing="1" w:line="240" w:lineRule="auto"/>
      </w:pPr>
      <w:r w:rsidRPr="00AB3B06">
        <w:t>Internal number assignment - Maintain this number range if you want system to generate the number for sales documents. Maintain the configuration </w:t>
      </w:r>
      <w:hyperlink r:id="rId32" w:tgtFrame="_top" w:history="1">
        <w:r w:rsidRPr="00AB3B06">
          <w:t>number range</w:t>
        </w:r>
      </w:hyperlink>
      <w:r w:rsidRPr="00AB3B06">
        <w:t> in VN01.</w:t>
      </w:r>
    </w:p>
    <w:p w14:paraId="407689F5" w14:textId="77777777" w:rsidR="0010006B" w:rsidRPr="00AB3B06" w:rsidRDefault="0010006B" w:rsidP="0010006B">
      <w:pPr>
        <w:shd w:val="clear" w:color="auto" w:fill="FFFFFF"/>
        <w:spacing w:before="100" w:beforeAutospacing="1" w:after="100" w:afterAutospacing="1" w:line="240" w:lineRule="auto"/>
      </w:pPr>
      <w:r w:rsidRPr="00AB3B06">
        <w:lastRenderedPageBreak/>
        <w:t xml:space="preserve">External no. assignment - Maintain user </w:t>
      </w:r>
      <w:proofErr w:type="gramStart"/>
      <w:r w:rsidRPr="00AB3B06">
        <w:t>has to</w:t>
      </w:r>
      <w:proofErr w:type="gramEnd"/>
      <w:r w:rsidRPr="00AB3B06">
        <w:t xml:space="preserve"> enter - VN01</w:t>
      </w:r>
    </w:p>
    <w:p w14:paraId="1E974C08" w14:textId="77777777" w:rsidR="0010006B" w:rsidRPr="00AB3B06" w:rsidRDefault="0010006B" w:rsidP="0010006B">
      <w:pPr>
        <w:shd w:val="clear" w:color="auto" w:fill="FFFFFF"/>
        <w:spacing w:before="100" w:beforeAutospacing="1" w:after="100" w:afterAutospacing="1" w:line="240" w:lineRule="auto"/>
      </w:pPr>
      <w:r w:rsidRPr="00AB3B06">
        <w:t>Item no increment - Maintain value</w:t>
      </w:r>
      <w:r>
        <w:t xml:space="preserve"> like 10, 20</w:t>
      </w:r>
    </w:p>
    <w:p w14:paraId="2D4C8215" w14:textId="77777777" w:rsidR="0010006B" w:rsidRDefault="0010006B" w:rsidP="0010006B">
      <w:pPr>
        <w:shd w:val="clear" w:color="auto" w:fill="FFFFFF"/>
        <w:spacing w:before="100" w:beforeAutospacing="1" w:after="100" w:afterAutospacing="1" w:line="240" w:lineRule="auto"/>
      </w:pPr>
      <w:r w:rsidRPr="00AB3B06">
        <w:t>Sub-item increment - Maintain value if have BOM or other sub-items.</w:t>
      </w:r>
      <w:r>
        <w:t xml:space="preserve"> Like 11, 12.</w:t>
      </w:r>
    </w:p>
    <w:p w14:paraId="6B273BCA" w14:textId="77777777" w:rsidR="0010006B" w:rsidRPr="00C86328" w:rsidRDefault="0010006B" w:rsidP="0010006B">
      <w:pPr>
        <w:shd w:val="clear" w:color="auto" w:fill="FFFFFF"/>
        <w:spacing w:before="100" w:beforeAutospacing="1" w:after="100" w:afterAutospacing="1" w:line="240" w:lineRule="auto"/>
        <w:rPr>
          <w:b/>
          <w:bCs/>
        </w:rPr>
      </w:pPr>
      <w:r w:rsidRPr="00C86328">
        <w:rPr>
          <w:b/>
          <w:bCs/>
        </w:rPr>
        <w:t xml:space="preserve">General control: </w:t>
      </w:r>
    </w:p>
    <w:p w14:paraId="5B2D9E41" w14:textId="77777777" w:rsidR="0010006B" w:rsidRDefault="0010006B" w:rsidP="0010006B">
      <w:pPr>
        <w:shd w:val="clear" w:color="auto" w:fill="FFFFFF"/>
        <w:spacing w:before="100" w:beforeAutospacing="1" w:after="100" w:afterAutospacing="1" w:line="240" w:lineRule="auto"/>
      </w:pPr>
      <w:r w:rsidRPr="00AB3B06">
        <w:t xml:space="preserve">Reference mandatory-select choice - If you want any order to be created with reference to other document like Inquire, quotation </w:t>
      </w:r>
      <w:proofErr w:type="gramStart"/>
      <w:r w:rsidRPr="00AB3B06">
        <w:t>etc..</w:t>
      </w:r>
      <w:proofErr w:type="gramEnd"/>
      <w:r w:rsidRPr="00AB3B06">
        <w:t xml:space="preserve">  If you maintain value here, system will not allow you to create Sales document </w:t>
      </w:r>
      <w:proofErr w:type="gramStart"/>
      <w:r w:rsidRPr="00AB3B06">
        <w:t>without  particular</w:t>
      </w:r>
      <w:proofErr w:type="gramEnd"/>
      <w:r w:rsidRPr="00AB3B06">
        <w:t xml:space="preserve"> reference.</w:t>
      </w:r>
    </w:p>
    <w:p w14:paraId="001D16C8" w14:textId="77777777" w:rsidR="0010006B" w:rsidRDefault="0010006B" w:rsidP="0010006B">
      <w:pPr>
        <w:shd w:val="clear" w:color="auto" w:fill="FFFFFF"/>
        <w:spacing w:before="100" w:beforeAutospacing="1" w:after="100" w:afterAutospacing="1" w:line="240" w:lineRule="auto"/>
      </w:pPr>
      <w:r w:rsidRPr="00AB3B06">
        <w:t>Probability</w:t>
      </w:r>
      <w:r>
        <w:t xml:space="preserve">: Probability of Converting inquiry or quotation </w:t>
      </w:r>
      <w:proofErr w:type="gramStart"/>
      <w:r>
        <w:t>in to</w:t>
      </w:r>
      <w:proofErr w:type="gramEnd"/>
      <w:r>
        <w:t xml:space="preserve"> sales order.</w:t>
      </w:r>
    </w:p>
    <w:p w14:paraId="76FFB119" w14:textId="77777777" w:rsidR="0010006B" w:rsidRDefault="0010006B" w:rsidP="0010006B">
      <w:pPr>
        <w:shd w:val="clear" w:color="auto" w:fill="FFFFFF"/>
        <w:spacing w:before="100" w:beforeAutospacing="1" w:after="100" w:afterAutospacing="1" w:line="240" w:lineRule="auto"/>
      </w:pPr>
      <w:r w:rsidRPr="00122090">
        <w:t>Credit check limit and credit group - if credit management active, setting is required</w:t>
      </w:r>
      <w:r>
        <w:t>. Credit group decides for which sales document it is active sales order, delivery, goods issue.</w:t>
      </w:r>
    </w:p>
    <w:p w14:paraId="4A39FFFF" w14:textId="77777777" w:rsidR="0010006B" w:rsidRDefault="0010006B" w:rsidP="0010006B">
      <w:pPr>
        <w:shd w:val="clear" w:color="auto" w:fill="FFFFFF"/>
        <w:spacing w:before="100" w:beforeAutospacing="1" w:after="100" w:afterAutospacing="1" w:line="240" w:lineRule="auto"/>
      </w:pPr>
      <w:r w:rsidRPr="006905C9">
        <w:t xml:space="preserve">Check purchase order no and enter PO number - useful for order against multiple PO </w:t>
      </w:r>
      <w:proofErr w:type="gramStart"/>
      <w:r w:rsidRPr="006905C9">
        <w:t>and  Enter</w:t>
      </w:r>
      <w:proofErr w:type="gramEnd"/>
      <w:r w:rsidRPr="006905C9">
        <w:t xml:space="preserve"> PO no - If it is marked, system won't allow you to save sales order without PO no.</w:t>
      </w:r>
    </w:p>
    <w:p w14:paraId="2E1EC1DD" w14:textId="77777777" w:rsidR="0010006B" w:rsidRPr="00C86328" w:rsidRDefault="0010006B" w:rsidP="0010006B">
      <w:pPr>
        <w:shd w:val="clear" w:color="auto" w:fill="FFFFFF"/>
        <w:spacing w:before="100" w:beforeAutospacing="1" w:after="100" w:afterAutospacing="1" w:line="240" w:lineRule="auto"/>
        <w:rPr>
          <w:b/>
          <w:bCs/>
        </w:rPr>
      </w:pPr>
      <w:r w:rsidRPr="00C86328">
        <w:rPr>
          <w:b/>
          <w:bCs/>
        </w:rPr>
        <w:t>Transaction Flow:</w:t>
      </w:r>
    </w:p>
    <w:p w14:paraId="6D000829" w14:textId="77777777" w:rsidR="0010006B" w:rsidRDefault="0010006B" w:rsidP="0010006B">
      <w:pPr>
        <w:shd w:val="clear" w:color="auto" w:fill="FFFFFF"/>
        <w:spacing w:before="100" w:beforeAutospacing="1" w:after="100" w:afterAutospacing="1" w:line="240" w:lineRule="auto"/>
      </w:pPr>
      <w:r w:rsidRPr="00056E25">
        <w:rPr>
          <w:b/>
          <w:bCs/>
        </w:rPr>
        <w:t>Screen Sequence Groups:</w:t>
      </w:r>
      <w:r w:rsidRPr="00056E25">
        <w:t> Control the sequence of screens that appear when creating or processing sales documents, tailoring the user interface for specific transaction types.</w:t>
      </w:r>
    </w:p>
    <w:p w14:paraId="3545F4AC" w14:textId="77777777" w:rsidR="0010006B" w:rsidRDefault="0010006B" w:rsidP="0010006B">
      <w:pPr>
        <w:shd w:val="clear" w:color="auto" w:fill="FFFFFF"/>
        <w:spacing w:before="100" w:beforeAutospacing="1" w:after="100" w:afterAutospacing="1" w:line="240" w:lineRule="auto"/>
      </w:pPr>
      <w:r w:rsidRPr="00371762">
        <w:rPr>
          <w:b/>
          <w:bCs/>
        </w:rPr>
        <w:t>Incompletion procedure</w:t>
      </w:r>
      <w:r>
        <w:rPr>
          <w:b/>
          <w:bCs/>
        </w:rPr>
        <w:t xml:space="preserve">: </w:t>
      </w:r>
      <w:r w:rsidRPr="00371762">
        <w:t>The system uses the incompletion procedure to determine which fields appear in the </w:t>
      </w:r>
      <w:hyperlink r:id="rId33" w:history="1">
        <w:r w:rsidRPr="00371762">
          <w:t>incompletion log</w:t>
        </w:r>
      </w:hyperlink>
      <w:r w:rsidRPr="00371762">
        <w:t> while saving the sales order.</w:t>
      </w:r>
    </w:p>
    <w:p w14:paraId="57C833FD" w14:textId="77777777" w:rsidR="0010006B" w:rsidRDefault="0010006B" w:rsidP="0010006B">
      <w:pPr>
        <w:shd w:val="clear" w:color="auto" w:fill="FFFFFF"/>
        <w:spacing w:before="100" w:beforeAutospacing="1" w:after="100" w:afterAutospacing="1" w:line="240" w:lineRule="auto"/>
      </w:pPr>
      <w:r w:rsidRPr="00371762">
        <w:t xml:space="preserve">Transaction group-controls type of transaction you can process for </w:t>
      </w:r>
      <w:proofErr w:type="gramStart"/>
      <w:r w:rsidRPr="00371762">
        <w:t>documents</w:t>
      </w:r>
      <w:proofErr w:type="gramEnd"/>
      <w:r w:rsidRPr="00371762">
        <w:t xml:space="preserve"> types - VA01 cannot be used to create inquiry; it is useful for reporting later</w:t>
      </w:r>
    </w:p>
    <w:p w14:paraId="367F5205" w14:textId="77777777" w:rsidR="0010006B" w:rsidRDefault="0010006B" w:rsidP="0010006B">
      <w:pPr>
        <w:shd w:val="clear" w:color="auto" w:fill="FFFFFF"/>
        <w:spacing w:before="100" w:beforeAutospacing="1" w:after="100" w:afterAutospacing="1" w:line="240" w:lineRule="auto"/>
      </w:pPr>
      <w:r w:rsidRPr="00371762">
        <w:t>Document pricing procedure</w:t>
      </w:r>
      <w:r>
        <w:t>: used to determine the pricing procedure in sales document.</w:t>
      </w:r>
    </w:p>
    <w:p w14:paraId="4D7A4CE0" w14:textId="77777777" w:rsidR="0010006B" w:rsidRDefault="0010006B" w:rsidP="0010006B">
      <w:pPr>
        <w:shd w:val="clear" w:color="auto" w:fill="FFFFFF"/>
        <w:spacing w:before="100" w:beforeAutospacing="1" w:after="100" w:afterAutospacing="1" w:line="240" w:lineRule="auto"/>
      </w:pPr>
      <w:r w:rsidRPr="00C86328">
        <w:t>Alternate sale document type 1 and 2 - can change selection of s.doc type in sales order</w:t>
      </w:r>
      <w:r>
        <w:t>.</w:t>
      </w:r>
    </w:p>
    <w:p w14:paraId="67E41D04" w14:textId="77777777" w:rsidR="0010006B" w:rsidRPr="00371762" w:rsidRDefault="0010006B" w:rsidP="0010006B">
      <w:pPr>
        <w:shd w:val="clear" w:color="auto" w:fill="FFFFFF"/>
        <w:spacing w:before="100" w:beforeAutospacing="1" w:after="100" w:afterAutospacing="1" w:line="240" w:lineRule="auto"/>
      </w:pPr>
      <w:r>
        <w:t>Scheduling Agreement:</w:t>
      </w:r>
    </w:p>
    <w:p w14:paraId="353A1505" w14:textId="77777777" w:rsidR="0010006B" w:rsidRDefault="0010006B" w:rsidP="0010006B">
      <w:pPr>
        <w:shd w:val="clear" w:color="auto" w:fill="FFFFFF"/>
        <w:spacing w:before="100" w:beforeAutospacing="1" w:after="100" w:afterAutospacing="1" w:line="240" w:lineRule="auto"/>
      </w:pPr>
      <w:r w:rsidRPr="00275D42">
        <w:t>Correspondent delivery type - selects the delivery type</w:t>
      </w:r>
      <w:r>
        <w:t>.</w:t>
      </w:r>
    </w:p>
    <w:p w14:paraId="1045303E" w14:textId="77777777" w:rsidR="0010006B" w:rsidRDefault="0010006B" w:rsidP="0010006B">
      <w:pPr>
        <w:shd w:val="clear" w:color="auto" w:fill="FFFFFF"/>
        <w:spacing w:before="100" w:beforeAutospacing="1" w:after="100" w:afterAutospacing="1" w:line="240" w:lineRule="auto"/>
      </w:pPr>
      <w:r w:rsidRPr="00275D42">
        <w:t xml:space="preserve">Delivery block </w:t>
      </w:r>
      <w:r>
        <w:t>–</w:t>
      </w:r>
      <w:r w:rsidRPr="00275D42">
        <w:t xml:space="preserve"> </w:t>
      </w:r>
      <w:r>
        <w:t>Enter delivery block.</w:t>
      </w:r>
    </w:p>
    <w:p w14:paraId="495882AE" w14:textId="77777777" w:rsidR="0010006B" w:rsidRDefault="0010006B" w:rsidP="0010006B">
      <w:pPr>
        <w:shd w:val="clear" w:color="auto" w:fill="FFFFFF"/>
        <w:spacing w:before="100" w:beforeAutospacing="1" w:after="100" w:afterAutospacing="1" w:line="240" w:lineRule="auto"/>
        <w:rPr>
          <w:b/>
          <w:bCs/>
        </w:rPr>
      </w:pPr>
      <w:r w:rsidRPr="009122B8">
        <w:rPr>
          <w:b/>
          <w:bCs/>
        </w:rPr>
        <w:t>Shipping</w:t>
      </w:r>
    </w:p>
    <w:p w14:paraId="639A23FA" w14:textId="77777777" w:rsidR="0010006B" w:rsidRDefault="0010006B" w:rsidP="0010006B">
      <w:pPr>
        <w:shd w:val="clear" w:color="auto" w:fill="FFFFFF"/>
        <w:spacing w:before="100" w:beforeAutospacing="1" w:after="100" w:afterAutospacing="1" w:line="240" w:lineRule="auto"/>
      </w:pPr>
      <w:r w:rsidRPr="009122B8">
        <w:t>Delivery type</w:t>
      </w:r>
      <w:r>
        <w:t xml:space="preserve">: Enter </w:t>
      </w:r>
      <w:r w:rsidRPr="009122B8">
        <w:t>delivery type</w:t>
      </w:r>
      <w:r>
        <w:t xml:space="preserve"> for sales document.</w:t>
      </w:r>
    </w:p>
    <w:p w14:paraId="2B6314B3" w14:textId="77777777" w:rsidR="0010006B" w:rsidRDefault="0010006B" w:rsidP="0010006B">
      <w:pPr>
        <w:shd w:val="clear" w:color="auto" w:fill="FFFFFF"/>
        <w:spacing w:before="100" w:beforeAutospacing="1" w:after="100" w:afterAutospacing="1" w:line="240" w:lineRule="auto"/>
      </w:pPr>
      <w:r w:rsidRPr="009122B8">
        <w:t>Delivery block</w:t>
      </w:r>
      <w:r>
        <w:t>:</w:t>
      </w:r>
      <w:r w:rsidRPr="009122B8">
        <w:t xml:space="preserve"> </w:t>
      </w:r>
      <w:r>
        <w:t xml:space="preserve">Enter </w:t>
      </w:r>
      <w:r w:rsidRPr="009122B8">
        <w:t xml:space="preserve">delivery </w:t>
      </w:r>
      <w:r>
        <w:t>block for sales document.</w:t>
      </w:r>
    </w:p>
    <w:p w14:paraId="131DD991" w14:textId="77777777" w:rsidR="0010006B" w:rsidRDefault="0010006B" w:rsidP="0010006B">
      <w:pPr>
        <w:shd w:val="clear" w:color="auto" w:fill="FFFFFF"/>
        <w:spacing w:before="100" w:beforeAutospacing="1" w:after="100" w:afterAutospacing="1" w:line="240" w:lineRule="auto"/>
      </w:pPr>
      <w:r>
        <w:lastRenderedPageBreak/>
        <w:t>Shipping condition: Sales document maintain in the document type which overwritten the value maintain in the customer master.</w:t>
      </w:r>
    </w:p>
    <w:p w14:paraId="7B304E8A" w14:textId="77777777" w:rsidR="0010006B" w:rsidRDefault="0010006B" w:rsidP="0010006B">
      <w:pPr>
        <w:shd w:val="clear" w:color="auto" w:fill="FFFFFF"/>
        <w:spacing w:before="100" w:beforeAutospacing="1" w:after="100" w:afterAutospacing="1" w:line="240" w:lineRule="auto"/>
        <w:rPr>
          <w:b/>
          <w:bCs/>
        </w:rPr>
      </w:pPr>
      <w:proofErr w:type="gramStart"/>
      <w:r w:rsidRPr="00D32757">
        <w:rPr>
          <w:b/>
          <w:bCs/>
        </w:rPr>
        <w:t>Billing </w:t>
      </w:r>
      <w:r>
        <w:rPr>
          <w:b/>
          <w:bCs/>
        </w:rPr>
        <w:t>:</w:t>
      </w:r>
      <w:proofErr w:type="gramEnd"/>
    </w:p>
    <w:p w14:paraId="0741ED30" w14:textId="77777777" w:rsidR="0010006B" w:rsidRPr="001A74AF" w:rsidRDefault="0010006B" w:rsidP="0010006B">
      <w:pPr>
        <w:shd w:val="clear" w:color="auto" w:fill="FFFFFF"/>
        <w:spacing w:before="100" w:beforeAutospacing="1" w:after="100" w:afterAutospacing="1" w:line="240" w:lineRule="auto"/>
      </w:pPr>
      <w:r w:rsidRPr="001A74AF">
        <w:t>Delivery related billing type: Enter delivery related billing type.</w:t>
      </w:r>
    </w:p>
    <w:p w14:paraId="0734F108" w14:textId="77777777" w:rsidR="0010006B" w:rsidRPr="001A74AF" w:rsidRDefault="0010006B" w:rsidP="0010006B">
      <w:pPr>
        <w:shd w:val="clear" w:color="auto" w:fill="FFFFFF"/>
        <w:spacing w:before="100" w:beforeAutospacing="1" w:after="100" w:afterAutospacing="1" w:line="240" w:lineRule="auto"/>
      </w:pPr>
      <w:r w:rsidRPr="001A74AF">
        <w:t> Order related billing type: Enter order related billing type.</w:t>
      </w:r>
    </w:p>
    <w:p w14:paraId="150F61ED" w14:textId="77777777" w:rsidR="0010006B" w:rsidRPr="001A74AF" w:rsidRDefault="0010006B" w:rsidP="0010006B">
      <w:pPr>
        <w:shd w:val="clear" w:color="auto" w:fill="FFFFFF"/>
        <w:spacing w:before="100" w:beforeAutospacing="1" w:after="100" w:afterAutospacing="1" w:line="240" w:lineRule="auto"/>
      </w:pPr>
      <w:r w:rsidRPr="001A74AF">
        <w:t>Intercompany Billing type: Enter Intercompany related Billing type </w:t>
      </w:r>
    </w:p>
    <w:p w14:paraId="0A2C8669" w14:textId="77777777" w:rsidR="0010006B" w:rsidRDefault="0010006B" w:rsidP="0010006B">
      <w:pPr>
        <w:shd w:val="clear" w:color="auto" w:fill="FFFFFF"/>
        <w:spacing w:before="100" w:beforeAutospacing="1" w:after="100" w:afterAutospacing="1" w:line="240" w:lineRule="auto"/>
      </w:pPr>
      <w:r w:rsidRPr="001A74AF">
        <w:t>Billing Block: Enter billing block for sales documents that must be checked before billing (for example, returns, credit and debit memo requests).</w:t>
      </w:r>
    </w:p>
    <w:p w14:paraId="692D1E4B" w14:textId="77777777" w:rsidR="0010006B" w:rsidRDefault="0010006B" w:rsidP="0010006B">
      <w:pPr>
        <w:shd w:val="clear" w:color="auto" w:fill="FFFFFF"/>
        <w:spacing w:before="100" w:beforeAutospacing="1" w:after="100" w:afterAutospacing="1" w:line="240" w:lineRule="auto"/>
      </w:pPr>
      <w:r w:rsidRPr="000005BE">
        <w:t>Billing Plan type</w:t>
      </w:r>
      <w:r>
        <w:t>: Enter billing plan whether its milestone or periodic billing.</w:t>
      </w:r>
    </w:p>
    <w:p w14:paraId="02F00D46" w14:textId="77777777" w:rsidR="0010006B" w:rsidRPr="005B6519" w:rsidRDefault="0010006B" w:rsidP="0010006B">
      <w:pPr>
        <w:shd w:val="clear" w:color="auto" w:fill="FFFFFF"/>
        <w:spacing w:before="100" w:beforeAutospacing="1" w:after="100" w:afterAutospacing="1" w:line="240" w:lineRule="auto"/>
      </w:pPr>
      <w:r w:rsidRPr="005B6519">
        <w:t>Requested delivery date/Pricing date/Purchase order date:</w:t>
      </w:r>
    </w:p>
    <w:p w14:paraId="4E39EABB" w14:textId="77777777" w:rsidR="0010006B" w:rsidRPr="005B6519" w:rsidRDefault="0010006B" w:rsidP="0010006B">
      <w:pPr>
        <w:shd w:val="clear" w:color="auto" w:fill="FFFFFF"/>
        <w:spacing w:before="100" w:beforeAutospacing="1" w:after="100" w:afterAutospacing="1" w:line="240" w:lineRule="auto"/>
      </w:pPr>
      <w:r w:rsidRPr="005B6519">
        <w:t> Lead time in days: It helps to propose a delivery date in the sales document.</w:t>
      </w:r>
    </w:p>
    <w:p w14:paraId="1EEED989" w14:textId="77777777" w:rsidR="0010006B" w:rsidRPr="005B6519" w:rsidRDefault="0010006B" w:rsidP="0010006B">
      <w:pPr>
        <w:shd w:val="clear" w:color="auto" w:fill="FFFFFF"/>
        <w:spacing w:before="100" w:beforeAutospacing="1" w:after="100" w:afterAutospacing="1" w:line="240" w:lineRule="auto"/>
      </w:pPr>
      <w:r w:rsidRPr="005B6519">
        <w:t>Date type: Enter date type. Day, week, month</w:t>
      </w:r>
    </w:p>
    <w:p w14:paraId="4C1C1FD4" w14:textId="77777777" w:rsidR="0010006B" w:rsidRPr="005B6519" w:rsidRDefault="0010006B" w:rsidP="0010006B">
      <w:pPr>
        <w:shd w:val="clear" w:color="auto" w:fill="FFFFFF"/>
        <w:spacing w:before="100" w:beforeAutospacing="1" w:after="100" w:afterAutospacing="1" w:line="240" w:lineRule="auto"/>
      </w:pPr>
      <w:r w:rsidRPr="005B6519">
        <w:t>Proposed pricing date based on requested delivery date: Control pricing date in the sales order.</w:t>
      </w:r>
    </w:p>
    <w:p w14:paraId="6DFDF7A8" w14:textId="77777777" w:rsidR="0010006B" w:rsidRPr="005B6519" w:rsidRDefault="0010006B" w:rsidP="0010006B">
      <w:pPr>
        <w:shd w:val="clear" w:color="auto" w:fill="FFFFFF"/>
        <w:spacing w:before="100" w:beforeAutospacing="1" w:after="100" w:afterAutospacing="1" w:line="240" w:lineRule="auto"/>
      </w:pPr>
      <w:r w:rsidRPr="005B6519">
        <w:t>Proposed delivery date - System automatically proposes as current date as proposed delivery date</w:t>
      </w:r>
    </w:p>
    <w:p w14:paraId="4312DA99" w14:textId="77777777" w:rsidR="0010006B" w:rsidRDefault="0010006B" w:rsidP="0010006B">
      <w:pPr>
        <w:shd w:val="clear" w:color="auto" w:fill="FFFFFF"/>
        <w:spacing w:before="100" w:beforeAutospacing="1" w:after="100" w:afterAutospacing="1" w:line="240" w:lineRule="auto"/>
      </w:pPr>
      <w:r w:rsidRPr="005B6519">
        <w:t>PO Date - Proposal for Purchase order date.</w:t>
      </w:r>
    </w:p>
    <w:p w14:paraId="4558EF15" w14:textId="77777777" w:rsidR="0010006B" w:rsidRPr="003627EB" w:rsidRDefault="0010006B" w:rsidP="0010006B">
      <w:pPr>
        <w:shd w:val="clear" w:color="auto" w:fill="FFFFFF"/>
        <w:spacing w:before="100" w:beforeAutospacing="1" w:after="100" w:afterAutospacing="1" w:line="240" w:lineRule="auto"/>
      </w:pPr>
      <w:r w:rsidRPr="003627EB">
        <w:t>Contract: This section control contract settings</w:t>
      </w:r>
    </w:p>
    <w:p w14:paraId="7FD8C7C0" w14:textId="77777777" w:rsidR="0010006B" w:rsidRDefault="0010006B" w:rsidP="0010006B">
      <w:pPr>
        <w:shd w:val="clear" w:color="auto" w:fill="FFFFFF"/>
        <w:spacing w:before="100" w:beforeAutospacing="1" w:after="100" w:afterAutospacing="1" w:line="240" w:lineRule="auto"/>
        <w:rPr>
          <w:color w:val="FF0000"/>
        </w:rPr>
      </w:pPr>
      <w:hyperlink r:id="rId34" w:tgtFrame="_top" w:history="1">
        <w:r w:rsidRPr="003627EB">
          <w:t>Availability Check</w:t>
        </w:r>
      </w:hyperlink>
      <w:r>
        <w:t xml:space="preserve">: </w:t>
      </w:r>
      <w:r w:rsidRPr="003627EB">
        <w:t>This section control availability check settings.</w:t>
      </w:r>
      <w:r w:rsidRPr="005B6519">
        <w:br/>
      </w:r>
    </w:p>
    <w:p w14:paraId="057B4246" w14:textId="617679D8" w:rsidR="003038C0" w:rsidRPr="00B70236" w:rsidRDefault="003038C0" w:rsidP="003038C0">
      <w:pPr>
        <w:shd w:val="clear" w:color="auto" w:fill="FFFFFF"/>
        <w:spacing w:before="100" w:beforeAutospacing="1" w:after="100" w:afterAutospacing="1" w:line="240" w:lineRule="auto"/>
        <w:rPr>
          <w:color w:val="2E74B5" w:themeColor="accent1" w:themeShade="BF"/>
          <w:sz w:val="28"/>
          <w:szCs w:val="28"/>
        </w:rPr>
      </w:pPr>
      <w:r w:rsidRPr="00B70236">
        <w:rPr>
          <w:color w:val="2E74B5" w:themeColor="accent1" w:themeShade="BF"/>
          <w:sz w:val="28"/>
          <w:szCs w:val="28"/>
        </w:rPr>
        <w:t>Route Determination:</w:t>
      </w:r>
      <w:r>
        <w:rPr>
          <w:color w:val="2E74B5" w:themeColor="accent1" w:themeShade="BF"/>
          <w:sz w:val="28"/>
          <w:szCs w:val="28"/>
        </w:rPr>
        <w:t xml:space="preserve"> </w:t>
      </w:r>
      <w:proofErr w:type="gramStart"/>
      <w:r>
        <w:rPr>
          <w:color w:val="2E74B5" w:themeColor="accent1" w:themeShade="BF"/>
          <w:sz w:val="28"/>
          <w:szCs w:val="28"/>
        </w:rPr>
        <w:t>( Define</w:t>
      </w:r>
      <w:proofErr w:type="gramEnd"/>
      <w:r>
        <w:rPr>
          <w:color w:val="2E74B5" w:themeColor="accent1" w:themeShade="BF"/>
          <w:sz w:val="28"/>
          <w:szCs w:val="28"/>
        </w:rPr>
        <w:t xml:space="preserve"> : 0VTC/ Table TROLZ and TROIZ-Determination )</w:t>
      </w:r>
    </w:p>
    <w:p w14:paraId="64AA3B17" w14:textId="77777777" w:rsidR="003038C0" w:rsidRDefault="003038C0" w:rsidP="003038C0">
      <w:pPr>
        <w:numPr>
          <w:ilvl w:val="0"/>
          <w:numId w:val="43"/>
        </w:numPr>
        <w:shd w:val="clear" w:color="auto" w:fill="FFFFFF"/>
        <w:spacing w:after="0" w:line="240" w:lineRule="auto"/>
        <w:rPr>
          <w:rFonts w:ascii="Arial" w:eastAsia="Times New Roman" w:hAnsi="Arial" w:cs="Arial"/>
          <w:sz w:val="21"/>
          <w:szCs w:val="21"/>
        </w:rPr>
      </w:pPr>
      <w:r w:rsidRPr="000D6B64">
        <w:rPr>
          <w:rFonts w:ascii="Segoe UI" w:eastAsia="Times New Roman" w:hAnsi="Segoe UI" w:cs="Segoe UI"/>
          <w:b/>
          <w:bCs/>
          <w:color w:val="3A3A3A"/>
          <w:bdr w:val="none" w:sz="0" w:space="0" w:color="auto" w:frame="1"/>
        </w:rPr>
        <w:t>Country &amp; Departure Zone of the Shipping Point</w:t>
      </w:r>
      <w:r w:rsidRPr="000D6B64">
        <w:rPr>
          <w:rFonts w:ascii="Segoe UI" w:eastAsia="Times New Roman" w:hAnsi="Segoe UI" w:cs="Segoe UI"/>
          <w:b/>
          <w:bCs/>
          <w:color w:val="3A3A3A"/>
          <w:sz w:val="26"/>
          <w:szCs w:val="26"/>
          <w:bdr w:val="none" w:sz="0" w:space="0" w:color="auto" w:frame="1"/>
        </w:rPr>
        <w:t>:</w:t>
      </w:r>
      <w:r w:rsidRPr="000D6B64">
        <w:rPr>
          <w:rFonts w:ascii="Segoe UI" w:eastAsia="Times New Roman" w:hAnsi="Segoe UI" w:cs="Segoe UI"/>
          <w:b/>
          <w:bCs/>
          <w:i/>
          <w:iCs/>
          <w:color w:val="3A3A3A"/>
          <w:sz w:val="26"/>
          <w:szCs w:val="26"/>
          <w:bdr w:val="none" w:sz="0" w:space="0" w:color="auto" w:frame="1"/>
        </w:rPr>
        <w:t> </w:t>
      </w:r>
      <w:r w:rsidRPr="000D6B64">
        <w:rPr>
          <w:rFonts w:ascii="Arial" w:eastAsia="Times New Roman" w:hAnsi="Arial" w:cs="Arial"/>
          <w:sz w:val="21"/>
          <w:szCs w:val="21"/>
        </w:rPr>
        <w:t xml:space="preserve"> under which the shipping point is located. </w:t>
      </w:r>
    </w:p>
    <w:p w14:paraId="71A9BC04" w14:textId="77777777" w:rsidR="003038C0" w:rsidRPr="000D6B64" w:rsidRDefault="003038C0" w:rsidP="003038C0">
      <w:pPr>
        <w:numPr>
          <w:ilvl w:val="0"/>
          <w:numId w:val="43"/>
        </w:numPr>
        <w:shd w:val="clear" w:color="auto" w:fill="FFFFFF"/>
        <w:spacing w:after="0" w:line="240" w:lineRule="auto"/>
        <w:rPr>
          <w:rFonts w:ascii="Arial" w:eastAsia="Times New Roman" w:hAnsi="Arial" w:cs="Arial"/>
          <w:sz w:val="21"/>
          <w:szCs w:val="21"/>
        </w:rPr>
      </w:pPr>
      <w:r w:rsidRPr="00B04249">
        <w:rPr>
          <w:rFonts w:ascii="Segoe UI" w:eastAsia="Times New Roman" w:hAnsi="Segoe UI" w:cs="Segoe UI"/>
          <w:b/>
          <w:bCs/>
          <w:color w:val="3A3A3A"/>
          <w:bdr w:val="none" w:sz="0" w:space="0" w:color="auto" w:frame="1"/>
        </w:rPr>
        <w:t xml:space="preserve">Country &amp; Transportation Zone of the Ship to party:  </w:t>
      </w:r>
      <w:r w:rsidRPr="000D6B64">
        <w:rPr>
          <w:rFonts w:ascii="Arial" w:eastAsia="Times New Roman" w:hAnsi="Arial" w:cs="Arial"/>
          <w:sz w:val="21"/>
          <w:szCs w:val="21"/>
        </w:rPr>
        <w:t xml:space="preserve">This is stored in the General Data of Ship to Party. </w:t>
      </w:r>
      <w:proofErr w:type="gramStart"/>
      <w:r w:rsidRPr="000D6B64">
        <w:rPr>
          <w:rFonts w:ascii="Arial" w:eastAsia="Times New Roman" w:hAnsi="Arial" w:cs="Arial"/>
          <w:sz w:val="21"/>
          <w:szCs w:val="21"/>
        </w:rPr>
        <w:t>( in</w:t>
      </w:r>
      <w:proofErr w:type="gramEnd"/>
      <w:r w:rsidRPr="000D6B64">
        <w:rPr>
          <w:rFonts w:ascii="Arial" w:eastAsia="Times New Roman" w:hAnsi="Arial" w:cs="Arial"/>
          <w:sz w:val="21"/>
          <w:szCs w:val="21"/>
        </w:rPr>
        <w:t xml:space="preserve"> CMR) (destination)</w:t>
      </w:r>
    </w:p>
    <w:p w14:paraId="179EDD6B" w14:textId="77777777" w:rsidR="003038C0" w:rsidRPr="00B70236" w:rsidRDefault="003038C0" w:rsidP="003038C0">
      <w:pPr>
        <w:numPr>
          <w:ilvl w:val="0"/>
          <w:numId w:val="44"/>
        </w:numPr>
        <w:shd w:val="clear" w:color="auto" w:fill="FFFFFF"/>
        <w:spacing w:after="0" w:line="240" w:lineRule="auto"/>
        <w:rPr>
          <w:rFonts w:ascii="Arial" w:eastAsia="Times New Roman" w:hAnsi="Arial" w:cs="Arial"/>
          <w:sz w:val="21"/>
          <w:szCs w:val="21"/>
        </w:rPr>
      </w:pPr>
      <w:r w:rsidRPr="00B04249">
        <w:rPr>
          <w:rFonts w:ascii="Segoe UI" w:eastAsia="Times New Roman" w:hAnsi="Segoe UI" w:cs="Segoe UI"/>
          <w:b/>
          <w:bCs/>
          <w:color w:val="3A3A3A"/>
          <w:bdr w:val="none" w:sz="0" w:space="0" w:color="auto" w:frame="1"/>
        </w:rPr>
        <w:t>Shipping Condition:</w:t>
      </w:r>
      <w:r w:rsidRPr="00B70236">
        <w:rPr>
          <w:rFonts w:ascii="Segoe UI" w:eastAsia="Times New Roman" w:hAnsi="Segoe UI" w:cs="Segoe UI"/>
          <w:b/>
          <w:bCs/>
          <w:i/>
          <w:iCs/>
          <w:color w:val="3A3A3A"/>
          <w:sz w:val="26"/>
          <w:szCs w:val="26"/>
          <w:bdr w:val="none" w:sz="0" w:space="0" w:color="auto" w:frame="1"/>
        </w:rPr>
        <w:t> </w:t>
      </w:r>
      <w:r w:rsidRPr="00B70236">
        <w:rPr>
          <w:rFonts w:ascii="Arial" w:eastAsia="Times New Roman" w:hAnsi="Arial" w:cs="Arial"/>
          <w:sz w:val="21"/>
          <w:szCs w:val="21"/>
        </w:rPr>
        <w:t xml:space="preserve">It is the strategy for the delivery of goods from one location to other or customer. It is updated in the shipping tab of customer master </w:t>
      </w:r>
      <w:proofErr w:type="spellStart"/>
      <w:r w:rsidRPr="00B70236">
        <w:rPr>
          <w:rFonts w:ascii="Arial" w:eastAsia="Times New Roman" w:hAnsi="Arial" w:cs="Arial"/>
          <w:sz w:val="21"/>
          <w:szCs w:val="21"/>
        </w:rPr>
        <w:t>data.</w:t>
      </w:r>
      <w:r>
        <w:rPr>
          <w:rFonts w:ascii="Arial" w:eastAsia="Times New Roman" w:hAnsi="Arial" w:cs="Arial"/>
          <w:sz w:val="21"/>
          <w:szCs w:val="21"/>
        </w:rPr>
        <w:t>ex</w:t>
      </w:r>
      <w:proofErr w:type="spellEnd"/>
      <w:r>
        <w:rPr>
          <w:rFonts w:ascii="Arial" w:eastAsia="Times New Roman" w:hAnsi="Arial" w:cs="Arial"/>
          <w:sz w:val="21"/>
          <w:szCs w:val="21"/>
        </w:rPr>
        <w:t xml:space="preserve">. As soon as possible, </w:t>
      </w:r>
      <w:proofErr w:type="spellStart"/>
      <w:r>
        <w:rPr>
          <w:rFonts w:ascii="Arial" w:eastAsia="Times New Roman" w:hAnsi="Arial" w:cs="Arial"/>
          <w:sz w:val="21"/>
          <w:szCs w:val="21"/>
        </w:rPr>
        <w:t>imeediate</w:t>
      </w:r>
      <w:proofErr w:type="spellEnd"/>
      <w:r>
        <w:rPr>
          <w:rFonts w:ascii="Arial" w:eastAsia="Times New Roman" w:hAnsi="Arial" w:cs="Arial"/>
          <w:sz w:val="21"/>
          <w:szCs w:val="21"/>
        </w:rPr>
        <w:t xml:space="preserve"> shipping, standard</w:t>
      </w:r>
    </w:p>
    <w:p w14:paraId="44A0FE01" w14:textId="77777777" w:rsidR="003038C0" w:rsidRPr="00B70236" w:rsidRDefault="003038C0" w:rsidP="003038C0">
      <w:pPr>
        <w:numPr>
          <w:ilvl w:val="0"/>
          <w:numId w:val="44"/>
        </w:numPr>
        <w:shd w:val="clear" w:color="auto" w:fill="FFFFFF"/>
        <w:spacing w:after="0" w:line="240" w:lineRule="auto"/>
        <w:rPr>
          <w:rFonts w:ascii="Arial" w:eastAsia="Times New Roman" w:hAnsi="Arial" w:cs="Arial"/>
          <w:sz w:val="21"/>
          <w:szCs w:val="21"/>
        </w:rPr>
      </w:pPr>
      <w:r w:rsidRPr="00B04249">
        <w:rPr>
          <w:rFonts w:ascii="Segoe UI" w:eastAsia="Times New Roman" w:hAnsi="Segoe UI" w:cs="Segoe UI"/>
          <w:b/>
          <w:bCs/>
          <w:color w:val="3A3A3A"/>
          <w:bdr w:val="none" w:sz="0" w:space="0" w:color="auto" w:frame="1"/>
        </w:rPr>
        <w:t>Transportation Group:</w:t>
      </w:r>
      <w:r>
        <w:rPr>
          <w:rFonts w:ascii="Segoe UI" w:hAnsi="Segoe UI" w:cs="Segoe UI"/>
          <w:color w:val="172B4D"/>
          <w:sz w:val="21"/>
          <w:szCs w:val="21"/>
          <w:shd w:val="clear" w:color="auto" w:fill="FFFFFF"/>
        </w:rPr>
        <w:t xml:space="preserve"> </w:t>
      </w:r>
      <w:r w:rsidRPr="00B70236">
        <w:rPr>
          <w:rFonts w:ascii="Arial" w:eastAsia="Times New Roman" w:hAnsi="Arial" w:cs="Arial"/>
          <w:sz w:val="21"/>
          <w:szCs w:val="21"/>
        </w:rPr>
        <w:t>assigned to the material (Material Master</w:t>
      </w:r>
      <w:r>
        <w:rPr>
          <w:rFonts w:ascii="Arial" w:eastAsia="Times New Roman" w:hAnsi="Arial" w:cs="Arial"/>
          <w:sz w:val="21"/>
          <w:szCs w:val="21"/>
        </w:rPr>
        <w:t>: general plant date</w:t>
      </w:r>
      <w:r w:rsidRPr="00B70236">
        <w:rPr>
          <w:rFonts w:ascii="Arial" w:eastAsia="Times New Roman" w:hAnsi="Arial" w:cs="Arial"/>
          <w:sz w:val="21"/>
          <w:szCs w:val="21"/>
        </w:rPr>
        <w:t>)</w:t>
      </w:r>
    </w:p>
    <w:p w14:paraId="6F3D45AD" w14:textId="77777777" w:rsidR="003038C0" w:rsidRDefault="003038C0" w:rsidP="003038C0">
      <w:pPr>
        <w:numPr>
          <w:ilvl w:val="0"/>
          <w:numId w:val="45"/>
        </w:numPr>
        <w:shd w:val="clear" w:color="auto" w:fill="FFFFFF"/>
        <w:spacing w:after="0" w:line="240" w:lineRule="auto"/>
        <w:rPr>
          <w:rFonts w:ascii="Arial" w:eastAsia="Times New Roman" w:hAnsi="Arial" w:cs="Arial"/>
          <w:sz w:val="21"/>
          <w:szCs w:val="21"/>
        </w:rPr>
      </w:pPr>
      <w:r w:rsidRPr="00B04249">
        <w:rPr>
          <w:rFonts w:ascii="Segoe UI" w:eastAsia="Times New Roman" w:hAnsi="Segoe UI" w:cs="Segoe UI"/>
          <w:b/>
          <w:bCs/>
          <w:color w:val="3A3A3A"/>
          <w:bdr w:val="none" w:sz="0" w:space="0" w:color="auto" w:frame="1"/>
        </w:rPr>
        <w:t>Weight Group:</w:t>
      </w:r>
      <w:r w:rsidRPr="00B70236">
        <w:rPr>
          <w:rFonts w:ascii="Segoe UI" w:eastAsia="Times New Roman" w:hAnsi="Segoe UI" w:cs="Segoe UI"/>
          <w:b/>
          <w:bCs/>
          <w:i/>
          <w:iCs/>
          <w:color w:val="3A3A3A"/>
          <w:sz w:val="26"/>
          <w:szCs w:val="26"/>
          <w:bdr w:val="none" w:sz="0" w:space="0" w:color="auto" w:frame="1"/>
        </w:rPr>
        <w:t> </w:t>
      </w:r>
      <w:r w:rsidRPr="00B70236">
        <w:rPr>
          <w:rFonts w:ascii="Arial" w:eastAsia="Times New Roman" w:hAnsi="Arial" w:cs="Arial"/>
          <w:sz w:val="21"/>
          <w:szCs w:val="21"/>
        </w:rPr>
        <w:t xml:space="preserve">It is used in re-determining the Route in delivery based on the weight of the item to be transferred. It can be used as an additional criterion for re-determining the route in </w:t>
      </w:r>
      <w:r w:rsidRPr="00B70236">
        <w:rPr>
          <w:rFonts w:ascii="Arial" w:eastAsia="Times New Roman" w:hAnsi="Arial" w:cs="Arial"/>
          <w:sz w:val="21"/>
          <w:szCs w:val="21"/>
        </w:rPr>
        <w:lastRenderedPageBreak/>
        <w:t>delivery. e.g. you can set the route thru Air if the weight of the goods to be transferred is less than 10 Kg.</w:t>
      </w:r>
    </w:p>
    <w:p w14:paraId="1CA6EB78" w14:textId="77777777" w:rsidR="003038C0" w:rsidRDefault="003038C0" w:rsidP="003038C0">
      <w:pPr>
        <w:shd w:val="clear" w:color="auto" w:fill="FFFFFF"/>
        <w:spacing w:after="0" w:line="240" w:lineRule="auto"/>
        <w:ind w:left="720"/>
        <w:rPr>
          <w:rFonts w:ascii="Arial" w:eastAsia="Times New Roman" w:hAnsi="Arial" w:cs="Arial"/>
          <w:sz w:val="21"/>
          <w:szCs w:val="21"/>
        </w:rPr>
      </w:pPr>
    </w:p>
    <w:p w14:paraId="4AA42A8B" w14:textId="77777777" w:rsidR="003038C0" w:rsidRDefault="003038C0" w:rsidP="003038C0">
      <w:pPr>
        <w:shd w:val="clear" w:color="auto" w:fill="FFFFFF"/>
        <w:spacing w:after="0" w:line="240" w:lineRule="auto"/>
        <w:ind w:left="720"/>
        <w:rPr>
          <w:rFonts w:ascii="Arial" w:eastAsia="Times New Roman" w:hAnsi="Arial" w:cs="Arial"/>
          <w:sz w:val="21"/>
          <w:szCs w:val="21"/>
        </w:rPr>
      </w:pPr>
      <w:r>
        <w:rPr>
          <w:noProof/>
        </w:rPr>
        <w:drawing>
          <wp:inline distT="0" distB="0" distL="0" distR="0" wp14:anchorId="18FA1176" wp14:editId="0D5E9F58">
            <wp:extent cx="5943600" cy="1817370"/>
            <wp:effectExtent l="0" t="0" r="0" b="0"/>
            <wp:docPr id="70" name="Picture 7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A screenshot of a computer&#10;&#10;Description automatically generated"/>
                    <pic:cNvPicPr/>
                  </pic:nvPicPr>
                  <pic:blipFill>
                    <a:blip r:embed="rId35"/>
                    <a:stretch>
                      <a:fillRect/>
                    </a:stretch>
                  </pic:blipFill>
                  <pic:spPr>
                    <a:xfrm>
                      <a:off x="0" y="0"/>
                      <a:ext cx="5943600" cy="1817370"/>
                    </a:xfrm>
                    <a:prstGeom prst="rect">
                      <a:avLst/>
                    </a:prstGeom>
                  </pic:spPr>
                </pic:pic>
              </a:graphicData>
            </a:graphic>
          </wp:inline>
        </w:drawing>
      </w:r>
    </w:p>
    <w:p w14:paraId="1700E912" w14:textId="77777777" w:rsidR="003038C0" w:rsidRDefault="003038C0" w:rsidP="003038C0">
      <w:pPr>
        <w:shd w:val="clear" w:color="auto" w:fill="FFFFFF"/>
        <w:spacing w:after="0" w:line="240" w:lineRule="auto"/>
        <w:ind w:left="720"/>
        <w:rPr>
          <w:rFonts w:ascii="Arial" w:eastAsia="Times New Roman" w:hAnsi="Arial" w:cs="Arial"/>
          <w:sz w:val="21"/>
          <w:szCs w:val="21"/>
        </w:rPr>
      </w:pPr>
      <w:r>
        <w:rPr>
          <w:noProof/>
        </w:rPr>
        <w:drawing>
          <wp:inline distT="0" distB="0" distL="0" distR="0" wp14:anchorId="63ECB99C" wp14:editId="0213AB52">
            <wp:extent cx="5943600" cy="1831340"/>
            <wp:effectExtent l="0" t="0" r="0" b="0"/>
            <wp:docPr id="71" name="Picture 7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A screenshot of a computer&#10;&#10;Description automatically generated"/>
                    <pic:cNvPicPr/>
                  </pic:nvPicPr>
                  <pic:blipFill>
                    <a:blip r:embed="rId36"/>
                    <a:stretch>
                      <a:fillRect/>
                    </a:stretch>
                  </pic:blipFill>
                  <pic:spPr>
                    <a:xfrm>
                      <a:off x="0" y="0"/>
                      <a:ext cx="5943600" cy="1831340"/>
                    </a:xfrm>
                    <a:prstGeom prst="rect">
                      <a:avLst/>
                    </a:prstGeom>
                  </pic:spPr>
                </pic:pic>
              </a:graphicData>
            </a:graphic>
          </wp:inline>
        </w:drawing>
      </w:r>
    </w:p>
    <w:p w14:paraId="3EE96ACC" w14:textId="77777777" w:rsidR="003038C0" w:rsidRDefault="003038C0" w:rsidP="003038C0">
      <w:pPr>
        <w:autoSpaceDE w:val="0"/>
        <w:autoSpaceDN w:val="0"/>
        <w:adjustRightInd w:val="0"/>
        <w:spacing w:before="100" w:after="100" w:line="240" w:lineRule="auto"/>
      </w:pPr>
    </w:p>
    <w:p w14:paraId="34571DC0" w14:textId="77777777" w:rsidR="00CC6B3C" w:rsidRPr="003D1B4E" w:rsidRDefault="00CC6B3C" w:rsidP="00CC6B3C">
      <w:pPr>
        <w:rPr>
          <w:rFonts w:ascii="Arial" w:eastAsia="Times New Roman" w:hAnsi="Arial" w:cs="Arial"/>
          <w:color w:val="FF0000"/>
          <w:sz w:val="28"/>
          <w:szCs w:val="28"/>
          <w:bdr w:val="none" w:sz="0" w:space="0" w:color="auto" w:frame="1"/>
        </w:rPr>
      </w:pPr>
      <w:r w:rsidRPr="003D1B4E">
        <w:rPr>
          <w:rFonts w:ascii="Arial" w:eastAsia="Times New Roman" w:hAnsi="Arial" w:cs="Arial"/>
          <w:color w:val="FF0000"/>
          <w:sz w:val="28"/>
          <w:szCs w:val="28"/>
          <w:bdr w:val="none" w:sz="0" w:space="0" w:color="auto" w:frame="1"/>
        </w:rPr>
        <w:t>Output Determination</w:t>
      </w:r>
    </w:p>
    <w:p w14:paraId="0D1D10EA" w14:textId="77777777" w:rsidR="00CC6B3C" w:rsidRDefault="00CC6B3C" w:rsidP="00CC6B3C">
      <w:r>
        <w:t>It is the process of determining output types into sales document. Output determination is based on condition technique.</w:t>
      </w:r>
    </w:p>
    <w:p w14:paraId="2F1EA365" w14:textId="77777777" w:rsidR="00CC6B3C" w:rsidRDefault="00CC6B3C" w:rsidP="00CC6B3C">
      <w:r>
        <w:t xml:space="preserve">1. Put the fields you will need into the field catalog. </w:t>
      </w:r>
    </w:p>
    <w:p w14:paraId="456F30FC" w14:textId="77777777" w:rsidR="00CC6B3C" w:rsidRDefault="00CC6B3C" w:rsidP="00CC6B3C">
      <w:r>
        <w:t xml:space="preserve">2. Create the condition tables you will need. </w:t>
      </w:r>
    </w:p>
    <w:p w14:paraId="55B6FE79" w14:textId="77777777" w:rsidR="00CC6B3C" w:rsidRDefault="00CC6B3C" w:rsidP="00CC6B3C">
      <w:r>
        <w:t xml:space="preserve">3. Create the access sequence you will need. </w:t>
      </w:r>
    </w:p>
    <w:p w14:paraId="684D5A5F" w14:textId="77777777" w:rsidR="00CC6B3C" w:rsidRDefault="00CC6B3C" w:rsidP="00CC6B3C">
      <w:r>
        <w:t xml:space="preserve">4. Assign the condition tables to the access sequence. </w:t>
      </w:r>
    </w:p>
    <w:p w14:paraId="7A90D65C" w14:textId="77777777" w:rsidR="00CC6B3C" w:rsidRDefault="00CC6B3C" w:rsidP="00CC6B3C">
      <w:r>
        <w:t xml:space="preserve">5. Create the condition types. </w:t>
      </w:r>
    </w:p>
    <w:p w14:paraId="217C7E2F" w14:textId="77777777" w:rsidR="00CC6B3C" w:rsidRDefault="00CC6B3C" w:rsidP="00CC6B3C">
      <w:r>
        <w:t xml:space="preserve">6. Assign the access sequence to the condition types. </w:t>
      </w:r>
    </w:p>
    <w:p w14:paraId="4001A72B" w14:textId="77777777" w:rsidR="00CC6B3C" w:rsidRDefault="00CC6B3C" w:rsidP="00CC6B3C">
      <w:r>
        <w:t xml:space="preserve">7. Create the determination procedure (if necessary) and assign the condition types to it. </w:t>
      </w:r>
    </w:p>
    <w:p w14:paraId="1A76EB26" w14:textId="77777777" w:rsidR="00CC6B3C" w:rsidRDefault="00CC6B3C" w:rsidP="00CC6B3C">
      <w:r>
        <w:t xml:space="preserve">8. Assign the determination procedure. </w:t>
      </w:r>
    </w:p>
    <w:p w14:paraId="5F27D211" w14:textId="77777777" w:rsidR="00CC6B3C" w:rsidRDefault="00CC6B3C" w:rsidP="00CC6B3C">
      <w:r>
        <w:t>9. Lastly, create your condition records</w:t>
      </w:r>
    </w:p>
    <w:p w14:paraId="15B2B809" w14:textId="77777777" w:rsidR="00CC6B3C" w:rsidRDefault="00CC6B3C" w:rsidP="00CC6B3C"/>
    <w:p w14:paraId="044AED4B" w14:textId="77777777" w:rsidR="00CC6B3C" w:rsidRDefault="00CC6B3C" w:rsidP="00CC6B3C">
      <w:pPr>
        <w:pStyle w:val="ListParagraph"/>
        <w:numPr>
          <w:ilvl w:val="0"/>
          <w:numId w:val="14"/>
        </w:numPr>
      </w:pPr>
      <w:r>
        <w:t xml:space="preserve">Define output type </w:t>
      </w:r>
    </w:p>
    <w:p w14:paraId="497DF651" w14:textId="77777777" w:rsidR="00CC6B3C" w:rsidRDefault="00CC6B3C" w:rsidP="00CC6B3C">
      <w:pPr>
        <w:pStyle w:val="ListParagraph"/>
      </w:pPr>
    </w:p>
    <w:p w14:paraId="005F5161" w14:textId="77777777" w:rsidR="00CC6B3C" w:rsidRDefault="00CC6B3C" w:rsidP="00CC6B3C">
      <w:pPr>
        <w:pStyle w:val="ListParagraph"/>
        <w:numPr>
          <w:ilvl w:val="0"/>
          <w:numId w:val="15"/>
        </w:numPr>
      </w:pPr>
      <w:r>
        <w:t xml:space="preserve">Cannot be changed: checkbox is blank </w:t>
      </w:r>
      <w:proofErr w:type="gramStart"/>
      <w:r>
        <w:t>The</w:t>
      </w:r>
      <w:proofErr w:type="gramEnd"/>
      <w:r>
        <w:t xml:space="preserve"> output may be changed during processing (as this). </w:t>
      </w:r>
    </w:p>
    <w:p w14:paraId="63C1A272" w14:textId="77777777" w:rsidR="00CC6B3C" w:rsidRDefault="00CC6B3C" w:rsidP="00CC6B3C">
      <w:pPr>
        <w:pStyle w:val="ListParagraph"/>
        <w:numPr>
          <w:ilvl w:val="0"/>
          <w:numId w:val="16"/>
        </w:numPr>
      </w:pPr>
      <w:r>
        <w:t xml:space="preserve">Multiple issuing </w:t>
      </w:r>
      <w:proofErr w:type="gramStart"/>
      <w:r>
        <w:t>checkbox :</w:t>
      </w:r>
      <w:proofErr w:type="gramEnd"/>
      <w:r>
        <w:t xml:space="preserve"> is blank, this indicates the output may not be sent more than once to the same partner. </w:t>
      </w:r>
    </w:p>
    <w:p w14:paraId="1681CFB4" w14:textId="77777777" w:rsidR="00CC6B3C" w:rsidRDefault="00CC6B3C" w:rsidP="00CC6B3C">
      <w:pPr>
        <w:pStyle w:val="ListParagraph"/>
        <w:numPr>
          <w:ilvl w:val="0"/>
          <w:numId w:val="17"/>
        </w:numPr>
      </w:pPr>
      <w:r>
        <w:t xml:space="preserve">Partner independent output </w:t>
      </w:r>
      <w:proofErr w:type="gramStart"/>
      <w:r>
        <w:t>checkbox :</w:t>
      </w:r>
      <w:proofErr w:type="gramEnd"/>
      <w:r>
        <w:t xml:space="preserve"> is not active, the output is restricted to being received only by those partner functions as set in the Partner Functions folder </w:t>
      </w:r>
    </w:p>
    <w:p w14:paraId="0D09D78E" w14:textId="77777777" w:rsidR="00CC6B3C" w:rsidRDefault="00CC6B3C" w:rsidP="00CC6B3C">
      <w:pPr>
        <w:pStyle w:val="ListParagraph"/>
        <w:numPr>
          <w:ilvl w:val="0"/>
          <w:numId w:val="18"/>
        </w:numPr>
      </w:pPr>
      <w:r>
        <w:t xml:space="preserve">Do not write processing </w:t>
      </w:r>
      <w:proofErr w:type="gramStart"/>
      <w:r>
        <w:t>log :</w:t>
      </w:r>
      <w:proofErr w:type="gramEnd"/>
      <w:r>
        <w:t xml:space="preserve"> is not activated is the do not write processing log, which if set will de-activate a very useful function of the output determination log in the process that is using the output—for example, in this instance, the sales order creation.</w:t>
      </w:r>
    </w:p>
    <w:p w14:paraId="4D9F07AD" w14:textId="77777777" w:rsidR="00CC6B3C" w:rsidRDefault="00CC6B3C" w:rsidP="00CC6B3C">
      <w:r>
        <w:rPr>
          <w:noProof/>
        </w:rPr>
        <w:drawing>
          <wp:inline distT="0" distB="0" distL="0" distR="0" wp14:anchorId="6F6D577D" wp14:editId="19521F47">
            <wp:extent cx="5634111" cy="3393329"/>
            <wp:effectExtent l="0" t="0" r="5080" b="0"/>
            <wp:docPr id="18"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Description automatically generated"/>
                    <pic:cNvPicPr/>
                  </pic:nvPicPr>
                  <pic:blipFill>
                    <a:blip r:embed="rId37"/>
                    <a:stretch>
                      <a:fillRect/>
                    </a:stretch>
                  </pic:blipFill>
                  <pic:spPr>
                    <a:xfrm>
                      <a:off x="0" y="0"/>
                      <a:ext cx="5642030" cy="3398099"/>
                    </a:xfrm>
                    <a:prstGeom prst="rect">
                      <a:avLst/>
                    </a:prstGeom>
                  </pic:spPr>
                </pic:pic>
              </a:graphicData>
            </a:graphic>
          </wp:inline>
        </w:drawing>
      </w:r>
    </w:p>
    <w:p w14:paraId="68F64E50" w14:textId="77777777" w:rsidR="00CC6B3C" w:rsidRDefault="00CC6B3C" w:rsidP="00CC6B3C">
      <w:r>
        <w:t xml:space="preserve">Output type and select the Default Values tab. These values entered per output type are automatically transferred as default values when creating a condition record by output condition. </w:t>
      </w:r>
    </w:p>
    <w:p w14:paraId="4C27446E" w14:textId="77777777" w:rsidR="00CC6B3C" w:rsidRDefault="00CC6B3C" w:rsidP="00CC6B3C">
      <w:r>
        <w:t xml:space="preserve">The dispatch time has the following four options: </w:t>
      </w:r>
    </w:p>
    <w:p w14:paraId="197902FC" w14:textId="77777777" w:rsidR="00CC6B3C" w:rsidRDefault="00CC6B3C" w:rsidP="00CC6B3C">
      <w:r>
        <w:t xml:space="preserve">1. Send with periodically scheduled job </w:t>
      </w:r>
    </w:p>
    <w:p w14:paraId="52743AEA" w14:textId="77777777" w:rsidR="00CC6B3C" w:rsidRDefault="00CC6B3C" w:rsidP="00CC6B3C">
      <w:r>
        <w:t xml:space="preserve">2. Send with job with additional time specification </w:t>
      </w:r>
    </w:p>
    <w:p w14:paraId="5004F3C8" w14:textId="77777777" w:rsidR="00CC6B3C" w:rsidRDefault="00CC6B3C" w:rsidP="00CC6B3C">
      <w:r>
        <w:t xml:space="preserve">3. Send with application own transaction </w:t>
      </w:r>
    </w:p>
    <w:p w14:paraId="69091226" w14:textId="77777777" w:rsidR="00CC6B3C" w:rsidRDefault="00CC6B3C" w:rsidP="00CC6B3C">
      <w:r>
        <w:t xml:space="preserve">4. Send immediately </w:t>
      </w:r>
    </w:p>
    <w:p w14:paraId="1C0A3B7C" w14:textId="77777777" w:rsidR="00CC6B3C" w:rsidRDefault="00CC6B3C" w:rsidP="00CC6B3C">
      <w:pPr>
        <w:pStyle w:val="ListParagraph"/>
        <w:numPr>
          <w:ilvl w:val="0"/>
          <w:numId w:val="5"/>
        </w:numPr>
      </w:pPr>
      <w:r>
        <w:t>Mail title and Text: texts (we maintain subject and body texts of a mail in mail title and Text</w:t>
      </w:r>
    </w:p>
    <w:p w14:paraId="4F98CB4E" w14:textId="77777777" w:rsidR="00CC6B3C" w:rsidRDefault="00CC6B3C" w:rsidP="00CC6B3C">
      <w:pPr>
        <w:pStyle w:val="ListParagraph"/>
        <w:numPr>
          <w:ilvl w:val="0"/>
          <w:numId w:val="5"/>
        </w:numPr>
      </w:pPr>
      <w:r>
        <w:t xml:space="preserve">Processing routines: </w:t>
      </w:r>
    </w:p>
    <w:p w14:paraId="33BC3F36" w14:textId="77777777" w:rsidR="00CC6B3C" w:rsidRDefault="00CC6B3C" w:rsidP="00CC6B3C">
      <w:pPr>
        <w:pStyle w:val="ListParagraph"/>
        <w:numPr>
          <w:ilvl w:val="0"/>
          <w:numId w:val="4"/>
        </w:numPr>
      </w:pPr>
      <w:r>
        <w:t xml:space="preserve">Print program will help to get the data from Database tables to print in the output. </w:t>
      </w:r>
    </w:p>
    <w:p w14:paraId="57D1C638" w14:textId="77777777" w:rsidR="00CC6B3C" w:rsidRDefault="00CC6B3C" w:rsidP="00CC6B3C">
      <w:pPr>
        <w:pStyle w:val="ListParagraph"/>
        <w:numPr>
          <w:ilvl w:val="0"/>
          <w:numId w:val="4"/>
        </w:numPr>
      </w:pPr>
      <w:r>
        <w:t>FORM routine will help to do the calculations in output, Form Routine will help to include the logic in output.</w:t>
      </w:r>
    </w:p>
    <w:p w14:paraId="25AE36C0" w14:textId="77777777" w:rsidR="00CC6B3C" w:rsidRDefault="00CC6B3C" w:rsidP="00CC6B3C">
      <w:pPr>
        <w:pStyle w:val="ListParagraph"/>
        <w:numPr>
          <w:ilvl w:val="0"/>
          <w:numId w:val="4"/>
        </w:numPr>
      </w:pPr>
      <w:r>
        <w:lastRenderedPageBreak/>
        <w:t>Form consists of layout of the output or the design of the output.</w:t>
      </w:r>
    </w:p>
    <w:p w14:paraId="27772683" w14:textId="77777777" w:rsidR="00CC6B3C" w:rsidRDefault="00CC6B3C" w:rsidP="00CC6B3C">
      <w:pPr>
        <w:pStyle w:val="ListParagraph"/>
        <w:numPr>
          <w:ilvl w:val="0"/>
          <w:numId w:val="6"/>
        </w:numPr>
      </w:pPr>
      <w:r>
        <w:t>Partner Function:</w:t>
      </w:r>
    </w:p>
    <w:p w14:paraId="210D435D" w14:textId="77777777" w:rsidR="00CC6B3C" w:rsidRDefault="00CC6B3C" w:rsidP="00CC6B3C">
      <w:pPr>
        <w:pStyle w:val="ListParagraph"/>
      </w:pPr>
      <w:r>
        <w:t xml:space="preserve">You may assign the allowed output types and processing medium to the partner functions. For example, you can assign the order confirmation as a printout to the sold to party, as well as the order confirmation as a fax to the sold to party. </w:t>
      </w:r>
    </w:p>
    <w:p w14:paraId="14DDFD1C" w14:textId="77777777" w:rsidR="00CC6B3C" w:rsidRDefault="00CC6B3C" w:rsidP="00CC6B3C">
      <w:pPr>
        <w:pStyle w:val="ListParagraph"/>
      </w:pPr>
      <w:r>
        <w:rPr>
          <w:noProof/>
        </w:rPr>
        <w:drawing>
          <wp:anchor distT="0" distB="0" distL="114300" distR="114300" simplePos="0" relativeHeight="251704320" behindDoc="0" locked="0" layoutInCell="1" allowOverlap="1" wp14:anchorId="49E93DB6" wp14:editId="13F14AAF">
            <wp:simplePos x="0" y="0"/>
            <wp:positionH relativeFrom="column">
              <wp:posOffset>407670</wp:posOffset>
            </wp:positionH>
            <wp:positionV relativeFrom="paragraph">
              <wp:posOffset>0</wp:posOffset>
            </wp:positionV>
            <wp:extent cx="3432175" cy="1790065"/>
            <wp:effectExtent l="0" t="0" r="0" b="63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3432175" cy="1790065"/>
                    </a:xfrm>
                    <a:prstGeom prst="rect">
                      <a:avLst/>
                    </a:prstGeom>
                  </pic:spPr>
                </pic:pic>
              </a:graphicData>
            </a:graphic>
            <wp14:sizeRelH relativeFrom="margin">
              <wp14:pctWidth>0</wp14:pctWidth>
            </wp14:sizeRelH>
            <wp14:sizeRelV relativeFrom="margin">
              <wp14:pctHeight>0</wp14:pctHeight>
            </wp14:sizeRelV>
          </wp:anchor>
        </w:drawing>
      </w:r>
    </w:p>
    <w:p w14:paraId="2343E919" w14:textId="77777777" w:rsidR="00CC6B3C" w:rsidRPr="009C3837" w:rsidRDefault="00CC6B3C" w:rsidP="00CC6B3C"/>
    <w:p w14:paraId="7F523A52" w14:textId="77777777" w:rsidR="00CC6B3C" w:rsidRPr="009C3837" w:rsidRDefault="00CC6B3C" w:rsidP="00CC6B3C"/>
    <w:p w14:paraId="10945E9E" w14:textId="77777777" w:rsidR="00CC6B3C" w:rsidRPr="009C3837" w:rsidRDefault="00CC6B3C" w:rsidP="00CC6B3C"/>
    <w:p w14:paraId="26FE8C92" w14:textId="77777777" w:rsidR="00CC6B3C" w:rsidRPr="009C3837" w:rsidRDefault="00CC6B3C" w:rsidP="00CC6B3C"/>
    <w:p w14:paraId="0E638739" w14:textId="77777777" w:rsidR="00CC6B3C" w:rsidRPr="009C3837" w:rsidRDefault="00CC6B3C" w:rsidP="00CC6B3C"/>
    <w:p w14:paraId="1B474271" w14:textId="77777777" w:rsidR="00CC6B3C" w:rsidRDefault="00CC6B3C" w:rsidP="00CC6B3C"/>
    <w:p w14:paraId="17CCAD63" w14:textId="77777777" w:rsidR="00CC6B3C" w:rsidRDefault="00CC6B3C" w:rsidP="00CC6B3C">
      <w:pPr>
        <w:pStyle w:val="ListParagraph"/>
        <w:numPr>
          <w:ilvl w:val="0"/>
          <w:numId w:val="8"/>
        </w:numPr>
      </w:pPr>
      <w:r>
        <w:t>Access sequence:</w:t>
      </w:r>
    </w:p>
    <w:p w14:paraId="22247B9E" w14:textId="77777777" w:rsidR="00CC6B3C" w:rsidRDefault="00CC6B3C" w:rsidP="00CC6B3C">
      <w:r>
        <w:t>Access sequence assign to the condition table which consist of field catalog</w:t>
      </w:r>
    </w:p>
    <w:p w14:paraId="6CA72F44" w14:textId="77777777" w:rsidR="00CC6B3C" w:rsidRPr="004C568A" w:rsidRDefault="00CC6B3C" w:rsidP="00CC6B3C">
      <w:pPr>
        <w:rPr>
          <w:rFonts w:ascii="Times New Roman" w:hAnsi="Times New Roman" w:cs="Times New Roman"/>
          <w:sz w:val="24"/>
          <w:szCs w:val="24"/>
        </w:rPr>
      </w:pPr>
      <w:r>
        <w:t>Exclusive Indicator:</w:t>
      </w:r>
      <w:r w:rsidRPr="009C3837">
        <w:t xml:space="preserve"> </w:t>
      </w:r>
      <w:r w:rsidRPr="009C3837">
        <w:rPr>
          <w:rFonts w:ascii="Times New Roman" w:hAnsi="Times New Roman" w:cs="Times New Roman"/>
          <w:sz w:val="24"/>
          <w:szCs w:val="24"/>
        </w:rPr>
        <w:t xml:space="preserve">Controls whether the system stops searching for a record after the first successful access for a </w:t>
      </w:r>
      <w:hyperlink r:id="rId39" w:history="1">
        <w:r w:rsidRPr="009C3837">
          <w:rPr>
            <w:rFonts w:ascii="Times New Roman" w:hAnsi="Times New Roman" w:cs="Times New Roman"/>
            <w:b/>
            <w:bCs/>
            <w:color w:val="0000FF"/>
            <w:sz w:val="24"/>
            <w:szCs w:val="24"/>
            <w:u w:val="single"/>
          </w:rPr>
          <w:t>condition type</w:t>
        </w:r>
      </w:hyperlink>
    </w:p>
    <w:p w14:paraId="64CD3FDB" w14:textId="77777777" w:rsidR="00CC6B3C" w:rsidRDefault="00CC6B3C" w:rsidP="00CC6B3C">
      <w:r>
        <w:rPr>
          <w:noProof/>
        </w:rPr>
        <w:drawing>
          <wp:inline distT="0" distB="0" distL="0" distR="0" wp14:anchorId="2ACACDB4" wp14:editId="7E86AAE6">
            <wp:extent cx="5943600" cy="2023745"/>
            <wp:effectExtent l="0" t="0" r="0" b="0"/>
            <wp:docPr id="20" name="Picture 20" descr="A screenshot of a surve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survey&#10;&#10;Description automatically generated"/>
                    <pic:cNvPicPr/>
                  </pic:nvPicPr>
                  <pic:blipFill>
                    <a:blip r:embed="rId40"/>
                    <a:stretch>
                      <a:fillRect/>
                    </a:stretch>
                  </pic:blipFill>
                  <pic:spPr>
                    <a:xfrm>
                      <a:off x="0" y="0"/>
                      <a:ext cx="5943600" cy="2023745"/>
                    </a:xfrm>
                    <a:prstGeom prst="rect">
                      <a:avLst/>
                    </a:prstGeom>
                  </pic:spPr>
                </pic:pic>
              </a:graphicData>
            </a:graphic>
          </wp:inline>
        </w:drawing>
      </w:r>
    </w:p>
    <w:p w14:paraId="3117B403" w14:textId="77777777" w:rsidR="00CC6B3C" w:rsidRDefault="00CC6B3C" w:rsidP="00CC6B3C">
      <w:pPr>
        <w:pStyle w:val="ListParagraph"/>
        <w:numPr>
          <w:ilvl w:val="0"/>
          <w:numId w:val="7"/>
        </w:numPr>
      </w:pPr>
      <w:r>
        <w:t>Assign output type to partner function</w:t>
      </w:r>
    </w:p>
    <w:p w14:paraId="7561AFCD" w14:textId="77777777" w:rsidR="00CC6B3C" w:rsidRDefault="00CC6B3C" w:rsidP="00CC6B3C">
      <w:pPr>
        <w:pStyle w:val="ListParagraph"/>
      </w:pPr>
      <w:r>
        <w:rPr>
          <w:noProof/>
        </w:rPr>
        <w:lastRenderedPageBreak/>
        <w:drawing>
          <wp:anchor distT="0" distB="0" distL="114300" distR="114300" simplePos="0" relativeHeight="251705344" behindDoc="0" locked="0" layoutInCell="1" allowOverlap="1" wp14:anchorId="24AD450D" wp14:editId="263ECB35">
            <wp:simplePos x="0" y="0"/>
            <wp:positionH relativeFrom="column">
              <wp:posOffset>541020</wp:posOffset>
            </wp:positionH>
            <wp:positionV relativeFrom="paragraph">
              <wp:posOffset>600710</wp:posOffset>
            </wp:positionV>
            <wp:extent cx="3411220" cy="2241550"/>
            <wp:effectExtent l="0" t="0" r="0" b="635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3411220" cy="2241550"/>
                    </a:xfrm>
                    <a:prstGeom prst="rect">
                      <a:avLst/>
                    </a:prstGeom>
                  </pic:spPr>
                </pic:pic>
              </a:graphicData>
            </a:graphic>
            <wp14:sizeRelH relativeFrom="margin">
              <wp14:pctWidth>0</wp14:pctWidth>
            </wp14:sizeRelH>
            <wp14:sizeRelV relativeFrom="margin">
              <wp14:pctHeight>0</wp14:pctHeight>
            </wp14:sizeRelV>
          </wp:anchor>
        </w:drawing>
      </w:r>
      <w:r>
        <w:t xml:space="preserve">You may assign the allowed output types and processing medium to the partner functions. For example, you can assign the order confirmation as a printout to the sold to party, as well as the order confirmation as a fax to the sold to party. </w:t>
      </w:r>
    </w:p>
    <w:p w14:paraId="3FA24E13" w14:textId="77777777" w:rsidR="00CC6B3C" w:rsidRDefault="00CC6B3C" w:rsidP="00CC6B3C"/>
    <w:p w14:paraId="5099F975" w14:textId="77777777" w:rsidR="00CC6B3C" w:rsidRDefault="00CC6B3C" w:rsidP="00CC6B3C"/>
    <w:p w14:paraId="3E03CD14" w14:textId="77777777" w:rsidR="00CC6B3C" w:rsidRDefault="00CC6B3C" w:rsidP="00CC6B3C"/>
    <w:p w14:paraId="32DF4E5C" w14:textId="77777777" w:rsidR="00CC6B3C" w:rsidRDefault="00CC6B3C" w:rsidP="00CC6B3C"/>
    <w:p w14:paraId="3BCDEDF3" w14:textId="77777777" w:rsidR="00CC6B3C" w:rsidRDefault="00CC6B3C" w:rsidP="00CC6B3C"/>
    <w:p w14:paraId="662E448A" w14:textId="77777777" w:rsidR="00CC6B3C" w:rsidRDefault="00CC6B3C" w:rsidP="00CC6B3C"/>
    <w:p w14:paraId="180843FE" w14:textId="77777777" w:rsidR="00CC6B3C" w:rsidRDefault="00CC6B3C" w:rsidP="00CC6B3C"/>
    <w:p w14:paraId="1025234B" w14:textId="77777777" w:rsidR="00CC6B3C" w:rsidRDefault="00CC6B3C" w:rsidP="00CC6B3C"/>
    <w:p w14:paraId="7BC7BAAD" w14:textId="77777777" w:rsidR="00CC6B3C" w:rsidRDefault="00CC6B3C" w:rsidP="00CC6B3C">
      <w:pPr>
        <w:pStyle w:val="ListParagraph"/>
        <w:numPr>
          <w:ilvl w:val="0"/>
          <w:numId w:val="7"/>
        </w:numPr>
      </w:pPr>
      <w:r>
        <w:t>Maintain Output Determination Procedure</w:t>
      </w:r>
    </w:p>
    <w:p w14:paraId="38517529" w14:textId="77777777" w:rsidR="00CC6B3C" w:rsidRDefault="00CC6B3C" w:rsidP="00CC6B3C">
      <w:pPr>
        <w:pStyle w:val="ListParagraph"/>
      </w:pPr>
      <w:r>
        <w:rPr>
          <w:noProof/>
        </w:rPr>
        <w:drawing>
          <wp:inline distT="0" distB="0" distL="0" distR="0" wp14:anchorId="52066EAB" wp14:editId="5BD07BB9">
            <wp:extent cx="3833446" cy="1992526"/>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848595" cy="2000400"/>
                    </a:xfrm>
                    <a:prstGeom prst="rect">
                      <a:avLst/>
                    </a:prstGeom>
                  </pic:spPr>
                </pic:pic>
              </a:graphicData>
            </a:graphic>
          </wp:inline>
        </w:drawing>
      </w:r>
    </w:p>
    <w:p w14:paraId="2808788B" w14:textId="77777777" w:rsidR="00CC6B3C" w:rsidRDefault="00CC6B3C" w:rsidP="00CC6B3C">
      <w:pPr>
        <w:pStyle w:val="ListParagraph"/>
      </w:pPr>
    </w:p>
    <w:p w14:paraId="68052D62" w14:textId="77777777" w:rsidR="00CC6B3C" w:rsidRDefault="00CC6B3C" w:rsidP="00CC6B3C">
      <w:pPr>
        <w:pStyle w:val="ListParagraph"/>
      </w:pPr>
      <w:r>
        <w:rPr>
          <w:noProof/>
        </w:rPr>
        <w:drawing>
          <wp:inline distT="0" distB="0" distL="0" distR="0" wp14:anchorId="68274DBC" wp14:editId="0F573E08">
            <wp:extent cx="4100732" cy="1683666"/>
            <wp:effectExtent l="0" t="0" r="0" b="0"/>
            <wp:docPr id="24"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screenshot of a computer&#10;&#10;Description automatically generated"/>
                    <pic:cNvPicPr/>
                  </pic:nvPicPr>
                  <pic:blipFill>
                    <a:blip r:embed="rId43"/>
                    <a:stretch>
                      <a:fillRect/>
                    </a:stretch>
                  </pic:blipFill>
                  <pic:spPr>
                    <a:xfrm>
                      <a:off x="0" y="0"/>
                      <a:ext cx="4118583" cy="1690995"/>
                    </a:xfrm>
                    <a:prstGeom prst="rect">
                      <a:avLst/>
                    </a:prstGeom>
                  </pic:spPr>
                </pic:pic>
              </a:graphicData>
            </a:graphic>
          </wp:inline>
        </w:drawing>
      </w:r>
    </w:p>
    <w:p w14:paraId="29AAEDFB" w14:textId="77777777" w:rsidR="00CC6B3C" w:rsidRDefault="00CC6B3C" w:rsidP="00CC6B3C">
      <w:pPr>
        <w:pStyle w:val="ListParagraph"/>
      </w:pPr>
    </w:p>
    <w:p w14:paraId="1D7886CF" w14:textId="77777777" w:rsidR="00CC6B3C" w:rsidRDefault="00CC6B3C" w:rsidP="00CC6B3C">
      <w:pPr>
        <w:pStyle w:val="ListParagraph"/>
        <w:numPr>
          <w:ilvl w:val="0"/>
          <w:numId w:val="9"/>
        </w:numPr>
      </w:pPr>
      <w:r>
        <w:t>In Billing Document</w:t>
      </w:r>
    </w:p>
    <w:p w14:paraId="33D877C2" w14:textId="77777777" w:rsidR="00CC6B3C" w:rsidRDefault="00CC6B3C" w:rsidP="00CC6B3C">
      <w:pPr>
        <w:pStyle w:val="ListParagraph"/>
      </w:pPr>
      <w:r>
        <w:rPr>
          <w:noProof/>
        </w:rPr>
        <w:lastRenderedPageBreak/>
        <w:drawing>
          <wp:anchor distT="0" distB="0" distL="114300" distR="114300" simplePos="0" relativeHeight="251706368" behindDoc="0" locked="0" layoutInCell="1" allowOverlap="1" wp14:anchorId="4E46CB3D" wp14:editId="0CEFC578">
            <wp:simplePos x="0" y="0"/>
            <wp:positionH relativeFrom="column">
              <wp:posOffset>864870</wp:posOffset>
            </wp:positionH>
            <wp:positionV relativeFrom="paragraph">
              <wp:posOffset>5080</wp:posOffset>
            </wp:positionV>
            <wp:extent cx="2644140" cy="1870710"/>
            <wp:effectExtent l="0" t="0" r="381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2644140" cy="1870710"/>
                    </a:xfrm>
                    <a:prstGeom prst="rect">
                      <a:avLst/>
                    </a:prstGeom>
                  </pic:spPr>
                </pic:pic>
              </a:graphicData>
            </a:graphic>
            <wp14:sizeRelH relativeFrom="margin">
              <wp14:pctWidth>0</wp14:pctWidth>
            </wp14:sizeRelH>
            <wp14:sizeRelV relativeFrom="margin">
              <wp14:pctHeight>0</wp14:pctHeight>
            </wp14:sizeRelV>
          </wp:anchor>
        </w:drawing>
      </w:r>
    </w:p>
    <w:p w14:paraId="12772F09" w14:textId="77777777" w:rsidR="00CC6B3C" w:rsidRDefault="00CC6B3C" w:rsidP="00CC6B3C">
      <w:pPr>
        <w:pStyle w:val="ListParagraph"/>
      </w:pPr>
    </w:p>
    <w:p w14:paraId="015432C8" w14:textId="77777777" w:rsidR="00CC6B3C" w:rsidRDefault="00CC6B3C" w:rsidP="00CC6B3C">
      <w:pPr>
        <w:pStyle w:val="ListParagraph"/>
      </w:pPr>
    </w:p>
    <w:p w14:paraId="162CD336" w14:textId="77777777" w:rsidR="00CC6B3C" w:rsidRDefault="00CC6B3C" w:rsidP="00CC6B3C">
      <w:pPr>
        <w:pStyle w:val="ListParagraph"/>
      </w:pPr>
    </w:p>
    <w:p w14:paraId="50AF8D11" w14:textId="77777777" w:rsidR="00CC6B3C" w:rsidRDefault="00CC6B3C" w:rsidP="00CC6B3C">
      <w:pPr>
        <w:pStyle w:val="ListParagraph"/>
      </w:pPr>
    </w:p>
    <w:p w14:paraId="79C3B155" w14:textId="77777777" w:rsidR="00CC6B3C" w:rsidRDefault="00CC6B3C" w:rsidP="00CC6B3C">
      <w:pPr>
        <w:pStyle w:val="ListParagraph"/>
      </w:pPr>
    </w:p>
    <w:p w14:paraId="6376FE77" w14:textId="77777777" w:rsidR="00CC6B3C" w:rsidRDefault="00CC6B3C" w:rsidP="00CC6B3C">
      <w:pPr>
        <w:pStyle w:val="ListParagraph"/>
      </w:pPr>
    </w:p>
    <w:p w14:paraId="670D0D58" w14:textId="77777777" w:rsidR="00CC6B3C" w:rsidRDefault="00CC6B3C" w:rsidP="00CC6B3C">
      <w:pPr>
        <w:pStyle w:val="ListParagraph"/>
      </w:pPr>
    </w:p>
    <w:p w14:paraId="7AC5DB4E" w14:textId="77777777" w:rsidR="00CC6B3C" w:rsidRDefault="00CC6B3C" w:rsidP="00CC6B3C">
      <w:pPr>
        <w:pStyle w:val="ListParagraph"/>
      </w:pPr>
    </w:p>
    <w:p w14:paraId="137B4696" w14:textId="77777777" w:rsidR="00CC6B3C" w:rsidRDefault="00CC6B3C" w:rsidP="00CC6B3C">
      <w:pPr>
        <w:pStyle w:val="ListParagraph"/>
      </w:pPr>
    </w:p>
    <w:p w14:paraId="7B4F96B8" w14:textId="77777777" w:rsidR="00CC6B3C" w:rsidRDefault="00CC6B3C" w:rsidP="00CC6B3C"/>
    <w:p w14:paraId="375613D2" w14:textId="77777777" w:rsidR="00CC6B3C" w:rsidRDefault="00CC6B3C" w:rsidP="00CC6B3C">
      <w:pPr>
        <w:pStyle w:val="ListParagraph"/>
        <w:numPr>
          <w:ilvl w:val="0"/>
          <w:numId w:val="13"/>
        </w:numPr>
      </w:pPr>
      <w:r>
        <w:t>Assign output determination procedure</w:t>
      </w:r>
    </w:p>
    <w:p w14:paraId="7C43263E" w14:textId="77777777" w:rsidR="00CC6B3C" w:rsidRDefault="00CC6B3C" w:rsidP="00CC6B3C">
      <w:pPr>
        <w:pStyle w:val="ListParagraph"/>
      </w:pPr>
    </w:p>
    <w:p w14:paraId="371F1940" w14:textId="77777777" w:rsidR="00CC6B3C" w:rsidRDefault="00CC6B3C" w:rsidP="00CC6B3C">
      <w:pPr>
        <w:pStyle w:val="ListParagraph"/>
      </w:pPr>
      <w:r>
        <w:rPr>
          <w:noProof/>
        </w:rPr>
        <w:drawing>
          <wp:inline distT="0" distB="0" distL="0" distR="0" wp14:anchorId="65774C0E" wp14:editId="2CADAF85">
            <wp:extent cx="4733778" cy="264858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755134" cy="2660538"/>
                    </a:xfrm>
                    <a:prstGeom prst="rect">
                      <a:avLst/>
                    </a:prstGeom>
                  </pic:spPr>
                </pic:pic>
              </a:graphicData>
            </a:graphic>
          </wp:inline>
        </w:drawing>
      </w:r>
    </w:p>
    <w:p w14:paraId="3F18887D" w14:textId="77777777" w:rsidR="00CC6B3C" w:rsidRDefault="00CC6B3C" w:rsidP="00CC6B3C">
      <w:pPr>
        <w:pStyle w:val="ListParagraph"/>
      </w:pPr>
      <w:r>
        <w:rPr>
          <w:noProof/>
        </w:rPr>
        <w:drawing>
          <wp:inline distT="0" distB="0" distL="0" distR="0" wp14:anchorId="1E335384" wp14:editId="3217AC65">
            <wp:extent cx="4733290" cy="15277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748313" cy="1532549"/>
                    </a:xfrm>
                    <a:prstGeom prst="rect">
                      <a:avLst/>
                    </a:prstGeom>
                  </pic:spPr>
                </pic:pic>
              </a:graphicData>
            </a:graphic>
          </wp:inline>
        </w:drawing>
      </w:r>
    </w:p>
    <w:p w14:paraId="2B38EDE4" w14:textId="77777777" w:rsidR="00CC6B3C" w:rsidRDefault="00CC6B3C" w:rsidP="00CC6B3C">
      <w:pPr>
        <w:pStyle w:val="ListParagraph"/>
      </w:pPr>
    </w:p>
    <w:p w14:paraId="420B0C6F" w14:textId="77777777" w:rsidR="00CC6B3C" w:rsidRDefault="00CC6B3C" w:rsidP="00CC6B3C">
      <w:pPr>
        <w:pStyle w:val="ListParagraph"/>
        <w:numPr>
          <w:ilvl w:val="0"/>
          <w:numId w:val="10"/>
        </w:numPr>
      </w:pPr>
      <w:r>
        <w:t>Create condition record for billing</w:t>
      </w:r>
    </w:p>
    <w:p w14:paraId="3CE8D88A" w14:textId="77777777" w:rsidR="00CC6B3C" w:rsidRDefault="00CC6B3C" w:rsidP="00CC6B3C">
      <w:pPr>
        <w:pStyle w:val="ListParagraph"/>
      </w:pPr>
    </w:p>
    <w:p w14:paraId="4BC7F448" w14:textId="77777777" w:rsidR="00CC6B3C" w:rsidRDefault="00CC6B3C" w:rsidP="00CC6B3C">
      <w:pPr>
        <w:pStyle w:val="ListParagraph"/>
        <w:numPr>
          <w:ilvl w:val="0"/>
          <w:numId w:val="12"/>
        </w:numPr>
      </w:pPr>
      <w:r>
        <w:t xml:space="preserve">[VV31] Create </w:t>
      </w:r>
    </w:p>
    <w:p w14:paraId="50F3594E" w14:textId="77777777" w:rsidR="00CC6B3C" w:rsidRDefault="00CC6B3C" w:rsidP="00CC6B3C">
      <w:pPr>
        <w:pStyle w:val="ListParagraph"/>
        <w:numPr>
          <w:ilvl w:val="0"/>
          <w:numId w:val="11"/>
        </w:numPr>
      </w:pPr>
      <w:r>
        <w:t xml:space="preserve">[VV32] Change </w:t>
      </w:r>
    </w:p>
    <w:p w14:paraId="22B5D570" w14:textId="77777777" w:rsidR="00CC6B3C" w:rsidRDefault="00CC6B3C" w:rsidP="00CC6B3C">
      <w:pPr>
        <w:pStyle w:val="ListParagraph"/>
        <w:numPr>
          <w:ilvl w:val="0"/>
          <w:numId w:val="11"/>
        </w:numPr>
      </w:pPr>
      <w:r>
        <w:t xml:space="preserve">[VV33] Display </w:t>
      </w:r>
    </w:p>
    <w:p w14:paraId="34C9E3D5" w14:textId="77777777" w:rsidR="00CC6B3C" w:rsidRDefault="00CC6B3C" w:rsidP="00CC6B3C">
      <w:pPr>
        <w:pStyle w:val="ListParagraph"/>
      </w:pPr>
    </w:p>
    <w:p w14:paraId="40363A6C" w14:textId="77777777" w:rsidR="00CC6B3C" w:rsidRDefault="00CC6B3C" w:rsidP="00CC6B3C">
      <w:pPr>
        <w:pStyle w:val="ListParagraph"/>
      </w:pPr>
      <w:r>
        <w:lastRenderedPageBreak/>
        <w:t xml:space="preserve">Inside the sales document you may view the output by selecting Extras | Output | Header or Item | Edit. The buttons in the sales order output </w:t>
      </w:r>
      <w:proofErr w:type="gramStart"/>
      <w:r>
        <w:t>are :</w:t>
      </w:r>
      <w:proofErr w:type="gramEnd"/>
    </w:p>
    <w:p w14:paraId="7B6C051E" w14:textId="77777777" w:rsidR="00CC6B3C" w:rsidRDefault="00CC6B3C" w:rsidP="00CC6B3C">
      <w:pPr>
        <w:pStyle w:val="ListParagraph"/>
      </w:pPr>
    </w:p>
    <w:p w14:paraId="7A0D3F77" w14:textId="77777777" w:rsidR="00CC6B3C" w:rsidRDefault="00CC6B3C" w:rsidP="00CC6B3C">
      <w:pPr>
        <w:pStyle w:val="ListParagraph"/>
      </w:pPr>
      <w:r>
        <w:t xml:space="preserve">• Communication Method that identifies the details as set in the communication area of the condition record that is the </w:t>
      </w:r>
      <w:proofErr w:type="gramStart"/>
      <w:r>
        <w:t>printer</w:t>
      </w:r>
      <w:proofErr w:type="gramEnd"/>
      <w:r>
        <w:t xml:space="preserve"> name etc. </w:t>
      </w:r>
    </w:p>
    <w:p w14:paraId="6948A3E6" w14:textId="77777777" w:rsidR="00CC6B3C" w:rsidRDefault="00CC6B3C" w:rsidP="00CC6B3C">
      <w:pPr>
        <w:pStyle w:val="ListParagraph"/>
      </w:pPr>
      <w:r>
        <w:t xml:space="preserve">• Processing Log records a log of the output already processed in the sales </w:t>
      </w:r>
      <w:proofErr w:type="gramStart"/>
      <w:r>
        <w:t>document(</w:t>
      </w:r>
      <w:proofErr w:type="gramEnd"/>
      <w:r>
        <w:t xml:space="preserve">program details, any </w:t>
      </w:r>
      <w:proofErr w:type="spellStart"/>
      <w:r>
        <w:t>idoc</w:t>
      </w:r>
      <w:proofErr w:type="spellEnd"/>
      <w:r>
        <w:t xml:space="preserve"> is generated)</w:t>
      </w:r>
    </w:p>
    <w:p w14:paraId="22C4AF82" w14:textId="77777777" w:rsidR="00CC6B3C" w:rsidRDefault="00CC6B3C" w:rsidP="00CC6B3C">
      <w:pPr>
        <w:pStyle w:val="ListParagraph"/>
      </w:pPr>
      <w:r>
        <w:t xml:space="preserve">• Further Data displays if the output has been processed or not as well as the timing data—that is, is the output to be processed immediately or in batch. </w:t>
      </w:r>
    </w:p>
    <w:p w14:paraId="6E8DD8DA" w14:textId="77777777" w:rsidR="00CC6B3C" w:rsidRDefault="00CC6B3C" w:rsidP="00CC6B3C">
      <w:pPr>
        <w:pStyle w:val="ListParagraph"/>
      </w:pPr>
      <w:r>
        <w:t xml:space="preserve">• Repeat Output may be used to repeat already processed output. </w:t>
      </w:r>
    </w:p>
    <w:p w14:paraId="52C5201A" w14:textId="77777777" w:rsidR="00CC6B3C" w:rsidRDefault="00CC6B3C" w:rsidP="00CC6B3C">
      <w:pPr>
        <w:pStyle w:val="ListParagraph"/>
      </w:pPr>
      <w:r>
        <w:t>• Change Output may be used to change the output.</w:t>
      </w:r>
    </w:p>
    <w:p w14:paraId="3D78D16E" w14:textId="77777777" w:rsidR="00CC6B3C" w:rsidRDefault="00CC6B3C" w:rsidP="00CC6B3C">
      <w:pPr>
        <w:pStyle w:val="ListParagraph"/>
      </w:pPr>
    </w:p>
    <w:p w14:paraId="5F074918" w14:textId="77777777" w:rsidR="00CC6B3C" w:rsidRPr="003D1B4E" w:rsidRDefault="00CC6B3C" w:rsidP="00CC6B3C">
      <w:pPr>
        <w:rPr>
          <w:color w:val="FF0000"/>
          <w:sz w:val="28"/>
          <w:szCs w:val="28"/>
          <w:u w:val="single"/>
        </w:rPr>
      </w:pPr>
      <w:r w:rsidRPr="003D1B4E">
        <w:rPr>
          <w:color w:val="FF0000"/>
          <w:sz w:val="28"/>
          <w:szCs w:val="28"/>
          <w:u w:val="single"/>
        </w:rPr>
        <w:t xml:space="preserve">PRICING </w:t>
      </w:r>
    </w:p>
    <w:p w14:paraId="358BF948" w14:textId="77777777" w:rsidR="00CC6B3C" w:rsidRDefault="00CC6B3C" w:rsidP="00CC6B3C">
      <w:r>
        <w:t>Pricing is based on condition technique. Condition technique is a process of determining condition records into sales document. Condition technique consists of condition records. Condition records will be stored in condition table. Condition table will be placed in access sequence from most specific to most general. Access sequence will be assigned to condition type. Condition type will be placed in pricing procedure.</w:t>
      </w:r>
    </w:p>
    <w:p w14:paraId="55E717A5" w14:textId="77777777" w:rsidR="00CC6B3C" w:rsidRDefault="00CC6B3C" w:rsidP="00CC6B3C">
      <w:r>
        <w:rPr>
          <w:noProof/>
        </w:rPr>
        <w:drawing>
          <wp:anchor distT="0" distB="0" distL="114300" distR="114300" simplePos="0" relativeHeight="251708416" behindDoc="0" locked="0" layoutInCell="1" allowOverlap="1" wp14:anchorId="4421788E" wp14:editId="531AB8C0">
            <wp:simplePos x="0" y="0"/>
            <wp:positionH relativeFrom="margin">
              <wp:posOffset>1216025</wp:posOffset>
            </wp:positionH>
            <wp:positionV relativeFrom="paragraph">
              <wp:posOffset>7620</wp:posOffset>
            </wp:positionV>
            <wp:extent cx="2099310" cy="1657985"/>
            <wp:effectExtent l="0" t="0" r="0" b="0"/>
            <wp:wrapSquare wrapText="bothSides"/>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099310" cy="1657985"/>
                    </a:xfrm>
                    <a:prstGeom prst="rect">
                      <a:avLst/>
                    </a:prstGeom>
                  </pic:spPr>
                </pic:pic>
              </a:graphicData>
            </a:graphic>
            <wp14:sizeRelH relativeFrom="margin">
              <wp14:pctWidth>0</wp14:pctWidth>
            </wp14:sizeRelH>
            <wp14:sizeRelV relativeFrom="margin">
              <wp14:pctHeight>0</wp14:pctHeight>
            </wp14:sizeRelV>
          </wp:anchor>
        </w:drawing>
      </w:r>
    </w:p>
    <w:p w14:paraId="1D8302A4" w14:textId="77777777" w:rsidR="00CC6B3C" w:rsidRDefault="00CC6B3C" w:rsidP="00CC6B3C">
      <w:pPr>
        <w:rPr>
          <w:color w:val="FF0000"/>
        </w:rPr>
      </w:pPr>
    </w:p>
    <w:p w14:paraId="4608FE0F" w14:textId="77777777" w:rsidR="00CC6B3C" w:rsidRDefault="00CC6B3C" w:rsidP="00CC6B3C">
      <w:pPr>
        <w:rPr>
          <w:color w:val="FF0000"/>
        </w:rPr>
      </w:pPr>
    </w:p>
    <w:p w14:paraId="62074CEE" w14:textId="77777777" w:rsidR="00CC6B3C" w:rsidRDefault="00CC6B3C" w:rsidP="00CC6B3C">
      <w:pPr>
        <w:rPr>
          <w:color w:val="FF0000"/>
        </w:rPr>
      </w:pPr>
    </w:p>
    <w:p w14:paraId="4D1F2B3D" w14:textId="77777777" w:rsidR="00CC6B3C" w:rsidRDefault="00CC6B3C" w:rsidP="00CC6B3C">
      <w:pPr>
        <w:rPr>
          <w:color w:val="FF0000"/>
        </w:rPr>
      </w:pPr>
    </w:p>
    <w:p w14:paraId="3FCAA8C3" w14:textId="77777777" w:rsidR="00CC6B3C" w:rsidRDefault="00CC6B3C" w:rsidP="00CC6B3C">
      <w:pPr>
        <w:rPr>
          <w:color w:val="FF0000"/>
        </w:rPr>
      </w:pPr>
    </w:p>
    <w:p w14:paraId="5CB9265E" w14:textId="77777777" w:rsidR="00CC6B3C" w:rsidRDefault="00CC6B3C" w:rsidP="00CC6B3C">
      <w:r>
        <w:t>Condition records: - Condition record is the master data for pricing. We also call it as “pricing master”. The T-code to create condition record is [VK11].</w:t>
      </w:r>
    </w:p>
    <w:p w14:paraId="4601C2B5" w14:textId="77777777" w:rsidR="00CC6B3C" w:rsidRDefault="00CC6B3C" w:rsidP="00CC6B3C">
      <w:r>
        <w:t xml:space="preserve"> Condition Table: - Condition table is the combination of field which will help to maintain the condition record. </w:t>
      </w:r>
    </w:p>
    <w:p w14:paraId="4C977C6F" w14:textId="77777777" w:rsidR="00CC6B3C" w:rsidRDefault="00CC6B3C" w:rsidP="00CC6B3C">
      <w:r>
        <w:t xml:space="preserve">Combination: - 1) Customer / Material </w:t>
      </w:r>
    </w:p>
    <w:p w14:paraId="6A8D90A1" w14:textId="77777777" w:rsidR="00CC6B3C" w:rsidRDefault="00CC6B3C" w:rsidP="00CC6B3C">
      <w:r>
        <w:t xml:space="preserve">                            2) Pricelist / Material </w:t>
      </w:r>
    </w:p>
    <w:p w14:paraId="53F25651" w14:textId="77777777" w:rsidR="00CC6B3C" w:rsidRDefault="00CC6B3C" w:rsidP="00CC6B3C">
      <w:r>
        <w:t xml:space="preserve">                            3) Materia/</w:t>
      </w:r>
    </w:p>
    <w:p w14:paraId="12E63580" w14:textId="77777777" w:rsidR="00CC6B3C" w:rsidRDefault="00CC6B3C" w:rsidP="00CC6B3C">
      <w:r>
        <w:t>The T-code to create condition table is [V/03].</w:t>
      </w:r>
    </w:p>
    <w:p w14:paraId="249F1B56" w14:textId="77777777" w:rsidR="00CC6B3C" w:rsidRDefault="00CC6B3C" w:rsidP="00CC6B3C">
      <w:r>
        <w:t>Access sequence: - It is a search strategy which will search for the valid condition record from the most specific to most general.</w:t>
      </w:r>
    </w:p>
    <w:p w14:paraId="06E86FB0" w14:textId="77777777" w:rsidR="00CC6B3C" w:rsidRDefault="00CC6B3C" w:rsidP="00CC6B3C">
      <w:pPr>
        <w:rPr>
          <w:color w:val="FF0000"/>
        </w:rPr>
      </w:pPr>
      <w:r>
        <w:rPr>
          <w:noProof/>
        </w:rPr>
        <w:lastRenderedPageBreak/>
        <w:drawing>
          <wp:inline distT="0" distB="0" distL="0" distR="0" wp14:anchorId="432E7D6F" wp14:editId="633BB11E">
            <wp:extent cx="4355024" cy="927304"/>
            <wp:effectExtent l="0" t="0" r="7620" b="6350"/>
            <wp:docPr id="59" name="Picture 59" descr="A black arrows pointing to a numb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A black arrows pointing to a number&#10;&#10;Description automatically generated with medium confidence"/>
                    <pic:cNvPicPr/>
                  </pic:nvPicPr>
                  <pic:blipFill>
                    <a:blip r:embed="rId48"/>
                    <a:stretch>
                      <a:fillRect/>
                    </a:stretch>
                  </pic:blipFill>
                  <pic:spPr>
                    <a:xfrm>
                      <a:off x="0" y="0"/>
                      <a:ext cx="4390894" cy="934942"/>
                    </a:xfrm>
                    <a:prstGeom prst="rect">
                      <a:avLst/>
                    </a:prstGeom>
                  </pic:spPr>
                </pic:pic>
              </a:graphicData>
            </a:graphic>
          </wp:inline>
        </w:drawing>
      </w:r>
    </w:p>
    <w:p w14:paraId="1E116451" w14:textId="77777777" w:rsidR="00CC6B3C" w:rsidRDefault="00CC6B3C" w:rsidP="00CC6B3C">
      <w:r>
        <w:t xml:space="preserve">Exclusive: - Exclusive is one field in access sequence. If we check exclusive in access </w:t>
      </w:r>
      <w:proofErr w:type="gramStart"/>
      <w:r>
        <w:t>sequence</w:t>
      </w:r>
      <w:proofErr w:type="gramEnd"/>
      <w:r>
        <w:t xml:space="preserve"> then if system finds valid condition record at any of the combination then system will immediately come out of the search strategy and determine the price into sales document.</w:t>
      </w:r>
    </w:p>
    <w:p w14:paraId="1C4245CE" w14:textId="77777777" w:rsidR="00CC6B3C" w:rsidRDefault="00CC6B3C" w:rsidP="00CC6B3C">
      <w:r>
        <w:t xml:space="preserve">If we uncheck exclusive in access sequence even if system find valid condition record system will not come out of the search strategy. It will continue search in other combinations, if system find valid condition record in other </w:t>
      </w:r>
      <w:proofErr w:type="gramStart"/>
      <w:r>
        <w:t>combination</w:t>
      </w:r>
      <w:proofErr w:type="gramEnd"/>
      <w:r>
        <w:t xml:space="preserve"> then it will determine all the condition records into sales document.</w:t>
      </w:r>
    </w:p>
    <w:p w14:paraId="357CA32A" w14:textId="77777777" w:rsidR="00CC6B3C" w:rsidRDefault="00CC6B3C" w:rsidP="00CC6B3C">
      <w:r>
        <w:t>The T-code to create access sequence is [V/07]</w:t>
      </w:r>
    </w:p>
    <w:p w14:paraId="098C45FF" w14:textId="77777777" w:rsidR="00CC6B3C" w:rsidRDefault="00CC6B3C" w:rsidP="00CC6B3C">
      <w:r>
        <w:t>Condition type: - It controls the type of the price components i.e. whether it is a base price or discount or surcharge.</w:t>
      </w:r>
    </w:p>
    <w:p w14:paraId="656602E7" w14:textId="77777777" w:rsidR="00CC6B3C" w:rsidRDefault="00CC6B3C" w:rsidP="00CC6B3C">
      <w:r>
        <w:rPr>
          <w:noProof/>
        </w:rPr>
        <w:drawing>
          <wp:anchor distT="0" distB="0" distL="114300" distR="114300" simplePos="0" relativeHeight="251709440" behindDoc="0" locked="0" layoutInCell="1" allowOverlap="1" wp14:anchorId="29B830E8" wp14:editId="1A38F95E">
            <wp:simplePos x="0" y="0"/>
            <wp:positionH relativeFrom="column">
              <wp:posOffset>836295</wp:posOffset>
            </wp:positionH>
            <wp:positionV relativeFrom="paragraph">
              <wp:posOffset>5715</wp:posOffset>
            </wp:positionV>
            <wp:extent cx="2246630" cy="1707515"/>
            <wp:effectExtent l="0" t="0" r="1270" b="6985"/>
            <wp:wrapSquare wrapText="bothSides"/>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2246630" cy="1707515"/>
                    </a:xfrm>
                    <a:prstGeom prst="rect">
                      <a:avLst/>
                    </a:prstGeom>
                  </pic:spPr>
                </pic:pic>
              </a:graphicData>
            </a:graphic>
            <wp14:sizeRelH relativeFrom="margin">
              <wp14:pctWidth>0</wp14:pctWidth>
            </wp14:sizeRelH>
            <wp14:sizeRelV relativeFrom="margin">
              <wp14:pctHeight>0</wp14:pctHeight>
            </wp14:sizeRelV>
          </wp:anchor>
        </w:drawing>
      </w:r>
    </w:p>
    <w:p w14:paraId="158A4BC3" w14:textId="77777777" w:rsidR="00CC6B3C" w:rsidRDefault="00CC6B3C" w:rsidP="00CC6B3C"/>
    <w:p w14:paraId="75892445" w14:textId="77777777" w:rsidR="00CC6B3C" w:rsidRDefault="00CC6B3C" w:rsidP="00CC6B3C"/>
    <w:p w14:paraId="29416042" w14:textId="77777777" w:rsidR="00CC6B3C" w:rsidRDefault="00CC6B3C" w:rsidP="00CC6B3C"/>
    <w:p w14:paraId="4C167AC0" w14:textId="77777777" w:rsidR="00CC6B3C" w:rsidRDefault="00CC6B3C" w:rsidP="00CC6B3C">
      <w:pPr>
        <w:tabs>
          <w:tab w:val="left" w:pos="760"/>
        </w:tabs>
      </w:pPr>
      <w:r>
        <w:tab/>
      </w:r>
    </w:p>
    <w:p w14:paraId="156FE920" w14:textId="77777777" w:rsidR="00CC6B3C" w:rsidRDefault="00CC6B3C" w:rsidP="00CC6B3C"/>
    <w:p w14:paraId="014F2E25" w14:textId="77777777" w:rsidR="00CC6B3C" w:rsidRDefault="00CC6B3C" w:rsidP="00CC6B3C"/>
    <w:p w14:paraId="55A9F9C9" w14:textId="77777777" w:rsidR="00CC6B3C" w:rsidRDefault="00CC6B3C" w:rsidP="00CC6B3C"/>
    <w:p w14:paraId="74E084A3" w14:textId="77777777" w:rsidR="00CC6B3C" w:rsidRDefault="00CC6B3C" w:rsidP="00CC6B3C">
      <w:r>
        <w:t xml:space="preserve">Pricingprocedure: - It is a procedure which consists of all the relevant condition types, which are placed in a sequence. </w:t>
      </w:r>
    </w:p>
    <w:p w14:paraId="644D46BE" w14:textId="77777777" w:rsidR="00CC6B3C" w:rsidRDefault="00CC6B3C" w:rsidP="00CC6B3C">
      <w:r>
        <w:t>Pricing Proc. Determination: OVKK</w:t>
      </w:r>
    </w:p>
    <w:p w14:paraId="039FC5A9" w14:textId="77777777" w:rsidR="00CC6B3C" w:rsidRDefault="00CC6B3C" w:rsidP="00CC6B3C">
      <w:r>
        <w:t>1.Sales area</w:t>
      </w:r>
    </w:p>
    <w:p w14:paraId="236EA7AF" w14:textId="77777777" w:rsidR="00CC6B3C" w:rsidRDefault="00CC6B3C" w:rsidP="00CC6B3C">
      <w:r>
        <w:t>2.Document pricing procedure: sales doc type VOV8- Credit Memo(G), Free(F), Contract(V)</w:t>
      </w:r>
    </w:p>
    <w:p w14:paraId="67239C65" w14:textId="77777777" w:rsidR="00CC6B3C" w:rsidRDefault="00CC6B3C" w:rsidP="00CC6B3C">
      <w:r>
        <w:t>3.Customer Pricing procedure: Customer master- Standard, Standard USA, Animal Health</w:t>
      </w:r>
    </w:p>
    <w:p w14:paraId="5C33B4E4" w14:textId="77777777" w:rsidR="00CC6B3C" w:rsidRDefault="00CC6B3C" w:rsidP="00CC6B3C">
      <w:r>
        <w:t xml:space="preserve">The T-code to create pricing procedure [V/08] </w:t>
      </w:r>
    </w:p>
    <w:p w14:paraId="46AF85BD" w14:textId="77777777" w:rsidR="00CC6B3C" w:rsidRDefault="00CC6B3C" w:rsidP="00CC6B3C">
      <w:r>
        <w:t>* The common T-code for total pricing is [VOK0] via condition technique</w:t>
      </w:r>
    </w:p>
    <w:p w14:paraId="56AA879D" w14:textId="77777777" w:rsidR="00CC6B3C" w:rsidRDefault="00CC6B3C" w:rsidP="00CC6B3C">
      <w:pPr>
        <w:rPr>
          <w:color w:val="0070C0"/>
          <w:sz w:val="28"/>
          <w:szCs w:val="28"/>
        </w:rPr>
      </w:pPr>
    </w:p>
    <w:p w14:paraId="672177B6" w14:textId="77777777" w:rsidR="00CC6B3C" w:rsidRPr="00642059" w:rsidRDefault="00CC6B3C" w:rsidP="00CC6B3C">
      <w:pPr>
        <w:rPr>
          <w:color w:val="0070C0"/>
          <w:sz w:val="28"/>
          <w:szCs w:val="28"/>
        </w:rPr>
      </w:pPr>
      <w:r w:rsidRPr="00642059">
        <w:rPr>
          <w:color w:val="0070C0"/>
          <w:sz w:val="28"/>
          <w:szCs w:val="28"/>
        </w:rPr>
        <w:lastRenderedPageBreak/>
        <w:t xml:space="preserve">Configuration for Discount price </w:t>
      </w:r>
    </w:p>
    <w:p w14:paraId="09FA6D9E" w14:textId="77777777" w:rsidR="00CC6B3C" w:rsidRDefault="00CC6B3C" w:rsidP="00CC6B3C">
      <w:r>
        <w:t xml:space="preserve">1 </w:t>
      </w:r>
      <w:proofErr w:type="spellStart"/>
      <w:r>
        <w:t>st</w:t>
      </w:r>
      <w:proofErr w:type="spellEnd"/>
      <w:r>
        <w:t xml:space="preserve"> step - Defining discount condition table: - [V/03]</w:t>
      </w:r>
    </w:p>
    <w:p w14:paraId="674BFA79" w14:textId="77777777" w:rsidR="00CC6B3C" w:rsidRDefault="00CC6B3C" w:rsidP="00CC6B3C">
      <w:r>
        <w:t xml:space="preserve">2 </w:t>
      </w:r>
      <w:proofErr w:type="spellStart"/>
      <w:r>
        <w:t>nd</w:t>
      </w:r>
      <w:proofErr w:type="spellEnd"/>
      <w:r>
        <w:t xml:space="preserve"> step - Define discount access sequence: - [V/07]</w:t>
      </w:r>
    </w:p>
    <w:p w14:paraId="68D4D703" w14:textId="77777777" w:rsidR="00CC6B3C" w:rsidRDefault="00CC6B3C" w:rsidP="00CC6B3C">
      <w:r>
        <w:t xml:space="preserve">3 </w:t>
      </w:r>
      <w:proofErr w:type="spellStart"/>
      <w:r>
        <w:t>rd</w:t>
      </w:r>
      <w:proofErr w:type="spellEnd"/>
      <w:r>
        <w:t xml:space="preserve"> step – Define discount condition types: - [V/06]</w:t>
      </w:r>
    </w:p>
    <w:p w14:paraId="48496CE0" w14:textId="77777777" w:rsidR="00CC6B3C" w:rsidRDefault="00CC6B3C" w:rsidP="00CC6B3C">
      <w:r>
        <w:t xml:space="preserve">4 </w:t>
      </w:r>
      <w:proofErr w:type="spellStart"/>
      <w:r>
        <w:t>th</w:t>
      </w:r>
      <w:proofErr w:type="spellEnd"/>
      <w:r>
        <w:t xml:space="preserve"> step – Placed the discount condition type in pricing procedure: - [V/08]</w:t>
      </w:r>
    </w:p>
    <w:p w14:paraId="43E29E99" w14:textId="77777777" w:rsidR="00CC6B3C" w:rsidRDefault="00CC6B3C" w:rsidP="00CC6B3C">
      <w:r>
        <w:t xml:space="preserve">5 </w:t>
      </w:r>
      <w:proofErr w:type="spellStart"/>
      <w:r>
        <w:t>th</w:t>
      </w:r>
      <w:proofErr w:type="spellEnd"/>
      <w:r>
        <w:t xml:space="preserve"> step </w:t>
      </w:r>
      <w:proofErr w:type="gramStart"/>
      <w:r>
        <w:t>-  Assign</w:t>
      </w:r>
      <w:proofErr w:type="gramEnd"/>
      <w:r>
        <w:t xml:space="preserve"> pricing procedure to sales document type</w:t>
      </w:r>
    </w:p>
    <w:p w14:paraId="67EB2986" w14:textId="77777777" w:rsidR="00CC6B3C" w:rsidRDefault="00CC6B3C" w:rsidP="00CC6B3C">
      <w:r>
        <w:t xml:space="preserve"> 6 </w:t>
      </w:r>
      <w:proofErr w:type="spellStart"/>
      <w:r>
        <w:t>th</w:t>
      </w:r>
      <w:proofErr w:type="spellEnd"/>
      <w:r>
        <w:t xml:space="preserve"> step – Maintain condition records for discount condition types: -The T-code is [VK11]</w:t>
      </w:r>
    </w:p>
    <w:p w14:paraId="43A4E0A2" w14:textId="06992625" w:rsidR="00CC6B3C" w:rsidRPr="003D1B4E" w:rsidRDefault="00CC6B3C" w:rsidP="00CC6B3C">
      <w:pPr>
        <w:rPr>
          <w:color w:val="FF0000"/>
          <w:sz w:val="28"/>
          <w:szCs w:val="28"/>
        </w:rPr>
      </w:pPr>
      <w:r w:rsidRPr="003D1B4E">
        <w:rPr>
          <w:color w:val="FF0000"/>
          <w:sz w:val="28"/>
          <w:szCs w:val="28"/>
        </w:rPr>
        <w:t>16 Fields of pricing procedure</w:t>
      </w:r>
      <w:r w:rsidR="003D1B4E">
        <w:rPr>
          <w:color w:val="FF0000"/>
          <w:sz w:val="28"/>
          <w:szCs w:val="28"/>
        </w:rPr>
        <w:t>:</w:t>
      </w:r>
    </w:p>
    <w:p w14:paraId="274A705C" w14:textId="77777777" w:rsidR="00CC6B3C" w:rsidRPr="001C684F" w:rsidRDefault="00CC6B3C" w:rsidP="00CC6B3C">
      <w:pPr>
        <w:shd w:val="clear" w:color="auto" w:fill="FFFFFF"/>
        <w:spacing w:before="100" w:beforeAutospacing="1" w:after="100" w:afterAutospacing="1" w:line="240" w:lineRule="auto"/>
        <w:rPr>
          <w:rFonts w:ascii="Segoe UI" w:eastAsia="Times New Roman" w:hAnsi="Segoe UI" w:cs="Segoe UI"/>
          <w:color w:val="000000"/>
          <w:sz w:val="21"/>
          <w:szCs w:val="21"/>
        </w:rPr>
      </w:pPr>
      <w:proofErr w:type="gramStart"/>
      <w:r w:rsidRPr="003D1B4E">
        <w:rPr>
          <w:color w:val="2E74B5" w:themeColor="accent1" w:themeShade="BF"/>
          <w:sz w:val="24"/>
          <w:szCs w:val="24"/>
        </w:rPr>
        <w:t>Step :</w:t>
      </w:r>
      <w:proofErr w:type="gramEnd"/>
      <w:r w:rsidRPr="003D1B4E">
        <w:rPr>
          <w:sz w:val="24"/>
          <w:szCs w:val="24"/>
        </w:rPr>
        <w:t xml:space="preserve"> </w:t>
      </w:r>
      <w:r w:rsidRPr="001C684F">
        <w:rPr>
          <w:rFonts w:ascii="Segoe UI" w:eastAsia="Times New Roman" w:hAnsi="Segoe UI" w:cs="Segoe UI"/>
          <w:color w:val="000000"/>
          <w:sz w:val="21"/>
          <w:szCs w:val="21"/>
        </w:rPr>
        <w:t>Number that determines the sequence of the</w:t>
      </w:r>
      <w:r w:rsidRPr="001C684F">
        <w:rPr>
          <w:rFonts w:ascii="Segoe UI" w:eastAsia="Times New Roman" w:hAnsi="Segoe UI" w:cs="Segoe UI"/>
          <w:color w:val="172B4D"/>
          <w:sz w:val="21"/>
          <w:szCs w:val="21"/>
        </w:rPr>
        <w:t> conditions </w:t>
      </w:r>
      <w:r w:rsidRPr="001C684F">
        <w:rPr>
          <w:rFonts w:ascii="Segoe UI" w:eastAsia="Times New Roman" w:hAnsi="Segoe UI" w:cs="Segoe UI"/>
          <w:color w:val="000000"/>
          <w:sz w:val="21"/>
          <w:szCs w:val="21"/>
        </w:rPr>
        <w:t>within a procedure.</w:t>
      </w:r>
    </w:p>
    <w:p w14:paraId="6DC5342A" w14:textId="77777777" w:rsidR="00CC6B3C" w:rsidRDefault="00CC6B3C" w:rsidP="00CC6B3C">
      <w:pPr>
        <w:shd w:val="clear" w:color="auto" w:fill="FFFFFF"/>
        <w:spacing w:before="100" w:beforeAutospacing="1" w:after="100" w:afterAutospacing="1" w:line="240" w:lineRule="auto"/>
        <w:rPr>
          <w:rFonts w:ascii="Segoe UI" w:eastAsia="Times New Roman" w:hAnsi="Segoe UI" w:cs="Segoe UI"/>
          <w:color w:val="000000"/>
          <w:sz w:val="21"/>
          <w:szCs w:val="21"/>
        </w:rPr>
      </w:pPr>
      <w:proofErr w:type="gramStart"/>
      <w:r w:rsidRPr="003D1B4E">
        <w:rPr>
          <w:color w:val="2E74B5" w:themeColor="accent1" w:themeShade="BF"/>
          <w:sz w:val="24"/>
          <w:szCs w:val="24"/>
        </w:rPr>
        <w:t>Counter :</w:t>
      </w:r>
      <w:proofErr w:type="gramEnd"/>
      <w:r>
        <w:t xml:space="preserve"> </w:t>
      </w:r>
      <w:r w:rsidRPr="001C684F">
        <w:rPr>
          <w:rFonts w:ascii="Segoe UI" w:eastAsia="Times New Roman" w:hAnsi="Segoe UI" w:cs="Segoe UI"/>
          <w:color w:val="000000"/>
          <w:sz w:val="21"/>
          <w:szCs w:val="21"/>
        </w:rPr>
        <w:t>System uses the counter to count the steps and also it can be used to count mini steps of same condition types. So that number of steps can be reduced in the pricing procedure and hence enhancing the system performance.</w:t>
      </w:r>
    </w:p>
    <w:p w14:paraId="416F18AF" w14:textId="77777777" w:rsidR="00CC6B3C" w:rsidRPr="001C684F" w:rsidRDefault="00CC6B3C" w:rsidP="00CC6B3C">
      <w:pPr>
        <w:shd w:val="clear" w:color="auto" w:fill="FFFFFF"/>
        <w:spacing w:before="100" w:beforeAutospacing="1" w:after="100" w:afterAutospacing="1" w:line="240" w:lineRule="auto"/>
        <w:rPr>
          <w:rFonts w:ascii="Segoe UI" w:eastAsia="Times New Roman" w:hAnsi="Segoe UI" w:cs="Segoe UI"/>
          <w:color w:val="172B4D"/>
          <w:sz w:val="21"/>
          <w:szCs w:val="21"/>
        </w:rPr>
      </w:pPr>
      <w:r w:rsidRPr="001C684F">
        <w:rPr>
          <w:rFonts w:ascii="Segoe UI" w:eastAsia="Times New Roman" w:hAnsi="Segoe UI" w:cs="Segoe UI"/>
          <w:color w:val="000000"/>
          <w:sz w:val="21"/>
          <w:szCs w:val="21"/>
        </w:rPr>
        <w:t xml:space="preserve">During automatic pricing, the system </w:t>
      </w:r>
      <w:proofErr w:type="gramStart"/>
      <w:r w:rsidRPr="001C684F">
        <w:rPr>
          <w:rFonts w:ascii="Segoe UI" w:eastAsia="Times New Roman" w:hAnsi="Segoe UI" w:cs="Segoe UI"/>
          <w:color w:val="000000"/>
          <w:sz w:val="21"/>
          <w:szCs w:val="21"/>
        </w:rPr>
        <w:t>takes into account</w:t>
      </w:r>
      <w:proofErr w:type="gramEnd"/>
      <w:r w:rsidRPr="001C684F">
        <w:rPr>
          <w:rFonts w:ascii="Segoe UI" w:eastAsia="Times New Roman" w:hAnsi="Segoe UI" w:cs="Segoe UI"/>
          <w:color w:val="000000"/>
          <w:sz w:val="21"/>
          <w:szCs w:val="21"/>
        </w:rPr>
        <w:t xml:space="preserve"> the sequence specified by the counter.</w:t>
      </w:r>
    </w:p>
    <w:p w14:paraId="5E12BAED" w14:textId="77777777" w:rsidR="00CC6B3C" w:rsidRDefault="00CC6B3C" w:rsidP="00CC6B3C">
      <w:pPr>
        <w:shd w:val="clear" w:color="auto" w:fill="FFFFFF"/>
        <w:spacing w:before="100" w:beforeAutospacing="1" w:after="100" w:afterAutospacing="1" w:line="240" w:lineRule="auto"/>
        <w:rPr>
          <w:rFonts w:ascii="Segoe UI" w:eastAsia="Times New Roman" w:hAnsi="Segoe UI" w:cs="Segoe UI"/>
          <w:color w:val="172B4D"/>
          <w:sz w:val="21"/>
          <w:szCs w:val="21"/>
        </w:rPr>
      </w:pPr>
      <w:r>
        <w:rPr>
          <w:noProof/>
        </w:rPr>
        <w:drawing>
          <wp:inline distT="0" distB="0" distL="0" distR="0" wp14:anchorId="16C350C2" wp14:editId="5DFDF280">
            <wp:extent cx="5943600" cy="1273175"/>
            <wp:effectExtent l="0" t="0" r="0" b="317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1273175"/>
                    </a:xfrm>
                    <a:prstGeom prst="rect">
                      <a:avLst/>
                    </a:prstGeom>
                  </pic:spPr>
                </pic:pic>
              </a:graphicData>
            </a:graphic>
          </wp:inline>
        </w:drawing>
      </w:r>
    </w:p>
    <w:p w14:paraId="0F9A0FA2" w14:textId="77777777" w:rsidR="00CC6B3C" w:rsidRDefault="00CC6B3C" w:rsidP="00CC6B3C">
      <w:pPr>
        <w:shd w:val="clear" w:color="auto" w:fill="FFFFFF"/>
        <w:spacing w:before="100" w:beforeAutospacing="1" w:after="100" w:afterAutospacing="1" w:line="240" w:lineRule="auto"/>
        <w:rPr>
          <w:rFonts w:ascii="Segoe UI" w:hAnsi="Segoe UI" w:cs="Segoe UI"/>
          <w:color w:val="172B4D"/>
          <w:sz w:val="21"/>
          <w:szCs w:val="21"/>
          <w:shd w:val="clear" w:color="auto" w:fill="FFFFFF"/>
        </w:rPr>
      </w:pPr>
      <w:r w:rsidRPr="003D1B4E">
        <w:rPr>
          <w:color w:val="2E74B5" w:themeColor="accent1" w:themeShade="BF"/>
          <w:sz w:val="24"/>
          <w:szCs w:val="24"/>
        </w:rPr>
        <w:t xml:space="preserve">Condition </w:t>
      </w:r>
      <w:proofErr w:type="gramStart"/>
      <w:r w:rsidRPr="003D1B4E">
        <w:rPr>
          <w:color w:val="2E74B5" w:themeColor="accent1" w:themeShade="BF"/>
          <w:sz w:val="24"/>
          <w:szCs w:val="24"/>
        </w:rPr>
        <w:t>Type :</w:t>
      </w:r>
      <w:proofErr w:type="gramEnd"/>
      <w:r>
        <w:rPr>
          <w:color w:val="2E74B5" w:themeColor="accent1" w:themeShade="BF"/>
          <w:sz w:val="28"/>
          <w:szCs w:val="28"/>
        </w:rPr>
        <w:t xml:space="preserve"> </w:t>
      </w:r>
      <w:r>
        <w:rPr>
          <w:rFonts w:ascii="Segoe UI" w:hAnsi="Segoe UI" w:cs="Segoe UI"/>
          <w:color w:val="172B4D"/>
          <w:sz w:val="21"/>
          <w:szCs w:val="21"/>
          <w:shd w:val="clear" w:color="auto" w:fill="FFFFFF"/>
        </w:rPr>
        <w:t>It represents pricing element in pricing procedure as a base price, discount, freight and tax</w:t>
      </w:r>
    </w:p>
    <w:p w14:paraId="24568528" w14:textId="77777777" w:rsidR="00CC6B3C" w:rsidRDefault="00CC6B3C" w:rsidP="00CC6B3C">
      <w:pPr>
        <w:shd w:val="clear" w:color="auto" w:fill="FFFFFF"/>
        <w:spacing w:before="100" w:beforeAutospacing="1" w:after="100" w:afterAutospacing="1" w:line="240" w:lineRule="auto"/>
        <w:rPr>
          <w:rFonts w:ascii="Segoe UI" w:eastAsia="Times New Roman" w:hAnsi="Segoe UI" w:cs="Segoe UI"/>
          <w:color w:val="000000"/>
          <w:sz w:val="21"/>
          <w:szCs w:val="21"/>
        </w:rPr>
      </w:pPr>
      <w:r w:rsidRPr="001C684F">
        <w:rPr>
          <w:rFonts w:ascii="Segoe UI" w:eastAsia="Times New Roman" w:hAnsi="Segoe UI" w:cs="Segoe UI"/>
          <w:color w:val="172B4D"/>
          <w:sz w:val="21"/>
          <w:szCs w:val="21"/>
        </w:rPr>
        <w:t>Ex.: PR00 - Price, K004 - Material Discount, K005 - Customer/Material Discount, </w:t>
      </w:r>
      <w:r>
        <w:rPr>
          <w:rFonts w:ascii="Segoe UI" w:eastAsia="Times New Roman" w:hAnsi="Segoe UI" w:cs="Segoe UI"/>
          <w:color w:val="000000"/>
          <w:sz w:val="21"/>
          <w:szCs w:val="21"/>
        </w:rPr>
        <w:t>K007 - Customer Discount, R100 – 100% discount</w:t>
      </w:r>
    </w:p>
    <w:p w14:paraId="263F1810" w14:textId="77777777" w:rsidR="00CC6B3C" w:rsidRDefault="00CC6B3C" w:rsidP="00CC6B3C">
      <w:pPr>
        <w:shd w:val="clear" w:color="auto" w:fill="FFFFFF"/>
        <w:spacing w:before="100" w:beforeAutospacing="1" w:after="100" w:afterAutospacing="1" w:line="240" w:lineRule="auto"/>
      </w:pPr>
      <w:proofErr w:type="spellStart"/>
      <w:proofErr w:type="gramStart"/>
      <w:r w:rsidRPr="003D1B4E">
        <w:rPr>
          <w:color w:val="2E74B5" w:themeColor="accent1" w:themeShade="BF"/>
          <w:sz w:val="24"/>
          <w:szCs w:val="24"/>
        </w:rPr>
        <w:t>Discription</w:t>
      </w:r>
      <w:proofErr w:type="spellEnd"/>
      <w:r w:rsidRPr="003D1B4E">
        <w:rPr>
          <w:color w:val="2E74B5" w:themeColor="accent1" w:themeShade="BF"/>
          <w:sz w:val="24"/>
          <w:szCs w:val="24"/>
        </w:rPr>
        <w:t xml:space="preserve"> :</w:t>
      </w:r>
      <w:proofErr w:type="gramEnd"/>
      <w:r>
        <w:rPr>
          <w:rFonts w:ascii="Segoe UI" w:eastAsia="Times New Roman" w:hAnsi="Segoe UI" w:cs="Segoe UI"/>
          <w:color w:val="000000"/>
          <w:sz w:val="21"/>
          <w:szCs w:val="21"/>
        </w:rPr>
        <w:t xml:space="preserve"> </w:t>
      </w:r>
      <w:r>
        <w:t>We use description to describe the condition types in sales document pricing, which will be useful for end users.</w:t>
      </w:r>
    </w:p>
    <w:p w14:paraId="5D8AF10E" w14:textId="77777777" w:rsidR="00CC6B3C" w:rsidRDefault="00CC6B3C" w:rsidP="00CC6B3C">
      <w:pPr>
        <w:shd w:val="clear" w:color="auto" w:fill="FFFFFF"/>
        <w:spacing w:before="100" w:beforeAutospacing="1" w:after="100" w:afterAutospacing="1" w:line="240" w:lineRule="auto"/>
        <w:rPr>
          <w:rFonts w:ascii="Segoe UI" w:eastAsia="Times New Roman" w:hAnsi="Segoe UI" w:cs="Segoe UI"/>
          <w:color w:val="172B4D"/>
          <w:sz w:val="21"/>
          <w:szCs w:val="21"/>
        </w:rPr>
      </w:pPr>
      <w:r>
        <w:t xml:space="preserve">Ex. </w:t>
      </w:r>
      <w:r w:rsidRPr="001C684F">
        <w:rPr>
          <w:rFonts w:ascii="Segoe UI" w:eastAsia="Times New Roman" w:hAnsi="Segoe UI" w:cs="Segoe UI"/>
          <w:color w:val="172B4D"/>
          <w:sz w:val="21"/>
          <w:szCs w:val="21"/>
        </w:rPr>
        <w:t>Price</w:t>
      </w:r>
      <w:r>
        <w:rPr>
          <w:rFonts w:ascii="Segoe UI" w:eastAsia="Times New Roman" w:hAnsi="Segoe UI" w:cs="Segoe UI"/>
          <w:color w:val="172B4D"/>
          <w:sz w:val="21"/>
          <w:szCs w:val="21"/>
        </w:rPr>
        <w:t xml:space="preserve">, </w:t>
      </w:r>
      <w:r w:rsidRPr="001C684F">
        <w:rPr>
          <w:rFonts w:ascii="Segoe UI" w:eastAsia="Times New Roman" w:hAnsi="Segoe UI" w:cs="Segoe UI"/>
          <w:color w:val="172B4D"/>
          <w:sz w:val="21"/>
          <w:szCs w:val="21"/>
        </w:rPr>
        <w:t>Material Discount</w:t>
      </w:r>
      <w:r>
        <w:rPr>
          <w:rFonts w:ascii="Segoe UI" w:eastAsia="Times New Roman" w:hAnsi="Segoe UI" w:cs="Segoe UI"/>
          <w:color w:val="172B4D"/>
          <w:sz w:val="21"/>
          <w:szCs w:val="21"/>
        </w:rPr>
        <w:t xml:space="preserve">, </w:t>
      </w:r>
      <w:r w:rsidRPr="001C684F">
        <w:rPr>
          <w:rFonts w:ascii="Segoe UI" w:eastAsia="Times New Roman" w:hAnsi="Segoe UI" w:cs="Segoe UI"/>
          <w:color w:val="172B4D"/>
          <w:sz w:val="21"/>
          <w:szCs w:val="21"/>
        </w:rPr>
        <w:t>Material Discount</w:t>
      </w:r>
    </w:p>
    <w:p w14:paraId="364E9EB9" w14:textId="77777777" w:rsidR="00CC6B3C" w:rsidRDefault="00CC6B3C" w:rsidP="00CC6B3C">
      <w:pPr>
        <w:shd w:val="clear" w:color="auto" w:fill="FFFFFF"/>
        <w:spacing w:before="100" w:beforeAutospacing="1" w:after="100" w:afterAutospacing="1" w:line="240" w:lineRule="auto"/>
        <w:rPr>
          <w:rFonts w:ascii="Segoe UI" w:hAnsi="Segoe UI" w:cs="Segoe UI"/>
          <w:color w:val="000000"/>
          <w:sz w:val="21"/>
          <w:szCs w:val="21"/>
          <w:shd w:val="clear" w:color="auto" w:fill="FFFFFF"/>
        </w:rPr>
      </w:pPr>
      <w:proofErr w:type="gramStart"/>
      <w:r w:rsidRPr="003D1B4E">
        <w:rPr>
          <w:color w:val="2E74B5" w:themeColor="accent1" w:themeShade="BF"/>
          <w:sz w:val="24"/>
          <w:szCs w:val="24"/>
        </w:rPr>
        <w:t>From :</w:t>
      </w:r>
      <w:proofErr w:type="gramEnd"/>
      <w:r w:rsidRPr="003D1B4E">
        <w:rPr>
          <w:color w:val="2E74B5" w:themeColor="accent1" w:themeShade="BF"/>
          <w:sz w:val="24"/>
          <w:szCs w:val="24"/>
        </w:rPr>
        <w:t xml:space="preserve"> </w:t>
      </w:r>
      <w:r>
        <w:rPr>
          <w:rFonts w:ascii="Segoe UI" w:hAnsi="Segoe UI" w:cs="Segoe UI"/>
          <w:color w:val="000000"/>
          <w:sz w:val="21"/>
          <w:szCs w:val="21"/>
          <w:shd w:val="clear" w:color="auto" w:fill="FFFFFF"/>
        </w:rPr>
        <w:t>This can be used as a base to the condition type for calculating further value.</w:t>
      </w:r>
    </w:p>
    <w:p w14:paraId="012BE39F" w14:textId="77777777" w:rsidR="00CC6B3C" w:rsidRDefault="00CC6B3C" w:rsidP="00CC6B3C">
      <w:pPr>
        <w:shd w:val="clear" w:color="auto" w:fill="FFFFFF"/>
        <w:spacing w:before="100" w:beforeAutospacing="1" w:after="100" w:afterAutospacing="1" w:line="240" w:lineRule="auto"/>
        <w:rPr>
          <w:rFonts w:ascii="Segoe UI" w:hAnsi="Segoe UI" w:cs="Segoe UI"/>
          <w:color w:val="000000"/>
          <w:sz w:val="21"/>
          <w:szCs w:val="21"/>
          <w:shd w:val="clear" w:color="auto" w:fill="FFFFFF"/>
        </w:rPr>
      </w:pPr>
      <w:r w:rsidRPr="003D1B4E">
        <w:rPr>
          <w:color w:val="2E74B5" w:themeColor="accent1" w:themeShade="BF"/>
          <w:sz w:val="24"/>
          <w:szCs w:val="24"/>
        </w:rPr>
        <w:t xml:space="preserve">From </w:t>
      </w:r>
      <w:proofErr w:type="gramStart"/>
      <w:r w:rsidRPr="003D1B4E">
        <w:rPr>
          <w:color w:val="2E74B5" w:themeColor="accent1" w:themeShade="BF"/>
          <w:sz w:val="24"/>
          <w:szCs w:val="24"/>
        </w:rPr>
        <w:t>To :</w:t>
      </w:r>
      <w:proofErr w:type="gramEnd"/>
      <w:r>
        <w:rPr>
          <w:color w:val="2E74B5" w:themeColor="accent1" w:themeShade="BF"/>
          <w:sz w:val="28"/>
          <w:szCs w:val="28"/>
        </w:rPr>
        <w:t xml:space="preserve"> </w:t>
      </w:r>
      <w:r>
        <w:rPr>
          <w:rFonts w:ascii="Segoe UI" w:hAnsi="Segoe UI" w:cs="Segoe UI"/>
          <w:color w:val="000000"/>
          <w:sz w:val="21"/>
          <w:szCs w:val="21"/>
          <w:shd w:val="clear" w:color="auto" w:fill="FFFFFF"/>
        </w:rPr>
        <w:t>The range between the steps from and to can be used to specify the range between same condition types. So that depending upon the condition type, the system deducts or adds the total value of those condition types</w:t>
      </w:r>
    </w:p>
    <w:p w14:paraId="0BC7F806" w14:textId="77777777" w:rsidR="00CC6B3C" w:rsidRDefault="00CC6B3C" w:rsidP="00CC6B3C">
      <w:pPr>
        <w:shd w:val="clear" w:color="auto" w:fill="FFFFFF"/>
        <w:spacing w:before="100" w:beforeAutospacing="1" w:after="100" w:afterAutospacing="1" w:line="240" w:lineRule="auto"/>
      </w:pPr>
      <w:proofErr w:type="spellStart"/>
      <w:proofErr w:type="gramStart"/>
      <w:r>
        <w:rPr>
          <w:color w:val="2E74B5" w:themeColor="accent1" w:themeShade="BF"/>
          <w:sz w:val="28"/>
          <w:szCs w:val="28"/>
        </w:rPr>
        <w:lastRenderedPageBreak/>
        <w:t>Mannual</w:t>
      </w:r>
      <w:proofErr w:type="spellEnd"/>
      <w:r>
        <w:rPr>
          <w:color w:val="2E74B5" w:themeColor="accent1" w:themeShade="BF"/>
          <w:sz w:val="28"/>
          <w:szCs w:val="28"/>
        </w:rPr>
        <w:t xml:space="preserve"> :</w:t>
      </w:r>
      <w:proofErr w:type="gramEnd"/>
      <w:r>
        <w:rPr>
          <w:rFonts w:ascii="Segoe UI" w:hAnsi="Segoe UI" w:cs="Segoe UI"/>
          <w:color w:val="000000"/>
          <w:sz w:val="21"/>
          <w:szCs w:val="21"/>
          <w:shd w:val="clear" w:color="auto" w:fill="FFFFFF"/>
        </w:rPr>
        <w:t xml:space="preserve"> </w:t>
      </w:r>
      <w:r>
        <w:t xml:space="preserve">Any condition type if we check manual, then system will not determine the condition type automatically into sale document. User </w:t>
      </w:r>
      <w:proofErr w:type="gramStart"/>
      <w:r>
        <w:t>has to</w:t>
      </w:r>
      <w:proofErr w:type="gramEnd"/>
      <w:r>
        <w:t xml:space="preserve"> enter it manually in sales document.</w:t>
      </w:r>
    </w:p>
    <w:p w14:paraId="1182A692" w14:textId="77777777" w:rsidR="00CC6B3C" w:rsidRDefault="00CC6B3C" w:rsidP="00CC6B3C">
      <w:pPr>
        <w:shd w:val="clear" w:color="auto" w:fill="FFFFFF"/>
        <w:spacing w:before="100" w:beforeAutospacing="1" w:after="100" w:afterAutospacing="1" w:line="240" w:lineRule="auto"/>
      </w:pPr>
      <w:proofErr w:type="gramStart"/>
      <w:r w:rsidRPr="003D1B4E">
        <w:rPr>
          <w:color w:val="2E74B5" w:themeColor="accent1" w:themeShade="BF"/>
          <w:sz w:val="24"/>
          <w:szCs w:val="24"/>
        </w:rPr>
        <w:t>Mandatory :</w:t>
      </w:r>
      <w:proofErr w:type="gramEnd"/>
      <w:r>
        <w:rPr>
          <w:color w:val="2E74B5" w:themeColor="accent1" w:themeShade="BF"/>
          <w:sz w:val="28"/>
          <w:szCs w:val="28"/>
        </w:rPr>
        <w:t xml:space="preserve"> </w:t>
      </w:r>
      <w:r>
        <w:t>Any condition type if we check required, then system will not allow to save the sales document if the condition type is missing.</w:t>
      </w:r>
    </w:p>
    <w:p w14:paraId="5C3CEA58" w14:textId="77777777" w:rsidR="00CC6B3C" w:rsidRDefault="00CC6B3C" w:rsidP="00CC6B3C">
      <w:pPr>
        <w:shd w:val="clear" w:color="auto" w:fill="FFFFFF"/>
        <w:spacing w:before="100" w:beforeAutospacing="1" w:after="100" w:afterAutospacing="1" w:line="240" w:lineRule="auto"/>
      </w:pPr>
      <w:r>
        <w:t xml:space="preserve">PR00: </w:t>
      </w:r>
      <w:proofErr w:type="gramStart"/>
      <w:r>
        <w:t>Price ;</w:t>
      </w:r>
      <w:proofErr w:type="gramEnd"/>
      <w:r>
        <w:t xml:space="preserve"> MWST: Output Tax</w:t>
      </w:r>
    </w:p>
    <w:p w14:paraId="27F7161D" w14:textId="77777777" w:rsidR="00CC6B3C" w:rsidRPr="005162A7" w:rsidRDefault="00CC6B3C" w:rsidP="00CC6B3C">
      <w:pPr>
        <w:numPr>
          <w:ilvl w:val="0"/>
          <w:numId w:val="34"/>
        </w:numPr>
        <w:shd w:val="clear" w:color="auto" w:fill="FFFFFF"/>
        <w:spacing w:before="100" w:beforeAutospacing="1" w:after="100" w:afterAutospacing="1" w:line="240" w:lineRule="auto"/>
        <w:ind w:left="0"/>
        <w:rPr>
          <w:rFonts w:ascii="Segoe UI" w:eastAsia="Times New Roman" w:hAnsi="Segoe UI" w:cs="Segoe UI"/>
          <w:color w:val="172B4D"/>
          <w:sz w:val="21"/>
          <w:szCs w:val="21"/>
        </w:rPr>
      </w:pPr>
      <w:r w:rsidRPr="003D1B4E">
        <w:rPr>
          <w:color w:val="2E74B5" w:themeColor="accent1" w:themeShade="BF"/>
          <w:sz w:val="24"/>
          <w:szCs w:val="24"/>
        </w:rPr>
        <w:t>Statistical:</w:t>
      </w:r>
      <w:r>
        <w:t xml:space="preserve"> </w:t>
      </w:r>
      <w:r w:rsidRPr="005162A7">
        <w:rPr>
          <w:rFonts w:ascii="Segoe UI" w:eastAsia="Times New Roman" w:hAnsi="Segoe UI" w:cs="Segoe UI"/>
          <w:color w:val="172B4D"/>
          <w:sz w:val="21"/>
          <w:szCs w:val="21"/>
        </w:rPr>
        <w:t>This indicator if it is activated will not allow the value of the condition type to be taken into net value calculation.</w:t>
      </w:r>
      <w:r w:rsidRPr="005162A7">
        <w:rPr>
          <w:rFonts w:ascii="Segoe UI" w:hAnsi="Segoe UI" w:cs="Segoe UI"/>
          <w:color w:val="172B4D"/>
          <w:sz w:val="21"/>
          <w:szCs w:val="21"/>
        </w:rPr>
        <w:t xml:space="preserve"> </w:t>
      </w:r>
      <w:r w:rsidRPr="005162A7">
        <w:rPr>
          <w:rFonts w:ascii="Segoe UI" w:eastAsia="Times New Roman" w:hAnsi="Segoe UI" w:cs="Segoe UI"/>
          <w:color w:val="172B4D"/>
          <w:sz w:val="21"/>
          <w:szCs w:val="21"/>
        </w:rPr>
        <w:t>It is used only for information purposes only.</w:t>
      </w:r>
      <w:r w:rsidRPr="005162A7">
        <w:rPr>
          <w:rFonts w:ascii="Segoe UI" w:hAnsi="Segoe UI" w:cs="Segoe UI"/>
          <w:color w:val="000000"/>
          <w:sz w:val="21"/>
          <w:szCs w:val="21"/>
        </w:rPr>
        <w:t xml:space="preserve"> </w:t>
      </w:r>
      <w:r w:rsidRPr="005162A7">
        <w:rPr>
          <w:rFonts w:ascii="Segoe UI" w:eastAsia="Times New Roman" w:hAnsi="Segoe UI" w:cs="Segoe UI"/>
          <w:color w:val="000000"/>
          <w:sz w:val="21"/>
          <w:szCs w:val="21"/>
        </w:rPr>
        <w:t>This indicator causes a surcharge or discount to be set in the document statistically (that is, without altering the value).</w:t>
      </w:r>
      <w:r w:rsidRPr="005162A7">
        <w:rPr>
          <w:rFonts w:ascii="Segoe UI" w:hAnsi="Segoe UI" w:cs="Segoe UI"/>
          <w:color w:val="000000"/>
          <w:sz w:val="21"/>
          <w:szCs w:val="21"/>
          <w:shd w:val="clear" w:color="auto" w:fill="FFFFFF"/>
        </w:rPr>
        <w:t xml:space="preserve"> </w:t>
      </w:r>
    </w:p>
    <w:p w14:paraId="4D181420" w14:textId="77777777" w:rsidR="00CC6B3C" w:rsidRDefault="00CC6B3C" w:rsidP="00CC6B3C">
      <w:pPr>
        <w:shd w:val="clear" w:color="auto" w:fill="FFFFFF"/>
        <w:spacing w:before="100" w:beforeAutospacing="1" w:after="100" w:afterAutospacing="1" w:line="240" w:lineRule="auto"/>
        <w:rPr>
          <w:rFonts w:ascii="Segoe UI" w:eastAsia="Times New Roman" w:hAnsi="Segoe UI" w:cs="Segoe UI"/>
          <w:color w:val="172B4D"/>
          <w:sz w:val="21"/>
          <w:szCs w:val="21"/>
        </w:rPr>
      </w:pPr>
      <w:r>
        <w:rPr>
          <w:rFonts w:ascii="Segoe UI" w:hAnsi="Segoe UI" w:cs="Segoe UI"/>
          <w:color w:val="000000"/>
          <w:sz w:val="21"/>
          <w:szCs w:val="21"/>
          <w:shd w:val="clear" w:color="auto" w:fill="FFFFFF"/>
        </w:rPr>
        <w:t>This is commonly used for condition types.</w:t>
      </w:r>
    </w:p>
    <w:p w14:paraId="2FC8F54E" w14:textId="77777777" w:rsidR="00CC6B3C" w:rsidRPr="005162A7" w:rsidRDefault="00CC6B3C" w:rsidP="00CC6B3C">
      <w:pPr>
        <w:numPr>
          <w:ilvl w:val="0"/>
          <w:numId w:val="35"/>
        </w:numPr>
        <w:shd w:val="clear" w:color="auto" w:fill="FFFFFF"/>
        <w:spacing w:before="100" w:beforeAutospacing="1" w:after="100" w:afterAutospacing="1" w:line="240" w:lineRule="auto"/>
        <w:ind w:left="0"/>
        <w:rPr>
          <w:rFonts w:ascii="Segoe UI" w:eastAsia="Times New Roman" w:hAnsi="Segoe UI" w:cs="Segoe UI"/>
          <w:color w:val="172B4D"/>
          <w:sz w:val="21"/>
          <w:szCs w:val="21"/>
        </w:rPr>
      </w:pPr>
      <w:r w:rsidRPr="005162A7">
        <w:rPr>
          <w:rFonts w:ascii="Segoe UI" w:eastAsia="Times New Roman" w:hAnsi="Segoe UI" w:cs="Segoe UI"/>
          <w:color w:val="000000"/>
          <w:sz w:val="21"/>
          <w:szCs w:val="21"/>
        </w:rPr>
        <w:t>SKTO - Cash Discount</w:t>
      </w:r>
    </w:p>
    <w:p w14:paraId="4B777778" w14:textId="77777777" w:rsidR="00CC6B3C" w:rsidRPr="005162A7" w:rsidRDefault="00CC6B3C" w:rsidP="00CC6B3C">
      <w:pPr>
        <w:numPr>
          <w:ilvl w:val="0"/>
          <w:numId w:val="35"/>
        </w:numPr>
        <w:shd w:val="clear" w:color="auto" w:fill="FFFFFF"/>
        <w:spacing w:before="100" w:beforeAutospacing="1" w:after="100" w:afterAutospacing="1" w:line="240" w:lineRule="auto"/>
        <w:ind w:left="0"/>
        <w:rPr>
          <w:rFonts w:ascii="Segoe UI" w:eastAsia="Times New Roman" w:hAnsi="Segoe UI" w:cs="Segoe UI"/>
          <w:color w:val="172B4D"/>
          <w:sz w:val="21"/>
          <w:szCs w:val="21"/>
        </w:rPr>
      </w:pPr>
      <w:r w:rsidRPr="005162A7">
        <w:rPr>
          <w:rFonts w:ascii="Segoe UI" w:eastAsia="Times New Roman" w:hAnsi="Segoe UI" w:cs="Segoe UI"/>
          <w:color w:val="000000"/>
          <w:sz w:val="21"/>
          <w:szCs w:val="21"/>
        </w:rPr>
        <w:t>VPRS - Cost (Moving average price/Standard Price).</w:t>
      </w:r>
    </w:p>
    <w:p w14:paraId="412F1108" w14:textId="77777777" w:rsidR="00CC6B3C" w:rsidRDefault="00CC6B3C" w:rsidP="00CC6B3C">
      <w:pPr>
        <w:shd w:val="clear" w:color="auto" w:fill="FFFFFF"/>
        <w:spacing w:before="100" w:beforeAutospacing="1" w:after="100" w:afterAutospacing="1" w:line="240" w:lineRule="auto"/>
        <w:rPr>
          <w:rFonts w:ascii="Segoe UI" w:eastAsia="Times New Roman" w:hAnsi="Segoe UI" w:cs="Segoe UI"/>
          <w:color w:val="000000"/>
          <w:sz w:val="21"/>
          <w:szCs w:val="21"/>
        </w:rPr>
      </w:pPr>
      <w:r w:rsidRPr="003D1B4E">
        <w:rPr>
          <w:color w:val="2E74B5" w:themeColor="accent1" w:themeShade="BF"/>
          <w:sz w:val="24"/>
          <w:szCs w:val="24"/>
        </w:rPr>
        <w:t>Print:</w:t>
      </w:r>
      <w:r>
        <w:rPr>
          <w:rFonts w:ascii="Segoe UI" w:eastAsia="Times New Roman" w:hAnsi="Segoe UI" w:cs="Segoe UI"/>
          <w:color w:val="172B4D"/>
          <w:sz w:val="21"/>
          <w:szCs w:val="21"/>
        </w:rPr>
        <w:t xml:space="preserve"> </w:t>
      </w:r>
      <w:r w:rsidRPr="005162A7">
        <w:rPr>
          <w:rFonts w:ascii="Segoe UI" w:eastAsia="Times New Roman" w:hAnsi="Segoe UI" w:cs="Segoe UI"/>
          <w:color w:val="000000"/>
          <w:sz w:val="21"/>
          <w:szCs w:val="21"/>
        </w:rPr>
        <w:t>The value of this field specifies whether line item can be printed or not in the sales document and at what level it is to be printed.</w:t>
      </w:r>
    </w:p>
    <w:p w14:paraId="45AD42F6" w14:textId="77777777" w:rsidR="00CC6B3C" w:rsidRDefault="00CC6B3C" w:rsidP="00CC6B3C">
      <w:pPr>
        <w:shd w:val="clear" w:color="auto" w:fill="FFFFFF"/>
        <w:spacing w:before="100" w:beforeAutospacing="1" w:after="100" w:afterAutospacing="1" w:line="240" w:lineRule="auto"/>
      </w:pPr>
      <w:proofErr w:type="gramStart"/>
      <w:r w:rsidRPr="003D1B4E">
        <w:rPr>
          <w:color w:val="2E74B5" w:themeColor="accent1" w:themeShade="BF"/>
          <w:sz w:val="24"/>
          <w:szCs w:val="24"/>
        </w:rPr>
        <w:t>Subtotal :</w:t>
      </w:r>
      <w:proofErr w:type="gramEnd"/>
      <w:r>
        <w:rPr>
          <w:color w:val="2E74B5" w:themeColor="accent1" w:themeShade="BF"/>
          <w:sz w:val="28"/>
          <w:szCs w:val="28"/>
        </w:rPr>
        <w:t xml:space="preserve"> </w:t>
      </w:r>
      <w:r>
        <w:t>It will be used to store the value of condition type in some temporary tables and fields for the purpose of further calculation.</w:t>
      </w:r>
    </w:p>
    <w:p w14:paraId="22EEB627" w14:textId="77777777" w:rsidR="00CC6B3C" w:rsidRDefault="00CC6B3C" w:rsidP="00CC6B3C">
      <w:pPr>
        <w:shd w:val="clear" w:color="auto" w:fill="FFFFFF"/>
        <w:spacing w:before="100" w:beforeAutospacing="1" w:after="100" w:afterAutospacing="1" w:line="240" w:lineRule="auto"/>
        <w:rPr>
          <w:rFonts w:ascii="Segoe UI" w:eastAsia="Times New Roman" w:hAnsi="Segoe UI" w:cs="Segoe UI"/>
          <w:color w:val="000000"/>
          <w:sz w:val="21"/>
          <w:szCs w:val="21"/>
        </w:rPr>
      </w:pPr>
      <w:r w:rsidRPr="005162A7">
        <w:rPr>
          <w:rFonts w:ascii="Segoe UI" w:eastAsia="Times New Roman" w:hAnsi="Segoe UI" w:cs="Segoe UI"/>
          <w:color w:val="000000"/>
          <w:sz w:val="21"/>
          <w:szCs w:val="21"/>
        </w:rPr>
        <w:t>Controls whether and in which fields condition amounts or subtotals (for example, a customer discount or the cost of a material) are stored.</w:t>
      </w:r>
    </w:p>
    <w:p w14:paraId="3ACEC764" w14:textId="77777777" w:rsidR="00CC6B3C" w:rsidRDefault="00CC6B3C" w:rsidP="00CC6B3C">
      <w:pPr>
        <w:shd w:val="clear" w:color="auto" w:fill="FFFFFF"/>
        <w:spacing w:before="100" w:beforeAutospacing="1" w:after="100" w:afterAutospacing="1" w:line="240" w:lineRule="auto"/>
        <w:rPr>
          <w:rFonts w:ascii="Segoe UI" w:eastAsia="Times New Roman" w:hAnsi="Segoe UI" w:cs="Segoe UI"/>
          <w:color w:val="000000"/>
          <w:sz w:val="21"/>
          <w:szCs w:val="21"/>
        </w:rPr>
      </w:pPr>
      <w:r w:rsidRPr="005162A7">
        <w:rPr>
          <w:rFonts w:ascii="Segoe UI" w:eastAsia="Times New Roman" w:hAnsi="Segoe UI" w:cs="Segoe UI"/>
          <w:color w:val="000000"/>
          <w:sz w:val="21"/>
          <w:szCs w:val="21"/>
        </w:rPr>
        <w:t>These condition amounts or subtotals are used as a starting point for further calculations. You may, for example, want a subtotal of all the discounts included in the pricing of a sales order.</w:t>
      </w:r>
    </w:p>
    <w:p w14:paraId="29C41D46" w14:textId="77777777" w:rsidR="00CC6B3C" w:rsidRDefault="00CC6B3C" w:rsidP="00CC6B3C">
      <w:pPr>
        <w:shd w:val="clear" w:color="auto" w:fill="FFFFFF"/>
        <w:spacing w:before="100" w:beforeAutospacing="1" w:after="100" w:afterAutospacing="1" w:line="240" w:lineRule="auto"/>
      </w:pPr>
      <w:proofErr w:type="gramStart"/>
      <w:r w:rsidRPr="003D1B4E">
        <w:rPr>
          <w:color w:val="2E74B5" w:themeColor="accent1" w:themeShade="BF"/>
          <w:sz w:val="24"/>
          <w:szCs w:val="24"/>
        </w:rPr>
        <w:t>Requirement :</w:t>
      </w:r>
      <w:proofErr w:type="gramEnd"/>
      <w:r>
        <w:rPr>
          <w:color w:val="2E74B5" w:themeColor="accent1" w:themeShade="BF"/>
          <w:sz w:val="28"/>
          <w:szCs w:val="28"/>
        </w:rPr>
        <w:t xml:space="preserve"> </w:t>
      </w:r>
      <w:r>
        <w:t xml:space="preserve">Requirement is a condition which system will check every time while determining condition type into sales document. If the condition is </w:t>
      </w:r>
      <w:proofErr w:type="gramStart"/>
      <w:r>
        <w:t>fulfilling</w:t>
      </w:r>
      <w:proofErr w:type="gramEnd"/>
      <w:r>
        <w:t xml:space="preserve"> then only condition type will determine into sales document.</w:t>
      </w:r>
    </w:p>
    <w:p w14:paraId="63A3C704" w14:textId="77777777" w:rsidR="00CC6B3C" w:rsidRDefault="00CC6B3C" w:rsidP="00CC6B3C">
      <w:pPr>
        <w:shd w:val="clear" w:color="auto" w:fill="FFFFFF"/>
        <w:spacing w:before="100" w:beforeAutospacing="1" w:after="100" w:afterAutospacing="1" w:line="240" w:lineRule="auto"/>
      </w:pPr>
      <w:r>
        <w:t xml:space="preserve">If the condition is not </w:t>
      </w:r>
      <w:proofErr w:type="gramStart"/>
      <w:r>
        <w:t>fulfilling</w:t>
      </w:r>
      <w:proofErr w:type="gramEnd"/>
      <w:r>
        <w:t xml:space="preserve"> then condition type will not determine into sale document.</w:t>
      </w:r>
    </w:p>
    <w:p w14:paraId="1D16D453" w14:textId="77777777" w:rsidR="00CC6B3C" w:rsidRDefault="00CC6B3C" w:rsidP="00CC6B3C">
      <w:pPr>
        <w:shd w:val="clear" w:color="auto" w:fill="FFFFFF"/>
        <w:spacing w:before="100" w:beforeAutospacing="1" w:after="100" w:afterAutospacing="1" w:line="240" w:lineRule="auto"/>
      </w:pPr>
      <w:r>
        <w:t xml:space="preserve">The standard requirement is “55”. Requirement 55 checks that the Pricing field in item category should be maintain </w:t>
      </w:r>
      <w:proofErr w:type="gramStart"/>
      <w:r>
        <w:t>with  “</w:t>
      </w:r>
      <w:proofErr w:type="gramEnd"/>
      <w:r>
        <w:t>B” only for condition type R100 : 100% discount</w:t>
      </w:r>
    </w:p>
    <w:p w14:paraId="0FDC2EE6" w14:textId="77777777" w:rsidR="00CC6B3C" w:rsidRDefault="00CC6B3C" w:rsidP="00CC6B3C">
      <w:pPr>
        <w:shd w:val="clear" w:color="auto" w:fill="FFFFFF"/>
        <w:spacing w:before="100" w:beforeAutospacing="1" w:after="100" w:afterAutospacing="1" w:line="240" w:lineRule="auto"/>
        <w:rPr>
          <w:rFonts w:ascii="Segoe UI" w:eastAsia="Times New Roman" w:hAnsi="Segoe UI" w:cs="Segoe UI"/>
          <w:color w:val="172B4D"/>
          <w:sz w:val="21"/>
          <w:szCs w:val="21"/>
        </w:rPr>
      </w:pPr>
      <w:r>
        <w:rPr>
          <w:noProof/>
        </w:rPr>
        <w:lastRenderedPageBreak/>
        <w:drawing>
          <wp:inline distT="0" distB="0" distL="0" distR="0" wp14:anchorId="724CF209" wp14:editId="7020673B">
            <wp:extent cx="3213100" cy="1828350"/>
            <wp:effectExtent l="0" t="0" r="6350" b="6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228612" cy="1837177"/>
                    </a:xfrm>
                    <a:prstGeom prst="rect">
                      <a:avLst/>
                    </a:prstGeom>
                  </pic:spPr>
                </pic:pic>
              </a:graphicData>
            </a:graphic>
          </wp:inline>
        </w:drawing>
      </w:r>
    </w:p>
    <w:p w14:paraId="0CFFF09E" w14:textId="77777777" w:rsidR="00CC6B3C" w:rsidRPr="008A586B" w:rsidRDefault="00CC6B3C" w:rsidP="00CC6B3C">
      <w:pPr>
        <w:numPr>
          <w:ilvl w:val="0"/>
          <w:numId w:val="36"/>
        </w:numPr>
        <w:shd w:val="clear" w:color="auto" w:fill="FFFFFF"/>
        <w:spacing w:before="100" w:beforeAutospacing="1" w:after="100" w:afterAutospacing="1" w:line="240" w:lineRule="auto"/>
        <w:ind w:left="0"/>
        <w:rPr>
          <w:rFonts w:ascii="Segoe UI" w:eastAsia="Times New Roman" w:hAnsi="Segoe UI" w:cs="Segoe UI"/>
          <w:color w:val="172B4D"/>
          <w:sz w:val="21"/>
          <w:szCs w:val="21"/>
        </w:rPr>
      </w:pPr>
      <w:r w:rsidRPr="008A586B">
        <w:rPr>
          <w:rFonts w:ascii="Segoe UI" w:eastAsia="Times New Roman" w:hAnsi="Segoe UI" w:cs="Segoe UI"/>
          <w:color w:val="172B4D"/>
          <w:sz w:val="21"/>
          <w:szCs w:val="21"/>
        </w:rPr>
        <w:t xml:space="preserve">Go to </w:t>
      </w:r>
      <w:proofErr w:type="spellStart"/>
      <w:proofErr w:type="gramStart"/>
      <w:r w:rsidRPr="008A586B">
        <w:rPr>
          <w:rFonts w:ascii="Segoe UI" w:eastAsia="Times New Roman" w:hAnsi="Segoe UI" w:cs="Segoe UI"/>
          <w:color w:val="172B4D"/>
          <w:sz w:val="21"/>
          <w:szCs w:val="21"/>
        </w:rPr>
        <w:t>T.Code</w:t>
      </w:r>
      <w:proofErr w:type="spellEnd"/>
      <w:proofErr w:type="gramEnd"/>
      <w:r w:rsidRPr="008A586B">
        <w:rPr>
          <w:rFonts w:ascii="Segoe UI" w:eastAsia="Times New Roman" w:hAnsi="Segoe UI" w:cs="Segoe UI"/>
          <w:color w:val="172B4D"/>
          <w:sz w:val="21"/>
          <w:szCs w:val="21"/>
        </w:rPr>
        <w:t>: VOFM. - Maintain Requirements &amp; Formulas</w:t>
      </w:r>
    </w:p>
    <w:p w14:paraId="51BEA6AD" w14:textId="77777777" w:rsidR="00CC6B3C" w:rsidRPr="008A586B" w:rsidRDefault="00CC6B3C" w:rsidP="00CC6B3C">
      <w:pPr>
        <w:numPr>
          <w:ilvl w:val="0"/>
          <w:numId w:val="36"/>
        </w:numPr>
        <w:shd w:val="clear" w:color="auto" w:fill="FFFFFF"/>
        <w:spacing w:before="100" w:beforeAutospacing="1" w:after="100" w:afterAutospacing="1" w:line="240" w:lineRule="auto"/>
        <w:ind w:left="0"/>
        <w:rPr>
          <w:rFonts w:ascii="Segoe UI" w:eastAsia="Times New Roman" w:hAnsi="Segoe UI" w:cs="Segoe UI"/>
          <w:color w:val="172B4D"/>
          <w:sz w:val="21"/>
          <w:szCs w:val="21"/>
        </w:rPr>
      </w:pPr>
      <w:r w:rsidRPr="008A586B">
        <w:rPr>
          <w:rFonts w:ascii="Segoe UI" w:eastAsia="Times New Roman" w:hAnsi="Segoe UI" w:cs="Segoe UI"/>
          <w:color w:val="172B4D"/>
          <w:sz w:val="21"/>
          <w:szCs w:val="21"/>
        </w:rPr>
        <w:t>Click on the "Requirements" in the top menu and then click on "pricing".</w:t>
      </w:r>
    </w:p>
    <w:p w14:paraId="1A0D2D6A" w14:textId="77777777" w:rsidR="00CC6B3C" w:rsidRDefault="00CC6B3C" w:rsidP="00CC6B3C">
      <w:pPr>
        <w:numPr>
          <w:ilvl w:val="0"/>
          <w:numId w:val="36"/>
        </w:numPr>
        <w:shd w:val="clear" w:color="auto" w:fill="FFFFFF"/>
        <w:spacing w:before="100" w:beforeAutospacing="1" w:after="100" w:afterAutospacing="1" w:line="240" w:lineRule="auto"/>
        <w:ind w:left="0"/>
        <w:rPr>
          <w:rFonts w:ascii="Segoe UI" w:eastAsia="Times New Roman" w:hAnsi="Segoe UI" w:cs="Segoe UI"/>
          <w:color w:val="172B4D"/>
          <w:sz w:val="21"/>
          <w:szCs w:val="21"/>
        </w:rPr>
      </w:pPr>
      <w:r w:rsidRPr="008A586B">
        <w:rPr>
          <w:rFonts w:ascii="Segoe UI" w:eastAsia="Times New Roman" w:hAnsi="Segoe UI" w:cs="Segoe UI"/>
          <w:color w:val="172B4D"/>
          <w:sz w:val="21"/>
          <w:szCs w:val="21"/>
        </w:rPr>
        <w:t xml:space="preserve">We have a list of </w:t>
      </w:r>
      <w:proofErr w:type="gramStart"/>
      <w:r w:rsidRPr="008A586B">
        <w:rPr>
          <w:rFonts w:ascii="Segoe UI" w:eastAsia="Times New Roman" w:hAnsi="Segoe UI" w:cs="Segoe UI"/>
          <w:color w:val="172B4D"/>
          <w:sz w:val="21"/>
          <w:szCs w:val="21"/>
        </w:rPr>
        <w:t>requirements,</w:t>
      </w:r>
      <w:proofErr w:type="gramEnd"/>
      <w:r w:rsidRPr="008A586B">
        <w:rPr>
          <w:rFonts w:ascii="Segoe UI" w:eastAsia="Times New Roman" w:hAnsi="Segoe UI" w:cs="Segoe UI"/>
          <w:color w:val="172B4D"/>
          <w:sz w:val="21"/>
          <w:szCs w:val="21"/>
        </w:rPr>
        <w:t xml:space="preserve"> we can ask ABAP consultant to create new requirement based on the client requests.</w:t>
      </w:r>
    </w:p>
    <w:p w14:paraId="78743AFA" w14:textId="77777777" w:rsidR="00CC6B3C" w:rsidRPr="003D1B4E" w:rsidRDefault="00CC6B3C" w:rsidP="00CC6B3C">
      <w:pPr>
        <w:shd w:val="clear" w:color="auto" w:fill="FFFFFF"/>
        <w:spacing w:before="100" w:beforeAutospacing="1" w:after="100" w:afterAutospacing="1" w:line="240" w:lineRule="auto"/>
        <w:rPr>
          <w:color w:val="2E74B5" w:themeColor="accent1" w:themeShade="BF"/>
          <w:sz w:val="24"/>
          <w:szCs w:val="24"/>
        </w:rPr>
      </w:pPr>
      <w:proofErr w:type="spellStart"/>
      <w:proofErr w:type="gramStart"/>
      <w:r w:rsidRPr="003D1B4E">
        <w:rPr>
          <w:color w:val="2E74B5" w:themeColor="accent1" w:themeShade="BF"/>
          <w:sz w:val="24"/>
          <w:szCs w:val="24"/>
        </w:rPr>
        <w:t>AltCty</w:t>
      </w:r>
      <w:proofErr w:type="spellEnd"/>
      <w:r w:rsidRPr="003D1B4E">
        <w:rPr>
          <w:color w:val="2E74B5" w:themeColor="accent1" w:themeShade="BF"/>
          <w:sz w:val="24"/>
          <w:szCs w:val="24"/>
        </w:rPr>
        <w:t xml:space="preserve"> :</w:t>
      </w:r>
      <w:proofErr w:type="gramEnd"/>
      <w:r w:rsidRPr="003D1B4E">
        <w:rPr>
          <w:color w:val="2E74B5" w:themeColor="accent1" w:themeShade="BF"/>
          <w:sz w:val="24"/>
          <w:szCs w:val="24"/>
        </w:rPr>
        <w:t xml:space="preserve"> Condition formula for alternative calculation type:</w:t>
      </w:r>
    </w:p>
    <w:p w14:paraId="1E0785F4" w14:textId="77777777" w:rsidR="00CC6B3C" w:rsidRPr="00C86065" w:rsidRDefault="00CC6B3C" w:rsidP="00CC6B3C">
      <w:pPr>
        <w:numPr>
          <w:ilvl w:val="0"/>
          <w:numId w:val="37"/>
        </w:numPr>
        <w:shd w:val="clear" w:color="auto" w:fill="FFFFFF"/>
        <w:spacing w:before="100" w:beforeAutospacing="1" w:after="100" w:afterAutospacing="1" w:line="240" w:lineRule="auto"/>
        <w:ind w:left="0"/>
        <w:rPr>
          <w:rFonts w:ascii="Segoe UI" w:eastAsia="Times New Roman" w:hAnsi="Segoe UI" w:cs="Segoe UI"/>
          <w:color w:val="172B4D"/>
          <w:sz w:val="21"/>
          <w:szCs w:val="21"/>
        </w:rPr>
      </w:pPr>
      <w:r w:rsidRPr="00C86065">
        <w:rPr>
          <w:rFonts w:ascii="Segoe UI" w:eastAsia="Times New Roman" w:hAnsi="Segoe UI" w:cs="Segoe UI"/>
          <w:color w:val="000000"/>
          <w:sz w:val="21"/>
          <w:szCs w:val="21"/>
        </w:rPr>
        <w:t>It is again a Routine that is written by ABAP Consultant.</w:t>
      </w:r>
    </w:p>
    <w:p w14:paraId="21AAA24E" w14:textId="77777777" w:rsidR="00CC6B3C" w:rsidRPr="00C86065" w:rsidRDefault="00CC6B3C" w:rsidP="00CC6B3C">
      <w:pPr>
        <w:numPr>
          <w:ilvl w:val="0"/>
          <w:numId w:val="37"/>
        </w:numPr>
        <w:shd w:val="clear" w:color="auto" w:fill="FFFFFF"/>
        <w:spacing w:before="100" w:beforeAutospacing="1" w:after="100" w:afterAutospacing="1" w:line="240" w:lineRule="auto"/>
        <w:ind w:left="0"/>
        <w:rPr>
          <w:rFonts w:ascii="Segoe UI" w:eastAsia="Times New Roman" w:hAnsi="Segoe UI" w:cs="Segoe UI"/>
          <w:color w:val="172B4D"/>
          <w:sz w:val="21"/>
          <w:szCs w:val="21"/>
        </w:rPr>
      </w:pPr>
      <w:r w:rsidRPr="00C86065">
        <w:rPr>
          <w:rFonts w:ascii="Segoe UI" w:eastAsia="Times New Roman" w:hAnsi="Segoe UI" w:cs="Segoe UI"/>
          <w:color w:val="000000"/>
          <w:sz w:val="21"/>
          <w:szCs w:val="21"/>
        </w:rPr>
        <w:t>It is an alternative formula for the condition type that can be used instead of standard formulas.</w:t>
      </w:r>
    </w:p>
    <w:p w14:paraId="2A215AD0" w14:textId="77777777" w:rsidR="00CC6B3C" w:rsidRDefault="00CC6B3C" w:rsidP="00CC6B3C">
      <w:pPr>
        <w:numPr>
          <w:ilvl w:val="1"/>
          <w:numId w:val="37"/>
        </w:numPr>
        <w:shd w:val="clear" w:color="auto" w:fill="FFFFFF"/>
        <w:spacing w:before="100" w:beforeAutospacing="1" w:after="100" w:afterAutospacing="1" w:line="240" w:lineRule="auto"/>
        <w:ind w:left="0"/>
        <w:rPr>
          <w:rFonts w:ascii="Segoe UI" w:eastAsia="Times New Roman" w:hAnsi="Segoe UI" w:cs="Segoe UI"/>
          <w:color w:val="172B4D"/>
          <w:sz w:val="21"/>
          <w:szCs w:val="21"/>
        </w:rPr>
      </w:pPr>
      <w:r>
        <w:rPr>
          <w:rFonts w:ascii="Segoe UI" w:eastAsia="Times New Roman" w:hAnsi="Segoe UI" w:cs="Segoe UI"/>
          <w:color w:val="172B4D"/>
          <w:sz w:val="21"/>
          <w:szCs w:val="21"/>
        </w:rPr>
        <w:t xml:space="preserve">If we want discount to be apply on Net Price instead of base </w:t>
      </w:r>
      <w:proofErr w:type="gramStart"/>
      <w:r>
        <w:rPr>
          <w:rFonts w:ascii="Segoe UI" w:eastAsia="Times New Roman" w:hAnsi="Segoe UI" w:cs="Segoe UI"/>
          <w:color w:val="172B4D"/>
          <w:sz w:val="21"/>
          <w:szCs w:val="21"/>
        </w:rPr>
        <w:t>price</w:t>
      </w:r>
      <w:proofErr w:type="gramEnd"/>
      <w:r>
        <w:rPr>
          <w:rFonts w:ascii="Segoe UI" w:eastAsia="Times New Roman" w:hAnsi="Segoe UI" w:cs="Segoe UI"/>
          <w:color w:val="172B4D"/>
          <w:sz w:val="21"/>
          <w:szCs w:val="21"/>
        </w:rPr>
        <w:t xml:space="preserve"> then we will create such formula and written in the routine. </w:t>
      </w:r>
    </w:p>
    <w:p w14:paraId="5CA5942F" w14:textId="77777777" w:rsidR="00CC6B3C" w:rsidRPr="00A5627C" w:rsidRDefault="00CC6B3C" w:rsidP="00CC6B3C">
      <w:pPr>
        <w:numPr>
          <w:ilvl w:val="1"/>
          <w:numId w:val="37"/>
        </w:numPr>
        <w:shd w:val="clear" w:color="auto" w:fill="FFFFFF"/>
        <w:spacing w:before="100" w:beforeAutospacing="1" w:after="100" w:afterAutospacing="1" w:line="240" w:lineRule="auto"/>
        <w:ind w:left="0"/>
        <w:rPr>
          <w:rFonts w:ascii="Segoe UI" w:eastAsia="Times New Roman" w:hAnsi="Segoe UI" w:cs="Segoe UI"/>
          <w:color w:val="172B4D"/>
          <w:sz w:val="21"/>
          <w:szCs w:val="21"/>
        </w:rPr>
      </w:pPr>
      <w:r w:rsidRPr="00A5627C">
        <w:rPr>
          <w:rFonts w:ascii="Segoe UI" w:eastAsia="Times New Roman" w:hAnsi="Segoe UI" w:cs="Segoe UI"/>
          <w:color w:val="000000"/>
          <w:sz w:val="21"/>
          <w:szCs w:val="21"/>
        </w:rPr>
        <w:t>Click on the "Formulas" and then on the "Condition Values"`.</w:t>
      </w:r>
    </w:p>
    <w:p w14:paraId="5732B8DF" w14:textId="77777777" w:rsidR="00CC6B3C" w:rsidRPr="00C86065" w:rsidRDefault="00CC6B3C" w:rsidP="00CC6B3C">
      <w:pPr>
        <w:numPr>
          <w:ilvl w:val="1"/>
          <w:numId w:val="38"/>
        </w:numPr>
        <w:shd w:val="clear" w:color="auto" w:fill="FFFFFF"/>
        <w:spacing w:before="100" w:beforeAutospacing="1" w:after="100" w:afterAutospacing="1" w:line="240" w:lineRule="auto"/>
        <w:ind w:left="0"/>
        <w:rPr>
          <w:rFonts w:ascii="Segoe UI" w:eastAsia="Times New Roman" w:hAnsi="Segoe UI" w:cs="Segoe UI"/>
          <w:color w:val="172B4D"/>
          <w:sz w:val="21"/>
          <w:szCs w:val="21"/>
        </w:rPr>
      </w:pPr>
      <w:r w:rsidRPr="00C86065">
        <w:rPr>
          <w:rFonts w:ascii="Segoe UI" w:eastAsia="Times New Roman" w:hAnsi="Segoe UI" w:cs="Segoe UI"/>
          <w:color w:val="172B4D"/>
          <w:sz w:val="21"/>
          <w:szCs w:val="21"/>
        </w:rPr>
        <w:t xml:space="preserve">We have a list of </w:t>
      </w:r>
      <w:proofErr w:type="gramStart"/>
      <w:r w:rsidRPr="00C86065">
        <w:rPr>
          <w:rFonts w:ascii="Segoe UI" w:eastAsia="Times New Roman" w:hAnsi="Segoe UI" w:cs="Segoe UI"/>
          <w:color w:val="172B4D"/>
          <w:sz w:val="21"/>
          <w:szCs w:val="21"/>
        </w:rPr>
        <w:t>routines,</w:t>
      </w:r>
      <w:proofErr w:type="gramEnd"/>
      <w:r w:rsidRPr="00C86065">
        <w:rPr>
          <w:rFonts w:ascii="Segoe UI" w:eastAsia="Times New Roman" w:hAnsi="Segoe UI" w:cs="Segoe UI"/>
          <w:color w:val="172B4D"/>
          <w:sz w:val="21"/>
          <w:szCs w:val="21"/>
        </w:rPr>
        <w:t xml:space="preserve"> we can ask ABAP consultant to create new routines based on the client requests.</w:t>
      </w:r>
    </w:p>
    <w:p w14:paraId="4FEB2F22" w14:textId="77777777" w:rsidR="00CC6B3C" w:rsidRPr="00C86065" w:rsidRDefault="00CC6B3C" w:rsidP="00CC6B3C">
      <w:pPr>
        <w:numPr>
          <w:ilvl w:val="1"/>
          <w:numId w:val="38"/>
        </w:numPr>
        <w:shd w:val="clear" w:color="auto" w:fill="FFFFFF"/>
        <w:spacing w:before="100" w:beforeAutospacing="1" w:after="100" w:afterAutospacing="1" w:line="240" w:lineRule="auto"/>
        <w:ind w:left="0"/>
        <w:rPr>
          <w:rFonts w:ascii="Segoe UI" w:eastAsia="Times New Roman" w:hAnsi="Segoe UI" w:cs="Segoe UI"/>
          <w:color w:val="172B4D"/>
          <w:sz w:val="21"/>
          <w:szCs w:val="21"/>
        </w:rPr>
      </w:pPr>
      <w:r w:rsidRPr="00C86065">
        <w:rPr>
          <w:rFonts w:ascii="Segoe UI" w:eastAsia="Times New Roman" w:hAnsi="Segoe UI" w:cs="Segoe UI"/>
          <w:color w:val="000000"/>
          <w:sz w:val="21"/>
          <w:szCs w:val="21"/>
        </w:rPr>
        <w:t>And we assign the application type.</w:t>
      </w:r>
    </w:p>
    <w:p w14:paraId="0C7C0951" w14:textId="77777777" w:rsidR="00CC6B3C" w:rsidRPr="003D1B4E" w:rsidRDefault="00CC6B3C" w:rsidP="00CC6B3C">
      <w:pPr>
        <w:pStyle w:val="Heading2"/>
        <w:shd w:val="clear" w:color="auto" w:fill="FFFFFF"/>
        <w:spacing w:before="450"/>
        <w:rPr>
          <w:rFonts w:asciiTheme="minorHAnsi" w:eastAsiaTheme="minorHAnsi" w:hAnsiTheme="minorHAnsi" w:cstheme="minorBidi"/>
          <w:sz w:val="24"/>
          <w:szCs w:val="24"/>
        </w:rPr>
      </w:pPr>
      <w:proofErr w:type="spellStart"/>
      <w:proofErr w:type="gramStart"/>
      <w:r w:rsidRPr="003D1B4E">
        <w:rPr>
          <w:rFonts w:asciiTheme="minorHAnsi" w:eastAsiaTheme="minorHAnsi" w:hAnsiTheme="minorHAnsi" w:cstheme="minorBidi"/>
          <w:sz w:val="24"/>
          <w:szCs w:val="24"/>
        </w:rPr>
        <w:t>AltCBV</w:t>
      </w:r>
      <w:proofErr w:type="spellEnd"/>
      <w:r w:rsidRPr="003D1B4E">
        <w:rPr>
          <w:rFonts w:asciiTheme="minorHAnsi" w:eastAsiaTheme="minorHAnsi" w:hAnsiTheme="minorHAnsi" w:cstheme="minorBidi"/>
          <w:sz w:val="24"/>
          <w:szCs w:val="24"/>
        </w:rPr>
        <w:t xml:space="preserve"> :</w:t>
      </w:r>
      <w:proofErr w:type="gramEnd"/>
      <w:r w:rsidRPr="003D1B4E">
        <w:rPr>
          <w:rFonts w:asciiTheme="minorHAnsi" w:eastAsiaTheme="minorHAnsi" w:hAnsiTheme="minorHAnsi" w:cstheme="minorBidi"/>
          <w:sz w:val="24"/>
          <w:szCs w:val="24"/>
        </w:rPr>
        <w:t xml:space="preserve"> Alternative formula for condition base value:</w:t>
      </w:r>
    </w:p>
    <w:p w14:paraId="0D7E135D" w14:textId="77777777" w:rsidR="00CC6B3C" w:rsidRPr="00C86065" w:rsidRDefault="00CC6B3C" w:rsidP="00CC6B3C">
      <w:pPr>
        <w:numPr>
          <w:ilvl w:val="0"/>
          <w:numId w:val="39"/>
        </w:numPr>
        <w:shd w:val="clear" w:color="auto" w:fill="FFFFFF"/>
        <w:spacing w:before="100" w:beforeAutospacing="1" w:after="100" w:afterAutospacing="1" w:line="240" w:lineRule="auto"/>
        <w:ind w:left="0"/>
        <w:rPr>
          <w:rFonts w:ascii="Segoe UI" w:eastAsia="Times New Roman" w:hAnsi="Segoe UI" w:cs="Segoe UI"/>
          <w:color w:val="172B4D"/>
          <w:sz w:val="21"/>
          <w:szCs w:val="21"/>
        </w:rPr>
      </w:pPr>
      <w:r w:rsidRPr="00C86065">
        <w:rPr>
          <w:rFonts w:ascii="Segoe UI" w:eastAsia="Times New Roman" w:hAnsi="Segoe UI" w:cs="Segoe UI"/>
          <w:color w:val="000000"/>
          <w:sz w:val="21"/>
          <w:szCs w:val="21"/>
        </w:rPr>
        <w:t>It is again a Routine that is written by ABAP Consultant.</w:t>
      </w:r>
    </w:p>
    <w:p w14:paraId="38B98D55" w14:textId="77777777" w:rsidR="00CC6B3C" w:rsidRPr="00C86065" w:rsidRDefault="00CC6B3C" w:rsidP="00CC6B3C">
      <w:pPr>
        <w:numPr>
          <w:ilvl w:val="0"/>
          <w:numId w:val="39"/>
        </w:numPr>
        <w:shd w:val="clear" w:color="auto" w:fill="FFFFFF"/>
        <w:spacing w:before="100" w:beforeAutospacing="1" w:after="100" w:afterAutospacing="1" w:line="240" w:lineRule="auto"/>
        <w:ind w:left="0"/>
        <w:rPr>
          <w:rFonts w:ascii="Segoe UI" w:eastAsia="Times New Roman" w:hAnsi="Segoe UI" w:cs="Segoe UI"/>
          <w:color w:val="172B4D"/>
          <w:sz w:val="21"/>
          <w:szCs w:val="21"/>
        </w:rPr>
      </w:pPr>
      <w:r w:rsidRPr="00C86065">
        <w:rPr>
          <w:rFonts w:ascii="Segoe UI" w:eastAsia="Times New Roman" w:hAnsi="Segoe UI" w:cs="Segoe UI"/>
          <w:color w:val="000000"/>
          <w:sz w:val="21"/>
          <w:szCs w:val="21"/>
        </w:rPr>
        <w:t>It is used as a basis to calculate value of the condition type instead of using it from the "FROM" column.</w:t>
      </w:r>
    </w:p>
    <w:p w14:paraId="416FD8B6" w14:textId="77777777" w:rsidR="00CC6B3C" w:rsidRPr="00C86065" w:rsidRDefault="00CC6B3C" w:rsidP="00CC6B3C">
      <w:pPr>
        <w:numPr>
          <w:ilvl w:val="0"/>
          <w:numId w:val="39"/>
        </w:numPr>
        <w:shd w:val="clear" w:color="auto" w:fill="FFFFFF"/>
        <w:spacing w:before="100" w:beforeAutospacing="1" w:after="100" w:afterAutospacing="1" w:line="240" w:lineRule="auto"/>
        <w:ind w:left="0"/>
        <w:rPr>
          <w:rFonts w:ascii="Segoe UI" w:eastAsia="Times New Roman" w:hAnsi="Segoe UI" w:cs="Segoe UI"/>
          <w:color w:val="172B4D"/>
          <w:sz w:val="21"/>
          <w:szCs w:val="21"/>
        </w:rPr>
      </w:pPr>
      <w:r w:rsidRPr="00C86065">
        <w:rPr>
          <w:rFonts w:ascii="Segoe UI" w:eastAsia="Times New Roman" w:hAnsi="Segoe UI" w:cs="Segoe UI"/>
          <w:color w:val="000000"/>
          <w:sz w:val="21"/>
          <w:szCs w:val="21"/>
        </w:rPr>
        <w:t>Ex.: Freight - KF00.</w:t>
      </w:r>
    </w:p>
    <w:p w14:paraId="7AD987FE" w14:textId="77777777" w:rsidR="00CC6B3C" w:rsidRPr="00C86065" w:rsidRDefault="00CC6B3C" w:rsidP="00CC6B3C">
      <w:pPr>
        <w:numPr>
          <w:ilvl w:val="0"/>
          <w:numId w:val="39"/>
        </w:numPr>
        <w:shd w:val="clear" w:color="auto" w:fill="FFFFFF"/>
        <w:spacing w:before="100" w:beforeAutospacing="1" w:after="100" w:afterAutospacing="1" w:line="240" w:lineRule="auto"/>
        <w:ind w:left="0"/>
        <w:rPr>
          <w:rFonts w:ascii="Segoe UI" w:eastAsia="Times New Roman" w:hAnsi="Segoe UI" w:cs="Segoe UI"/>
          <w:color w:val="172B4D"/>
          <w:sz w:val="21"/>
          <w:szCs w:val="21"/>
        </w:rPr>
      </w:pPr>
      <w:r w:rsidRPr="00C86065">
        <w:rPr>
          <w:rFonts w:ascii="Segoe UI" w:eastAsia="Times New Roman" w:hAnsi="Segoe UI" w:cs="Segoe UI"/>
          <w:color w:val="000000"/>
          <w:sz w:val="21"/>
          <w:szCs w:val="21"/>
        </w:rPr>
        <w:t xml:space="preserve">Freight is calculated based on weight, volume etc. and not on the base price. In pricing there is no entry of weight from which the value can be referred like we do for discounts using base price. We </w:t>
      </w:r>
      <w:proofErr w:type="gramStart"/>
      <w:r w:rsidRPr="00C86065">
        <w:rPr>
          <w:rFonts w:ascii="Segoe UI" w:eastAsia="Times New Roman" w:hAnsi="Segoe UI" w:cs="Segoe UI"/>
          <w:color w:val="000000"/>
          <w:sz w:val="21"/>
          <w:szCs w:val="21"/>
        </w:rPr>
        <w:t>have to</w:t>
      </w:r>
      <w:proofErr w:type="gramEnd"/>
      <w:r w:rsidRPr="00C86065">
        <w:rPr>
          <w:rFonts w:ascii="Segoe UI" w:eastAsia="Times New Roman" w:hAnsi="Segoe UI" w:cs="Segoe UI"/>
          <w:color w:val="000000"/>
          <w:sz w:val="21"/>
          <w:szCs w:val="21"/>
        </w:rPr>
        <w:t xml:space="preserve"> get the value from the Material master.</w:t>
      </w:r>
    </w:p>
    <w:p w14:paraId="06431F3A" w14:textId="77777777" w:rsidR="00CC6B3C" w:rsidRPr="00C86065" w:rsidRDefault="00CC6B3C" w:rsidP="00CC6B3C">
      <w:pPr>
        <w:numPr>
          <w:ilvl w:val="0"/>
          <w:numId w:val="39"/>
        </w:numPr>
        <w:shd w:val="clear" w:color="auto" w:fill="FFFFFF"/>
        <w:spacing w:before="100" w:beforeAutospacing="1" w:after="100" w:afterAutospacing="1" w:line="240" w:lineRule="auto"/>
        <w:ind w:left="0"/>
        <w:rPr>
          <w:rFonts w:ascii="Segoe UI" w:eastAsia="Times New Roman" w:hAnsi="Segoe UI" w:cs="Segoe UI"/>
          <w:color w:val="172B4D"/>
          <w:sz w:val="21"/>
          <w:szCs w:val="21"/>
        </w:rPr>
      </w:pPr>
      <w:r w:rsidRPr="00C86065">
        <w:rPr>
          <w:rFonts w:ascii="Segoe UI" w:eastAsia="Times New Roman" w:hAnsi="Segoe UI" w:cs="Segoe UI"/>
          <w:color w:val="000000"/>
          <w:sz w:val="21"/>
          <w:szCs w:val="21"/>
        </w:rPr>
        <w:t>In this column we can mention the value as 12 - Gross Weight or 13 - Net Weight.</w:t>
      </w:r>
    </w:p>
    <w:p w14:paraId="5811A29A" w14:textId="77777777" w:rsidR="00CC6B3C" w:rsidRPr="00C86065" w:rsidRDefault="00CC6B3C" w:rsidP="00CC6B3C">
      <w:pPr>
        <w:numPr>
          <w:ilvl w:val="0"/>
          <w:numId w:val="39"/>
        </w:numPr>
        <w:shd w:val="clear" w:color="auto" w:fill="FFFFFF"/>
        <w:spacing w:before="100" w:beforeAutospacing="1" w:after="100" w:afterAutospacing="1" w:line="240" w:lineRule="auto"/>
        <w:ind w:left="0"/>
        <w:rPr>
          <w:rFonts w:ascii="Segoe UI" w:eastAsia="Times New Roman" w:hAnsi="Segoe UI" w:cs="Segoe UI"/>
          <w:color w:val="172B4D"/>
          <w:sz w:val="21"/>
          <w:szCs w:val="21"/>
        </w:rPr>
      </w:pPr>
      <w:r w:rsidRPr="00C86065">
        <w:rPr>
          <w:rFonts w:ascii="Segoe UI" w:eastAsia="Times New Roman" w:hAnsi="Segoe UI" w:cs="Segoe UI"/>
          <w:color w:val="000000"/>
          <w:sz w:val="21"/>
          <w:szCs w:val="21"/>
        </w:rPr>
        <w:t>During pricing, the system will consider the value that is mentioned in this column and determine the freight based on this value.</w:t>
      </w:r>
    </w:p>
    <w:p w14:paraId="3797C011" w14:textId="77777777" w:rsidR="00CC6B3C" w:rsidRPr="00BD3587" w:rsidRDefault="00CC6B3C" w:rsidP="00CC6B3C">
      <w:pPr>
        <w:numPr>
          <w:ilvl w:val="0"/>
          <w:numId w:val="39"/>
        </w:numPr>
        <w:shd w:val="clear" w:color="auto" w:fill="FFFFFF"/>
        <w:spacing w:before="100" w:beforeAutospacing="1" w:after="100" w:afterAutospacing="1" w:line="240" w:lineRule="auto"/>
        <w:ind w:left="0"/>
        <w:rPr>
          <w:rFonts w:ascii="Segoe UI" w:eastAsia="Times New Roman" w:hAnsi="Segoe UI" w:cs="Segoe UI"/>
          <w:color w:val="172B4D"/>
          <w:sz w:val="21"/>
          <w:szCs w:val="21"/>
        </w:rPr>
      </w:pPr>
      <w:r w:rsidRPr="00C86065">
        <w:rPr>
          <w:rFonts w:ascii="Segoe UI" w:eastAsia="Times New Roman" w:hAnsi="Segoe UI" w:cs="Segoe UI"/>
          <w:color w:val="000000"/>
          <w:sz w:val="21"/>
          <w:szCs w:val="21"/>
        </w:rPr>
        <w:t>Suppose we have Net weight: 100 kgs and Gross Weight: 150 kgs. And if we mention 13 in this column then the Freight condition KF00 will be calculated using the weight as 100 kgs.</w:t>
      </w:r>
    </w:p>
    <w:p w14:paraId="53B02903" w14:textId="77777777" w:rsidR="00CC6B3C" w:rsidRPr="003D1B4E" w:rsidRDefault="00CC6B3C" w:rsidP="00CC6B3C">
      <w:pPr>
        <w:shd w:val="clear" w:color="auto" w:fill="FFFFFF"/>
        <w:spacing w:before="100" w:beforeAutospacing="1" w:after="100" w:afterAutospacing="1" w:line="240" w:lineRule="auto"/>
        <w:rPr>
          <w:color w:val="2E74B5" w:themeColor="accent1" w:themeShade="BF"/>
          <w:sz w:val="24"/>
          <w:szCs w:val="24"/>
        </w:rPr>
      </w:pPr>
      <w:proofErr w:type="spellStart"/>
      <w:r w:rsidRPr="003D1B4E">
        <w:rPr>
          <w:color w:val="2E74B5" w:themeColor="accent1" w:themeShade="BF"/>
          <w:sz w:val="24"/>
          <w:szCs w:val="24"/>
        </w:rPr>
        <w:t>AcyKy</w:t>
      </w:r>
      <w:proofErr w:type="spellEnd"/>
      <w:r w:rsidRPr="003D1B4E">
        <w:rPr>
          <w:color w:val="2E74B5" w:themeColor="accent1" w:themeShade="BF"/>
          <w:sz w:val="24"/>
          <w:szCs w:val="24"/>
        </w:rPr>
        <w:t xml:space="preserve"> - Account Key/ </w:t>
      </w:r>
      <w:proofErr w:type="spellStart"/>
      <w:r w:rsidRPr="003D1B4E">
        <w:rPr>
          <w:color w:val="2E74B5" w:themeColor="accent1" w:themeShade="BF"/>
          <w:sz w:val="24"/>
          <w:szCs w:val="24"/>
        </w:rPr>
        <w:t>Accrls</w:t>
      </w:r>
      <w:proofErr w:type="spellEnd"/>
      <w:r w:rsidRPr="003D1B4E">
        <w:rPr>
          <w:color w:val="2E74B5" w:themeColor="accent1" w:themeShade="BF"/>
          <w:sz w:val="24"/>
          <w:szCs w:val="24"/>
        </w:rPr>
        <w:t xml:space="preserve"> – Accruals:</w:t>
      </w:r>
    </w:p>
    <w:p w14:paraId="282233F4" w14:textId="77777777" w:rsidR="00CC6B3C" w:rsidRPr="00BD3587" w:rsidRDefault="00CC6B3C" w:rsidP="00CC6B3C">
      <w:pPr>
        <w:numPr>
          <w:ilvl w:val="0"/>
          <w:numId w:val="40"/>
        </w:numPr>
        <w:shd w:val="clear" w:color="auto" w:fill="FFFFFF"/>
        <w:spacing w:before="100" w:beforeAutospacing="1" w:after="100" w:afterAutospacing="1" w:line="240" w:lineRule="auto"/>
        <w:ind w:left="0"/>
        <w:rPr>
          <w:rFonts w:ascii="Segoe UI" w:eastAsia="Times New Roman" w:hAnsi="Segoe UI" w:cs="Segoe UI"/>
          <w:color w:val="172B4D"/>
          <w:sz w:val="21"/>
          <w:szCs w:val="21"/>
        </w:rPr>
      </w:pPr>
      <w:r w:rsidRPr="00BD3587">
        <w:rPr>
          <w:rFonts w:ascii="Segoe UI" w:eastAsia="Times New Roman" w:hAnsi="Segoe UI" w:cs="Segoe UI"/>
          <w:color w:val="000000"/>
          <w:sz w:val="21"/>
          <w:szCs w:val="21"/>
        </w:rPr>
        <w:lastRenderedPageBreak/>
        <w:t>The values of the Sales Revenues, Sales Deductions, Freight Revenues, Tax Revenues, and Rebate Accruals etc. are going to be posted in the respective G/L accounts in Fi Module.</w:t>
      </w:r>
    </w:p>
    <w:p w14:paraId="432FE5A4" w14:textId="77777777" w:rsidR="00CC6B3C" w:rsidRPr="00BD3587" w:rsidRDefault="00CC6B3C" w:rsidP="00CC6B3C">
      <w:pPr>
        <w:numPr>
          <w:ilvl w:val="0"/>
          <w:numId w:val="40"/>
        </w:numPr>
        <w:shd w:val="clear" w:color="auto" w:fill="FFFFFF"/>
        <w:spacing w:before="100" w:beforeAutospacing="1" w:after="100" w:afterAutospacing="1" w:line="240" w:lineRule="auto"/>
        <w:ind w:left="0"/>
        <w:rPr>
          <w:rFonts w:ascii="Segoe UI" w:eastAsia="Times New Roman" w:hAnsi="Segoe UI" w:cs="Segoe UI"/>
          <w:color w:val="172B4D"/>
          <w:sz w:val="21"/>
          <w:szCs w:val="21"/>
        </w:rPr>
      </w:pPr>
      <w:r w:rsidRPr="00BD3587">
        <w:rPr>
          <w:rFonts w:ascii="Segoe UI" w:eastAsia="Times New Roman" w:hAnsi="Segoe UI" w:cs="Segoe UI"/>
          <w:color w:val="000000"/>
          <w:sz w:val="21"/>
          <w:szCs w:val="21"/>
        </w:rPr>
        <w:t xml:space="preserve">In order to do </w:t>
      </w:r>
      <w:proofErr w:type="gramStart"/>
      <w:r w:rsidRPr="00BD3587">
        <w:rPr>
          <w:rFonts w:ascii="Segoe UI" w:eastAsia="Times New Roman" w:hAnsi="Segoe UI" w:cs="Segoe UI"/>
          <w:color w:val="000000"/>
          <w:sz w:val="21"/>
          <w:szCs w:val="21"/>
        </w:rPr>
        <w:t>this</w:t>
      </w:r>
      <w:proofErr w:type="gramEnd"/>
      <w:r w:rsidRPr="00BD3587">
        <w:rPr>
          <w:rFonts w:ascii="Segoe UI" w:eastAsia="Times New Roman" w:hAnsi="Segoe UI" w:cs="Segoe UI"/>
          <w:color w:val="000000"/>
          <w:sz w:val="21"/>
          <w:szCs w:val="21"/>
        </w:rPr>
        <w:t xml:space="preserve"> we assign account keys/ accruals to the different condition types based on their classification. The classification shown below.</w:t>
      </w:r>
    </w:p>
    <w:p w14:paraId="1F89A1CB" w14:textId="04B84B50" w:rsidR="00CC6B3C" w:rsidRPr="00BD3587" w:rsidRDefault="00CC6B3C" w:rsidP="00CC6B3C">
      <w:pPr>
        <w:numPr>
          <w:ilvl w:val="1"/>
          <w:numId w:val="40"/>
        </w:numPr>
        <w:shd w:val="clear" w:color="auto" w:fill="FFFFFF"/>
        <w:spacing w:before="100" w:beforeAutospacing="1" w:after="100" w:afterAutospacing="1" w:line="240" w:lineRule="auto"/>
        <w:ind w:left="0"/>
        <w:rPr>
          <w:rFonts w:ascii="Segoe UI" w:eastAsia="Times New Roman" w:hAnsi="Segoe UI" w:cs="Segoe UI"/>
          <w:color w:val="172B4D"/>
          <w:sz w:val="21"/>
          <w:szCs w:val="21"/>
        </w:rPr>
      </w:pPr>
      <w:r w:rsidRPr="00BD3587">
        <w:rPr>
          <w:rFonts w:ascii="Segoe UI" w:eastAsia="Times New Roman" w:hAnsi="Segoe UI" w:cs="Segoe UI"/>
          <w:color w:val="000000"/>
          <w:sz w:val="21"/>
          <w:szCs w:val="21"/>
        </w:rPr>
        <w:t>ERB</w:t>
      </w:r>
      <w:r w:rsidR="00224B5D">
        <w:rPr>
          <w:rFonts w:ascii="Segoe UI" w:eastAsia="Times New Roman" w:hAnsi="Segoe UI" w:cs="Segoe UI"/>
          <w:color w:val="000000"/>
          <w:sz w:val="21"/>
          <w:szCs w:val="21"/>
        </w:rPr>
        <w:t>:</w:t>
      </w:r>
      <w:r w:rsidRPr="00BD3587">
        <w:rPr>
          <w:rFonts w:ascii="Segoe UI" w:eastAsia="Times New Roman" w:hAnsi="Segoe UI" w:cs="Segoe UI"/>
          <w:color w:val="000000"/>
          <w:sz w:val="21"/>
          <w:szCs w:val="21"/>
        </w:rPr>
        <w:t xml:space="preserve"> Rebate sales deduct.</w:t>
      </w:r>
    </w:p>
    <w:p w14:paraId="7E109AB8" w14:textId="2D2DF3A9" w:rsidR="00CC6B3C" w:rsidRPr="00BD3587" w:rsidRDefault="00CC6B3C" w:rsidP="00CC6B3C">
      <w:pPr>
        <w:numPr>
          <w:ilvl w:val="1"/>
          <w:numId w:val="40"/>
        </w:numPr>
        <w:shd w:val="clear" w:color="auto" w:fill="FFFFFF"/>
        <w:spacing w:before="100" w:beforeAutospacing="1" w:after="100" w:afterAutospacing="1" w:line="240" w:lineRule="auto"/>
        <w:ind w:left="0"/>
        <w:rPr>
          <w:rFonts w:ascii="Segoe UI" w:eastAsia="Times New Roman" w:hAnsi="Segoe UI" w:cs="Segoe UI"/>
          <w:color w:val="172B4D"/>
          <w:sz w:val="21"/>
          <w:szCs w:val="21"/>
        </w:rPr>
      </w:pPr>
      <w:r w:rsidRPr="00BD3587">
        <w:rPr>
          <w:rFonts w:ascii="Segoe UI" w:eastAsia="Times New Roman" w:hAnsi="Segoe UI" w:cs="Segoe UI"/>
          <w:color w:val="000000"/>
          <w:sz w:val="21"/>
          <w:szCs w:val="21"/>
        </w:rPr>
        <w:t>ERF</w:t>
      </w:r>
      <w:r w:rsidR="00224B5D">
        <w:rPr>
          <w:rFonts w:ascii="Segoe UI" w:eastAsia="Times New Roman" w:hAnsi="Segoe UI" w:cs="Segoe UI"/>
          <w:color w:val="000000"/>
          <w:sz w:val="21"/>
          <w:szCs w:val="21"/>
        </w:rPr>
        <w:t>:</w:t>
      </w:r>
      <w:r w:rsidRPr="00BD3587">
        <w:rPr>
          <w:rFonts w:ascii="Segoe UI" w:eastAsia="Times New Roman" w:hAnsi="Segoe UI" w:cs="Segoe UI"/>
          <w:color w:val="000000"/>
          <w:sz w:val="21"/>
          <w:szCs w:val="21"/>
        </w:rPr>
        <w:t xml:space="preserve"> Freight revenue</w:t>
      </w:r>
    </w:p>
    <w:p w14:paraId="5E0C8AF7" w14:textId="56E96BB1" w:rsidR="00CC6B3C" w:rsidRPr="00BD3587" w:rsidRDefault="00CC6B3C" w:rsidP="00CC6B3C">
      <w:pPr>
        <w:numPr>
          <w:ilvl w:val="1"/>
          <w:numId w:val="40"/>
        </w:numPr>
        <w:shd w:val="clear" w:color="auto" w:fill="FFFFFF"/>
        <w:spacing w:before="100" w:beforeAutospacing="1" w:after="100" w:afterAutospacing="1" w:line="240" w:lineRule="auto"/>
        <w:ind w:left="0"/>
        <w:rPr>
          <w:rFonts w:ascii="Segoe UI" w:eastAsia="Times New Roman" w:hAnsi="Segoe UI" w:cs="Segoe UI"/>
          <w:color w:val="172B4D"/>
          <w:sz w:val="21"/>
          <w:szCs w:val="21"/>
        </w:rPr>
      </w:pPr>
      <w:r w:rsidRPr="00BD3587">
        <w:rPr>
          <w:rFonts w:ascii="Segoe UI" w:eastAsia="Times New Roman" w:hAnsi="Segoe UI" w:cs="Segoe UI"/>
          <w:color w:val="000000"/>
          <w:sz w:val="21"/>
          <w:szCs w:val="21"/>
        </w:rPr>
        <w:t>ERL</w:t>
      </w:r>
      <w:r w:rsidR="00224B5D">
        <w:rPr>
          <w:rFonts w:ascii="Segoe UI" w:eastAsia="Times New Roman" w:hAnsi="Segoe UI" w:cs="Segoe UI"/>
          <w:color w:val="000000"/>
          <w:sz w:val="21"/>
          <w:szCs w:val="21"/>
        </w:rPr>
        <w:t>:</w:t>
      </w:r>
      <w:r w:rsidRPr="00BD3587">
        <w:rPr>
          <w:rFonts w:ascii="Segoe UI" w:eastAsia="Times New Roman" w:hAnsi="Segoe UI" w:cs="Segoe UI"/>
          <w:color w:val="000000"/>
          <w:sz w:val="21"/>
          <w:szCs w:val="21"/>
        </w:rPr>
        <w:t xml:space="preserve"> Revenue</w:t>
      </w:r>
    </w:p>
    <w:p w14:paraId="223C04F7" w14:textId="53D54236" w:rsidR="00CC6B3C" w:rsidRPr="00BD3587" w:rsidRDefault="00CC6B3C" w:rsidP="00CC6B3C">
      <w:pPr>
        <w:numPr>
          <w:ilvl w:val="1"/>
          <w:numId w:val="40"/>
        </w:numPr>
        <w:shd w:val="clear" w:color="auto" w:fill="FFFFFF"/>
        <w:spacing w:before="100" w:beforeAutospacing="1" w:after="100" w:afterAutospacing="1" w:line="240" w:lineRule="auto"/>
        <w:ind w:left="0"/>
        <w:rPr>
          <w:rFonts w:ascii="Segoe UI" w:eastAsia="Times New Roman" w:hAnsi="Segoe UI" w:cs="Segoe UI"/>
          <w:color w:val="172B4D"/>
          <w:sz w:val="21"/>
          <w:szCs w:val="21"/>
        </w:rPr>
      </w:pPr>
      <w:r w:rsidRPr="00BD3587">
        <w:rPr>
          <w:rFonts w:ascii="Segoe UI" w:eastAsia="Times New Roman" w:hAnsi="Segoe UI" w:cs="Segoe UI"/>
          <w:color w:val="000000"/>
          <w:sz w:val="21"/>
          <w:szCs w:val="21"/>
        </w:rPr>
        <w:t>ERS</w:t>
      </w:r>
      <w:r w:rsidR="00224B5D">
        <w:rPr>
          <w:rFonts w:ascii="Segoe UI" w:eastAsia="Times New Roman" w:hAnsi="Segoe UI" w:cs="Segoe UI"/>
          <w:color w:val="000000"/>
          <w:sz w:val="21"/>
          <w:szCs w:val="21"/>
        </w:rPr>
        <w:t>:</w:t>
      </w:r>
      <w:r w:rsidRPr="00BD3587">
        <w:rPr>
          <w:rFonts w:ascii="Segoe UI" w:eastAsia="Times New Roman" w:hAnsi="Segoe UI" w:cs="Segoe UI"/>
          <w:color w:val="000000"/>
          <w:sz w:val="21"/>
          <w:szCs w:val="21"/>
        </w:rPr>
        <w:t xml:space="preserve"> Sales deductions</w:t>
      </w:r>
    </w:p>
    <w:p w14:paraId="73974C66" w14:textId="3759F473" w:rsidR="00CC6B3C" w:rsidRPr="00BD3587" w:rsidRDefault="00CC6B3C" w:rsidP="00CC6B3C">
      <w:pPr>
        <w:numPr>
          <w:ilvl w:val="1"/>
          <w:numId w:val="40"/>
        </w:numPr>
        <w:shd w:val="clear" w:color="auto" w:fill="FFFFFF"/>
        <w:spacing w:before="100" w:beforeAutospacing="1" w:after="100" w:afterAutospacing="1" w:line="240" w:lineRule="auto"/>
        <w:ind w:left="0"/>
        <w:rPr>
          <w:rFonts w:ascii="Segoe UI" w:eastAsia="Times New Roman" w:hAnsi="Segoe UI" w:cs="Segoe UI"/>
          <w:color w:val="172B4D"/>
          <w:sz w:val="21"/>
          <w:szCs w:val="21"/>
        </w:rPr>
      </w:pPr>
      <w:r w:rsidRPr="00BD3587">
        <w:rPr>
          <w:rFonts w:ascii="Segoe UI" w:eastAsia="Times New Roman" w:hAnsi="Segoe UI" w:cs="Segoe UI"/>
          <w:color w:val="000000"/>
          <w:sz w:val="21"/>
          <w:szCs w:val="21"/>
        </w:rPr>
        <w:t>ERU</w:t>
      </w:r>
      <w:r w:rsidR="00224B5D">
        <w:rPr>
          <w:rFonts w:ascii="Segoe UI" w:eastAsia="Times New Roman" w:hAnsi="Segoe UI" w:cs="Segoe UI"/>
          <w:color w:val="000000"/>
          <w:sz w:val="21"/>
          <w:szCs w:val="21"/>
        </w:rPr>
        <w:t>:</w:t>
      </w:r>
      <w:r w:rsidRPr="00BD3587">
        <w:rPr>
          <w:rFonts w:ascii="Segoe UI" w:eastAsia="Times New Roman" w:hAnsi="Segoe UI" w:cs="Segoe UI"/>
          <w:color w:val="000000"/>
          <w:sz w:val="21"/>
          <w:szCs w:val="21"/>
        </w:rPr>
        <w:t xml:space="preserve"> Rebate accruals</w:t>
      </w:r>
    </w:p>
    <w:p w14:paraId="0E5AC8A3" w14:textId="77777777" w:rsidR="00CC6B3C" w:rsidRPr="00BD3587" w:rsidRDefault="00CC6B3C" w:rsidP="00CC6B3C">
      <w:pPr>
        <w:numPr>
          <w:ilvl w:val="0"/>
          <w:numId w:val="40"/>
        </w:numPr>
        <w:shd w:val="clear" w:color="auto" w:fill="FFFFFF"/>
        <w:spacing w:before="100" w:beforeAutospacing="1" w:after="100" w:afterAutospacing="1" w:line="240" w:lineRule="auto"/>
        <w:ind w:left="0"/>
        <w:rPr>
          <w:rFonts w:ascii="Segoe UI" w:eastAsia="Times New Roman" w:hAnsi="Segoe UI" w:cs="Segoe UI"/>
          <w:color w:val="172B4D"/>
          <w:sz w:val="21"/>
          <w:szCs w:val="21"/>
        </w:rPr>
      </w:pPr>
      <w:r w:rsidRPr="00BD3587">
        <w:rPr>
          <w:rFonts w:ascii="Segoe UI" w:eastAsia="Times New Roman" w:hAnsi="Segoe UI" w:cs="Segoe UI"/>
          <w:color w:val="000000"/>
          <w:sz w:val="21"/>
          <w:szCs w:val="21"/>
        </w:rPr>
        <w:t>For Ex.,</w:t>
      </w:r>
    </w:p>
    <w:p w14:paraId="4BCFD820" w14:textId="77777777" w:rsidR="00CC6B3C" w:rsidRPr="00BD3587" w:rsidRDefault="00CC6B3C" w:rsidP="00CC6B3C">
      <w:pPr>
        <w:numPr>
          <w:ilvl w:val="1"/>
          <w:numId w:val="40"/>
        </w:numPr>
        <w:shd w:val="clear" w:color="auto" w:fill="FFFFFF"/>
        <w:spacing w:before="100" w:beforeAutospacing="1" w:after="100" w:afterAutospacing="1" w:line="240" w:lineRule="auto"/>
        <w:ind w:left="0"/>
        <w:rPr>
          <w:rFonts w:ascii="Segoe UI" w:eastAsia="Times New Roman" w:hAnsi="Segoe UI" w:cs="Segoe UI"/>
          <w:color w:val="172B4D"/>
          <w:sz w:val="21"/>
          <w:szCs w:val="21"/>
        </w:rPr>
      </w:pPr>
      <w:r w:rsidRPr="00BD3587">
        <w:rPr>
          <w:rFonts w:ascii="Segoe UI" w:eastAsia="Times New Roman" w:hAnsi="Segoe UI" w:cs="Segoe UI"/>
          <w:color w:val="000000"/>
          <w:sz w:val="21"/>
          <w:szCs w:val="21"/>
        </w:rPr>
        <w:t>For all Price condition types like PR00 etc. we assign ERL - Revenue.</w:t>
      </w:r>
    </w:p>
    <w:p w14:paraId="7FA32554" w14:textId="77777777" w:rsidR="00CC6B3C" w:rsidRPr="00BD3587" w:rsidRDefault="00CC6B3C" w:rsidP="00CC6B3C">
      <w:pPr>
        <w:numPr>
          <w:ilvl w:val="1"/>
          <w:numId w:val="40"/>
        </w:numPr>
        <w:shd w:val="clear" w:color="auto" w:fill="FFFFFF"/>
        <w:spacing w:before="100" w:beforeAutospacing="1" w:after="100" w:afterAutospacing="1" w:line="240" w:lineRule="auto"/>
        <w:ind w:left="0"/>
        <w:rPr>
          <w:rFonts w:ascii="Segoe UI" w:eastAsia="Times New Roman" w:hAnsi="Segoe UI" w:cs="Segoe UI"/>
          <w:color w:val="172B4D"/>
          <w:sz w:val="21"/>
          <w:szCs w:val="21"/>
        </w:rPr>
      </w:pPr>
      <w:r w:rsidRPr="00BD3587">
        <w:rPr>
          <w:rFonts w:ascii="Segoe UI" w:eastAsia="Times New Roman" w:hAnsi="Segoe UI" w:cs="Segoe UI"/>
          <w:color w:val="000000"/>
          <w:sz w:val="21"/>
          <w:szCs w:val="21"/>
        </w:rPr>
        <w:t>For all Discount condition types like K004, K005 etc. we assign ERS - Sales Deductions.</w:t>
      </w:r>
    </w:p>
    <w:p w14:paraId="30DC0253" w14:textId="77777777" w:rsidR="00CC6B3C" w:rsidRPr="00BD3587" w:rsidRDefault="00CC6B3C" w:rsidP="00CC6B3C">
      <w:pPr>
        <w:numPr>
          <w:ilvl w:val="1"/>
          <w:numId w:val="40"/>
        </w:numPr>
        <w:shd w:val="clear" w:color="auto" w:fill="FFFFFF"/>
        <w:spacing w:before="100" w:beforeAutospacing="1" w:after="100" w:afterAutospacing="1" w:line="240" w:lineRule="auto"/>
        <w:ind w:left="0"/>
        <w:rPr>
          <w:rFonts w:ascii="Segoe UI" w:eastAsia="Times New Roman" w:hAnsi="Segoe UI" w:cs="Segoe UI"/>
          <w:color w:val="172B4D"/>
          <w:sz w:val="21"/>
          <w:szCs w:val="21"/>
        </w:rPr>
      </w:pPr>
      <w:r w:rsidRPr="00BD3587">
        <w:rPr>
          <w:rFonts w:ascii="Segoe UI" w:eastAsia="Times New Roman" w:hAnsi="Segoe UI" w:cs="Segoe UI"/>
          <w:color w:val="000000"/>
          <w:sz w:val="21"/>
          <w:szCs w:val="21"/>
        </w:rPr>
        <w:t>For all Freight condition types KF00 etc. we assign ERF - Freight Revenues.</w:t>
      </w:r>
    </w:p>
    <w:p w14:paraId="0351F8E8" w14:textId="77777777" w:rsidR="00CC6B3C" w:rsidRPr="00BD3587" w:rsidRDefault="00CC6B3C" w:rsidP="00CC6B3C">
      <w:pPr>
        <w:numPr>
          <w:ilvl w:val="1"/>
          <w:numId w:val="40"/>
        </w:numPr>
        <w:shd w:val="clear" w:color="auto" w:fill="FFFFFF"/>
        <w:spacing w:before="100" w:beforeAutospacing="1" w:after="100" w:afterAutospacing="1" w:line="240" w:lineRule="auto"/>
        <w:ind w:left="0"/>
        <w:rPr>
          <w:rFonts w:ascii="Segoe UI" w:eastAsia="Times New Roman" w:hAnsi="Segoe UI" w:cs="Segoe UI"/>
          <w:color w:val="172B4D"/>
          <w:sz w:val="21"/>
          <w:szCs w:val="21"/>
        </w:rPr>
      </w:pPr>
      <w:r w:rsidRPr="00BD3587">
        <w:rPr>
          <w:rFonts w:ascii="Segoe UI" w:eastAsia="Times New Roman" w:hAnsi="Segoe UI" w:cs="Segoe UI"/>
          <w:color w:val="000000"/>
          <w:sz w:val="21"/>
          <w:szCs w:val="21"/>
        </w:rPr>
        <w:t>For all Rebates condition types BO01 to BO05 we assign in Account key ERB - Rebates Sales deductions and for Accruals ERU - Rebate Accruals.</w:t>
      </w:r>
    </w:p>
    <w:p w14:paraId="7AC68C15" w14:textId="77777777" w:rsidR="00CC6B3C" w:rsidRPr="00BD3587" w:rsidRDefault="00CC6B3C" w:rsidP="00CC6B3C">
      <w:pPr>
        <w:numPr>
          <w:ilvl w:val="0"/>
          <w:numId w:val="40"/>
        </w:numPr>
        <w:shd w:val="clear" w:color="auto" w:fill="FFFFFF"/>
        <w:spacing w:before="100" w:beforeAutospacing="1" w:after="100" w:afterAutospacing="1" w:line="240" w:lineRule="auto"/>
        <w:ind w:left="0"/>
        <w:rPr>
          <w:rFonts w:ascii="Segoe UI" w:eastAsia="Times New Roman" w:hAnsi="Segoe UI" w:cs="Segoe UI"/>
          <w:color w:val="172B4D"/>
          <w:sz w:val="21"/>
          <w:szCs w:val="21"/>
        </w:rPr>
      </w:pPr>
      <w:r w:rsidRPr="00BD3587">
        <w:rPr>
          <w:rFonts w:ascii="Segoe UI" w:eastAsia="Times New Roman" w:hAnsi="Segoe UI" w:cs="Segoe UI"/>
          <w:color w:val="000000"/>
          <w:sz w:val="21"/>
          <w:szCs w:val="21"/>
        </w:rPr>
        <w:t xml:space="preserve">This account keys and accruals are in turn assigned to respective G/L accounts. </w:t>
      </w:r>
      <w:proofErr w:type="gramStart"/>
      <w:r w:rsidRPr="00BD3587">
        <w:rPr>
          <w:rFonts w:ascii="Segoe UI" w:eastAsia="Times New Roman" w:hAnsi="Segoe UI" w:cs="Segoe UI"/>
          <w:color w:val="000000"/>
          <w:sz w:val="21"/>
          <w:szCs w:val="21"/>
        </w:rPr>
        <w:t>So</w:t>
      </w:r>
      <w:proofErr w:type="gramEnd"/>
      <w:r w:rsidRPr="00BD3587">
        <w:rPr>
          <w:rFonts w:ascii="Segoe UI" w:eastAsia="Times New Roman" w:hAnsi="Segoe UI" w:cs="Segoe UI"/>
          <w:color w:val="000000"/>
          <w:sz w:val="21"/>
          <w:szCs w:val="21"/>
        </w:rPr>
        <w:t xml:space="preserve"> the system posts respective values in respective G/L accounts in Fi-Co Module.</w:t>
      </w:r>
    </w:p>
    <w:p w14:paraId="2DF8FD7D" w14:textId="77777777" w:rsidR="00CC6B3C" w:rsidRPr="001F7885" w:rsidRDefault="00CC6B3C" w:rsidP="00CC6B3C">
      <w:pPr>
        <w:numPr>
          <w:ilvl w:val="0"/>
          <w:numId w:val="40"/>
        </w:numPr>
        <w:shd w:val="clear" w:color="auto" w:fill="FFFFFF"/>
        <w:spacing w:before="100" w:beforeAutospacing="1" w:after="100" w:afterAutospacing="1" w:line="240" w:lineRule="auto"/>
        <w:ind w:left="0"/>
        <w:rPr>
          <w:rFonts w:ascii="Segoe UI" w:eastAsia="Times New Roman" w:hAnsi="Segoe UI" w:cs="Segoe UI"/>
          <w:color w:val="172B4D"/>
          <w:sz w:val="21"/>
          <w:szCs w:val="21"/>
        </w:rPr>
      </w:pPr>
      <w:r w:rsidRPr="00BD3587">
        <w:rPr>
          <w:rFonts w:ascii="Segoe UI" w:eastAsia="Times New Roman" w:hAnsi="Segoe UI" w:cs="Segoe UI"/>
          <w:color w:val="000000"/>
          <w:sz w:val="21"/>
          <w:szCs w:val="21"/>
        </w:rPr>
        <w:t xml:space="preserve">This also one of the areas of SD - Fi Integration. SD consultants assign the account keys and Fi Consultants assign the respective G/L accounts in </w:t>
      </w:r>
      <w:proofErr w:type="spellStart"/>
      <w:proofErr w:type="gramStart"/>
      <w:r w:rsidRPr="00BD3587">
        <w:rPr>
          <w:rFonts w:ascii="Segoe UI" w:eastAsia="Times New Roman" w:hAnsi="Segoe UI" w:cs="Segoe UI"/>
          <w:color w:val="000000"/>
          <w:sz w:val="21"/>
          <w:szCs w:val="21"/>
        </w:rPr>
        <w:t>T.Code</w:t>
      </w:r>
      <w:proofErr w:type="gramEnd"/>
      <w:r w:rsidRPr="00BD3587">
        <w:rPr>
          <w:rFonts w:ascii="Segoe UI" w:eastAsia="Times New Roman" w:hAnsi="Segoe UI" w:cs="Segoe UI"/>
          <w:color w:val="000000"/>
          <w:sz w:val="21"/>
          <w:szCs w:val="21"/>
        </w:rPr>
        <w:t>:VKOA</w:t>
      </w:r>
      <w:proofErr w:type="spellEnd"/>
    </w:p>
    <w:p w14:paraId="63A46776" w14:textId="77777777" w:rsidR="001F7885" w:rsidRPr="00015F16" w:rsidRDefault="001F7885" w:rsidP="001F7885">
      <w:pPr>
        <w:shd w:val="clear" w:color="auto" w:fill="FFFFFF"/>
        <w:spacing w:before="100" w:beforeAutospacing="1" w:after="100" w:afterAutospacing="1" w:line="240" w:lineRule="auto"/>
        <w:rPr>
          <w:rFonts w:ascii="Segoe UI" w:eastAsia="Times New Roman" w:hAnsi="Segoe UI" w:cs="Segoe UI"/>
          <w:color w:val="172B4D"/>
          <w:sz w:val="21"/>
          <w:szCs w:val="21"/>
        </w:rPr>
      </w:pPr>
    </w:p>
    <w:p w14:paraId="03CD64BB" w14:textId="77777777" w:rsidR="001F7885" w:rsidRDefault="001F7885" w:rsidP="001F7885">
      <w:pPr>
        <w:rPr>
          <w:rFonts w:ascii="Arial" w:eastAsia="Times New Roman" w:hAnsi="Arial" w:cs="Arial"/>
          <w:b/>
          <w:bCs/>
          <w:color w:val="000000" w:themeColor="text1"/>
          <w:sz w:val="21"/>
          <w:szCs w:val="21"/>
        </w:rPr>
      </w:pPr>
      <w:r>
        <w:rPr>
          <w:rFonts w:ascii="Arial" w:eastAsia="Times New Roman" w:hAnsi="Arial" w:cs="Arial"/>
          <w:b/>
          <w:bCs/>
          <w:color w:val="000000" w:themeColor="text1"/>
          <w:sz w:val="21"/>
          <w:szCs w:val="21"/>
        </w:rPr>
        <w:t>Define condition type: Tcode- V/06</w:t>
      </w:r>
    </w:p>
    <w:p w14:paraId="799E0264" w14:textId="77777777" w:rsidR="001F7885" w:rsidRDefault="001F7885" w:rsidP="001F7885">
      <w:pPr>
        <w:rPr>
          <w:rFonts w:ascii="Arial" w:eastAsia="Times New Roman" w:hAnsi="Arial" w:cs="Arial"/>
          <w:b/>
          <w:bCs/>
          <w:color w:val="000000" w:themeColor="text1"/>
          <w:sz w:val="21"/>
          <w:szCs w:val="21"/>
        </w:rPr>
      </w:pPr>
      <w:r>
        <w:rPr>
          <w:noProof/>
        </w:rPr>
        <w:drawing>
          <wp:inline distT="0" distB="0" distL="0" distR="0" wp14:anchorId="1B513301" wp14:editId="04CAD45A">
            <wp:extent cx="3086100" cy="3202299"/>
            <wp:effectExtent l="0" t="0" r="0" b="0"/>
            <wp:docPr id="4438456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845633" name="Picture 1" descr="A screenshot of a computer&#10;&#10;Description automatically generated"/>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099817" cy="3216533"/>
                    </a:xfrm>
                    <a:prstGeom prst="rect">
                      <a:avLst/>
                    </a:prstGeom>
                    <a:noFill/>
                    <a:ln>
                      <a:noFill/>
                    </a:ln>
                  </pic:spPr>
                </pic:pic>
              </a:graphicData>
            </a:graphic>
          </wp:inline>
        </w:drawing>
      </w:r>
    </w:p>
    <w:p w14:paraId="3DCEB9D4" w14:textId="77777777" w:rsidR="001F7885" w:rsidRPr="00260411" w:rsidRDefault="001F7885" w:rsidP="001F7885">
      <w:pPr>
        <w:rPr>
          <w:rFonts w:ascii="Arial" w:eastAsia="Times New Roman" w:hAnsi="Arial" w:cs="Arial"/>
          <w:sz w:val="21"/>
          <w:szCs w:val="21"/>
        </w:rPr>
      </w:pPr>
      <w:r w:rsidRPr="008A3026">
        <w:rPr>
          <w:rFonts w:ascii="Arial" w:eastAsia="Times New Roman" w:hAnsi="Arial" w:cs="Arial"/>
          <w:b/>
          <w:bCs/>
          <w:color w:val="000000" w:themeColor="text1"/>
          <w:sz w:val="21"/>
          <w:szCs w:val="21"/>
        </w:rPr>
        <w:t xml:space="preserve">Condition Type: </w:t>
      </w:r>
      <w:r w:rsidRPr="008068F0">
        <w:rPr>
          <w:rFonts w:ascii="Arial" w:eastAsia="Times New Roman" w:hAnsi="Arial" w:cs="Arial"/>
          <w:sz w:val="21"/>
          <w:szCs w:val="21"/>
        </w:rPr>
        <w:t>PR00=Price</w:t>
      </w:r>
      <w:r>
        <w:rPr>
          <w:rFonts w:ascii="Arial" w:eastAsia="Times New Roman" w:hAnsi="Arial" w:cs="Arial"/>
          <w:sz w:val="21"/>
          <w:szCs w:val="21"/>
        </w:rPr>
        <w:t>,</w:t>
      </w:r>
      <w:r w:rsidRPr="00260411">
        <w:rPr>
          <w:rFonts w:ascii="Arial" w:eastAsia="Times New Roman" w:hAnsi="Arial" w:cs="Arial"/>
          <w:sz w:val="21"/>
          <w:szCs w:val="21"/>
        </w:rPr>
        <w:t xml:space="preserve"> </w:t>
      </w:r>
      <w:r w:rsidRPr="008068F0">
        <w:rPr>
          <w:rFonts w:ascii="Arial" w:eastAsia="Times New Roman" w:hAnsi="Arial" w:cs="Arial"/>
          <w:sz w:val="21"/>
          <w:szCs w:val="21"/>
        </w:rPr>
        <w:t>MWST=Output Tax</w:t>
      </w:r>
      <w:r>
        <w:rPr>
          <w:rFonts w:ascii="Arial" w:eastAsia="Times New Roman" w:hAnsi="Arial" w:cs="Arial"/>
          <w:sz w:val="21"/>
          <w:szCs w:val="21"/>
        </w:rPr>
        <w:t xml:space="preserve">, </w:t>
      </w:r>
      <w:r w:rsidRPr="008068F0">
        <w:rPr>
          <w:rFonts w:ascii="Arial" w:eastAsia="Times New Roman" w:hAnsi="Arial" w:cs="Arial"/>
          <w:sz w:val="21"/>
          <w:szCs w:val="21"/>
        </w:rPr>
        <w:t>VPRS=cost</w:t>
      </w:r>
    </w:p>
    <w:p w14:paraId="3EBBCB77" w14:textId="77777777" w:rsidR="001F7885" w:rsidRPr="008068F0" w:rsidRDefault="001F7885" w:rsidP="001F7885">
      <w:pPr>
        <w:rPr>
          <w:rFonts w:ascii="Arial" w:eastAsia="Times New Roman" w:hAnsi="Arial" w:cs="Arial"/>
          <w:sz w:val="21"/>
          <w:szCs w:val="21"/>
        </w:rPr>
      </w:pPr>
      <w:r w:rsidRPr="008A3026">
        <w:rPr>
          <w:rFonts w:ascii="Arial" w:eastAsia="Times New Roman" w:hAnsi="Arial" w:cs="Arial"/>
          <w:b/>
          <w:bCs/>
          <w:color w:val="000000" w:themeColor="text1"/>
          <w:sz w:val="21"/>
          <w:szCs w:val="21"/>
        </w:rPr>
        <w:t>Condition Class:</w:t>
      </w:r>
      <w:r w:rsidRPr="008068F0">
        <w:rPr>
          <w:rFonts w:ascii="Arial" w:eastAsia="Times New Roman" w:hAnsi="Arial" w:cs="Arial"/>
          <w:sz w:val="21"/>
          <w:szCs w:val="21"/>
        </w:rPr>
        <w:t xml:space="preserve"> It</w:t>
      </w:r>
      <w:r>
        <w:rPr>
          <w:rFonts w:ascii="Arial" w:eastAsia="Times New Roman" w:hAnsi="Arial" w:cs="Arial"/>
          <w:sz w:val="21"/>
          <w:szCs w:val="21"/>
        </w:rPr>
        <w:t xml:space="preserve"> controls a condition type as to what purpose it can be used like prices, surcharges, discount, taxes etc. it defines purpose and behavior of condition type.</w:t>
      </w:r>
    </w:p>
    <w:p w14:paraId="457958B7" w14:textId="77777777" w:rsidR="001F7885" w:rsidRPr="008068F0" w:rsidRDefault="001F7885" w:rsidP="001F7885">
      <w:pPr>
        <w:rPr>
          <w:rFonts w:ascii="Arial" w:eastAsia="Times New Roman" w:hAnsi="Arial" w:cs="Arial"/>
          <w:sz w:val="21"/>
          <w:szCs w:val="21"/>
        </w:rPr>
      </w:pPr>
      <w:r w:rsidRPr="008068F0">
        <w:rPr>
          <w:rFonts w:ascii="Arial" w:eastAsia="Times New Roman" w:hAnsi="Arial" w:cs="Arial"/>
          <w:sz w:val="21"/>
          <w:szCs w:val="21"/>
        </w:rPr>
        <w:lastRenderedPageBreak/>
        <w:t>A-discount, B-Price, D-Tax</w:t>
      </w:r>
    </w:p>
    <w:p w14:paraId="5B4D3F11" w14:textId="77777777" w:rsidR="001F7885" w:rsidRPr="008068F0" w:rsidRDefault="001F7885" w:rsidP="001F7885">
      <w:pPr>
        <w:rPr>
          <w:rFonts w:ascii="Arial" w:eastAsia="Times New Roman" w:hAnsi="Arial" w:cs="Arial"/>
          <w:sz w:val="21"/>
          <w:szCs w:val="21"/>
        </w:rPr>
      </w:pPr>
      <w:r w:rsidRPr="008A3026">
        <w:rPr>
          <w:rFonts w:ascii="Arial" w:eastAsia="Times New Roman" w:hAnsi="Arial" w:cs="Arial"/>
          <w:b/>
          <w:bCs/>
          <w:color w:val="000000" w:themeColor="text1"/>
          <w:sz w:val="21"/>
          <w:szCs w:val="21"/>
        </w:rPr>
        <w:t>Condition Category:</w:t>
      </w:r>
      <w:r w:rsidRPr="008068F0">
        <w:rPr>
          <w:rFonts w:eastAsia="Times New Roman"/>
          <w:b/>
          <w:bCs/>
          <w:sz w:val="21"/>
          <w:szCs w:val="21"/>
        </w:rPr>
        <w:t xml:space="preserve"> </w:t>
      </w:r>
      <w:r w:rsidRPr="008068F0">
        <w:rPr>
          <w:rFonts w:eastAsia="Times New Roman"/>
          <w:i/>
          <w:iCs/>
          <w:sz w:val="21"/>
          <w:szCs w:val="21"/>
        </w:rPr>
        <w:t> </w:t>
      </w:r>
      <w:r w:rsidRPr="008068F0">
        <w:rPr>
          <w:rFonts w:ascii="Arial" w:eastAsia="Times New Roman" w:hAnsi="Arial" w:cs="Arial"/>
          <w:sz w:val="21"/>
          <w:szCs w:val="21"/>
        </w:rPr>
        <w:t>It specifies the classification of different condition types.</w:t>
      </w:r>
    </w:p>
    <w:p w14:paraId="3D79602B" w14:textId="77777777" w:rsidR="001F7885" w:rsidRDefault="001F7885" w:rsidP="001F7885">
      <w:pPr>
        <w:rPr>
          <w:rFonts w:ascii="Arial" w:eastAsia="Times New Roman" w:hAnsi="Arial" w:cs="Arial"/>
          <w:sz w:val="21"/>
          <w:szCs w:val="21"/>
        </w:rPr>
      </w:pPr>
      <w:r>
        <w:rPr>
          <w:rFonts w:ascii="Arial" w:eastAsia="Times New Roman" w:hAnsi="Arial" w:cs="Arial"/>
          <w:sz w:val="21"/>
          <w:szCs w:val="21"/>
        </w:rPr>
        <w:t xml:space="preserve">E-cash discount, </w:t>
      </w:r>
      <w:r w:rsidRPr="008068F0">
        <w:rPr>
          <w:rFonts w:ascii="Arial" w:eastAsia="Times New Roman" w:hAnsi="Arial" w:cs="Arial"/>
          <w:sz w:val="21"/>
          <w:szCs w:val="21"/>
        </w:rPr>
        <w:t>H-Basic Price</w:t>
      </w:r>
      <w:r>
        <w:rPr>
          <w:rFonts w:ascii="Arial" w:eastAsia="Times New Roman" w:hAnsi="Arial" w:cs="Arial"/>
          <w:sz w:val="21"/>
          <w:szCs w:val="21"/>
        </w:rPr>
        <w:t xml:space="preserve">/internal/standard/moving, </w:t>
      </w:r>
      <w:r w:rsidRPr="008068F0">
        <w:rPr>
          <w:rFonts w:ascii="Arial" w:eastAsia="Times New Roman" w:hAnsi="Arial" w:cs="Arial"/>
          <w:sz w:val="21"/>
          <w:szCs w:val="21"/>
        </w:rPr>
        <w:t>D-Tax</w:t>
      </w:r>
    </w:p>
    <w:p w14:paraId="746B2829" w14:textId="77777777" w:rsidR="001F7885" w:rsidRDefault="001F7885" w:rsidP="001F7885">
      <w:pPr>
        <w:rPr>
          <w:rFonts w:ascii="Arial" w:eastAsia="Times New Roman" w:hAnsi="Arial" w:cs="Arial"/>
          <w:sz w:val="21"/>
          <w:szCs w:val="21"/>
        </w:rPr>
      </w:pPr>
      <w:r w:rsidRPr="008A3026">
        <w:rPr>
          <w:rFonts w:ascii="Arial" w:eastAsia="Times New Roman" w:hAnsi="Arial" w:cs="Arial"/>
          <w:b/>
          <w:bCs/>
          <w:color w:val="000000" w:themeColor="text1"/>
          <w:sz w:val="21"/>
          <w:szCs w:val="21"/>
        </w:rPr>
        <w:t>Calculation Type:</w:t>
      </w:r>
      <w:r>
        <w:rPr>
          <w:rFonts w:ascii="Arial" w:eastAsia="Times New Roman" w:hAnsi="Arial" w:cs="Arial"/>
          <w:b/>
          <w:bCs/>
          <w:color w:val="FF0000"/>
          <w:sz w:val="21"/>
          <w:szCs w:val="21"/>
        </w:rPr>
        <w:t xml:space="preserve"> </w:t>
      </w:r>
      <w:r w:rsidRPr="00C43C00">
        <w:rPr>
          <w:rFonts w:ascii="Arial" w:eastAsia="Times New Roman" w:hAnsi="Arial" w:cs="Arial"/>
          <w:sz w:val="21"/>
          <w:szCs w:val="21"/>
        </w:rPr>
        <w:t>How condition type will calculate the value as like percentage, fixed amount, quantity.</w:t>
      </w:r>
    </w:p>
    <w:p w14:paraId="4DF0A53B" w14:textId="77777777" w:rsidR="001F7885" w:rsidRPr="00C43C00" w:rsidRDefault="001F7885" w:rsidP="001F7885">
      <w:pPr>
        <w:rPr>
          <w:rFonts w:ascii="Arial" w:eastAsia="Times New Roman" w:hAnsi="Arial" w:cs="Arial"/>
          <w:sz w:val="21"/>
          <w:szCs w:val="21"/>
        </w:rPr>
      </w:pPr>
      <w:r w:rsidRPr="008A3026">
        <w:rPr>
          <w:rFonts w:ascii="Arial" w:eastAsia="Times New Roman" w:hAnsi="Arial" w:cs="Arial"/>
          <w:b/>
          <w:bCs/>
          <w:color w:val="000000" w:themeColor="text1"/>
          <w:sz w:val="21"/>
          <w:szCs w:val="21"/>
        </w:rPr>
        <w:t>Rounding Rule:</w:t>
      </w:r>
      <w:r>
        <w:rPr>
          <w:rFonts w:ascii="Arial" w:eastAsia="Times New Roman" w:hAnsi="Arial" w:cs="Arial"/>
          <w:b/>
          <w:bCs/>
          <w:color w:val="FF0000"/>
          <w:sz w:val="21"/>
          <w:szCs w:val="21"/>
        </w:rPr>
        <w:t xml:space="preserve"> </w:t>
      </w:r>
      <w:r>
        <w:rPr>
          <w:rFonts w:ascii="Arial" w:eastAsia="Times New Roman" w:hAnsi="Arial" w:cs="Arial"/>
          <w:sz w:val="21"/>
          <w:szCs w:val="21"/>
        </w:rPr>
        <w:t>Amount will be rounded up/ down or commercial.ex.5.7=6</w:t>
      </w:r>
    </w:p>
    <w:p w14:paraId="23FF977C" w14:textId="77777777" w:rsidR="001F7885" w:rsidRPr="008068F0" w:rsidRDefault="001F7885" w:rsidP="001F7885">
      <w:pPr>
        <w:rPr>
          <w:rFonts w:ascii="Arial" w:eastAsia="Times New Roman" w:hAnsi="Arial" w:cs="Arial"/>
          <w:sz w:val="21"/>
          <w:szCs w:val="21"/>
        </w:rPr>
      </w:pPr>
      <w:r w:rsidRPr="008A3026">
        <w:rPr>
          <w:rFonts w:ascii="Arial" w:eastAsia="Times New Roman" w:hAnsi="Arial" w:cs="Arial"/>
          <w:b/>
          <w:bCs/>
          <w:color w:val="000000" w:themeColor="text1"/>
          <w:sz w:val="21"/>
          <w:szCs w:val="21"/>
        </w:rPr>
        <w:t>Scale basis:</w:t>
      </w:r>
      <w:r w:rsidRPr="008068F0">
        <w:rPr>
          <w:rFonts w:eastAsia="Times New Roman"/>
          <w:b/>
          <w:bCs/>
          <w:sz w:val="21"/>
          <w:szCs w:val="21"/>
        </w:rPr>
        <w:t xml:space="preserve"> </w:t>
      </w:r>
      <w:r w:rsidRPr="008068F0">
        <w:rPr>
          <w:rFonts w:ascii="Arial" w:eastAsia="Times New Roman" w:hAnsi="Arial" w:cs="Arial"/>
          <w:sz w:val="21"/>
          <w:szCs w:val="21"/>
        </w:rPr>
        <w:t>It specifies how the scale amount of condition type is calculated.</w:t>
      </w:r>
    </w:p>
    <w:p w14:paraId="1F633BBA" w14:textId="77777777" w:rsidR="001F7885" w:rsidRDefault="001F7885" w:rsidP="001F7885">
      <w:pPr>
        <w:rPr>
          <w:rFonts w:ascii="Arial" w:eastAsia="Times New Roman" w:hAnsi="Arial" w:cs="Arial"/>
          <w:sz w:val="21"/>
          <w:szCs w:val="21"/>
        </w:rPr>
      </w:pPr>
      <w:r w:rsidRPr="008068F0">
        <w:rPr>
          <w:rFonts w:ascii="Arial" w:eastAsia="Times New Roman" w:hAnsi="Arial" w:cs="Arial"/>
          <w:sz w:val="21"/>
          <w:szCs w:val="21"/>
        </w:rPr>
        <w:t>Value scale, quantity scale, net weight scale, Gross weight scale</w:t>
      </w:r>
    </w:p>
    <w:p w14:paraId="3CF71394" w14:textId="77777777" w:rsidR="001F7885" w:rsidRDefault="001F7885" w:rsidP="001F7885">
      <w:pPr>
        <w:rPr>
          <w:rFonts w:ascii="Arial" w:eastAsia="Times New Roman" w:hAnsi="Arial" w:cs="Arial"/>
          <w:sz w:val="21"/>
          <w:szCs w:val="21"/>
        </w:rPr>
      </w:pPr>
      <w:r w:rsidRPr="008A3026">
        <w:rPr>
          <w:rFonts w:ascii="Arial" w:eastAsia="Times New Roman" w:hAnsi="Arial" w:cs="Arial"/>
          <w:b/>
          <w:bCs/>
          <w:color w:val="000000" w:themeColor="text1"/>
          <w:sz w:val="21"/>
          <w:szCs w:val="21"/>
        </w:rPr>
        <w:t>Header/ Item Condition:</w:t>
      </w:r>
      <w:r>
        <w:rPr>
          <w:rFonts w:ascii="Arial" w:eastAsia="Times New Roman" w:hAnsi="Arial" w:cs="Arial"/>
          <w:sz w:val="21"/>
          <w:szCs w:val="21"/>
        </w:rPr>
        <w:t xml:space="preserve"> Condition can be defined at these levels in the sales document.</w:t>
      </w:r>
    </w:p>
    <w:p w14:paraId="6DB6F9C4" w14:textId="77777777" w:rsidR="001F7885" w:rsidRPr="008068F0" w:rsidRDefault="001F7885" w:rsidP="001F7885">
      <w:pPr>
        <w:rPr>
          <w:rFonts w:ascii="Arial" w:eastAsia="Times New Roman" w:hAnsi="Arial" w:cs="Arial"/>
          <w:sz w:val="21"/>
          <w:szCs w:val="21"/>
        </w:rPr>
      </w:pPr>
      <w:r w:rsidRPr="008A3026">
        <w:rPr>
          <w:rFonts w:ascii="Arial" w:eastAsia="Times New Roman" w:hAnsi="Arial" w:cs="Arial"/>
          <w:b/>
          <w:bCs/>
          <w:color w:val="000000" w:themeColor="text1"/>
          <w:sz w:val="21"/>
          <w:szCs w:val="21"/>
        </w:rPr>
        <w:t>Manual Entries:</w:t>
      </w:r>
      <w:r>
        <w:rPr>
          <w:rFonts w:ascii="Arial" w:eastAsia="Times New Roman" w:hAnsi="Arial" w:cs="Arial"/>
          <w:sz w:val="21"/>
          <w:szCs w:val="21"/>
        </w:rPr>
        <w:t xml:space="preserve"> Enter condition type manually or get auto determined. </w:t>
      </w:r>
    </w:p>
    <w:p w14:paraId="1F98CEB7" w14:textId="77777777" w:rsidR="001F7885" w:rsidRDefault="001F7885" w:rsidP="001F7885">
      <w:pPr>
        <w:rPr>
          <w:rFonts w:ascii="Arial" w:eastAsia="Times New Roman" w:hAnsi="Arial" w:cs="Arial"/>
          <w:b/>
          <w:bCs/>
          <w:color w:val="FF0000"/>
          <w:sz w:val="21"/>
          <w:szCs w:val="21"/>
        </w:rPr>
      </w:pPr>
      <w:r w:rsidRPr="008A3026">
        <w:rPr>
          <w:rFonts w:ascii="Arial" w:eastAsia="Times New Roman" w:hAnsi="Arial" w:cs="Arial"/>
          <w:b/>
          <w:bCs/>
          <w:color w:val="000000" w:themeColor="text1"/>
          <w:sz w:val="21"/>
          <w:szCs w:val="21"/>
        </w:rPr>
        <w:t>Group Condition:</w:t>
      </w:r>
      <w:r>
        <w:rPr>
          <w:rFonts w:ascii="Arial" w:eastAsia="Times New Roman" w:hAnsi="Arial" w:cs="Arial"/>
          <w:b/>
          <w:bCs/>
          <w:color w:val="FF0000"/>
          <w:sz w:val="21"/>
          <w:szCs w:val="21"/>
        </w:rPr>
        <w:t xml:space="preserve"> </w:t>
      </w:r>
    </w:p>
    <w:p w14:paraId="443EF55B" w14:textId="77777777" w:rsidR="001F7885" w:rsidRPr="004E4668" w:rsidRDefault="001F7885" w:rsidP="001F7885">
      <w:pPr>
        <w:rPr>
          <w:rFonts w:ascii="Arial" w:eastAsia="Times New Roman" w:hAnsi="Arial" w:cs="Arial"/>
          <w:color w:val="000000" w:themeColor="text1"/>
          <w:sz w:val="21"/>
          <w:szCs w:val="21"/>
        </w:rPr>
      </w:pPr>
      <w:r w:rsidRPr="004E4668">
        <w:rPr>
          <w:rFonts w:ascii="Arial" w:eastAsia="Times New Roman" w:hAnsi="Arial" w:cs="Arial"/>
          <w:color w:val="000000" w:themeColor="text1"/>
          <w:sz w:val="21"/>
          <w:szCs w:val="21"/>
        </w:rPr>
        <w:t>Define price group- 01 in customer master and maintained a condition record like for price group 01- 10% so when you create the sales order if the customer is having the price group 01, automatically condition type will be trigger and will get the 10% discount.</w:t>
      </w:r>
    </w:p>
    <w:p w14:paraId="3E578AB6" w14:textId="77777777" w:rsidR="001F7885" w:rsidRPr="003D03B7" w:rsidRDefault="001F7885" w:rsidP="001F7885">
      <w:pPr>
        <w:spacing w:before="100" w:beforeAutospacing="1" w:after="100" w:afterAutospacing="1" w:line="240" w:lineRule="auto"/>
        <w:rPr>
          <w:rFonts w:ascii="Arial" w:eastAsia="Times New Roman" w:hAnsi="Arial" w:cs="Arial"/>
          <w:sz w:val="21"/>
          <w:szCs w:val="21"/>
        </w:rPr>
      </w:pPr>
      <w:r w:rsidRPr="003D03B7">
        <w:rPr>
          <w:rFonts w:ascii="Arial" w:eastAsia="Times New Roman" w:hAnsi="Arial" w:cs="Arial"/>
          <w:sz w:val="21"/>
          <w:szCs w:val="21"/>
        </w:rPr>
        <w:t>What is the difference between group condition and header condition?</w:t>
      </w:r>
    </w:p>
    <w:p w14:paraId="3F713C1D" w14:textId="77777777" w:rsidR="001F7885" w:rsidRPr="003D03B7" w:rsidRDefault="001F7885" w:rsidP="001F7885">
      <w:pPr>
        <w:spacing w:before="100" w:beforeAutospacing="1" w:after="100" w:afterAutospacing="1" w:line="240" w:lineRule="auto"/>
        <w:rPr>
          <w:rFonts w:ascii="Arial" w:eastAsia="Times New Roman" w:hAnsi="Arial" w:cs="Arial"/>
          <w:sz w:val="21"/>
          <w:szCs w:val="21"/>
        </w:rPr>
      </w:pPr>
      <w:r w:rsidRPr="003D03B7">
        <w:rPr>
          <w:rFonts w:ascii="Arial" w:eastAsia="Times New Roman" w:hAnsi="Arial" w:cs="Arial"/>
          <w:sz w:val="21"/>
          <w:szCs w:val="21"/>
        </w:rPr>
        <w:t>Group Condition: You can use this is feature of a condition type to apply price or discount for a material based on common property. </w:t>
      </w:r>
    </w:p>
    <w:p w14:paraId="761BEFC3" w14:textId="77777777" w:rsidR="001F7885" w:rsidRPr="003D03B7" w:rsidRDefault="001F7885" w:rsidP="001F7885">
      <w:pPr>
        <w:spacing w:before="100" w:beforeAutospacing="1" w:after="100" w:afterAutospacing="1" w:line="240" w:lineRule="auto"/>
        <w:rPr>
          <w:rFonts w:ascii="Arial" w:eastAsia="Times New Roman" w:hAnsi="Arial" w:cs="Arial"/>
          <w:sz w:val="21"/>
          <w:szCs w:val="21"/>
        </w:rPr>
      </w:pPr>
      <w:r w:rsidRPr="003D03B7">
        <w:rPr>
          <w:rFonts w:ascii="Arial" w:eastAsia="Times New Roman" w:hAnsi="Arial" w:cs="Arial"/>
          <w:sz w:val="21"/>
          <w:szCs w:val="21"/>
        </w:rPr>
        <w:t>Header Condition: This is a manual condition which you apply to header (Condition screen) of a sales document. This amount is applicable to all items.</w:t>
      </w:r>
    </w:p>
    <w:p w14:paraId="28C9F3C4" w14:textId="77777777" w:rsidR="001F7885" w:rsidRPr="003D03B7" w:rsidRDefault="001F7885" w:rsidP="001F7885">
      <w:pPr>
        <w:spacing w:before="100" w:beforeAutospacing="1" w:after="100" w:afterAutospacing="1" w:line="240" w:lineRule="auto"/>
        <w:rPr>
          <w:rFonts w:ascii="Arial" w:eastAsia="Times New Roman" w:hAnsi="Arial" w:cs="Arial"/>
          <w:sz w:val="21"/>
          <w:szCs w:val="21"/>
        </w:rPr>
      </w:pPr>
      <w:r w:rsidRPr="003D03B7">
        <w:rPr>
          <w:rFonts w:ascii="Arial" w:eastAsia="Times New Roman" w:hAnsi="Arial" w:cs="Arial"/>
          <w:sz w:val="21"/>
          <w:szCs w:val="21"/>
        </w:rPr>
        <w:t>Usage of this feature is to apply price / discount for a specific group of materials. </w:t>
      </w:r>
    </w:p>
    <w:p w14:paraId="66997DA4" w14:textId="77777777" w:rsidR="001F7885" w:rsidRPr="003D03B7" w:rsidRDefault="001F7885" w:rsidP="001F7885">
      <w:pPr>
        <w:spacing w:before="100" w:beforeAutospacing="1" w:after="100" w:afterAutospacing="1" w:line="240" w:lineRule="auto"/>
        <w:rPr>
          <w:rFonts w:ascii="Arial" w:eastAsia="Times New Roman" w:hAnsi="Arial" w:cs="Arial"/>
          <w:sz w:val="21"/>
          <w:szCs w:val="21"/>
        </w:rPr>
      </w:pPr>
      <w:r w:rsidRPr="003D03B7">
        <w:rPr>
          <w:rFonts w:ascii="Arial" w:eastAsia="Times New Roman" w:hAnsi="Arial" w:cs="Arial"/>
          <w:sz w:val="21"/>
          <w:szCs w:val="21"/>
        </w:rPr>
        <w:t xml:space="preserve">1. You maintained a discount based condition record based on material group </w:t>
      </w:r>
      <w:proofErr w:type="gramStart"/>
      <w:r w:rsidRPr="003D03B7">
        <w:rPr>
          <w:rFonts w:ascii="Arial" w:eastAsia="Times New Roman" w:hAnsi="Arial" w:cs="Arial"/>
          <w:sz w:val="21"/>
          <w:szCs w:val="21"/>
        </w:rPr>
        <w:t>( =</w:t>
      </w:r>
      <w:proofErr w:type="gramEnd"/>
      <w:r w:rsidRPr="003D03B7">
        <w:rPr>
          <w:rFonts w:ascii="Arial" w:eastAsia="Times New Roman" w:hAnsi="Arial" w:cs="Arial"/>
          <w:sz w:val="21"/>
          <w:szCs w:val="21"/>
        </w:rPr>
        <w:t xml:space="preserve"> 01 for example). You maintained scales also.</w:t>
      </w:r>
    </w:p>
    <w:p w14:paraId="2975FBCF" w14:textId="77777777" w:rsidR="001F7885" w:rsidRPr="003D03B7" w:rsidRDefault="001F7885" w:rsidP="001F7885">
      <w:pPr>
        <w:spacing w:before="100" w:beforeAutospacing="1" w:after="100" w:afterAutospacing="1" w:line="240" w:lineRule="auto"/>
        <w:rPr>
          <w:rFonts w:ascii="Arial" w:eastAsia="Times New Roman" w:hAnsi="Arial" w:cs="Arial"/>
          <w:sz w:val="21"/>
          <w:szCs w:val="21"/>
        </w:rPr>
      </w:pPr>
      <w:r w:rsidRPr="003D03B7">
        <w:rPr>
          <w:rFonts w:ascii="Arial" w:eastAsia="Times New Roman" w:hAnsi="Arial" w:cs="Arial"/>
          <w:sz w:val="21"/>
          <w:szCs w:val="21"/>
        </w:rPr>
        <w:t>Qty      Discount </w:t>
      </w:r>
      <w:r w:rsidRPr="003D03B7">
        <w:rPr>
          <w:rFonts w:ascii="Arial" w:eastAsia="Times New Roman" w:hAnsi="Arial" w:cs="Arial"/>
          <w:sz w:val="21"/>
          <w:szCs w:val="21"/>
        </w:rPr>
        <w:br/>
        <w:t>1 - 10   Rs. 100.00</w:t>
      </w:r>
      <w:r w:rsidRPr="003D03B7">
        <w:rPr>
          <w:rFonts w:ascii="Arial" w:eastAsia="Times New Roman" w:hAnsi="Arial" w:cs="Arial"/>
          <w:sz w:val="21"/>
          <w:szCs w:val="21"/>
        </w:rPr>
        <w:br/>
        <w:t>11 - 50   Rs. 105.00</w:t>
      </w:r>
      <w:r w:rsidRPr="003D03B7">
        <w:rPr>
          <w:rFonts w:ascii="Arial" w:eastAsia="Times New Roman" w:hAnsi="Arial" w:cs="Arial"/>
          <w:sz w:val="21"/>
          <w:szCs w:val="21"/>
        </w:rPr>
        <w:br/>
        <w:t>51 - 150   Rs. 110.00 etc.</w:t>
      </w:r>
    </w:p>
    <w:p w14:paraId="2E49F803" w14:textId="77777777" w:rsidR="001F7885" w:rsidRPr="003D03B7" w:rsidRDefault="001F7885" w:rsidP="001F7885">
      <w:pPr>
        <w:spacing w:before="100" w:beforeAutospacing="1" w:after="100" w:afterAutospacing="1" w:line="240" w:lineRule="auto"/>
        <w:rPr>
          <w:rFonts w:ascii="Arial" w:eastAsia="Times New Roman" w:hAnsi="Arial" w:cs="Arial"/>
          <w:sz w:val="21"/>
          <w:szCs w:val="21"/>
        </w:rPr>
      </w:pPr>
      <w:r w:rsidRPr="003D03B7">
        <w:rPr>
          <w:rFonts w:ascii="Arial" w:eastAsia="Times New Roman" w:hAnsi="Arial" w:cs="Arial"/>
          <w:sz w:val="21"/>
          <w:szCs w:val="21"/>
        </w:rPr>
        <w:t>2. You are creating a sales order for a customer with five different items with different quantities as below</w:t>
      </w:r>
    </w:p>
    <w:p w14:paraId="66BC4D53" w14:textId="77777777" w:rsidR="001F7885" w:rsidRDefault="001F7885" w:rsidP="001F7885">
      <w:pPr>
        <w:spacing w:before="100" w:beforeAutospacing="1" w:after="100" w:afterAutospacing="1" w:line="240" w:lineRule="auto"/>
        <w:rPr>
          <w:rFonts w:ascii="Arial" w:eastAsia="Times New Roman" w:hAnsi="Arial" w:cs="Arial"/>
          <w:sz w:val="21"/>
          <w:szCs w:val="21"/>
        </w:rPr>
      </w:pPr>
      <w:r w:rsidRPr="003D03B7">
        <w:rPr>
          <w:rFonts w:ascii="Arial" w:eastAsia="Times New Roman" w:hAnsi="Arial" w:cs="Arial"/>
          <w:sz w:val="21"/>
          <w:szCs w:val="21"/>
        </w:rPr>
        <w:t>ITEM 1 - 25 No's</w:t>
      </w:r>
      <w:r w:rsidRPr="003D03B7">
        <w:rPr>
          <w:rFonts w:ascii="Arial" w:eastAsia="Times New Roman" w:hAnsi="Arial" w:cs="Arial"/>
          <w:sz w:val="21"/>
          <w:szCs w:val="21"/>
        </w:rPr>
        <w:br/>
        <w:t>ITEM 2 - 3 No's</w:t>
      </w:r>
      <w:r w:rsidRPr="003D03B7">
        <w:rPr>
          <w:rFonts w:ascii="Arial" w:eastAsia="Times New Roman" w:hAnsi="Arial" w:cs="Arial"/>
          <w:sz w:val="21"/>
          <w:szCs w:val="21"/>
        </w:rPr>
        <w:br/>
        <w:t>ITEM 3 - 12 No's</w:t>
      </w:r>
    </w:p>
    <w:p w14:paraId="60EF58DE" w14:textId="77777777" w:rsidR="001F7885" w:rsidRPr="003D03B7" w:rsidRDefault="001F7885" w:rsidP="001F7885">
      <w:pPr>
        <w:spacing w:before="100" w:beforeAutospacing="1" w:after="100" w:afterAutospacing="1" w:line="240" w:lineRule="auto"/>
        <w:rPr>
          <w:rFonts w:ascii="Arial" w:eastAsia="Times New Roman" w:hAnsi="Arial" w:cs="Arial"/>
          <w:sz w:val="21"/>
          <w:szCs w:val="21"/>
        </w:rPr>
      </w:pPr>
      <w:r w:rsidRPr="003D03B7">
        <w:rPr>
          <w:rFonts w:ascii="Arial" w:eastAsia="Times New Roman" w:hAnsi="Arial" w:cs="Arial"/>
          <w:sz w:val="21"/>
          <w:szCs w:val="21"/>
        </w:rPr>
        <w:t>ITEM 4 - 27 No's</w:t>
      </w:r>
      <w:r w:rsidRPr="003D03B7">
        <w:rPr>
          <w:rFonts w:ascii="Arial" w:eastAsia="Times New Roman" w:hAnsi="Arial" w:cs="Arial"/>
          <w:sz w:val="21"/>
          <w:szCs w:val="21"/>
        </w:rPr>
        <w:br/>
        <w:t>ITEM 5 - 62 No's</w:t>
      </w:r>
    </w:p>
    <w:p w14:paraId="5931362E" w14:textId="77777777" w:rsidR="001F7885" w:rsidRPr="003D03B7" w:rsidRDefault="001F7885" w:rsidP="001F7885">
      <w:pPr>
        <w:spacing w:before="100" w:beforeAutospacing="1" w:after="100" w:afterAutospacing="1" w:line="240" w:lineRule="auto"/>
        <w:rPr>
          <w:rFonts w:ascii="Arial" w:eastAsia="Times New Roman" w:hAnsi="Arial" w:cs="Arial"/>
          <w:sz w:val="21"/>
          <w:szCs w:val="21"/>
        </w:rPr>
      </w:pPr>
      <w:r w:rsidRPr="003D03B7">
        <w:rPr>
          <w:rFonts w:ascii="Arial" w:eastAsia="Times New Roman" w:hAnsi="Arial" w:cs="Arial"/>
          <w:sz w:val="21"/>
          <w:szCs w:val="21"/>
        </w:rPr>
        <w:t>All the material is having the material group = 01.</w:t>
      </w:r>
    </w:p>
    <w:p w14:paraId="4FF87460" w14:textId="77777777" w:rsidR="001F7885" w:rsidRPr="003D03B7" w:rsidRDefault="001F7885" w:rsidP="001F7885">
      <w:pPr>
        <w:spacing w:before="100" w:beforeAutospacing="1" w:after="100" w:afterAutospacing="1" w:line="240" w:lineRule="auto"/>
        <w:rPr>
          <w:rFonts w:ascii="Arial" w:eastAsia="Times New Roman" w:hAnsi="Arial" w:cs="Arial"/>
          <w:sz w:val="21"/>
          <w:szCs w:val="21"/>
        </w:rPr>
      </w:pPr>
      <w:r w:rsidRPr="003D03B7">
        <w:rPr>
          <w:rFonts w:ascii="Arial" w:eastAsia="Times New Roman" w:hAnsi="Arial" w:cs="Arial"/>
          <w:sz w:val="21"/>
          <w:szCs w:val="21"/>
        </w:rPr>
        <w:lastRenderedPageBreak/>
        <w:t xml:space="preserve">3. While calculating the discount, because of this group condition, system add the quantities of items which have material group = 01. In the above example total quantity is = 109. System </w:t>
      </w:r>
      <w:proofErr w:type="gramStart"/>
      <w:r w:rsidRPr="003D03B7">
        <w:rPr>
          <w:rFonts w:ascii="Arial" w:eastAsia="Times New Roman" w:hAnsi="Arial" w:cs="Arial"/>
          <w:sz w:val="21"/>
          <w:szCs w:val="21"/>
        </w:rPr>
        <w:t>apply</w:t>
      </w:r>
      <w:proofErr w:type="gramEnd"/>
      <w:r w:rsidRPr="003D03B7">
        <w:rPr>
          <w:rFonts w:ascii="Arial" w:eastAsia="Times New Roman" w:hAnsi="Arial" w:cs="Arial"/>
          <w:sz w:val="21"/>
          <w:szCs w:val="21"/>
        </w:rPr>
        <w:t xml:space="preserve"> a discount of Rs. 110.00 to each item irrespective of the individual quantities.</w:t>
      </w:r>
    </w:p>
    <w:p w14:paraId="099575C6" w14:textId="77777777" w:rsidR="001F7885" w:rsidRPr="003D03B7" w:rsidRDefault="001F7885" w:rsidP="001F7885">
      <w:pPr>
        <w:spacing w:before="100" w:beforeAutospacing="1" w:after="100" w:afterAutospacing="1" w:line="240" w:lineRule="auto"/>
        <w:rPr>
          <w:rFonts w:ascii="Arial" w:eastAsia="Times New Roman" w:hAnsi="Arial" w:cs="Arial"/>
          <w:sz w:val="21"/>
          <w:szCs w:val="21"/>
        </w:rPr>
      </w:pPr>
      <w:r w:rsidRPr="003D03B7">
        <w:rPr>
          <w:rFonts w:ascii="Arial" w:eastAsia="Times New Roman" w:hAnsi="Arial" w:cs="Arial"/>
          <w:sz w:val="21"/>
          <w:szCs w:val="21"/>
        </w:rPr>
        <w:t>4. If you have not activated the group condition feature, system determines the discount value based on individual item quantity which is as below.</w:t>
      </w:r>
      <w:r w:rsidRPr="003D03B7">
        <w:rPr>
          <w:rFonts w:ascii="Arial" w:eastAsia="Times New Roman" w:hAnsi="Arial" w:cs="Arial"/>
          <w:sz w:val="21"/>
          <w:szCs w:val="21"/>
        </w:rPr>
        <w:br/>
        <w:t>                                      Discount</w:t>
      </w:r>
      <w:r w:rsidRPr="003D03B7">
        <w:rPr>
          <w:rFonts w:ascii="Arial" w:eastAsia="Times New Roman" w:hAnsi="Arial" w:cs="Arial"/>
          <w:sz w:val="21"/>
          <w:szCs w:val="21"/>
        </w:rPr>
        <w:br/>
        <w:t> ITEM 1 - 25 No's         Rs. 105.00</w:t>
      </w:r>
      <w:r w:rsidRPr="003D03B7">
        <w:rPr>
          <w:rFonts w:ascii="Arial" w:eastAsia="Times New Roman" w:hAnsi="Arial" w:cs="Arial"/>
          <w:sz w:val="21"/>
          <w:szCs w:val="21"/>
        </w:rPr>
        <w:br/>
        <w:t> ITEM 2 -   3 No's         Rs. 100.00</w:t>
      </w:r>
      <w:r w:rsidRPr="003D03B7">
        <w:rPr>
          <w:rFonts w:ascii="Arial" w:eastAsia="Times New Roman" w:hAnsi="Arial" w:cs="Arial"/>
          <w:sz w:val="21"/>
          <w:szCs w:val="21"/>
        </w:rPr>
        <w:br/>
        <w:t> ITEM 3 - 12 No's         Rs. 105.00</w:t>
      </w:r>
      <w:r w:rsidRPr="003D03B7">
        <w:rPr>
          <w:rFonts w:ascii="Arial" w:eastAsia="Times New Roman" w:hAnsi="Arial" w:cs="Arial"/>
          <w:sz w:val="21"/>
          <w:szCs w:val="21"/>
        </w:rPr>
        <w:br/>
        <w:t> ITEM 4 - 27 No's         Rs. 105.00</w:t>
      </w:r>
      <w:r w:rsidRPr="003D03B7">
        <w:rPr>
          <w:rFonts w:ascii="Arial" w:eastAsia="Times New Roman" w:hAnsi="Arial" w:cs="Arial"/>
          <w:sz w:val="21"/>
          <w:szCs w:val="21"/>
        </w:rPr>
        <w:br/>
        <w:t> ITEM 5 - 62 No's         Rs. 115.00</w:t>
      </w:r>
    </w:p>
    <w:p w14:paraId="45D3D9D0" w14:textId="77777777" w:rsidR="001F7885" w:rsidRPr="003B6B9A" w:rsidRDefault="001F7885" w:rsidP="001F7885">
      <w:pPr>
        <w:rPr>
          <w:rFonts w:ascii="Arial" w:eastAsia="Times New Roman" w:hAnsi="Arial" w:cs="Arial"/>
          <w:b/>
          <w:bCs/>
          <w:color w:val="FF0000"/>
          <w:sz w:val="21"/>
          <w:szCs w:val="21"/>
        </w:rPr>
      </w:pPr>
      <w:r w:rsidRPr="008A3026">
        <w:rPr>
          <w:rFonts w:ascii="Arial" w:eastAsia="Times New Roman" w:hAnsi="Arial" w:cs="Arial"/>
          <w:b/>
          <w:bCs/>
          <w:color w:val="000000" w:themeColor="text1"/>
          <w:sz w:val="21"/>
          <w:szCs w:val="21"/>
        </w:rPr>
        <w:t xml:space="preserve">Header condition </w:t>
      </w:r>
      <w:proofErr w:type="spellStart"/>
      <w:proofErr w:type="gramStart"/>
      <w:r w:rsidRPr="008A3026">
        <w:rPr>
          <w:rFonts w:ascii="Arial" w:eastAsia="Times New Roman" w:hAnsi="Arial" w:cs="Arial"/>
          <w:b/>
          <w:bCs/>
          <w:color w:val="000000" w:themeColor="text1"/>
          <w:sz w:val="21"/>
          <w:szCs w:val="21"/>
        </w:rPr>
        <w:t>types:</w:t>
      </w:r>
      <w:r w:rsidRPr="00B470B0">
        <w:rPr>
          <w:rFonts w:ascii="Arial" w:eastAsia="Times New Roman" w:hAnsi="Arial" w:cs="Arial"/>
          <w:sz w:val="21"/>
          <w:szCs w:val="21"/>
        </w:rPr>
        <w:t>Header</w:t>
      </w:r>
      <w:proofErr w:type="spellEnd"/>
      <w:proofErr w:type="gramEnd"/>
      <w:r w:rsidRPr="00B470B0">
        <w:rPr>
          <w:rFonts w:ascii="Arial" w:eastAsia="Times New Roman" w:hAnsi="Arial" w:cs="Arial"/>
          <w:sz w:val="21"/>
          <w:szCs w:val="21"/>
        </w:rPr>
        <w:t xml:space="preserve"> condition types are manual condition </w:t>
      </w:r>
      <w:proofErr w:type="spellStart"/>
      <w:r w:rsidRPr="00B470B0">
        <w:rPr>
          <w:rFonts w:ascii="Arial" w:eastAsia="Times New Roman" w:hAnsi="Arial" w:cs="Arial"/>
          <w:sz w:val="21"/>
          <w:szCs w:val="21"/>
        </w:rPr>
        <w:t>types.These</w:t>
      </w:r>
      <w:proofErr w:type="spellEnd"/>
      <w:r w:rsidRPr="00B470B0">
        <w:rPr>
          <w:rFonts w:ascii="Arial" w:eastAsia="Times New Roman" w:hAnsi="Arial" w:cs="Arial"/>
          <w:sz w:val="21"/>
          <w:szCs w:val="21"/>
        </w:rPr>
        <w:t xml:space="preserve"> condition types can be entered manually in the sales order header </w:t>
      </w:r>
      <w:proofErr w:type="spellStart"/>
      <w:r w:rsidRPr="00B470B0">
        <w:rPr>
          <w:rFonts w:ascii="Arial" w:eastAsia="Times New Roman" w:hAnsi="Arial" w:cs="Arial"/>
          <w:sz w:val="21"/>
          <w:szCs w:val="21"/>
        </w:rPr>
        <w:t>level.this</w:t>
      </w:r>
      <w:proofErr w:type="spellEnd"/>
      <w:r w:rsidRPr="00B470B0">
        <w:rPr>
          <w:rFonts w:ascii="Arial" w:eastAsia="Times New Roman" w:hAnsi="Arial" w:cs="Arial"/>
          <w:sz w:val="21"/>
          <w:szCs w:val="21"/>
        </w:rPr>
        <w:t xml:space="preserve"> </w:t>
      </w:r>
      <w:proofErr w:type="spellStart"/>
      <w:r w:rsidRPr="00B470B0">
        <w:rPr>
          <w:rFonts w:ascii="Arial" w:eastAsia="Times New Roman" w:hAnsi="Arial" w:cs="Arial"/>
          <w:sz w:val="21"/>
          <w:szCs w:val="21"/>
        </w:rPr>
        <w:t>coditions</w:t>
      </w:r>
      <w:proofErr w:type="spellEnd"/>
      <w:r w:rsidRPr="00B470B0">
        <w:rPr>
          <w:rFonts w:ascii="Arial" w:eastAsia="Times New Roman" w:hAnsi="Arial" w:cs="Arial"/>
          <w:sz w:val="21"/>
          <w:szCs w:val="21"/>
        </w:rPr>
        <w:t xml:space="preserve"> will not have any Access Sequence.</w:t>
      </w:r>
    </w:p>
    <w:p w14:paraId="6B57D2D5" w14:textId="77777777" w:rsidR="001F7885" w:rsidRPr="00B470B0" w:rsidRDefault="001F7885" w:rsidP="001F7885">
      <w:pPr>
        <w:shd w:val="clear" w:color="auto" w:fill="FFFFFF"/>
        <w:spacing w:before="100" w:beforeAutospacing="1" w:after="100" w:afterAutospacing="1" w:line="240" w:lineRule="auto"/>
        <w:rPr>
          <w:rFonts w:ascii="Arial" w:eastAsia="Times New Roman" w:hAnsi="Arial" w:cs="Arial"/>
          <w:sz w:val="21"/>
          <w:szCs w:val="21"/>
        </w:rPr>
      </w:pPr>
      <w:proofErr w:type="gramStart"/>
      <w:r w:rsidRPr="00B470B0">
        <w:rPr>
          <w:rFonts w:ascii="Arial" w:eastAsia="Times New Roman" w:hAnsi="Arial" w:cs="Arial"/>
          <w:sz w:val="21"/>
          <w:szCs w:val="21"/>
        </w:rPr>
        <w:t>EX :</w:t>
      </w:r>
      <w:proofErr w:type="gramEnd"/>
      <w:r w:rsidRPr="00B470B0">
        <w:rPr>
          <w:rFonts w:ascii="Arial" w:eastAsia="Times New Roman" w:hAnsi="Arial" w:cs="Arial"/>
          <w:sz w:val="21"/>
          <w:szCs w:val="21"/>
        </w:rPr>
        <w:t>- HD00 - Freight.</w:t>
      </w:r>
    </w:p>
    <w:p w14:paraId="23402027" w14:textId="77777777" w:rsidR="001F7885" w:rsidRPr="00B470B0" w:rsidRDefault="001F7885" w:rsidP="001F7885">
      <w:pPr>
        <w:shd w:val="clear" w:color="auto" w:fill="FFFFFF"/>
        <w:spacing w:before="100" w:beforeAutospacing="1" w:after="100" w:afterAutospacing="1" w:line="240" w:lineRule="auto"/>
        <w:rPr>
          <w:rFonts w:ascii="Arial" w:eastAsia="Times New Roman" w:hAnsi="Arial" w:cs="Arial"/>
          <w:sz w:val="21"/>
          <w:szCs w:val="21"/>
        </w:rPr>
      </w:pPr>
      <w:r w:rsidRPr="00B470B0">
        <w:rPr>
          <w:rFonts w:ascii="Arial" w:eastAsia="Times New Roman" w:hAnsi="Arial" w:cs="Arial"/>
          <w:sz w:val="21"/>
          <w:szCs w:val="21"/>
        </w:rPr>
        <w:t xml:space="preserve">You can see the difference between the Condition types HD00 - </w:t>
      </w:r>
      <w:proofErr w:type="gramStart"/>
      <w:r w:rsidRPr="00B470B0">
        <w:rPr>
          <w:rFonts w:ascii="Arial" w:eastAsia="Times New Roman" w:hAnsi="Arial" w:cs="Arial"/>
          <w:sz w:val="21"/>
          <w:szCs w:val="21"/>
        </w:rPr>
        <w:t>Freight( Header</w:t>
      </w:r>
      <w:proofErr w:type="gramEnd"/>
      <w:r w:rsidRPr="00B470B0">
        <w:rPr>
          <w:rFonts w:ascii="Arial" w:eastAsia="Times New Roman" w:hAnsi="Arial" w:cs="Arial"/>
          <w:sz w:val="21"/>
          <w:szCs w:val="21"/>
        </w:rPr>
        <w:t xml:space="preserve"> Level) and Condition type KF00 - Freight ( Item Level) because both are Condition Types used for the Freight.</w:t>
      </w:r>
    </w:p>
    <w:p w14:paraId="6E1E4BDC" w14:textId="77777777" w:rsidR="001F7885" w:rsidRPr="00B470B0" w:rsidRDefault="001F7885" w:rsidP="001F7885">
      <w:pPr>
        <w:shd w:val="clear" w:color="auto" w:fill="FFFFFF"/>
        <w:spacing w:before="100" w:beforeAutospacing="1" w:after="100" w:afterAutospacing="1" w:line="240" w:lineRule="auto"/>
        <w:rPr>
          <w:rFonts w:ascii="Arial" w:eastAsia="Times New Roman" w:hAnsi="Arial" w:cs="Arial"/>
          <w:sz w:val="21"/>
          <w:szCs w:val="21"/>
        </w:rPr>
      </w:pPr>
      <w:r w:rsidRPr="00B470B0">
        <w:rPr>
          <w:rFonts w:ascii="Arial" w:eastAsia="Times New Roman" w:hAnsi="Arial" w:cs="Arial"/>
          <w:sz w:val="21"/>
          <w:szCs w:val="21"/>
        </w:rPr>
        <w:t xml:space="preserve">If you see this in </w:t>
      </w:r>
      <w:proofErr w:type="spellStart"/>
      <w:proofErr w:type="gramStart"/>
      <w:r w:rsidRPr="00B470B0">
        <w:rPr>
          <w:rFonts w:ascii="Arial" w:eastAsia="Times New Roman" w:hAnsi="Arial" w:cs="Arial"/>
          <w:sz w:val="21"/>
          <w:szCs w:val="21"/>
        </w:rPr>
        <w:t>T.Code</w:t>
      </w:r>
      <w:proofErr w:type="spellEnd"/>
      <w:proofErr w:type="gramEnd"/>
      <w:r w:rsidRPr="00B470B0">
        <w:rPr>
          <w:rFonts w:ascii="Arial" w:eastAsia="Times New Roman" w:hAnsi="Arial" w:cs="Arial"/>
          <w:sz w:val="21"/>
          <w:szCs w:val="21"/>
        </w:rPr>
        <w:t xml:space="preserve"> V/06 this will be not having any Access sequence in which the system will not look for the things wat ever the value you </w:t>
      </w:r>
      <w:proofErr w:type="spellStart"/>
      <w:r w:rsidRPr="00B470B0">
        <w:rPr>
          <w:rFonts w:ascii="Arial" w:eastAsia="Times New Roman" w:hAnsi="Arial" w:cs="Arial"/>
          <w:sz w:val="21"/>
          <w:szCs w:val="21"/>
        </w:rPr>
        <w:t>maintianed</w:t>
      </w:r>
      <w:proofErr w:type="spellEnd"/>
      <w:r w:rsidRPr="00B470B0">
        <w:rPr>
          <w:rFonts w:ascii="Arial" w:eastAsia="Times New Roman" w:hAnsi="Arial" w:cs="Arial"/>
          <w:sz w:val="21"/>
          <w:szCs w:val="21"/>
        </w:rPr>
        <w:t xml:space="preserve"> at header level it will directly look for that.</w:t>
      </w:r>
    </w:p>
    <w:p w14:paraId="796860D1" w14:textId="77777777" w:rsidR="00CC6B3C" w:rsidRDefault="00CC6B3C" w:rsidP="003038C0">
      <w:pPr>
        <w:autoSpaceDE w:val="0"/>
        <w:autoSpaceDN w:val="0"/>
        <w:adjustRightInd w:val="0"/>
        <w:spacing w:before="100" w:after="100" w:line="240" w:lineRule="auto"/>
      </w:pPr>
    </w:p>
    <w:p w14:paraId="0CCE0B92" w14:textId="46DB69BC" w:rsidR="00376641" w:rsidRPr="00224B5D" w:rsidRDefault="00376641" w:rsidP="00376641">
      <w:pPr>
        <w:spacing w:after="0" w:line="240" w:lineRule="auto"/>
        <w:outlineLvl w:val="0"/>
        <w:rPr>
          <w:rFonts w:ascii="Arial" w:eastAsia="Times New Roman" w:hAnsi="Arial" w:cs="Arial"/>
          <w:color w:val="FF0000"/>
          <w:kern w:val="36"/>
          <w:sz w:val="28"/>
          <w:szCs w:val="28"/>
        </w:rPr>
      </w:pPr>
      <w:r w:rsidRPr="00224B5D">
        <w:rPr>
          <w:rFonts w:ascii="Arial" w:eastAsia="Times New Roman" w:hAnsi="Arial" w:cs="Arial"/>
          <w:color w:val="FF0000"/>
          <w:kern w:val="36"/>
          <w:sz w:val="28"/>
          <w:szCs w:val="28"/>
        </w:rPr>
        <w:t>Intercompany Sales Process</w:t>
      </w:r>
    </w:p>
    <w:p w14:paraId="0CCE0B93" w14:textId="77777777" w:rsidR="00376641" w:rsidRPr="00376641" w:rsidRDefault="00376641" w:rsidP="00376641">
      <w:pPr>
        <w:spacing w:after="0" w:line="240" w:lineRule="auto"/>
        <w:rPr>
          <w:rFonts w:ascii="Times New Roman" w:eastAsia="Times New Roman" w:hAnsi="Times New Roman" w:cs="Times New Roman"/>
          <w:sz w:val="2"/>
          <w:szCs w:val="2"/>
        </w:rPr>
      </w:pPr>
      <w:r w:rsidRPr="00376641">
        <w:rPr>
          <w:rFonts w:ascii="Arial" w:eastAsia="Times New Roman" w:hAnsi="Arial" w:cs="Arial"/>
          <w:color w:val="969696"/>
          <w:sz w:val="2"/>
          <w:szCs w:val="2"/>
          <w:bdr w:val="none" w:sz="0" w:space="0" w:color="auto" w:frame="1"/>
        </w:rPr>
        <w:t>1 Like 7,189 Views 0 Comments</w:t>
      </w:r>
    </w:p>
    <w:p w14:paraId="0CCE0B96" w14:textId="5263F8E8" w:rsidR="00376641" w:rsidRPr="00376641" w:rsidRDefault="00376641" w:rsidP="00376641">
      <w:pPr>
        <w:shd w:val="clear" w:color="auto" w:fill="FFFFFF"/>
        <w:spacing w:beforeAutospacing="1" w:after="0" w:afterAutospacing="1" w:line="240" w:lineRule="auto"/>
        <w:rPr>
          <w:rFonts w:ascii="Arial" w:eastAsia="Times New Roman" w:hAnsi="Arial" w:cs="Arial"/>
          <w:color w:val="3C3C3C"/>
          <w:sz w:val="21"/>
          <w:szCs w:val="21"/>
        </w:rPr>
      </w:pPr>
      <w:r w:rsidRPr="00376641">
        <w:rPr>
          <w:rFonts w:ascii="Arial" w:eastAsia="Times New Roman" w:hAnsi="Arial" w:cs="Arial"/>
          <w:color w:val="3C3C3C"/>
          <w:sz w:val="21"/>
          <w:szCs w:val="21"/>
        </w:rPr>
        <w:t>Sales – Selling of goods from one company code to another company code</w:t>
      </w:r>
      <w:r w:rsidR="00C411C0">
        <w:rPr>
          <w:rFonts w:ascii="Arial" w:eastAsia="Times New Roman" w:hAnsi="Arial" w:cs="Arial"/>
          <w:color w:val="3C3C3C"/>
          <w:sz w:val="21"/>
          <w:szCs w:val="21"/>
        </w:rPr>
        <w:t>.</w:t>
      </w:r>
      <w:r w:rsidRPr="00376641">
        <w:rPr>
          <w:rFonts w:ascii="Arial" w:eastAsia="Times New Roman" w:hAnsi="Arial" w:cs="Arial"/>
          <w:color w:val="3C3C3C"/>
          <w:sz w:val="21"/>
          <w:szCs w:val="21"/>
        </w:rPr>
        <w:t xml:space="preserve"> </w:t>
      </w:r>
    </w:p>
    <w:tbl>
      <w:tblPr>
        <w:tblW w:w="8700" w:type="dxa"/>
        <w:tblCellMar>
          <w:left w:w="0" w:type="dxa"/>
          <w:right w:w="0" w:type="dxa"/>
        </w:tblCellMar>
        <w:tblLook w:val="04A0" w:firstRow="1" w:lastRow="0" w:firstColumn="1" w:lastColumn="0" w:noHBand="0" w:noVBand="1"/>
      </w:tblPr>
      <w:tblGrid>
        <w:gridCol w:w="4224"/>
        <w:gridCol w:w="4476"/>
      </w:tblGrid>
      <w:tr w:rsidR="00376641" w:rsidRPr="00376641" w14:paraId="0CCE0B98" w14:textId="77777777" w:rsidTr="00845555">
        <w:trPr>
          <w:trHeight w:val="373"/>
        </w:trPr>
        <w:tc>
          <w:tcPr>
            <w:tcW w:w="5715"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CCE0B97" w14:textId="77777777" w:rsidR="00376641" w:rsidRPr="00376641" w:rsidRDefault="00376641" w:rsidP="00376641">
            <w:pPr>
              <w:spacing w:after="0" w:line="240" w:lineRule="auto"/>
              <w:rPr>
                <w:rFonts w:ascii="Times New Roman" w:eastAsia="Times New Roman" w:hAnsi="Times New Roman" w:cs="Times New Roman"/>
                <w:sz w:val="21"/>
                <w:szCs w:val="21"/>
              </w:rPr>
            </w:pPr>
            <w:r w:rsidRPr="00376641">
              <w:rPr>
                <w:rFonts w:ascii="Times New Roman" w:eastAsia="Times New Roman" w:hAnsi="Times New Roman" w:cs="Times New Roman"/>
                <w:sz w:val="21"/>
                <w:szCs w:val="21"/>
              </w:rPr>
              <w:t>Customer 1000 &amp; Material 5000</w:t>
            </w:r>
          </w:p>
        </w:tc>
      </w:tr>
      <w:tr w:rsidR="00376641" w:rsidRPr="00376641" w14:paraId="0CCE0B9B" w14:textId="77777777" w:rsidTr="00376641">
        <w:trPr>
          <w:trHeight w:val="210"/>
        </w:trPr>
        <w:tc>
          <w:tcPr>
            <w:tcW w:w="277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CCE0B99" w14:textId="77777777" w:rsidR="00376641" w:rsidRPr="00376641" w:rsidRDefault="00376641" w:rsidP="00376641">
            <w:pPr>
              <w:spacing w:after="0" w:line="240" w:lineRule="auto"/>
              <w:rPr>
                <w:rFonts w:ascii="Times New Roman" w:eastAsia="Times New Roman" w:hAnsi="Times New Roman" w:cs="Times New Roman"/>
                <w:sz w:val="21"/>
                <w:szCs w:val="21"/>
              </w:rPr>
            </w:pPr>
            <w:r w:rsidRPr="00376641">
              <w:rPr>
                <w:rFonts w:ascii="Times New Roman" w:eastAsia="Times New Roman" w:hAnsi="Times New Roman" w:cs="Times New Roman"/>
                <w:sz w:val="21"/>
                <w:szCs w:val="21"/>
              </w:rPr>
              <w:t>Company Code 1234</w:t>
            </w:r>
          </w:p>
        </w:tc>
        <w:tc>
          <w:tcPr>
            <w:tcW w:w="28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CCE0B9A" w14:textId="77777777" w:rsidR="00376641" w:rsidRPr="00376641" w:rsidRDefault="00376641" w:rsidP="00376641">
            <w:pPr>
              <w:spacing w:after="0" w:line="240" w:lineRule="auto"/>
              <w:rPr>
                <w:rFonts w:ascii="Times New Roman" w:eastAsia="Times New Roman" w:hAnsi="Times New Roman" w:cs="Times New Roman"/>
                <w:sz w:val="21"/>
                <w:szCs w:val="21"/>
              </w:rPr>
            </w:pPr>
            <w:r w:rsidRPr="00376641">
              <w:rPr>
                <w:rFonts w:ascii="Times New Roman" w:eastAsia="Times New Roman" w:hAnsi="Times New Roman" w:cs="Times New Roman"/>
                <w:sz w:val="21"/>
                <w:szCs w:val="21"/>
              </w:rPr>
              <w:t>Company Code ABCD</w:t>
            </w:r>
          </w:p>
        </w:tc>
      </w:tr>
      <w:tr w:rsidR="00376641" w:rsidRPr="00376641" w14:paraId="0CCE0B9E" w14:textId="77777777" w:rsidTr="00376641">
        <w:trPr>
          <w:trHeight w:val="210"/>
        </w:trPr>
        <w:tc>
          <w:tcPr>
            <w:tcW w:w="277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CCE0B9C" w14:textId="77777777" w:rsidR="00376641" w:rsidRPr="00376641" w:rsidRDefault="00376641" w:rsidP="00376641">
            <w:pPr>
              <w:spacing w:after="0" w:line="240" w:lineRule="auto"/>
              <w:rPr>
                <w:rFonts w:ascii="Times New Roman" w:eastAsia="Times New Roman" w:hAnsi="Times New Roman" w:cs="Times New Roman"/>
                <w:sz w:val="21"/>
                <w:szCs w:val="21"/>
              </w:rPr>
            </w:pPr>
            <w:r w:rsidRPr="00376641">
              <w:rPr>
                <w:rFonts w:ascii="Times New Roman" w:eastAsia="Times New Roman" w:hAnsi="Times New Roman" w:cs="Times New Roman"/>
                <w:sz w:val="21"/>
                <w:szCs w:val="21"/>
              </w:rPr>
              <w:t>Sales Org 1234</w:t>
            </w:r>
          </w:p>
        </w:tc>
        <w:tc>
          <w:tcPr>
            <w:tcW w:w="28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CCE0B9D" w14:textId="77777777" w:rsidR="00376641" w:rsidRPr="00376641" w:rsidRDefault="00376641" w:rsidP="00376641">
            <w:pPr>
              <w:spacing w:after="0" w:line="240" w:lineRule="auto"/>
              <w:rPr>
                <w:rFonts w:ascii="Times New Roman" w:eastAsia="Times New Roman" w:hAnsi="Times New Roman" w:cs="Times New Roman"/>
                <w:sz w:val="21"/>
                <w:szCs w:val="21"/>
              </w:rPr>
            </w:pPr>
            <w:r w:rsidRPr="00376641">
              <w:rPr>
                <w:rFonts w:ascii="Times New Roman" w:eastAsia="Times New Roman" w:hAnsi="Times New Roman" w:cs="Times New Roman"/>
                <w:sz w:val="21"/>
                <w:szCs w:val="21"/>
              </w:rPr>
              <w:t>Sales Org ABCD</w:t>
            </w:r>
          </w:p>
        </w:tc>
      </w:tr>
      <w:tr w:rsidR="00376641" w:rsidRPr="00376641" w14:paraId="0CCE0BA1" w14:textId="77777777" w:rsidTr="00376641">
        <w:trPr>
          <w:trHeight w:val="210"/>
        </w:trPr>
        <w:tc>
          <w:tcPr>
            <w:tcW w:w="277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CCE0B9F" w14:textId="77777777" w:rsidR="00376641" w:rsidRPr="00376641" w:rsidRDefault="00376641" w:rsidP="00376641">
            <w:pPr>
              <w:spacing w:after="0" w:line="240" w:lineRule="auto"/>
              <w:rPr>
                <w:rFonts w:ascii="Times New Roman" w:eastAsia="Times New Roman" w:hAnsi="Times New Roman" w:cs="Times New Roman"/>
                <w:sz w:val="21"/>
                <w:szCs w:val="21"/>
              </w:rPr>
            </w:pPr>
            <w:r w:rsidRPr="00376641">
              <w:rPr>
                <w:rFonts w:ascii="Times New Roman" w:eastAsia="Times New Roman" w:hAnsi="Times New Roman" w:cs="Times New Roman"/>
                <w:sz w:val="21"/>
                <w:szCs w:val="21"/>
              </w:rPr>
              <w:t>Plant P123</w:t>
            </w:r>
          </w:p>
        </w:tc>
        <w:tc>
          <w:tcPr>
            <w:tcW w:w="28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CCE0BA0" w14:textId="77777777" w:rsidR="00376641" w:rsidRPr="00376641" w:rsidRDefault="00376641" w:rsidP="00376641">
            <w:pPr>
              <w:spacing w:after="0" w:line="240" w:lineRule="auto"/>
              <w:rPr>
                <w:rFonts w:ascii="Times New Roman" w:eastAsia="Times New Roman" w:hAnsi="Times New Roman" w:cs="Times New Roman"/>
                <w:sz w:val="21"/>
                <w:szCs w:val="21"/>
              </w:rPr>
            </w:pPr>
            <w:r w:rsidRPr="00376641">
              <w:rPr>
                <w:rFonts w:ascii="Times New Roman" w:eastAsia="Times New Roman" w:hAnsi="Times New Roman" w:cs="Times New Roman"/>
                <w:sz w:val="21"/>
                <w:szCs w:val="21"/>
              </w:rPr>
              <w:t>Plant PABC</w:t>
            </w:r>
          </w:p>
        </w:tc>
      </w:tr>
    </w:tbl>
    <w:p w14:paraId="39CBF405" w14:textId="77777777" w:rsidR="0051662A" w:rsidRDefault="0051662A" w:rsidP="0051662A">
      <w:pPr>
        <w:shd w:val="clear" w:color="auto" w:fill="FFFFFF"/>
        <w:spacing w:after="0" w:line="240" w:lineRule="auto"/>
        <w:ind w:left="720"/>
        <w:rPr>
          <w:rFonts w:ascii="Arial" w:eastAsia="Times New Roman" w:hAnsi="Arial" w:cs="Arial"/>
          <w:color w:val="3C3C3C"/>
          <w:sz w:val="21"/>
          <w:szCs w:val="21"/>
        </w:rPr>
      </w:pPr>
    </w:p>
    <w:p w14:paraId="7446E55F" w14:textId="77777777" w:rsidR="0051662A" w:rsidRDefault="0051662A" w:rsidP="0051662A">
      <w:pPr>
        <w:shd w:val="clear" w:color="auto" w:fill="FFFFFF"/>
        <w:spacing w:after="0" w:line="240" w:lineRule="auto"/>
        <w:ind w:left="720"/>
        <w:rPr>
          <w:rFonts w:ascii="Arial" w:eastAsia="Times New Roman" w:hAnsi="Arial" w:cs="Arial"/>
          <w:color w:val="3C3C3C"/>
          <w:sz w:val="21"/>
          <w:szCs w:val="21"/>
        </w:rPr>
      </w:pPr>
    </w:p>
    <w:p w14:paraId="0CCE0BA2" w14:textId="605D3F01" w:rsidR="00376641" w:rsidRPr="00376641" w:rsidRDefault="00376641" w:rsidP="00376641">
      <w:pPr>
        <w:numPr>
          <w:ilvl w:val="0"/>
          <w:numId w:val="1"/>
        </w:numPr>
        <w:shd w:val="clear" w:color="auto" w:fill="FFFFFF"/>
        <w:spacing w:after="0" w:line="240" w:lineRule="auto"/>
        <w:rPr>
          <w:rFonts w:ascii="Arial" w:eastAsia="Times New Roman" w:hAnsi="Arial" w:cs="Arial"/>
          <w:color w:val="3C3C3C"/>
          <w:sz w:val="21"/>
          <w:szCs w:val="21"/>
        </w:rPr>
      </w:pPr>
      <w:r w:rsidRPr="00376641">
        <w:rPr>
          <w:rFonts w:ascii="Arial" w:eastAsia="Times New Roman" w:hAnsi="Arial" w:cs="Arial"/>
          <w:color w:val="3C3C3C"/>
          <w:sz w:val="21"/>
          <w:szCs w:val="21"/>
        </w:rPr>
        <w:t>Customer 1000 punch an order to Sales org 1234 for the material 5000</w:t>
      </w:r>
    </w:p>
    <w:p w14:paraId="0CCE0BA3" w14:textId="77777777" w:rsidR="00376641" w:rsidRPr="00376641" w:rsidRDefault="00376641" w:rsidP="00376641">
      <w:pPr>
        <w:numPr>
          <w:ilvl w:val="0"/>
          <w:numId w:val="1"/>
        </w:numPr>
        <w:shd w:val="clear" w:color="auto" w:fill="FFFFFF"/>
        <w:spacing w:after="0" w:line="240" w:lineRule="auto"/>
        <w:rPr>
          <w:rFonts w:ascii="Arial" w:eastAsia="Times New Roman" w:hAnsi="Arial" w:cs="Arial"/>
          <w:color w:val="3C3C3C"/>
          <w:sz w:val="21"/>
          <w:szCs w:val="21"/>
        </w:rPr>
      </w:pPr>
      <w:r w:rsidRPr="00376641">
        <w:rPr>
          <w:rFonts w:ascii="Arial" w:eastAsia="Times New Roman" w:hAnsi="Arial" w:cs="Arial"/>
          <w:color w:val="3C3C3C"/>
          <w:sz w:val="21"/>
          <w:szCs w:val="21"/>
        </w:rPr>
        <w:t>Sales org 1234 find the material 5000 is not available in plant P123</w:t>
      </w:r>
    </w:p>
    <w:p w14:paraId="0CCE0BA4" w14:textId="77777777" w:rsidR="00376641" w:rsidRPr="00376641" w:rsidRDefault="00376641" w:rsidP="00376641">
      <w:pPr>
        <w:numPr>
          <w:ilvl w:val="0"/>
          <w:numId w:val="1"/>
        </w:numPr>
        <w:shd w:val="clear" w:color="auto" w:fill="FFFFFF"/>
        <w:spacing w:after="0" w:line="240" w:lineRule="auto"/>
        <w:rPr>
          <w:rFonts w:ascii="Arial" w:eastAsia="Times New Roman" w:hAnsi="Arial" w:cs="Arial"/>
          <w:color w:val="3C3C3C"/>
          <w:sz w:val="21"/>
          <w:szCs w:val="21"/>
        </w:rPr>
      </w:pPr>
      <w:r w:rsidRPr="00376641">
        <w:rPr>
          <w:rFonts w:ascii="Arial" w:eastAsia="Times New Roman" w:hAnsi="Arial" w:cs="Arial"/>
          <w:color w:val="3C3C3C"/>
          <w:sz w:val="21"/>
          <w:szCs w:val="21"/>
        </w:rPr>
        <w:t>Sales org 1234 decides to purchase the material 5000 from Plant PABC of Sales org ABCD</w:t>
      </w:r>
    </w:p>
    <w:p w14:paraId="0CCE0BA5" w14:textId="051577CC" w:rsidR="00376641" w:rsidRPr="00376641" w:rsidRDefault="00376641" w:rsidP="00376641">
      <w:pPr>
        <w:numPr>
          <w:ilvl w:val="0"/>
          <w:numId w:val="1"/>
        </w:numPr>
        <w:shd w:val="clear" w:color="auto" w:fill="FFFFFF"/>
        <w:spacing w:after="0" w:line="240" w:lineRule="auto"/>
        <w:rPr>
          <w:rFonts w:ascii="Arial" w:eastAsia="Times New Roman" w:hAnsi="Arial" w:cs="Arial"/>
          <w:color w:val="3C3C3C"/>
          <w:sz w:val="21"/>
          <w:szCs w:val="21"/>
        </w:rPr>
      </w:pPr>
      <w:r w:rsidRPr="00376641">
        <w:rPr>
          <w:rFonts w:ascii="Arial" w:eastAsia="Times New Roman" w:hAnsi="Arial" w:cs="Arial"/>
          <w:color w:val="3C3C3C"/>
          <w:sz w:val="21"/>
          <w:szCs w:val="21"/>
        </w:rPr>
        <w:t xml:space="preserve">Since Company Code 1234 and Company Code ABCD </w:t>
      </w:r>
      <w:r w:rsidR="001C416B">
        <w:rPr>
          <w:rFonts w:ascii="Arial" w:eastAsia="Times New Roman" w:hAnsi="Arial" w:cs="Arial"/>
          <w:color w:val="3C3C3C"/>
          <w:sz w:val="21"/>
          <w:szCs w:val="21"/>
        </w:rPr>
        <w:t>are different entity</w:t>
      </w:r>
      <w:r w:rsidR="002040C0">
        <w:rPr>
          <w:rFonts w:ascii="Arial" w:eastAsia="Times New Roman" w:hAnsi="Arial" w:cs="Arial"/>
          <w:color w:val="3C3C3C"/>
          <w:sz w:val="21"/>
          <w:szCs w:val="21"/>
        </w:rPr>
        <w:t xml:space="preserve">, </w:t>
      </w:r>
      <w:r w:rsidRPr="00376641">
        <w:rPr>
          <w:rFonts w:ascii="Arial" w:eastAsia="Times New Roman" w:hAnsi="Arial" w:cs="Arial"/>
          <w:color w:val="3C3C3C"/>
          <w:sz w:val="21"/>
          <w:szCs w:val="21"/>
        </w:rPr>
        <w:t>the above movement refers as Intercompany process in SAP</w:t>
      </w:r>
    </w:p>
    <w:p w14:paraId="0CCE0BA6" w14:textId="5EDA6FCF" w:rsidR="00376641" w:rsidRPr="00376641" w:rsidRDefault="00376641" w:rsidP="00376641">
      <w:pPr>
        <w:shd w:val="clear" w:color="auto" w:fill="FFFFFF"/>
        <w:spacing w:before="100" w:beforeAutospacing="1" w:after="100" w:afterAutospacing="1" w:line="240" w:lineRule="auto"/>
        <w:rPr>
          <w:rFonts w:ascii="Arial" w:eastAsia="Times New Roman" w:hAnsi="Arial" w:cs="Arial"/>
          <w:color w:val="3C3C3C"/>
          <w:sz w:val="21"/>
          <w:szCs w:val="21"/>
        </w:rPr>
      </w:pPr>
      <w:r w:rsidRPr="00376641">
        <w:rPr>
          <w:rFonts w:ascii="Arial" w:eastAsia="Times New Roman" w:hAnsi="Arial" w:cs="Arial"/>
          <w:color w:val="3C3C3C"/>
          <w:sz w:val="21"/>
          <w:szCs w:val="21"/>
        </w:rPr>
        <w:t>Hence Receiving sales org will be 1234 and suppling Sales org will be ABCD. Mentioned below the configuration steps to implement the above business process.</w:t>
      </w:r>
    </w:p>
    <w:p w14:paraId="7BA0B5D0" w14:textId="77777777" w:rsidR="00224B5D" w:rsidRDefault="00224B5D" w:rsidP="00376641">
      <w:pPr>
        <w:shd w:val="clear" w:color="auto" w:fill="FFFFFF"/>
        <w:spacing w:beforeAutospacing="1" w:after="0" w:afterAutospacing="1" w:line="240" w:lineRule="auto"/>
        <w:rPr>
          <w:rFonts w:ascii="Arial" w:eastAsia="Times New Roman" w:hAnsi="Arial" w:cs="Arial"/>
          <w:b/>
          <w:bCs/>
          <w:color w:val="3C3C3C"/>
          <w:sz w:val="21"/>
          <w:szCs w:val="21"/>
          <w:bdr w:val="none" w:sz="0" w:space="0" w:color="auto" w:frame="1"/>
        </w:rPr>
      </w:pPr>
    </w:p>
    <w:p w14:paraId="0CCE0BB2" w14:textId="7015490F" w:rsidR="00376641" w:rsidRPr="00376641" w:rsidRDefault="00376641" w:rsidP="00376641">
      <w:pPr>
        <w:shd w:val="clear" w:color="auto" w:fill="FFFFFF"/>
        <w:spacing w:beforeAutospacing="1" w:after="0" w:afterAutospacing="1" w:line="240" w:lineRule="auto"/>
        <w:rPr>
          <w:rFonts w:ascii="Arial" w:eastAsia="Times New Roman" w:hAnsi="Arial" w:cs="Arial"/>
          <w:color w:val="3C3C3C"/>
          <w:sz w:val="21"/>
          <w:szCs w:val="21"/>
        </w:rPr>
      </w:pPr>
      <w:r w:rsidRPr="00376641">
        <w:rPr>
          <w:rFonts w:ascii="Arial" w:eastAsia="Times New Roman" w:hAnsi="Arial" w:cs="Arial"/>
          <w:b/>
          <w:bCs/>
          <w:color w:val="3C3C3C"/>
          <w:sz w:val="21"/>
          <w:szCs w:val="21"/>
          <w:bdr w:val="none" w:sz="0" w:space="0" w:color="auto" w:frame="1"/>
        </w:rPr>
        <w:lastRenderedPageBreak/>
        <w:t xml:space="preserve">Configuration </w:t>
      </w:r>
      <w:proofErr w:type="gramStart"/>
      <w:r w:rsidRPr="00376641">
        <w:rPr>
          <w:rFonts w:ascii="Arial" w:eastAsia="Times New Roman" w:hAnsi="Arial" w:cs="Arial"/>
          <w:b/>
          <w:bCs/>
          <w:color w:val="3C3C3C"/>
          <w:sz w:val="21"/>
          <w:szCs w:val="21"/>
          <w:bdr w:val="none" w:sz="0" w:space="0" w:color="auto" w:frame="1"/>
        </w:rPr>
        <w:t>Steps :</w:t>
      </w:r>
      <w:proofErr w:type="gramEnd"/>
    </w:p>
    <w:p w14:paraId="0CCE0BB3" w14:textId="77777777" w:rsidR="00376641" w:rsidRPr="00376641" w:rsidRDefault="00376641" w:rsidP="00376641">
      <w:pPr>
        <w:shd w:val="clear" w:color="auto" w:fill="FFFFFF"/>
        <w:spacing w:beforeAutospacing="1" w:after="0" w:afterAutospacing="1" w:line="240" w:lineRule="auto"/>
        <w:rPr>
          <w:rFonts w:ascii="Arial" w:eastAsia="Times New Roman" w:hAnsi="Arial" w:cs="Arial"/>
          <w:color w:val="3C3C3C"/>
          <w:sz w:val="21"/>
          <w:szCs w:val="21"/>
        </w:rPr>
      </w:pPr>
      <w:r w:rsidRPr="00376641">
        <w:rPr>
          <w:rFonts w:ascii="Arial" w:eastAsia="Times New Roman" w:hAnsi="Arial" w:cs="Arial"/>
          <w:b/>
          <w:bCs/>
          <w:color w:val="3C3C3C"/>
          <w:sz w:val="21"/>
          <w:szCs w:val="21"/>
          <w:bdr w:val="none" w:sz="0" w:space="0" w:color="auto" w:frame="1"/>
        </w:rPr>
        <w:t>STEP 1: Intercompany Document type</w:t>
      </w:r>
    </w:p>
    <w:p w14:paraId="0CCE0BB4" w14:textId="77777777" w:rsidR="00376641" w:rsidRPr="00376641" w:rsidRDefault="00376641" w:rsidP="00376641">
      <w:pPr>
        <w:shd w:val="clear" w:color="auto" w:fill="FFFFFF"/>
        <w:spacing w:before="100" w:beforeAutospacing="1" w:after="100" w:afterAutospacing="1" w:line="240" w:lineRule="auto"/>
        <w:rPr>
          <w:rFonts w:ascii="Arial" w:eastAsia="Times New Roman" w:hAnsi="Arial" w:cs="Arial"/>
          <w:color w:val="3C3C3C"/>
          <w:sz w:val="21"/>
          <w:szCs w:val="21"/>
        </w:rPr>
      </w:pPr>
      <w:r w:rsidRPr="00376641">
        <w:rPr>
          <w:rFonts w:ascii="Arial" w:eastAsia="Times New Roman" w:hAnsi="Arial" w:cs="Arial"/>
          <w:color w:val="3C3C3C"/>
          <w:sz w:val="21"/>
          <w:szCs w:val="21"/>
        </w:rPr>
        <w:t xml:space="preserve">Assign Intercompany document type to Sales document types </w:t>
      </w:r>
      <w:proofErr w:type="gramStart"/>
      <w:r w:rsidRPr="00376641">
        <w:rPr>
          <w:rFonts w:ascii="Arial" w:eastAsia="Times New Roman" w:hAnsi="Arial" w:cs="Arial"/>
          <w:color w:val="3C3C3C"/>
          <w:sz w:val="21"/>
          <w:szCs w:val="21"/>
        </w:rPr>
        <w:t>in order to</w:t>
      </w:r>
      <w:proofErr w:type="gramEnd"/>
      <w:r w:rsidRPr="00376641">
        <w:rPr>
          <w:rFonts w:ascii="Arial" w:eastAsia="Times New Roman" w:hAnsi="Arial" w:cs="Arial"/>
          <w:color w:val="3C3C3C"/>
          <w:sz w:val="21"/>
          <w:szCs w:val="21"/>
        </w:rPr>
        <w:t xml:space="preserve"> use the Intercompany sales process</w:t>
      </w:r>
    </w:p>
    <w:p w14:paraId="0CCE0BB6" w14:textId="2B9AE378" w:rsidR="0055187B" w:rsidRDefault="00376641" w:rsidP="00376641">
      <w:pPr>
        <w:shd w:val="clear" w:color="auto" w:fill="FFFFFF"/>
        <w:spacing w:before="100" w:beforeAutospacing="1" w:after="100" w:afterAutospacing="1" w:line="240" w:lineRule="auto"/>
        <w:rPr>
          <w:rFonts w:ascii="Arial" w:eastAsia="Times New Roman" w:hAnsi="Arial" w:cs="Arial"/>
          <w:color w:val="3C3C3C"/>
          <w:sz w:val="21"/>
          <w:szCs w:val="21"/>
        </w:rPr>
      </w:pPr>
      <w:r w:rsidRPr="00376641">
        <w:rPr>
          <w:rFonts w:ascii="Arial" w:eastAsia="Times New Roman" w:hAnsi="Arial" w:cs="Arial"/>
          <w:color w:val="3C3C3C"/>
          <w:sz w:val="21"/>
          <w:szCs w:val="21"/>
        </w:rPr>
        <w:t>Path: SPRO – IMG- Sales and Distribution –Billing-Intercompany Billing – Define Order types for Intercompany billing</w:t>
      </w:r>
    </w:p>
    <w:p w14:paraId="0CCE0BB7" w14:textId="77777777" w:rsidR="0055187B" w:rsidRPr="00376641" w:rsidRDefault="0055187B" w:rsidP="00376641">
      <w:pPr>
        <w:shd w:val="clear" w:color="auto" w:fill="FFFFFF"/>
        <w:spacing w:before="100" w:beforeAutospacing="1" w:after="100" w:afterAutospacing="1" w:line="240" w:lineRule="auto"/>
        <w:rPr>
          <w:rFonts w:ascii="Arial" w:eastAsia="Times New Roman" w:hAnsi="Arial" w:cs="Arial"/>
          <w:color w:val="3C3C3C"/>
          <w:sz w:val="21"/>
          <w:szCs w:val="21"/>
        </w:rPr>
      </w:pPr>
      <w:r w:rsidRPr="00376641">
        <w:rPr>
          <w:rFonts w:ascii="Arial" w:eastAsia="Times New Roman" w:hAnsi="Arial" w:cs="Arial"/>
          <w:noProof/>
          <w:color w:val="3C3C3C"/>
          <w:sz w:val="21"/>
          <w:szCs w:val="21"/>
        </w:rPr>
        <w:drawing>
          <wp:anchor distT="0" distB="0" distL="114300" distR="114300" simplePos="0" relativeHeight="251661312" behindDoc="0" locked="0" layoutInCell="1" allowOverlap="1" wp14:anchorId="0CCE0EB0" wp14:editId="544728BB">
            <wp:simplePos x="0" y="0"/>
            <wp:positionH relativeFrom="column">
              <wp:posOffset>381000</wp:posOffset>
            </wp:positionH>
            <wp:positionV relativeFrom="paragraph">
              <wp:posOffset>6350</wp:posOffset>
            </wp:positionV>
            <wp:extent cx="2960370" cy="1771650"/>
            <wp:effectExtent l="0" t="0" r="0" b="0"/>
            <wp:wrapSquare wrapText="bothSides"/>
            <wp:docPr id="4" name="Picture 4" descr="https://blogs.sap.com/wp-content/uploads/2020/11/Pic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blogs.sap.com/wp-content/uploads/2020/11/Pic1-2.jp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960370" cy="17716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CE0BB8" w14:textId="77777777" w:rsidR="00376641" w:rsidRPr="00376641" w:rsidRDefault="00376641" w:rsidP="00376641">
      <w:pPr>
        <w:shd w:val="clear" w:color="auto" w:fill="FFFFFF"/>
        <w:spacing w:before="100" w:beforeAutospacing="1" w:after="100" w:afterAutospacing="1" w:line="240" w:lineRule="auto"/>
        <w:rPr>
          <w:rFonts w:ascii="Arial" w:eastAsia="Times New Roman" w:hAnsi="Arial" w:cs="Arial"/>
          <w:color w:val="3C3C3C"/>
          <w:sz w:val="21"/>
          <w:szCs w:val="21"/>
        </w:rPr>
      </w:pPr>
    </w:p>
    <w:p w14:paraId="0CCE0BB9" w14:textId="77777777" w:rsidR="00376641" w:rsidRPr="00376641" w:rsidRDefault="00376641" w:rsidP="00376641">
      <w:pPr>
        <w:shd w:val="clear" w:color="auto" w:fill="FFFFFF"/>
        <w:spacing w:before="100" w:beforeAutospacing="1" w:after="100" w:afterAutospacing="1" w:line="240" w:lineRule="auto"/>
        <w:rPr>
          <w:rFonts w:ascii="Arial" w:eastAsia="Times New Roman" w:hAnsi="Arial" w:cs="Arial"/>
          <w:color w:val="3C3C3C"/>
          <w:sz w:val="21"/>
          <w:szCs w:val="21"/>
        </w:rPr>
      </w:pPr>
    </w:p>
    <w:p w14:paraId="0CCE0BBA" w14:textId="77777777" w:rsidR="0055187B" w:rsidRDefault="0055187B" w:rsidP="00376641">
      <w:pPr>
        <w:shd w:val="clear" w:color="auto" w:fill="FFFFFF"/>
        <w:spacing w:beforeAutospacing="1" w:after="0" w:afterAutospacing="1" w:line="240" w:lineRule="auto"/>
        <w:rPr>
          <w:rFonts w:ascii="Arial" w:eastAsia="Times New Roman" w:hAnsi="Arial" w:cs="Arial"/>
          <w:b/>
          <w:bCs/>
          <w:color w:val="3C3C3C"/>
          <w:sz w:val="21"/>
          <w:szCs w:val="21"/>
          <w:bdr w:val="none" w:sz="0" w:space="0" w:color="auto" w:frame="1"/>
        </w:rPr>
      </w:pPr>
    </w:p>
    <w:p w14:paraId="0CCE0BBB" w14:textId="77777777" w:rsidR="0055187B" w:rsidRDefault="0055187B" w:rsidP="00376641">
      <w:pPr>
        <w:shd w:val="clear" w:color="auto" w:fill="FFFFFF"/>
        <w:spacing w:beforeAutospacing="1" w:after="0" w:afterAutospacing="1" w:line="240" w:lineRule="auto"/>
        <w:rPr>
          <w:rFonts w:ascii="Arial" w:eastAsia="Times New Roman" w:hAnsi="Arial" w:cs="Arial"/>
          <w:b/>
          <w:bCs/>
          <w:color w:val="3C3C3C"/>
          <w:sz w:val="21"/>
          <w:szCs w:val="21"/>
          <w:bdr w:val="none" w:sz="0" w:space="0" w:color="auto" w:frame="1"/>
        </w:rPr>
      </w:pPr>
    </w:p>
    <w:p w14:paraId="0CCE0BBC" w14:textId="77777777" w:rsidR="0055187B" w:rsidRDefault="0055187B" w:rsidP="00376641">
      <w:pPr>
        <w:shd w:val="clear" w:color="auto" w:fill="FFFFFF"/>
        <w:spacing w:beforeAutospacing="1" w:after="0" w:afterAutospacing="1" w:line="240" w:lineRule="auto"/>
        <w:rPr>
          <w:rFonts w:ascii="Arial" w:eastAsia="Times New Roman" w:hAnsi="Arial" w:cs="Arial"/>
          <w:b/>
          <w:bCs/>
          <w:color w:val="3C3C3C"/>
          <w:sz w:val="21"/>
          <w:szCs w:val="21"/>
          <w:bdr w:val="none" w:sz="0" w:space="0" w:color="auto" w:frame="1"/>
        </w:rPr>
      </w:pPr>
    </w:p>
    <w:p w14:paraId="0CCE0BBD" w14:textId="5BA6732A" w:rsidR="0055187B" w:rsidRDefault="00224B5D" w:rsidP="00376641">
      <w:pPr>
        <w:shd w:val="clear" w:color="auto" w:fill="FFFFFF"/>
        <w:spacing w:beforeAutospacing="1" w:after="0" w:afterAutospacing="1" w:line="240" w:lineRule="auto"/>
        <w:rPr>
          <w:rFonts w:ascii="Arial" w:eastAsia="Times New Roman" w:hAnsi="Arial" w:cs="Arial"/>
          <w:b/>
          <w:bCs/>
          <w:color w:val="3C3C3C"/>
          <w:sz w:val="21"/>
          <w:szCs w:val="21"/>
          <w:bdr w:val="none" w:sz="0" w:space="0" w:color="auto" w:frame="1"/>
        </w:rPr>
      </w:pPr>
      <w:r w:rsidRPr="00376641">
        <w:rPr>
          <w:rFonts w:ascii="Arial" w:eastAsia="Times New Roman" w:hAnsi="Arial" w:cs="Arial"/>
          <w:noProof/>
          <w:color w:val="3C3C3C"/>
          <w:sz w:val="21"/>
          <w:szCs w:val="21"/>
        </w:rPr>
        <w:drawing>
          <wp:anchor distT="0" distB="0" distL="114300" distR="114300" simplePos="0" relativeHeight="251662336" behindDoc="0" locked="0" layoutInCell="1" allowOverlap="1" wp14:anchorId="0CCE0EB2" wp14:editId="69C10892">
            <wp:simplePos x="0" y="0"/>
            <wp:positionH relativeFrom="column">
              <wp:posOffset>76200</wp:posOffset>
            </wp:positionH>
            <wp:positionV relativeFrom="paragraph">
              <wp:posOffset>6985</wp:posOffset>
            </wp:positionV>
            <wp:extent cx="3746500" cy="808355"/>
            <wp:effectExtent l="0" t="0" r="6350" b="0"/>
            <wp:wrapSquare wrapText="bothSides"/>
            <wp:docPr id="3" name="Picture 3" descr="https://blogs.sap.com/wp-content/uploads/2020/11/Pic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blogs.sap.com/wp-content/uploads/2020/11/Pic2-1.jp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746500" cy="8083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CE0BBE" w14:textId="21824424" w:rsidR="0055187B" w:rsidRDefault="0055187B" w:rsidP="00376641">
      <w:pPr>
        <w:shd w:val="clear" w:color="auto" w:fill="FFFFFF"/>
        <w:spacing w:beforeAutospacing="1" w:after="0" w:afterAutospacing="1" w:line="240" w:lineRule="auto"/>
        <w:rPr>
          <w:rFonts w:ascii="Arial" w:eastAsia="Times New Roman" w:hAnsi="Arial" w:cs="Arial"/>
          <w:b/>
          <w:bCs/>
          <w:color w:val="3C3C3C"/>
          <w:sz w:val="21"/>
          <w:szCs w:val="21"/>
          <w:bdr w:val="none" w:sz="0" w:space="0" w:color="auto" w:frame="1"/>
        </w:rPr>
      </w:pPr>
    </w:p>
    <w:p w14:paraId="0CCE0BBF" w14:textId="77777777" w:rsidR="0055187B" w:rsidRDefault="0055187B" w:rsidP="00376641">
      <w:pPr>
        <w:shd w:val="clear" w:color="auto" w:fill="FFFFFF"/>
        <w:spacing w:beforeAutospacing="1" w:after="0" w:afterAutospacing="1" w:line="240" w:lineRule="auto"/>
        <w:rPr>
          <w:rFonts w:ascii="Arial" w:eastAsia="Times New Roman" w:hAnsi="Arial" w:cs="Arial"/>
          <w:b/>
          <w:bCs/>
          <w:color w:val="3C3C3C"/>
          <w:sz w:val="21"/>
          <w:szCs w:val="21"/>
          <w:bdr w:val="none" w:sz="0" w:space="0" w:color="auto" w:frame="1"/>
        </w:rPr>
      </w:pPr>
    </w:p>
    <w:p w14:paraId="0CCE0BC6" w14:textId="77777777" w:rsidR="00376641" w:rsidRPr="00376641" w:rsidRDefault="00376641" w:rsidP="00376641">
      <w:pPr>
        <w:shd w:val="clear" w:color="auto" w:fill="FFFFFF"/>
        <w:spacing w:beforeAutospacing="1" w:after="0" w:afterAutospacing="1" w:line="240" w:lineRule="auto"/>
        <w:rPr>
          <w:rFonts w:ascii="Arial" w:eastAsia="Times New Roman" w:hAnsi="Arial" w:cs="Arial"/>
          <w:color w:val="3C3C3C"/>
          <w:sz w:val="21"/>
          <w:szCs w:val="21"/>
        </w:rPr>
      </w:pPr>
      <w:r w:rsidRPr="00376641">
        <w:rPr>
          <w:rFonts w:ascii="Arial" w:eastAsia="Times New Roman" w:hAnsi="Arial" w:cs="Arial"/>
          <w:b/>
          <w:bCs/>
          <w:color w:val="3C3C3C"/>
          <w:sz w:val="21"/>
          <w:szCs w:val="21"/>
          <w:bdr w:val="none" w:sz="0" w:space="0" w:color="auto" w:frame="1"/>
        </w:rPr>
        <w:t>STEP 2: Plant Assignment</w:t>
      </w:r>
    </w:p>
    <w:p w14:paraId="0CCE0BC9" w14:textId="58A7775C" w:rsidR="0055187B" w:rsidRPr="00376641" w:rsidRDefault="00376641" w:rsidP="00376641">
      <w:pPr>
        <w:shd w:val="clear" w:color="auto" w:fill="FFFFFF"/>
        <w:spacing w:before="100" w:beforeAutospacing="1" w:after="100" w:afterAutospacing="1" w:line="240" w:lineRule="auto"/>
        <w:rPr>
          <w:rFonts w:ascii="Arial" w:eastAsia="Times New Roman" w:hAnsi="Arial" w:cs="Arial"/>
          <w:color w:val="3C3C3C"/>
          <w:sz w:val="21"/>
          <w:szCs w:val="21"/>
        </w:rPr>
      </w:pPr>
      <w:proofErr w:type="spellStart"/>
      <w:r w:rsidRPr="00376641">
        <w:rPr>
          <w:rFonts w:ascii="Arial" w:eastAsia="Times New Roman" w:hAnsi="Arial" w:cs="Arial"/>
          <w:color w:val="3C3C3C"/>
          <w:sz w:val="21"/>
          <w:szCs w:val="21"/>
        </w:rPr>
        <w:t>i</w:t>
      </w:r>
      <w:proofErr w:type="spellEnd"/>
      <w:r w:rsidRPr="00376641">
        <w:rPr>
          <w:rFonts w:ascii="Arial" w:eastAsia="Times New Roman" w:hAnsi="Arial" w:cs="Arial"/>
          <w:color w:val="3C3C3C"/>
          <w:sz w:val="21"/>
          <w:szCs w:val="21"/>
        </w:rPr>
        <w:t>) Assign Supplying plant to Suppling sales area (i.e.,) PABC plant will be assigned to ABCD sales area. This would be done in enterprise structure assignment and the same can be seen in the below path.</w:t>
      </w:r>
    </w:p>
    <w:p w14:paraId="0CCE0BCA" w14:textId="77777777" w:rsidR="00376641" w:rsidRPr="00376641" w:rsidRDefault="00376641" w:rsidP="00376641">
      <w:pPr>
        <w:shd w:val="clear" w:color="auto" w:fill="FFFFFF"/>
        <w:spacing w:before="100" w:beforeAutospacing="1" w:after="100" w:afterAutospacing="1" w:line="240" w:lineRule="auto"/>
        <w:rPr>
          <w:rFonts w:ascii="Arial" w:eastAsia="Times New Roman" w:hAnsi="Arial" w:cs="Arial"/>
          <w:color w:val="3C3C3C"/>
          <w:sz w:val="21"/>
          <w:szCs w:val="21"/>
        </w:rPr>
      </w:pPr>
      <w:r w:rsidRPr="00376641">
        <w:rPr>
          <w:rFonts w:ascii="Arial" w:eastAsia="Times New Roman" w:hAnsi="Arial" w:cs="Arial"/>
          <w:noProof/>
          <w:color w:val="3C3C3C"/>
          <w:sz w:val="21"/>
          <w:szCs w:val="21"/>
        </w:rPr>
        <w:drawing>
          <wp:inline distT="0" distB="0" distL="0" distR="0" wp14:anchorId="0CCE0EB4" wp14:editId="2D3B3745">
            <wp:extent cx="3083665" cy="1924050"/>
            <wp:effectExtent l="0" t="0" r="2540" b="0"/>
            <wp:docPr id="2" name="Picture 2" descr="https://blogs.sap.com/wp-content/uploads/2020/11/Pic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blogs.sap.com/wp-content/uploads/2020/11/Pic3-1.jp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095156" cy="1931220"/>
                    </a:xfrm>
                    <a:prstGeom prst="rect">
                      <a:avLst/>
                    </a:prstGeom>
                    <a:noFill/>
                    <a:ln>
                      <a:noFill/>
                    </a:ln>
                  </pic:spPr>
                </pic:pic>
              </a:graphicData>
            </a:graphic>
          </wp:inline>
        </w:drawing>
      </w:r>
    </w:p>
    <w:p w14:paraId="24DBCC7A" w14:textId="77777777" w:rsidR="00224B5D" w:rsidRDefault="00376641" w:rsidP="00224B5D">
      <w:pPr>
        <w:shd w:val="clear" w:color="auto" w:fill="FFFFFF"/>
        <w:spacing w:before="100" w:beforeAutospacing="1" w:after="100" w:afterAutospacing="1" w:line="240" w:lineRule="auto"/>
        <w:rPr>
          <w:rFonts w:ascii="Arial" w:eastAsia="Times New Roman" w:hAnsi="Arial" w:cs="Arial"/>
          <w:color w:val="3C3C3C"/>
          <w:sz w:val="21"/>
          <w:szCs w:val="21"/>
        </w:rPr>
      </w:pPr>
      <w:r w:rsidRPr="00376641">
        <w:rPr>
          <w:rFonts w:ascii="Arial" w:eastAsia="Times New Roman" w:hAnsi="Arial" w:cs="Arial"/>
          <w:color w:val="3C3C3C"/>
          <w:sz w:val="21"/>
          <w:szCs w:val="21"/>
        </w:rPr>
        <w:t xml:space="preserve">ii)Assign the Supplying plant to receiving Sales Org and Distribution </w:t>
      </w:r>
      <w:proofErr w:type="gramStart"/>
      <w:r w:rsidRPr="00376641">
        <w:rPr>
          <w:rFonts w:ascii="Arial" w:eastAsia="Times New Roman" w:hAnsi="Arial" w:cs="Arial"/>
          <w:color w:val="3C3C3C"/>
          <w:sz w:val="21"/>
          <w:szCs w:val="21"/>
        </w:rPr>
        <w:t>Channel.(</w:t>
      </w:r>
      <w:proofErr w:type="gramEnd"/>
      <w:r w:rsidRPr="00376641">
        <w:rPr>
          <w:rFonts w:ascii="Arial" w:eastAsia="Times New Roman" w:hAnsi="Arial" w:cs="Arial"/>
          <w:color w:val="3C3C3C"/>
          <w:sz w:val="21"/>
          <w:szCs w:val="21"/>
        </w:rPr>
        <w:t>i.e.,) PABC plant will be assigned to 1234 12 12 sales area</w:t>
      </w:r>
    </w:p>
    <w:p w14:paraId="0CCE0BD4" w14:textId="49643897" w:rsidR="00376641" w:rsidRPr="00376641" w:rsidRDefault="00376641" w:rsidP="00224B5D">
      <w:pPr>
        <w:shd w:val="clear" w:color="auto" w:fill="FFFFFF"/>
        <w:spacing w:before="100" w:beforeAutospacing="1" w:after="100" w:afterAutospacing="1" w:line="240" w:lineRule="auto"/>
        <w:rPr>
          <w:rFonts w:ascii="Arial" w:eastAsia="Times New Roman" w:hAnsi="Arial" w:cs="Arial"/>
          <w:color w:val="3C3C3C"/>
          <w:sz w:val="21"/>
          <w:szCs w:val="21"/>
        </w:rPr>
      </w:pPr>
      <w:r w:rsidRPr="00376641">
        <w:rPr>
          <w:rFonts w:ascii="Arial" w:eastAsia="Times New Roman" w:hAnsi="Arial" w:cs="Arial"/>
          <w:b/>
          <w:bCs/>
          <w:color w:val="3C3C3C"/>
          <w:sz w:val="21"/>
          <w:szCs w:val="21"/>
          <w:bdr w:val="none" w:sz="0" w:space="0" w:color="auto" w:frame="1"/>
        </w:rPr>
        <w:lastRenderedPageBreak/>
        <w:t>STEP 3: Internal Customer Creation</w:t>
      </w:r>
    </w:p>
    <w:p w14:paraId="0CCE0BD5" w14:textId="77777777" w:rsidR="00376641" w:rsidRPr="00376641" w:rsidRDefault="00376641" w:rsidP="00376641">
      <w:pPr>
        <w:shd w:val="clear" w:color="auto" w:fill="FFFFFF"/>
        <w:spacing w:before="100" w:beforeAutospacing="1" w:after="100" w:afterAutospacing="1" w:line="240" w:lineRule="auto"/>
        <w:rPr>
          <w:rFonts w:ascii="Arial" w:eastAsia="Times New Roman" w:hAnsi="Arial" w:cs="Arial"/>
          <w:color w:val="3C3C3C"/>
          <w:sz w:val="21"/>
          <w:szCs w:val="21"/>
        </w:rPr>
      </w:pPr>
      <w:proofErr w:type="spellStart"/>
      <w:r w:rsidRPr="00376641">
        <w:rPr>
          <w:rFonts w:ascii="Arial" w:eastAsia="Times New Roman" w:hAnsi="Arial" w:cs="Arial"/>
          <w:color w:val="3C3C3C"/>
          <w:sz w:val="21"/>
          <w:szCs w:val="21"/>
        </w:rPr>
        <w:t>i</w:t>
      </w:r>
      <w:proofErr w:type="spellEnd"/>
      <w:r w:rsidRPr="00376641">
        <w:rPr>
          <w:rFonts w:ascii="Arial" w:eastAsia="Times New Roman" w:hAnsi="Arial" w:cs="Arial"/>
          <w:color w:val="3C3C3C"/>
          <w:sz w:val="21"/>
          <w:szCs w:val="21"/>
        </w:rPr>
        <w:t>) Since Sales Org 1234 is requesting the Sales org ABCD to deliver the material, Sales Org 1234 will become a customer to Sales Org ABCD. Hence create Customer XYZ in sales org ABCD</w:t>
      </w:r>
    </w:p>
    <w:p w14:paraId="0CCE0BD6" w14:textId="409EECCF" w:rsidR="00376641" w:rsidRPr="00376641" w:rsidRDefault="00376641" w:rsidP="00376641">
      <w:pPr>
        <w:shd w:val="clear" w:color="auto" w:fill="FFFFFF"/>
        <w:spacing w:before="100" w:beforeAutospacing="1" w:after="100" w:afterAutospacing="1" w:line="240" w:lineRule="auto"/>
        <w:rPr>
          <w:rFonts w:ascii="Arial" w:eastAsia="Times New Roman" w:hAnsi="Arial" w:cs="Arial"/>
          <w:color w:val="3C3C3C"/>
          <w:sz w:val="21"/>
          <w:szCs w:val="21"/>
        </w:rPr>
      </w:pPr>
      <w:r w:rsidRPr="00376641">
        <w:rPr>
          <w:rFonts w:ascii="Arial" w:eastAsia="Times New Roman" w:hAnsi="Arial" w:cs="Arial"/>
          <w:color w:val="3C3C3C"/>
          <w:sz w:val="21"/>
          <w:szCs w:val="21"/>
        </w:rPr>
        <w:t>XD01 – XYZ for ABCD Sales area</w:t>
      </w:r>
    </w:p>
    <w:p w14:paraId="0CCE0BD7" w14:textId="77777777" w:rsidR="00376641" w:rsidRDefault="00376641" w:rsidP="00376641">
      <w:pPr>
        <w:shd w:val="clear" w:color="auto" w:fill="FFFFFF"/>
        <w:spacing w:before="100" w:beforeAutospacing="1" w:after="100" w:afterAutospacing="1" w:line="240" w:lineRule="auto"/>
        <w:rPr>
          <w:rFonts w:ascii="Arial" w:eastAsia="Times New Roman" w:hAnsi="Arial" w:cs="Arial"/>
          <w:color w:val="3C3C3C"/>
          <w:sz w:val="21"/>
          <w:szCs w:val="21"/>
        </w:rPr>
      </w:pPr>
      <w:r w:rsidRPr="00376641">
        <w:rPr>
          <w:rFonts w:ascii="Arial" w:eastAsia="Times New Roman" w:hAnsi="Arial" w:cs="Arial"/>
          <w:color w:val="3C3C3C"/>
          <w:sz w:val="21"/>
          <w:szCs w:val="21"/>
        </w:rPr>
        <w:t>ii)Assign the created customer XYZ to sales org 1234</w:t>
      </w:r>
    </w:p>
    <w:p w14:paraId="2B0A5D8D" w14:textId="3ACC109F" w:rsidR="002B389A" w:rsidRPr="00376641" w:rsidRDefault="002B389A" w:rsidP="00376641">
      <w:pPr>
        <w:shd w:val="clear" w:color="auto" w:fill="FFFFFF"/>
        <w:spacing w:before="100" w:beforeAutospacing="1" w:after="100" w:afterAutospacing="1" w:line="240" w:lineRule="auto"/>
        <w:rPr>
          <w:rFonts w:ascii="Arial" w:eastAsia="Times New Roman" w:hAnsi="Arial" w:cs="Arial"/>
          <w:color w:val="3C3C3C"/>
          <w:sz w:val="21"/>
          <w:szCs w:val="21"/>
        </w:rPr>
      </w:pPr>
      <w:r w:rsidRPr="002B389A">
        <w:rPr>
          <w:rFonts w:ascii="Arial" w:eastAsia="Times New Roman" w:hAnsi="Arial" w:cs="Arial"/>
          <w:noProof/>
          <w:color w:val="3C3C3C"/>
          <w:sz w:val="21"/>
          <w:szCs w:val="21"/>
        </w:rPr>
        <w:drawing>
          <wp:inline distT="0" distB="0" distL="0" distR="0" wp14:anchorId="41A6646D" wp14:editId="11363FD2">
            <wp:extent cx="3816350" cy="798742"/>
            <wp:effectExtent l="0" t="0" r="0" b="1905"/>
            <wp:docPr id="1769712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12383" name=""/>
                    <pic:cNvPicPr/>
                  </pic:nvPicPr>
                  <pic:blipFill>
                    <a:blip r:embed="rId56"/>
                    <a:stretch>
                      <a:fillRect/>
                    </a:stretch>
                  </pic:blipFill>
                  <pic:spPr>
                    <a:xfrm>
                      <a:off x="0" y="0"/>
                      <a:ext cx="3852334" cy="806273"/>
                    </a:xfrm>
                    <a:prstGeom prst="rect">
                      <a:avLst/>
                    </a:prstGeom>
                  </pic:spPr>
                </pic:pic>
              </a:graphicData>
            </a:graphic>
          </wp:inline>
        </w:drawing>
      </w:r>
    </w:p>
    <w:p w14:paraId="0CCE0BD9" w14:textId="77777777" w:rsidR="00376641" w:rsidRPr="00376641" w:rsidRDefault="00376641" w:rsidP="00376641">
      <w:pPr>
        <w:shd w:val="clear" w:color="auto" w:fill="FFFFFF"/>
        <w:spacing w:before="100" w:beforeAutospacing="1" w:after="100" w:afterAutospacing="1" w:line="240" w:lineRule="auto"/>
        <w:rPr>
          <w:rFonts w:ascii="Arial" w:eastAsia="Times New Roman" w:hAnsi="Arial" w:cs="Arial"/>
          <w:color w:val="3C3C3C"/>
          <w:sz w:val="21"/>
          <w:szCs w:val="21"/>
        </w:rPr>
      </w:pPr>
      <w:r w:rsidRPr="00376641">
        <w:rPr>
          <w:rFonts w:ascii="Arial" w:eastAsia="Times New Roman" w:hAnsi="Arial" w:cs="Arial"/>
          <w:noProof/>
          <w:color w:val="3C3C3C"/>
          <w:sz w:val="21"/>
          <w:szCs w:val="21"/>
        </w:rPr>
        <w:drawing>
          <wp:inline distT="0" distB="0" distL="0" distR="0" wp14:anchorId="0CCE0EB6" wp14:editId="33464F47">
            <wp:extent cx="3041650" cy="1569361"/>
            <wp:effectExtent l="0" t="0" r="6350" b="0"/>
            <wp:docPr id="1" name="Picture 1" descr="https://blogs.sap.com/wp-content/uploads/2020/11/Pic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blogs.sap.com/wp-content/uploads/2020/11/Pic4-1.jp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051860" cy="1574629"/>
                    </a:xfrm>
                    <a:prstGeom prst="rect">
                      <a:avLst/>
                    </a:prstGeom>
                    <a:noFill/>
                    <a:ln>
                      <a:noFill/>
                    </a:ln>
                  </pic:spPr>
                </pic:pic>
              </a:graphicData>
            </a:graphic>
          </wp:inline>
        </w:drawing>
      </w:r>
    </w:p>
    <w:p w14:paraId="0CCE0BDB" w14:textId="4AA3643A" w:rsidR="00376641" w:rsidRPr="00376641" w:rsidRDefault="00376641" w:rsidP="00224B5D">
      <w:pPr>
        <w:shd w:val="clear" w:color="auto" w:fill="FFFFFF"/>
        <w:spacing w:beforeAutospacing="1" w:after="0" w:afterAutospacing="1" w:line="240" w:lineRule="auto"/>
        <w:rPr>
          <w:rFonts w:ascii="Arial" w:eastAsia="Times New Roman" w:hAnsi="Arial" w:cs="Arial"/>
          <w:color w:val="3C3C3C"/>
          <w:sz w:val="21"/>
          <w:szCs w:val="21"/>
        </w:rPr>
      </w:pPr>
      <w:proofErr w:type="gramStart"/>
      <w:r w:rsidRPr="00376641">
        <w:rPr>
          <w:rFonts w:ascii="Arial" w:eastAsia="Times New Roman" w:hAnsi="Arial" w:cs="Arial"/>
          <w:b/>
          <w:bCs/>
          <w:color w:val="3C3C3C"/>
          <w:sz w:val="21"/>
          <w:szCs w:val="21"/>
          <w:bdr w:val="none" w:sz="0" w:space="0" w:color="auto" w:frame="1"/>
        </w:rPr>
        <w:t>Conclusion :</w:t>
      </w:r>
      <w:r w:rsidRPr="00376641">
        <w:rPr>
          <w:rFonts w:ascii="Arial" w:eastAsia="Times New Roman" w:hAnsi="Arial" w:cs="Arial"/>
          <w:color w:val="3C3C3C"/>
          <w:sz w:val="21"/>
          <w:szCs w:val="21"/>
        </w:rPr>
        <w:t>This</w:t>
      </w:r>
      <w:proofErr w:type="gramEnd"/>
      <w:r w:rsidRPr="00376641">
        <w:rPr>
          <w:rFonts w:ascii="Arial" w:eastAsia="Times New Roman" w:hAnsi="Arial" w:cs="Arial"/>
          <w:color w:val="3C3C3C"/>
          <w:sz w:val="21"/>
          <w:szCs w:val="21"/>
        </w:rPr>
        <w:t xml:space="preserve"> completes the configuration steps for Intercompany Process.</w:t>
      </w:r>
    </w:p>
    <w:p w14:paraId="0CCE0BE4" w14:textId="7123F06D" w:rsidR="009A4F9A" w:rsidRPr="00224B5D" w:rsidRDefault="009A4F9A" w:rsidP="009A4F9A">
      <w:pPr>
        <w:pStyle w:val="Heading1"/>
        <w:shd w:val="clear" w:color="auto" w:fill="FFFFFF"/>
        <w:spacing w:before="0" w:beforeAutospacing="0" w:after="0" w:afterAutospacing="0"/>
        <w:rPr>
          <w:rFonts w:ascii="Arial" w:hAnsi="Arial" w:cs="Arial"/>
          <w:b w:val="0"/>
          <w:bCs w:val="0"/>
          <w:color w:val="FF0000"/>
          <w:sz w:val="32"/>
          <w:szCs w:val="32"/>
        </w:rPr>
      </w:pPr>
      <w:r w:rsidRPr="00224B5D">
        <w:rPr>
          <w:rFonts w:ascii="Arial" w:hAnsi="Arial" w:cs="Arial"/>
          <w:b w:val="0"/>
          <w:bCs w:val="0"/>
          <w:color w:val="FF0000"/>
          <w:sz w:val="32"/>
          <w:szCs w:val="32"/>
        </w:rPr>
        <w:t>Third-party process overview</w:t>
      </w:r>
    </w:p>
    <w:p w14:paraId="0CCE0BE5" w14:textId="77777777" w:rsidR="009A4F9A" w:rsidRDefault="009A4F9A" w:rsidP="009A4F9A">
      <w:pPr>
        <w:shd w:val="clear" w:color="auto" w:fill="FFFFFF"/>
        <w:spacing w:after="0" w:line="240" w:lineRule="auto"/>
        <w:rPr>
          <w:rFonts w:ascii="Arial" w:eastAsia="Times New Roman" w:hAnsi="Arial" w:cs="Arial"/>
          <w:color w:val="3C3C3C"/>
          <w:sz w:val="21"/>
          <w:szCs w:val="21"/>
        </w:rPr>
      </w:pPr>
    </w:p>
    <w:p w14:paraId="0CCE0BE7" w14:textId="5BE404E8" w:rsidR="009A4F9A" w:rsidRPr="00C56EEB" w:rsidRDefault="009A4F9A" w:rsidP="00C56EEB">
      <w:pPr>
        <w:shd w:val="clear" w:color="auto" w:fill="FFFFFF"/>
        <w:spacing w:after="0" w:line="240" w:lineRule="auto"/>
        <w:rPr>
          <w:rFonts w:ascii="Arial" w:eastAsia="Times New Roman" w:hAnsi="Arial" w:cs="Arial"/>
          <w:color w:val="3C3C3C"/>
          <w:sz w:val="2"/>
          <w:szCs w:val="2"/>
        </w:rPr>
      </w:pPr>
      <w:r w:rsidRPr="009A4F9A">
        <w:rPr>
          <w:rFonts w:ascii="Arial" w:eastAsia="Times New Roman" w:hAnsi="Arial" w:cs="Arial"/>
          <w:color w:val="3C3C3C"/>
          <w:sz w:val="21"/>
          <w:szCs w:val="21"/>
        </w:rPr>
        <w:t>In third-party process the delivery of the goods required by the customer is not done by sales organization where customer orders. Instead, the request of the goods is forwarded to an external vendor who sends the material directly to the customer.</w:t>
      </w:r>
    </w:p>
    <w:p w14:paraId="0CCE0BE8" w14:textId="49D38634" w:rsidR="009A4F9A" w:rsidRDefault="009A4F9A" w:rsidP="009A4F9A">
      <w:pPr>
        <w:shd w:val="clear" w:color="auto" w:fill="FFFFFF"/>
        <w:spacing w:before="100" w:beforeAutospacing="1" w:after="100" w:afterAutospacing="1" w:line="240" w:lineRule="auto"/>
        <w:rPr>
          <w:rFonts w:ascii="Arial" w:eastAsia="Times New Roman" w:hAnsi="Arial" w:cs="Arial"/>
          <w:color w:val="3C3C3C"/>
          <w:sz w:val="21"/>
          <w:szCs w:val="21"/>
        </w:rPr>
      </w:pPr>
      <w:r w:rsidRPr="009A4F9A">
        <w:rPr>
          <w:rFonts w:ascii="Arial" w:eastAsia="Times New Roman" w:hAnsi="Arial" w:cs="Arial"/>
          <w:color w:val="3C3C3C"/>
          <w:sz w:val="21"/>
          <w:szCs w:val="21"/>
        </w:rPr>
        <w:t>Here is what happens in third-party process:</w:t>
      </w:r>
      <w:r w:rsidR="00C56EEB">
        <w:rPr>
          <w:rFonts w:ascii="Arial" w:eastAsia="Times New Roman" w:hAnsi="Arial" w:cs="Arial"/>
          <w:color w:val="3C3C3C"/>
          <w:sz w:val="21"/>
          <w:szCs w:val="21"/>
        </w:rPr>
        <w:t xml:space="preserve"> (without shipping notification)</w:t>
      </w:r>
    </w:p>
    <w:p w14:paraId="2E3442AC" w14:textId="79E4E600" w:rsidR="00C56EEB" w:rsidRPr="009A4F9A" w:rsidRDefault="00C56EEB" w:rsidP="009A4F9A">
      <w:pPr>
        <w:shd w:val="clear" w:color="auto" w:fill="FFFFFF"/>
        <w:spacing w:before="100" w:beforeAutospacing="1" w:after="100" w:afterAutospacing="1" w:line="240" w:lineRule="auto"/>
        <w:rPr>
          <w:rFonts w:ascii="Arial" w:eastAsia="Times New Roman" w:hAnsi="Arial" w:cs="Arial"/>
          <w:color w:val="3C3C3C"/>
          <w:sz w:val="21"/>
          <w:szCs w:val="21"/>
        </w:rPr>
      </w:pPr>
      <w:r w:rsidRPr="00C56EEB">
        <w:rPr>
          <w:rFonts w:ascii="Arial" w:eastAsia="Times New Roman" w:hAnsi="Arial" w:cs="Arial"/>
          <w:noProof/>
          <w:color w:val="3C3C3C"/>
          <w:sz w:val="21"/>
          <w:szCs w:val="21"/>
        </w:rPr>
        <w:drawing>
          <wp:inline distT="0" distB="0" distL="0" distR="0" wp14:anchorId="5D5891CC" wp14:editId="19EA3FEF">
            <wp:extent cx="2608263" cy="1574800"/>
            <wp:effectExtent l="0" t="0" r="1905" b="6350"/>
            <wp:docPr id="821083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83884" name=""/>
                    <pic:cNvPicPr/>
                  </pic:nvPicPr>
                  <pic:blipFill>
                    <a:blip r:embed="rId58"/>
                    <a:stretch>
                      <a:fillRect/>
                    </a:stretch>
                  </pic:blipFill>
                  <pic:spPr>
                    <a:xfrm>
                      <a:off x="0" y="0"/>
                      <a:ext cx="2612982" cy="1577649"/>
                    </a:xfrm>
                    <a:prstGeom prst="rect">
                      <a:avLst/>
                    </a:prstGeom>
                  </pic:spPr>
                </pic:pic>
              </a:graphicData>
            </a:graphic>
          </wp:inline>
        </w:drawing>
      </w:r>
    </w:p>
    <w:p w14:paraId="0CCE0BE9" w14:textId="39B7B145" w:rsidR="009A4F9A" w:rsidRPr="009A4F9A" w:rsidRDefault="009A4F9A" w:rsidP="009A4F9A">
      <w:pPr>
        <w:numPr>
          <w:ilvl w:val="0"/>
          <w:numId w:val="2"/>
        </w:numPr>
        <w:shd w:val="clear" w:color="auto" w:fill="FFFFFF"/>
        <w:spacing w:after="0" w:line="240" w:lineRule="auto"/>
        <w:rPr>
          <w:rFonts w:ascii="Arial" w:eastAsia="Times New Roman" w:hAnsi="Arial" w:cs="Arial"/>
          <w:color w:val="3C3C3C"/>
          <w:sz w:val="21"/>
          <w:szCs w:val="21"/>
        </w:rPr>
      </w:pPr>
      <w:r w:rsidRPr="009A4F9A">
        <w:rPr>
          <w:rFonts w:ascii="Arial" w:eastAsia="Times New Roman" w:hAnsi="Arial" w:cs="Arial"/>
          <w:color w:val="3C3C3C"/>
          <w:sz w:val="21"/>
          <w:szCs w:val="21"/>
        </w:rPr>
        <w:t xml:space="preserve">Customer orders goods </w:t>
      </w:r>
      <w:r w:rsidR="00C56EEB">
        <w:rPr>
          <w:rFonts w:ascii="Arial" w:eastAsia="Times New Roman" w:hAnsi="Arial" w:cs="Arial"/>
          <w:color w:val="3C3C3C"/>
          <w:sz w:val="21"/>
          <w:szCs w:val="21"/>
        </w:rPr>
        <w:t xml:space="preserve">and we create the </w:t>
      </w:r>
      <w:r w:rsidRPr="009A4F9A">
        <w:rPr>
          <w:rFonts w:ascii="Arial" w:eastAsia="Times New Roman" w:hAnsi="Arial" w:cs="Arial"/>
          <w:color w:val="3C3C3C"/>
          <w:sz w:val="21"/>
          <w:szCs w:val="21"/>
        </w:rPr>
        <w:t xml:space="preserve">sales order </w:t>
      </w:r>
      <w:r w:rsidR="00C56EEB">
        <w:rPr>
          <w:rFonts w:ascii="Arial" w:eastAsia="Times New Roman" w:hAnsi="Arial" w:cs="Arial"/>
          <w:color w:val="3C3C3C"/>
          <w:sz w:val="21"/>
          <w:szCs w:val="21"/>
        </w:rPr>
        <w:t xml:space="preserve">to our customer </w:t>
      </w:r>
      <w:r w:rsidRPr="009A4F9A">
        <w:rPr>
          <w:rFonts w:ascii="Arial" w:eastAsia="Times New Roman" w:hAnsi="Arial" w:cs="Arial"/>
          <w:color w:val="3C3C3C"/>
          <w:sz w:val="21"/>
          <w:szCs w:val="21"/>
        </w:rPr>
        <w:t>in a sales organization</w:t>
      </w:r>
    </w:p>
    <w:p w14:paraId="0CCE0BEA" w14:textId="77777777" w:rsidR="009A4F9A" w:rsidRPr="009A4F9A" w:rsidRDefault="009A4F9A" w:rsidP="009A4F9A">
      <w:pPr>
        <w:numPr>
          <w:ilvl w:val="0"/>
          <w:numId w:val="2"/>
        </w:numPr>
        <w:shd w:val="clear" w:color="auto" w:fill="FFFFFF"/>
        <w:spacing w:after="0" w:line="240" w:lineRule="auto"/>
        <w:rPr>
          <w:rFonts w:ascii="Arial" w:eastAsia="Times New Roman" w:hAnsi="Arial" w:cs="Arial"/>
          <w:color w:val="3C3C3C"/>
          <w:sz w:val="21"/>
          <w:szCs w:val="21"/>
        </w:rPr>
      </w:pPr>
      <w:r w:rsidRPr="009A4F9A">
        <w:rPr>
          <w:rFonts w:ascii="Arial" w:eastAsia="Times New Roman" w:hAnsi="Arial" w:cs="Arial"/>
          <w:color w:val="3C3C3C"/>
          <w:sz w:val="21"/>
          <w:szCs w:val="21"/>
        </w:rPr>
        <w:t>Purchase requisition is created automatically when sales order is saved.</w:t>
      </w:r>
    </w:p>
    <w:p w14:paraId="0CCE0BEB" w14:textId="6D3DCF04" w:rsidR="009A4F9A" w:rsidRPr="009A4F9A" w:rsidRDefault="00C56EEB" w:rsidP="009A4F9A">
      <w:pPr>
        <w:numPr>
          <w:ilvl w:val="0"/>
          <w:numId w:val="2"/>
        </w:numPr>
        <w:shd w:val="clear" w:color="auto" w:fill="FFFFFF"/>
        <w:spacing w:after="0" w:line="240" w:lineRule="auto"/>
        <w:rPr>
          <w:rFonts w:ascii="Arial" w:eastAsia="Times New Roman" w:hAnsi="Arial" w:cs="Arial"/>
          <w:color w:val="3C3C3C"/>
          <w:sz w:val="21"/>
          <w:szCs w:val="21"/>
        </w:rPr>
      </w:pPr>
      <w:r>
        <w:rPr>
          <w:rFonts w:ascii="Arial" w:eastAsia="Times New Roman" w:hAnsi="Arial" w:cs="Arial"/>
          <w:color w:val="3C3C3C"/>
          <w:sz w:val="21"/>
          <w:szCs w:val="21"/>
        </w:rPr>
        <w:lastRenderedPageBreak/>
        <w:t xml:space="preserve">Then it </w:t>
      </w:r>
      <w:proofErr w:type="gramStart"/>
      <w:r>
        <w:rPr>
          <w:rFonts w:ascii="Arial" w:eastAsia="Times New Roman" w:hAnsi="Arial" w:cs="Arial"/>
          <w:color w:val="3C3C3C"/>
          <w:sz w:val="21"/>
          <w:szCs w:val="21"/>
        </w:rPr>
        <w:t>convert</w:t>
      </w:r>
      <w:proofErr w:type="gramEnd"/>
      <w:r>
        <w:rPr>
          <w:rFonts w:ascii="Arial" w:eastAsia="Times New Roman" w:hAnsi="Arial" w:cs="Arial"/>
          <w:color w:val="3C3C3C"/>
          <w:sz w:val="21"/>
          <w:szCs w:val="21"/>
        </w:rPr>
        <w:t xml:space="preserve"> </w:t>
      </w:r>
      <w:r w:rsidR="009A4F9A" w:rsidRPr="009A4F9A">
        <w:rPr>
          <w:rFonts w:ascii="Arial" w:eastAsia="Times New Roman" w:hAnsi="Arial" w:cs="Arial"/>
          <w:color w:val="3C3C3C"/>
          <w:sz w:val="21"/>
          <w:szCs w:val="21"/>
        </w:rPr>
        <w:t xml:space="preserve">Purchase order </w:t>
      </w:r>
      <w:r>
        <w:rPr>
          <w:rFonts w:ascii="Arial" w:eastAsia="Times New Roman" w:hAnsi="Arial" w:cs="Arial"/>
          <w:color w:val="3C3C3C"/>
          <w:sz w:val="21"/>
          <w:szCs w:val="21"/>
        </w:rPr>
        <w:t xml:space="preserve">and sent it to supplier </w:t>
      </w:r>
      <w:r w:rsidR="009A4F9A" w:rsidRPr="009A4F9A">
        <w:rPr>
          <w:rFonts w:ascii="Arial" w:eastAsia="Times New Roman" w:hAnsi="Arial" w:cs="Arial"/>
          <w:color w:val="3C3C3C"/>
          <w:sz w:val="21"/>
          <w:szCs w:val="21"/>
        </w:rPr>
        <w:t>(manually or automatically)</w:t>
      </w:r>
    </w:p>
    <w:p w14:paraId="0CCE0BEC" w14:textId="62EE5B18" w:rsidR="009A4F9A" w:rsidRPr="009A4F9A" w:rsidRDefault="009A4F9A" w:rsidP="009A4F9A">
      <w:pPr>
        <w:numPr>
          <w:ilvl w:val="0"/>
          <w:numId w:val="2"/>
        </w:numPr>
        <w:shd w:val="clear" w:color="auto" w:fill="FFFFFF"/>
        <w:spacing w:after="0" w:line="240" w:lineRule="auto"/>
        <w:rPr>
          <w:rFonts w:ascii="Arial" w:eastAsia="Times New Roman" w:hAnsi="Arial" w:cs="Arial"/>
          <w:color w:val="3C3C3C"/>
          <w:sz w:val="21"/>
          <w:szCs w:val="21"/>
        </w:rPr>
      </w:pPr>
      <w:r w:rsidRPr="009A4F9A">
        <w:rPr>
          <w:rFonts w:ascii="Arial" w:eastAsia="Times New Roman" w:hAnsi="Arial" w:cs="Arial"/>
          <w:color w:val="3C3C3C"/>
          <w:sz w:val="21"/>
          <w:szCs w:val="21"/>
        </w:rPr>
        <w:t xml:space="preserve">If the </w:t>
      </w:r>
      <w:r w:rsidR="00C56EEB">
        <w:rPr>
          <w:rFonts w:ascii="Arial" w:eastAsia="Times New Roman" w:hAnsi="Arial" w:cs="Arial"/>
          <w:color w:val="3C3C3C"/>
          <w:sz w:val="21"/>
          <w:szCs w:val="21"/>
        </w:rPr>
        <w:t xml:space="preserve">supplier </w:t>
      </w:r>
      <w:r w:rsidRPr="009A4F9A">
        <w:rPr>
          <w:rFonts w:ascii="Arial" w:eastAsia="Times New Roman" w:hAnsi="Arial" w:cs="Arial"/>
          <w:color w:val="3C3C3C"/>
          <w:sz w:val="21"/>
          <w:szCs w:val="21"/>
        </w:rPr>
        <w:t xml:space="preserve">does the outbound delivery to the customer, the </w:t>
      </w:r>
      <w:r w:rsidR="00C56EEB">
        <w:rPr>
          <w:rFonts w:ascii="Arial" w:eastAsia="Times New Roman" w:hAnsi="Arial" w:cs="Arial"/>
          <w:color w:val="3C3C3C"/>
          <w:sz w:val="21"/>
          <w:szCs w:val="21"/>
        </w:rPr>
        <w:t xml:space="preserve">goods </w:t>
      </w:r>
      <w:r w:rsidRPr="009A4F9A">
        <w:rPr>
          <w:rFonts w:ascii="Arial" w:eastAsia="Times New Roman" w:hAnsi="Arial" w:cs="Arial"/>
          <w:color w:val="3C3C3C"/>
          <w:sz w:val="21"/>
          <w:szCs w:val="21"/>
        </w:rPr>
        <w:t>receipt can be posted in the system</w:t>
      </w:r>
      <w:r w:rsidR="00C56EEB">
        <w:rPr>
          <w:rFonts w:ascii="Arial" w:eastAsia="Times New Roman" w:hAnsi="Arial" w:cs="Arial"/>
          <w:color w:val="3C3C3C"/>
          <w:sz w:val="21"/>
          <w:szCs w:val="21"/>
        </w:rPr>
        <w:t xml:space="preserve"> at company to cross check the quantities invoiced by the vendor and the quantities </w:t>
      </w:r>
      <w:proofErr w:type="gramStart"/>
      <w:r w:rsidR="00C56EEB">
        <w:rPr>
          <w:rFonts w:ascii="Arial" w:eastAsia="Times New Roman" w:hAnsi="Arial" w:cs="Arial"/>
          <w:color w:val="3C3C3C"/>
          <w:sz w:val="21"/>
          <w:szCs w:val="21"/>
        </w:rPr>
        <w:t>actually sent</w:t>
      </w:r>
      <w:proofErr w:type="gramEnd"/>
      <w:r w:rsidR="00C56EEB">
        <w:rPr>
          <w:rFonts w:ascii="Arial" w:eastAsia="Times New Roman" w:hAnsi="Arial" w:cs="Arial"/>
          <w:color w:val="3C3C3C"/>
          <w:sz w:val="21"/>
          <w:szCs w:val="21"/>
        </w:rPr>
        <w:t xml:space="preserve"> to customer (MIGO- invoice receipt vendor to company)</w:t>
      </w:r>
    </w:p>
    <w:p w14:paraId="5B5DAB0F" w14:textId="30ED3CAA" w:rsidR="00C56EEB" w:rsidRPr="00C56EEB" w:rsidRDefault="004D71F5" w:rsidP="00C56EEB">
      <w:pPr>
        <w:numPr>
          <w:ilvl w:val="0"/>
          <w:numId w:val="2"/>
        </w:numPr>
        <w:shd w:val="clear" w:color="auto" w:fill="FFFFFF"/>
        <w:spacing w:after="0" w:line="240" w:lineRule="auto"/>
        <w:rPr>
          <w:rFonts w:ascii="Arial" w:eastAsia="Times New Roman" w:hAnsi="Arial" w:cs="Arial"/>
          <w:color w:val="3C3C3C"/>
          <w:sz w:val="21"/>
          <w:szCs w:val="21"/>
        </w:rPr>
      </w:pPr>
      <w:r>
        <w:rPr>
          <w:rFonts w:ascii="Arial" w:eastAsia="Times New Roman" w:hAnsi="Arial" w:cs="Arial"/>
          <w:color w:val="3C3C3C"/>
          <w:sz w:val="21"/>
          <w:szCs w:val="21"/>
        </w:rPr>
        <w:t xml:space="preserve">From company </w:t>
      </w:r>
      <w:r w:rsidR="009A4F9A" w:rsidRPr="009A4F9A">
        <w:rPr>
          <w:rFonts w:ascii="Arial" w:eastAsia="Times New Roman" w:hAnsi="Arial" w:cs="Arial"/>
          <w:color w:val="3C3C3C"/>
          <w:sz w:val="21"/>
          <w:szCs w:val="21"/>
        </w:rPr>
        <w:t>Invoice to customer is created (</w:t>
      </w:r>
      <w:r w:rsidR="00C56EEB">
        <w:rPr>
          <w:rFonts w:ascii="Arial" w:eastAsia="Times New Roman" w:hAnsi="Arial" w:cs="Arial"/>
          <w:color w:val="3C3C3C"/>
          <w:sz w:val="21"/>
          <w:szCs w:val="21"/>
        </w:rPr>
        <w:t xml:space="preserve">MIRO- </w:t>
      </w:r>
      <w:r w:rsidR="009A4F9A" w:rsidRPr="009A4F9A">
        <w:rPr>
          <w:rFonts w:ascii="Arial" w:eastAsia="Times New Roman" w:hAnsi="Arial" w:cs="Arial"/>
          <w:color w:val="3C3C3C"/>
          <w:sz w:val="21"/>
          <w:szCs w:val="21"/>
        </w:rPr>
        <w:t>order based invoice)</w:t>
      </w:r>
      <w:r w:rsidR="00C56EEB">
        <w:rPr>
          <w:rFonts w:ascii="Arial" w:eastAsia="Times New Roman" w:hAnsi="Arial" w:cs="Arial"/>
          <w:color w:val="3C3C3C"/>
          <w:sz w:val="21"/>
          <w:szCs w:val="21"/>
        </w:rPr>
        <w:t>- Before creating invoice to customer.</w:t>
      </w:r>
    </w:p>
    <w:p w14:paraId="0CCE0BEE" w14:textId="2C486993" w:rsidR="009A4F9A" w:rsidRDefault="00224B5D" w:rsidP="00C56EEB">
      <w:pPr>
        <w:shd w:val="clear" w:color="auto" w:fill="FFFFFF"/>
        <w:spacing w:after="0" w:line="240" w:lineRule="auto"/>
        <w:ind w:left="720"/>
        <w:rPr>
          <w:rFonts w:ascii="Arial" w:eastAsia="Times New Roman" w:hAnsi="Arial" w:cs="Arial"/>
          <w:color w:val="3C3C3C"/>
          <w:sz w:val="21"/>
          <w:szCs w:val="21"/>
        </w:rPr>
      </w:pPr>
      <w:r w:rsidRPr="00C56EEB">
        <w:rPr>
          <w:rFonts w:ascii="Arial" w:eastAsia="Times New Roman" w:hAnsi="Arial" w:cs="Arial"/>
          <w:noProof/>
          <w:color w:val="3C3C3C"/>
          <w:sz w:val="21"/>
          <w:szCs w:val="21"/>
        </w:rPr>
        <w:drawing>
          <wp:anchor distT="0" distB="0" distL="114300" distR="114300" simplePos="0" relativeHeight="251684864" behindDoc="0" locked="0" layoutInCell="1" allowOverlap="1" wp14:anchorId="28B0DC60" wp14:editId="0A3BE50A">
            <wp:simplePos x="0" y="0"/>
            <wp:positionH relativeFrom="margin">
              <wp:posOffset>50800</wp:posOffset>
            </wp:positionH>
            <wp:positionV relativeFrom="paragraph">
              <wp:posOffset>85090</wp:posOffset>
            </wp:positionV>
            <wp:extent cx="4855210" cy="1936750"/>
            <wp:effectExtent l="19050" t="19050" r="21590" b="25400"/>
            <wp:wrapSquare wrapText="bothSides"/>
            <wp:docPr id="1526986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86032"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855210" cy="1936750"/>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r w:rsidR="00C56EEB">
        <w:rPr>
          <w:rFonts w:ascii="Arial" w:eastAsia="Times New Roman" w:hAnsi="Arial" w:cs="Arial"/>
          <w:color w:val="3C3C3C"/>
          <w:sz w:val="21"/>
          <w:szCs w:val="21"/>
        </w:rPr>
        <w:t xml:space="preserve"> </w:t>
      </w:r>
    </w:p>
    <w:p w14:paraId="48E963AD" w14:textId="497B8827" w:rsidR="00C56EEB" w:rsidRPr="009A4F9A" w:rsidRDefault="00C56EEB" w:rsidP="00C56EEB">
      <w:pPr>
        <w:shd w:val="clear" w:color="auto" w:fill="FFFFFF"/>
        <w:spacing w:after="0" w:line="240" w:lineRule="auto"/>
        <w:rPr>
          <w:rFonts w:ascii="Arial" w:eastAsia="Times New Roman" w:hAnsi="Arial" w:cs="Arial"/>
          <w:color w:val="3C3C3C"/>
          <w:sz w:val="21"/>
          <w:szCs w:val="21"/>
        </w:rPr>
      </w:pPr>
    </w:p>
    <w:p w14:paraId="1DDDBD9B" w14:textId="5CFB35B6" w:rsidR="00224B5D" w:rsidRDefault="00224B5D" w:rsidP="009A4F9A">
      <w:pPr>
        <w:shd w:val="clear" w:color="auto" w:fill="FFFFFF"/>
        <w:spacing w:beforeAutospacing="1" w:after="0" w:afterAutospacing="1" w:line="240" w:lineRule="auto"/>
        <w:rPr>
          <w:rFonts w:ascii="Arial" w:eastAsia="Times New Roman" w:hAnsi="Arial" w:cs="Arial"/>
          <w:b/>
          <w:bCs/>
          <w:color w:val="3C3C3C"/>
          <w:sz w:val="21"/>
          <w:szCs w:val="21"/>
        </w:rPr>
      </w:pPr>
    </w:p>
    <w:p w14:paraId="7AE82212" w14:textId="4A525A26" w:rsidR="00224B5D" w:rsidRDefault="00224B5D" w:rsidP="009A4F9A">
      <w:pPr>
        <w:shd w:val="clear" w:color="auto" w:fill="FFFFFF"/>
        <w:spacing w:beforeAutospacing="1" w:after="0" w:afterAutospacing="1" w:line="240" w:lineRule="auto"/>
        <w:rPr>
          <w:rFonts w:ascii="Arial" w:eastAsia="Times New Roman" w:hAnsi="Arial" w:cs="Arial"/>
          <w:b/>
          <w:bCs/>
          <w:color w:val="3C3C3C"/>
          <w:sz w:val="21"/>
          <w:szCs w:val="21"/>
        </w:rPr>
      </w:pPr>
    </w:p>
    <w:p w14:paraId="33AA1FAA" w14:textId="77777777" w:rsidR="00224B5D" w:rsidRDefault="00224B5D" w:rsidP="009A4F9A">
      <w:pPr>
        <w:shd w:val="clear" w:color="auto" w:fill="FFFFFF"/>
        <w:spacing w:beforeAutospacing="1" w:after="0" w:afterAutospacing="1" w:line="240" w:lineRule="auto"/>
        <w:rPr>
          <w:rFonts w:ascii="Arial" w:eastAsia="Times New Roman" w:hAnsi="Arial" w:cs="Arial"/>
          <w:b/>
          <w:bCs/>
          <w:color w:val="3C3C3C"/>
          <w:sz w:val="21"/>
          <w:szCs w:val="21"/>
        </w:rPr>
      </w:pPr>
    </w:p>
    <w:p w14:paraId="71CEC926" w14:textId="77777777" w:rsidR="00224B5D" w:rsidRDefault="00224B5D" w:rsidP="009A4F9A">
      <w:pPr>
        <w:shd w:val="clear" w:color="auto" w:fill="FFFFFF"/>
        <w:spacing w:beforeAutospacing="1" w:after="0" w:afterAutospacing="1" w:line="240" w:lineRule="auto"/>
        <w:rPr>
          <w:rFonts w:ascii="Arial" w:eastAsia="Times New Roman" w:hAnsi="Arial" w:cs="Arial"/>
          <w:b/>
          <w:bCs/>
          <w:color w:val="3C3C3C"/>
          <w:sz w:val="21"/>
          <w:szCs w:val="21"/>
        </w:rPr>
      </w:pPr>
    </w:p>
    <w:p w14:paraId="3346E203" w14:textId="77777777" w:rsidR="00224B5D" w:rsidRDefault="00224B5D" w:rsidP="009A4F9A">
      <w:pPr>
        <w:shd w:val="clear" w:color="auto" w:fill="FFFFFF"/>
        <w:spacing w:beforeAutospacing="1" w:after="0" w:afterAutospacing="1" w:line="240" w:lineRule="auto"/>
        <w:rPr>
          <w:rFonts w:ascii="Arial" w:eastAsia="Times New Roman" w:hAnsi="Arial" w:cs="Arial"/>
          <w:b/>
          <w:bCs/>
          <w:color w:val="3C3C3C"/>
          <w:sz w:val="21"/>
          <w:szCs w:val="21"/>
        </w:rPr>
      </w:pPr>
    </w:p>
    <w:p w14:paraId="0C48B879" w14:textId="2507B210" w:rsidR="00C56EEB" w:rsidRPr="00C56EEB" w:rsidRDefault="00C56EEB" w:rsidP="009A4F9A">
      <w:pPr>
        <w:shd w:val="clear" w:color="auto" w:fill="FFFFFF"/>
        <w:spacing w:beforeAutospacing="1" w:after="0" w:afterAutospacing="1" w:line="240" w:lineRule="auto"/>
        <w:rPr>
          <w:rFonts w:ascii="Arial" w:eastAsia="Times New Roman" w:hAnsi="Arial" w:cs="Arial"/>
          <w:b/>
          <w:bCs/>
          <w:color w:val="3C3C3C"/>
          <w:sz w:val="21"/>
          <w:szCs w:val="21"/>
        </w:rPr>
      </w:pPr>
      <w:r w:rsidRPr="00C56EEB">
        <w:rPr>
          <w:rFonts w:ascii="Arial" w:eastAsia="Times New Roman" w:hAnsi="Arial" w:cs="Arial"/>
          <w:b/>
          <w:bCs/>
          <w:color w:val="3C3C3C"/>
          <w:sz w:val="21"/>
          <w:szCs w:val="21"/>
        </w:rPr>
        <w:t>With Shipping notification:</w:t>
      </w:r>
      <w:r>
        <w:rPr>
          <w:rFonts w:ascii="Arial" w:eastAsia="Times New Roman" w:hAnsi="Arial" w:cs="Arial"/>
          <w:b/>
          <w:bCs/>
          <w:color w:val="3C3C3C"/>
          <w:sz w:val="21"/>
          <w:szCs w:val="21"/>
        </w:rPr>
        <w:t xml:space="preserve"> (with ASN)</w:t>
      </w:r>
    </w:p>
    <w:p w14:paraId="639E0E28" w14:textId="3BE7566B" w:rsidR="00C56EEB" w:rsidRPr="00C56EEB" w:rsidRDefault="00C56EEB" w:rsidP="009A4F9A">
      <w:pPr>
        <w:shd w:val="clear" w:color="auto" w:fill="FFFFFF"/>
        <w:spacing w:beforeAutospacing="1" w:after="0" w:afterAutospacing="1" w:line="240" w:lineRule="auto"/>
        <w:rPr>
          <w:rFonts w:ascii="Arial" w:eastAsia="Times New Roman" w:hAnsi="Arial" w:cs="Arial"/>
          <w:color w:val="3C3C3C"/>
          <w:sz w:val="21"/>
          <w:szCs w:val="21"/>
        </w:rPr>
      </w:pPr>
      <w:r w:rsidRPr="00C56EEB">
        <w:rPr>
          <w:rFonts w:ascii="Arial" w:eastAsia="Times New Roman" w:hAnsi="Arial" w:cs="Arial"/>
          <w:color w:val="3C3C3C"/>
          <w:sz w:val="21"/>
          <w:szCs w:val="21"/>
        </w:rPr>
        <w:t xml:space="preserve">When supplier delays to send </w:t>
      </w:r>
      <w:proofErr w:type="spellStart"/>
      <w:proofErr w:type="gramStart"/>
      <w:r w:rsidRPr="00C56EEB">
        <w:rPr>
          <w:rFonts w:ascii="Arial" w:eastAsia="Times New Roman" w:hAnsi="Arial" w:cs="Arial"/>
          <w:color w:val="3C3C3C"/>
          <w:sz w:val="21"/>
          <w:szCs w:val="21"/>
        </w:rPr>
        <w:t>a</w:t>
      </w:r>
      <w:proofErr w:type="spellEnd"/>
      <w:proofErr w:type="gramEnd"/>
      <w:r w:rsidRPr="00C56EEB">
        <w:rPr>
          <w:rFonts w:ascii="Arial" w:eastAsia="Times New Roman" w:hAnsi="Arial" w:cs="Arial"/>
          <w:color w:val="3C3C3C"/>
          <w:sz w:val="21"/>
          <w:szCs w:val="21"/>
        </w:rPr>
        <w:t xml:space="preserve"> invoice and company want to bill anyway to customer in this case we ask supplier to send ASN in the moment that he delivery the good so in that moment we will create the inbound delivery in the system as advance shipping notification can be done manually or EDI. And when we post a goods receipt based on inbound delivery, we will be able to the bill to our customer, so we don’t need to wait to pause our logistic invoice verification. </w:t>
      </w:r>
    </w:p>
    <w:p w14:paraId="69DE8990" w14:textId="0571BBA9" w:rsidR="00C56EEB" w:rsidRPr="00C56EEB" w:rsidRDefault="00C56EEB" w:rsidP="009A4F9A">
      <w:pPr>
        <w:shd w:val="clear" w:color="auto" w:fill="FFFFFF"/>
        <w:spacing w:beforeAutospacing="1" w:after="0" w:afterAutospacing="1" w:line="240" w:lineRule="auto"/>
        <w:rPr>
          <w:rFonts w:ascii="Arial" w:eastAsia="Times New Roman" w:hAnsi="Arial" w:cs="Arial"/>
          <w:b/>
          <w:bCs/>
          <w:color w:val="3C3C3C"/>
          <w:sz w:val="21"/>
          <w:szCs w:val="21"/>
        </w:rPr>
      </w:pPr>
      <w:r w:rsidRPr="00C56EEB">
        <w:rPr>
          <w:rFonts w:ascii="Arial" w:eastAsia="Times New Roman" w:hAnsi="Arial" w:cs="Arial"/>
          <w:b/>
          <w:bCs/>
          <w:color w:val="3C3C3C"/>
          <w:sz w:val="21"/>
          <w:szCs w:val="21"/>
        </w:rPr>
        <w:t>Material master data</w:t>
      </w:r>
    </w:p>
    <w:p w14:paraId="6087CECF" w14:textId="61920922" w:rsidR="00C56EEB" w:rsidRDefault="00C56EEB" w:rsidP="009A4F9A">
      <w:pPr>
        <w:shd w:val="clear" w:color="auto" w:fill="FFFFFF"/>
        <w:spacing w:beforeAutospacing="1" w:after="0" w:afterAutospacing="1" w:line="240" w:lineRule="auto"/>
        <w:rPr>
          <w:rFonts w:ascii="Arial" w:eastAsia="Times New Roman" w:hAnsi="Arial" w:cs="Arial"/>
          <w:color w:val="3C3C3C"/>
          <w:sz w:val="21"/>
          <w:szCs w:val="21"/>
        </w:rPr>
      </w:pPr>
      <w:r w:rsidRPr="00C56EEB">
        <w:rPr>
          <w:rFonts w:ascii="Arial" w:eastAsia="Times New Roman" w:hAnsi="Arial" w:cs="Arial"/>
          <w:color w:val="3C3C3C"/>
          <w:sz w:val="21"/>
          <w:szCs w:val="21"/>
        </w:rPr>
        <w:t>Item category group in sales view- BANS</w:t>
      </w:r>
    </w:p>
    <w:p w14:paraId="027EF4CA" w14:textId="05B9CAEB" w:rsidR="00C56EEB" w:rsidRPr="00C56EEB" w:rsidRDefault="00C56EEB" w:rsidP="009A4F9A">
      <w:pPr>
        <w:shd w:val="clear" w:color="auto" w:fill="FFFFFF"/>
        <w:spacing w:beforeAutospacing="1" w:after="0" w:afterAutospacing="1" w:line="240" w:lineRule="auto"/>
        <w:rPr>
          <w:rFonts w:ascii="Arial" w:eastAsia="Times New Roman" w:hAnsi="Arial" w:cs="Arial"/>
          <w:b/>
          <w:bCs/>
          <w:color w:val="3C3C3C"/>
          <w:sz w:val="21"/>
          <w:szCs w:val="21"/>
        </w:rPr>
      </w:pPr>
      <w:r w:rsidRPr="00C56EEB">
        <w:rPr>
          <w:rFonts w:ascii="Arial" w:eastAsia="Times New Roman" w:hAnsi="Arial" w:cs="Arial"/>
          <w:b/>
          <w:bCs/>
          <w:noProof/>
          <w:color w:val="3C3C3C"/>
          <w:sz w:val="21"/>
          <w:szCs w:val="21"/>
          <w:bdr w:val="none" w:sz="0" w:space="0" w:color="auto" w:frame="1"/>
        </w:rPr>
        <w:drawing>
          <wp:anchor distT="0" distB="0" distL="114300" distR="114300" simplePos="0" relativeHeight="251685888" behindDoc="0" locked="0" layoutInCell="1" allowOverlap="1" wp14:anchorId="4679B45D" wp14:editId="3D4B3BA4">
            <wp:simplePos x="0" y="0"/>
            <wp:positionH relativeFrom="column">
              <wp:posOffset>2082800</wp:posOffset>
            </wp:positionH>
            <wp:positionV relativeFrom="paragraph">
              <wp:posOffset>189865</wp:posOffset>
            </wp:positionV>
            <wp:extent cx="3785235" cy="1606550"/>
            <wp:effectExtent l="19050" t="19050" r="24765" b="12700"/>
            <wp:wrapSquare wrapText="bothSides"/>
            <wp:docPr id="7082574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57414" name="Picture 1" descr="A screenshot of a computer&#10;&#10;Description automatically generated"/>
                    <pic:cNvPicPr/>
                  </pic:nvPicPr>
                  <pic:blipFill>
                    <a:blip r:embed="rId60" cstate="print">
                      <a:extLst>
                        <a:ext uri="{28A0092B-C50C-407E-A947-70E740481C1C}">
                          <a14:useLocalDpi xmlns:a14="http://schemas.microsoft.com/office/drawing/2010/main" val="0"/>
                        </a:ext>
                      </a:extLst>
                    </a:blip>
                    <a:stretch>
                      <a:fillRect/>
                    </a:stretch>
                  </pic:blipFill>
                  <pic:spPr>
                    <a:xfrm>
                      <a:off x="0" y="0"/>
                      <a:ext cx="3785235" cy="1606550"/>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r w:rsidRPr="00C56EEB">
        <w:rPr>
          <w:rFonts w:ascii="Arial" w:eastAsia="Times New Roman" w:hAnsi="Arial" w:cs="Arial"/>
          <w:b/>
          <w:bCs/>
          <w:color w:val="3C3C3C"/>
          <w:sz w:val="21"/>
          <w:szCs w:val="21"/>
        </w:rPr>
        <w:t>M</w:t>
      </w:r>
      <w:r>
        <w:rPr>
          <w:rFonts w:ascii="Arial" w:eastAsia="Times New Roman" w:hAnsi="Arial" w:cs="Arial"/>
          <w:b/>
          <w:bCs/>
          <w:color w:val="3C3C3C"/>
          <w:sz w:val="21"/>
          <w:szCs w:val="21"/>
        </w:rPr>
        <w:t>E</w:t>
      </w:r>
      <w:r w:rsidRPr="00C56EEB">
        <w:rPr>
          <w:rFonts w:ascii="Arial" w:eastAsia="Times New Roman" w:hAnsi="Arial" w:cs="Arial"/>
          <w:b/>
          <w:bCs/>
          <w:color w:val="3C3C3C"/>
          <w:sz w:val="21"/>
          <w:szCs w:val="21"/>
        </w:rPr>
        <w:t>13- Info record for vendor</w:t>
      </w:r>
    </w:p>
    <w:p w14:paraId="387BC62A" w14:textId="789AFA2D" w:rsidR="00C56EEB" w:rsidRDefault="00C56EEB" w:rsidP="009A4F9A">
      <w:pPr>
        <w:shd w:val="clear" w:color="auto" w:fill="FFFFFF"/>
        <w:spacing w:beforeAutospacing="1" w:after="0" w:afterAutospacing="1" w:line="240" w:lineRule="auto"/>
        <w:rPr>
          <w:rFonts w:ascii="Arial" w:eastAsia="Times New Roman" w:hAnsi="Arial" w:cs="Arial"/>
          <w:b/>
          <w:bCs/>
          <w:color w:val="3C3C3C"/>
          <w:sz w:val="21"/>
          <w:szCs w:val="21"/>
          <w:bdr w:val="none" w:sz="0" w:space="0" w:color="auto" w:frame="1"/>
        </w:rPr>
      </w:pPr>
      <w:r w:rsidRPr="00C56EEB">
        <w:rPr>
          <w:rFonts w:ascii="Arial" w:eastAsia="Times New Roman" w:hAnsi="Arial" w:cs="Arial"/>
          <w:b/>
          <w:bCs/>
          <w:noProof/>
          <w:color w:val="3C3C3C"/>
          <w:sz w:val="21"/>
          <w:szCs w:val="21"/>
          <w:bdr w:val="none" w:sz="0" w:space="0" w:color="auto" w:frame="1"/>
        </w:rPr>
        <w:drawing>
          <wp:inline distT="0" distB="0" distL="0" distR="0" wp14:anchorId="5B3AD71B" wp14:editId="3E7FCBC9">
            <wp:extent cx="1739900" cy="1605074"/>
            <wp:effectExtent l="19050" t="19050" r="12700" b="14605"/>
            <wp:docPr id="1069795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95178" name=""/>
                    <pic:cNvPicPr/>
                  </pic:nvPicPr>
                  <pic:blipFill>
                    <a:blip r:embed="rId61"/>
                    <a:stretch>
                      <a:fillRect/>
                    </a:stretch>
                  </pic:blipFill>
                  <pic:spPr>
                    <a:xfrm>
                      <a:off x="0" y="0"/>
                      <a:ext cx="1759916" cy="1623539"/>
                    </a:xfrm>
                    <a:prstGeom prst="rect">
                      <a:avLst/>
                    </a:prstGeom>
                    <a:ln w="12700">
                      <a:solidFill>
                        <a:schemeClr val="tx1"/>
                      </a:solidFill>
                    </a:ln>
                  </pic:spPr>
                </pic:pic>
              </a:graphicData>
            </a:graphic>
          </wp:inline>
        </w:drawing>
      </w:r>
    </w:p>
    <w:p w14:paraId="70F2CC85" w14:textId="3C47A065" w:rsidR="00C56EEB" w:rsidRDefault="00C56EEB" w:rsidP="009A4F9A">
      <w:pPr>
        <w:shd w:val="clear" w:color="auto" w:fill="FFFFFF"/>
        <w:spacing w:beforeAutospacing="1" w:after="0" w:afterAutospacing="1" w:line="240" w:lineRule="auto"/>
        <w:rPr>
          <w:rFonts w:ascii="Arial" w:eastAsia="Times New Roman" w:hAnsi="Arial" w:cs="Arial"/>
          <w:b/>
          <w:bCs/>
          <w:color w:val="3C3C3C"/>
          <w:sz w:val="21"/>
          <w:szCs w:val="21"/>
          <w:bdr w:val="none" w:sz="0" w:space="0" w:color="auto" w:frame="1"/>
        </w:rPr>
      </w:pPr>
      <w:r>
        <w:rPr>
          <w:rFonts w:ascii="Arial" w:eastAsia="Times New Roman" w:hAnsi="Arial" w:cs="Arial"/>
          <w:b/>
          <w:bCs/>
          <w:color w:val="3C3C3C"/>
          <w:sz w:val="21"/>
          <w:szCs w:val="21"/>
          <w:bdr w:val="none" w:sz="0" w:space="0" w:color="auto" w:frame="1"/>
        </w:rPr>
        <w:t>ME03- Source List- Fixing this vendor to material</w:t>
      </w:r>
    </w:p>
    <w:p w14:paraId="3024A9AF" w14:textId="6336DA88" w:rsidR="00C56EEB" w:rsidRDefault="00C56EEB" w:rsidP="009A4F9A">
      <w:pPr>
        <w:shd w:val="clear" w:color="auto" w:fill="FFFFFF"/>
        <w:spacing w:beforeAutospacing="1" w:after="0" w:afterAutospacing="1" w:line="240" w:lineRule="auto"/>
        <w:rPr>
          <w:rFonts w:ascii="Arial" w:eastAsia="Times New Roman" w:hAnsi="Arial" w:cs="Arial"/>
          <w:b/>
          <w:bCs/>
          <w:color w:val="3C3C3C"/>
          <w:sz w:val="21"/>
          <w:szCs w:val="21"/>
          <w:bdr w:val="none" w:sz="0" w:space="0" w:color="auto" w:frame="1"/>
        </w:rPr>
      </w:pPr>
      <w:r w:rsidRPr="00C56EEB">
        <w:rPr>
          <w:rFonts w:ascii="Arial" w:eastAsia="Times New Roman" w:hAnsi="Arial" w:cs="Arial"/>
          <w:b/>
          <w:bCs/>
          <w:noProof/>
          <w:color w:val="3C3C3C"/>
          <w:sz w:val="21"/>
          <w:szCs w:val="21"/>
          <w:bdr w:val="none" w:sz="0" w:space="0" w:color="auto" w:frame="1"/>
        </w:rPr>
        <w:lastRenderedPageBreak/>
        <w:drawing>
          <wp:inline distT="0" distB="0" distL="0" distR="0" wp14:anchorId="4A6A8419" wp14:editId="1D5C9E79">
            <wp:extent cx="3606985" cy="1416123"/>
            <wp:effectExtent l="19050" t="19050" r="12700" b="12700"/>
            <wp:docPr id="16958437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843753" name="Picture 1" descr="A screenshot of a computer&#10;&#10;Description automatically generated"/>
                    <pic:cNvPicPr/>
                  </pic:nvPicPr>
                  <pic:blipFill>
                    <a:blip r:embed="rId62"/>
                    <a:stretch>
                      <a:fillRect/>
                    </a:stretch>
                  </pic:blipFill>
                  <pic:spPr>
                    <a:xfrm>
                      <a:off x="0" y="0"/>
                      <a:ext cx="3606985" cy="1416123"/>
                    </a:xfrm>
                    <a:prstGeom prst="rect">
                      <a:avLst/>
                    </a:prstGeom>
                    <a:ln w="12700">
                      <a:solidFill>
                        <a:schemeClr val="tx1"/>
                      </a:solidFill>
                    </a:ln>
                  </pic:spPr>
                </pic:pic>
              </a:graphicData>
            </a:graphic>
          </wp:inline>
        </w:drawing>
      </w:r>
    </w:p>
    <w:p w14:paraId="09D7E491" w14:textId="5C803AD1" w:rsidR="00C56EEB" w:rsidRDefault="00C56EEB" w:rsidP="009A4F9A">
      <w:pPr>
        <w:shd w:val="clear" w:color="auto" w:fill="FFFFFF"/>
        <w:spacing w:beforeAutospacing="1" w:after="0" w:afterAutospacing="1" w:line="240" w:lineRule="auto"/>
        <w:rPr>
          <w:rFonts w:ascii="Arial" w:eastAsia="Times New Roman" w:hAnsi="Arial" w:cs="Arial"/>
          <w:b/>
          <w:bCs/>
          <w:color w:val="3C3C3C"/>
          <w:sz w:val="21"/>
          <w:szCs w:val="21"/>
          <w:bdr w:val="none" w:sz="0" w:space="0" w:color="auto" w:frame="1"/>
        </w:rPr>
      </w:pPr>
      <w:r>
        <w:rPr>
          <w:rFonts w:ascii="Arial" w:eastAsia="Times New Roman" w:hAnsi="Arial" w:cs="Arial"/>
          <w:b/>
          <w:bCs/>
          <w:color w:val="3C3C3C"/>
          <w:sz w:val="21"/>
          <w:szCs w:val="21"/>
          <w:bdr w:val="none" w:sz="0" w:space="0" w:color="auto" w:frame="1"/>
        </w:rPr>
        <w:t xml:space="preserve">VK13- Maintain condition record for material - Sales org/division, </w:t>
      </w:r>
    </w:p>
    <w:p w14:paraId="2A4D29E0" w14:textId="77777777" w:rsidR="00C56EEB" w:rsidRPr="00C56EEB" w:rsidRDefault="009A4F9A" w:rsidP="009A4F9A">
      <w:pPr>
        <w:shd w:val="clear" w:color="auto" w:fill="FFFFFF"/>
        <w:spacing w:before="100" w:beforeAutospacing="1" w:after="100" w:afterAutospacing="1" w:line="240" w:lineRule="auto"/>
        <w:rPr>
          <w:rFonts w:ascii="Arial" w:eastAsia="Times New Roman" w:hAnsi="Arial" w:cs="Arial"/>
          <w:color w:val="3C3C3C"/>
          <w:sz w:val="18"/>
          <w:szCs w:val="18"/>
        </w:rPr>
      </w:pPr>
      <w:r w:rsidRPr="00C56EEB">
        <w:rPr>
          <w:rFonts w:ascii="Arial" w:eastAsia="Times New Roman" w:hAnsi="Arial" w:cs="Arial"/>
          <w:color w:val="3C3C3C"/>
          <w:sz w:val="18"/>
          <w:szCs w:val="18"/>
        </w:rPr>
        <w:t>Sales order type used for third-party – OR (standard order</w:t>
      </w:r>
    </w:p>
    <w:p w14:paraId="0880F888" w14:textId="77777777" w:rsidR="00C56EEB" w:rsidRDefault="009A4F9A" w:rsidP="009A4F9A">
      <w:pPr>
        <w:shd w:val="clear" w:color="auto" w:fill="FFFFFF"/>
        <w:spacing w:before="100" w:beforeAutospacing="1" w:after="100" w:afterAutospacing="1" w:line="240" w:lineRule="auto"/>
        <w:rPr>
          <w:rFonts w:ascii="Arial" w:eastAsia="Times New Roman" w:hAnsi="Arial" w:cs="Arial"/>
          <w:color w:val="3C3C3C"/>
          <w:sz w:val="18"/>
          <w:szCs w:val="18"/>
        </w:rPr>
      </w:pPr>
      <w:r w:rsidRPr="00C56EEB">
        <w:rPr>
          <w:rFonts w:ascii="Arial" w:eastAsia="Times New Roman" w:hAnsi="Arial" w:cs="Arial"/>
          <w:color w:val="3C3C3C"/>
          <w:sz w:val="18"/>
          <w:szCs w:val="18"/>
        </w:rPr>
        <w:t>Item category for third-party – TAS</w:t>
      </w:r>
    </w:p>
    <w:p w14:paraId="0CCE0BF3" w14:textId="274E78E7" w:rsidR="009A4F9A" w:rsidRPr="00C56EEB" w:rsidRDefault="009A4F9A" w:rsidP="009A4F9A">
      <w:pPr>
        <w:shd w:val="clear" w:color="auto" w:fill="FFFFFF"/>
        <w:spacing w:before="100" w:beforeAutospacing="1" w:after="100" w:afterAutospacing="1" w:line="240" w:lineRule="auto"/>
        <w:rPr>
          <w:rFonts w:ascii="Arial" w:eastAsia="Times New Roman" w:hAnsi="Arial" w:cs="Arial"/>
          <w:color w:val="3C3C3C"/>
          <w:sz w:val="18"/>
          <w:szCs w:val="18"/>
        </w:rPr>
      </w:pPr>
      <w:r w:rsidRPr="00C56EEB">
        <w:rPr>
          <w:rFonts w:ascii="Arial" w:eastAsia="Times New Roman" w:hAnsi="Arial" w:cs="Arial"/>
          <w:color w:val="3C3C3C"/>
          <w:sz w:val="18"/>
          <w:szCs w:val="18"/>
        </w:rPr>
        <w:t>Schedule line category for third-party – CS</w:t>
      </w:r>
    </w:p>
    <w:p w14:paraId="0CCE0BF4" w14:textId="77777777" w:rsidR="009A4F9A" w:rsidRPr="009A4F9A" w:rsidRDefault="009A4F9A" w:rsidP="009A4F9A">
      <w:pPr>
        <w:shd w:val="clear" w:color="auto" w:fill="FFFFFF"/>
        <w:spacing w:before="100" w:beforeAutospacing="1" w:after="100" w:afterAutospacing="1" w:line="240" w:lineRule="auto"/>
        <w:rPr>
          <w:rFonts w:ascii="Arial" w:eastAsia="Times New Roman" w:hAnsi="Arial" w:cs="Arial"/>
          <w:color w:val="3C3C3C"/>
          <w:sz w:val="21"/>
          <w:szCs w:val="21"/>
        </w:rPr>
      </w:pPr>
      <w:r w:rsidRPr="009A4F9A">
        <w:rPr>
          <w:rFonts w:ascii="Arial" w:eastAsia="Times New Roman" w:hAnsi="Arial" w:cs="Arial"/>
          <w:color w:val="3C3C3C"/>
          <w:sz w:val="21"/>
          <w:szCs w:val="21"/>
        </w:rPr>
        <w:t>Let’s look deeper into the settings in the system done for automatic and standard third-party process:</w:t>
      </w:r>
    </w:p>
    <w:p w14:paraId="0CCE0BFD" w14:textId="001F87A1" w:rsidR="009A4F9A" w:rsidRPr="009906FF" w:rsidRDefault="009A4F9A" w:rsidP="00C56EEB">
      <w:pPr>
        <w:shd w:val="clear" w:color="auto" w:fill="FFFFFF"/>
        <w:tabs>
          <w:tab w:val="left" w:pos="3678"/>
        </w:tabs>
        <w:spacing w:beforeAutospacing="1" w:after="0" w:afterAutospacing="1" w:line="240" w:lineRule="auto"/>
        <w:rPr>
          <w:rFonts w:ascii="Arial" w:eastAsia="Times New Roman" w:hAnsi="Arial" w:cs="Arial"/>
          <w:b/>
          <w:bCs/>
          <w:color w:val="3C3C3C"/>
          <w:sz w:val="21"/>
          <w:szCs w:val="21"/>
        </w:rPr>
      </w:pPr>
      <w:r w:rsidRPr="009906FF">
        <w:rPr>
          <w:rFonts w:ascii="Arial" w:eastAsia="Times New Roman" w:hAnsi="Arial" w:cs="Arial"/>
          <w:b/>
          <w:bCs/>
          <w:color w:val="3C3C3C"/>
          <w:sz w:val="21"/>
          <w:szCs w:val="21"/>
        </w:rPr>
        <w:t>ITEM CATEGORY </w:t>
      </w:r>
      <w:r w:rsidRPr="009906FF">
        <w:rPr>
          <w:rFonts w:ascii="Arial" w:eastAsia="Times New Roman" w:hAnsi="Arial" w:cs="Arial"/>
          <w:b/>
          <w:bCs/>
          <w:color w:val="3C3C3C"/>
          <w:sz w:val="21"/>
          <w:szCs w:val="21"/>
          <w:bdr w:val="none" w:sz="0" w:space="0" w:color="auto" w:frame="1"/>
        </w:rPr>
        <w:t>TAS:</w:t>
      </w:r>
    </w:p>
    <w:p w14:paraId="0CCE0BFE" w14:textId="77777777" w:rsidR="009A4F9A" w:rsidRDefault="009A4F9A" w:rsidP="009A4F9A">
      <w:pPr>
        <w:shd w:val="clear" w:color="auto" w:fill="FFFFFF"/>
        <w:spacing w:beforeAutospacing="1" w:after="0" w:afterAutospacing="1" w:line="240" w:lineRule="auto"/>
        <w:rPr>
          <w:rFonts w:ascii="Arial" w:eastAsia="Times New Roman" w:hAnsi="Arial" w:cs="Arial"/>
          <w:color w:val="3C3C3C"/>
          <w:sz w:val="21"/>
          <w:szCs w:val="21"/>
        </w:rPr>
      </w:pPr>
      <w:r w:rsidRPr="009A4F9A">
        <w:rPr>
          <w:rFonts w:ascii="Arial" w:eastAsia="Times New Roman" w:hAnsi="Arial" w:cs="Arial"/>
          <w:noProof/>
          <w:color w:val="007DB8"/>
          <w:sz w:val="21"/>
          <w:szCs w:val="21"/>
          <w:bdr w:val="none" w:sz="0" w:space="0" w:color="auto" w:frame="1"/>
        </w:rPr>
        <w:drawing>
          <wp:inline distT="0" distB="0" distL="0" distR="0" wp14:anchorId="0CCE0EB8" wp14:editId="63FAE491">
            <wp:extent cx="2425700" cy="2067589"/>
            <wp:effectExtent l="0" t="0" r="0" b="8890"/>
            <wp:docPr id="8" name="Picture 8" descr="/wp-content/uploads/2013/06/1_227787.jpg">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wp-content/uploads/2013/06/1_227787.jpg">
                      <a:hlinkClick r:id="rId63"/>
                    </pic:cNvPr>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435918" cy="2076298"/>
                    </a:xfrm>
                    <a:prstGeom prst="rect">
                      <a:avLst/>
                    </a:prstGeom>
                    <a:noFill/>
                    <a:ln>
                      <a:noFill/>
                    </a:ln>
                  </pic:spPr>
                </pic:pic>
              </a:graphicData>
            </a:graphic>
          </wp:inline>
        </w:drawing>
      </w:r>
    </w:p>
    <w:p w14:paraId="7C20AD32" w14:textId="74487D56" w:rsidR="00D72D04" w:rsidRDefault="00A24B38" w:rsidP="009A4F9A">
      <w:pPr>
        <w:shd w:val="clear" w:color="auto" w:fill="FFFFFF"/>
        <w:spacing w:beforeAutospacing="1" w:after="0" w:afterAutospacing="1" w:line="240" w:lineRule="auto"/>
        <w:rPr>
          <w:rFonts w:ascii="Arial" w:eastAsia="Times New Roman" w:hAnsi="Arial" w:cs="Arial"/>
          <w:color w:val="3C3C3C"/>
          <w:sz w:val="21"/>
          <w:szCs w:val="21"/>
        </w:rPr>
      </w:pPr>
      <w:r>
        <w:rPr>
          <w:rFonts w:ascii="Arial" w:eastAsia="Times New Roman" w:hAnsi="Arial" w:cs="Arial"/>
          <w:color w:val="3C3C3C"/>
          <w:sz w:val="21"/>
          <w:szCs w:val="21"/>
        </w:rPr>
        <w:t xml:space="preserve">Billing Relevance </w:t>
      </w:r>
      <w:r w:rsidR="00D72D04" w:rsidRPr="00EF52CF">
        <w:rPr>
          <w:rFonts w:ascii="Arial" w:eastAsia="Times New Roman" w:hAnsi="Arial" w:cs="Arial"/>
          <w:color w:val="3C3C3C"/>
          <w:sz w:val="21"/>
          <w:szCs w:val="21"/>
        </w:rPr>
        <w:t>F status according to invoice qty</w:t>
      </w:r>
      <w:r w:rsidR="00EF52CF" w:rsidRPr="00EF52CF">
        <w:rPr>
          <w:rFonts w:ascii="Arial" w:eastAsia="Times New Roman" w:hAnsi="Arial" w:cs="Arial"/>
          <w:color w:val="3C3C3C"/>
          <w:sz w:val="21"/>
          <w:szCs w:val="21"/>
        </w:rPr>
        <w:t>- means in third party sales, the order from the customer may be for 10 units but the vendor might have delivered your customer only 8 units and he has given the invoice to you only for 8 units in this case you can rise the bill to your customer only for 8 units that is invoice receipt qty</w:t>
      </w:r>
      <w:r w:rsidR="00EF52CF">
        <w:rPr>
          <w:rFonts w:ascii="Arial" w:eastAsia="Times New Roman" w:hAnsi="Arial" w:cs="Arial"/>
          <w:color w:val="3C3C3C"/>
          <w:sz w:val="21"/>
          <w:szCs w:val="21"/>
        </w:rPr>
        <w:t>.</w:t>
      </w:r>
    </w:p>
    <w:p w14:paraId="37D8F3B1" w14:textId="5EA9EBC0" w:rsidR="00EF52CF" w:rsidRPr="009A4F9A" w:rsidRDefault="00EF52CF" w:rsidP="009A4F9A">
      <w:pPr>
        <w:shd w:val="clear" w:color="auto" w:fill="FFFFFF"/>
        <w:spacing w:beforeAutospacing="1" w:after="0" w:afterAutospacing="1" w:line="240" w:lineRule="auto"/>
        <w:rPr>
          <w:rFonts w:ascii="Arial" w:eastAsia="Times New Roman" w:hAnsi="Arial" w:cs="Arial"/>
          <w:color w:val="3C3C3C"/>
          <w:sz w:val="21"/>
          <w:szCs w:val="21"/>
        </w:rPr>
      </w:pPr>
      <w:proofErr w:type="gramStart"/>
      <w:r>
        <w:rPr>
          <w:rFonts w:ascii="Arial" w:eastAsia="Times New Roman" w:hAnsi="Arial" w:cs="Arial"/>
          <w:color w:val="3C3C3C"/>
          <w:sz w:val="21"/>
          <w:szCs w:val="21"/>
        </w:rPr>
        <w:t>Vendor</w:t>
      </w:r>
      <w:proofErr w:type="gramEnd"/>
      <w:r>
        <w:rPr>
          <w:rFonts w:ascii="Arial" w:eastAsia="Times New Roman" w:hAnsi="Arial" w:cs="Arial"/>
          <w:color w:val="3C3C3C"/>
          <w:sz w:val="21"/>
          <w:szCs w:val="21"/>
        </w:rPr>
        <w:t xml:space="preserve"> </w:t>
      </w:r>
      <w:r w:rsidR="00852925">
        <w:rPr>
          <w:rFonts w:ascii="Arial" w:eastAsia="Times New Roman" w:hAnsi="Arial" w:cs="Arial"/>
          <w:color w:val="3C3C3C"/>
          <w:sz w:val="21"/>
          <w:szCs w:val="21"/>
        </w:rPr>
        <w:t xml:space="preserve">send </w:t>
      </w:r>
      <w:r>
        <w:rPr>
          <w:rFonts w:ascii="Arial" w:eastAsia="Times New Roman" w:hAnsi="Arial" w:cs="Arial"/>
          <w:color w:val="3C3C3C"/>
          <w:sz w:val="21"/>
          <w:szCs w:val="21"/>
        </w:rPr>
        <w:t xml:space="preserve">invoice receipt to </w:t>
      </w:r>
      <w:r w:rsidR="00852925">
        <w:rPr>
          <w:rFonts w:ascii="Arial" w:eastAsia="Times New Roman" w:hAnsi="Arial" w:cs="Arial"/>
          <w:color w:val="3C3C3C"/>
          <w:sz w:val="21"/>
          <w:szCs w:val="21"/>
        </w:rPr>
        <w:t>organization and according to qty mentioned in invoice</w:t>
      </w:r>
      <w:r w:rsidR="006E4C70">
        <w:rPr>
          <w:rFonts w:ascii="Arial" w:eastAsia="Times New Roman" w:hAnsi="Arial" w:cs="Arial"/>
          <w:color w:val="3C3C3C"/>
          <w:sz w:val="21"/>
          <w:szCs w:val="21"/>
        </w:rPr>
        <w:t xml:space="preserve"> receipt, </w:t>
      </w:r>
      <w:r w:rsidR="00A24B38">
        <w:rPr>
          <w:rFonts w:ascii="Arial" w:eastAsia="Times New Roman" w:hAnsi="Arial" w:cs="Arial"/>
          <w:color w:val="3C3C3C"/>
          <w:sz w:val="21"/>
          <w:szCs w:val="21"/>
        </w:rPr>
        <w:t>organization</w:t>
      </w:r>
      <w:r w:rsidR="006E4C70">
        <w:rPr>
          <w:rFonts w:ascii="Arial" w:eastAsia="Times New Roman" w:hAnsi="Arial" w:cs="Arial"/>
          <w:color w:val="3C3C3C"/>
          <w:sz w:val="21"/>
          <w:szCs w:val="21"/>
        </w:rPr>
        <w:t xml:space="preserve"> </w:t>
      </w:r>
      <w:r w:rsidR="00E96AFA">
        <w:rPr>
          <w:rFonts w:ascii="Arial" w:eastAsia="Times New Roman" w:hAnsi="Arial" w:cs="Arial"/>
          <w:color w:val="3C3C3C"/>
          <w:sz w:val="21"/>
          <w:szCs w:val="21"/>
        </w:rPr>
        <w:t>c</w:t>
      </w:r>
      <w:r w:rsidR="006E4C70">
        <w:rPr>
          <w:rFonts w:ascii="Arial" w:eastAsia="Times New Roman" w:hAnsi="Arial" w:cs="Arial"/>
          <w:color w:val="3C3C3C"/>
          <w:sz w:val="21"/>
          <w:szCs w:val="21"/>
        </w:rPr>
        <w:t>reate customer</w:t>
      </w:r>
      <w:r w:rsidR="00E96AFA">
        <w:rPr>
          <w:rFonts w:ascii="Arial" w:eastAsia="Times New Roman" w:hAnsi="Arial" w:cs="Arial"/>
          <w:color w:val="3C3C3C"/>
          <w:sz w:val="21"/>
          <w:szCs w:val="21"/>
        </w:rPr>
        <w:t xml:space="preserve"> invoice.</w:t>
      </w:r>
      <w:r w:rsidR="006E4C70">
        <w:rPr>
          <w:rFonts w:ascii="Arial" w:eastAsia="Times New Roman" w:hAnsi="Arial" w:cs="Arial"/>
          <w:color w:val="3C3C3C"/>
          <w:sz w:val="21"/>
          <w:szCs w:val="21"/>
        </w:rPr>
        <w:t xml:space="preserve"> </w:t>
      </w:r>
    </w:p>
    <w:p w14:paraId="686E409D" w14:textId="4CD04E4C" w:rsidR="00050C42" w:rsidRDefault="00050C42" w:rsidP="009A4F9A">
      <w:pPr>
        <w:shd w:val="clear" w:color="auto" w:fill="FFFFFF"/>
        <w:spacing w:beforeAutospacing="1" w:after="0" w:afterAutospacing="1" w:line="240" w:lineRule="auto"/>
        <w:rPr>
          <w:rFonts w:ascii="Arial" w:eastAsia="Times New Roman" w:hAnsi="Arial" w:cs="Arial"/>
          <w:b/>
          <w:bCs/>
          <w:color w:val="3C3C3C"/>
          <w:sz w:val="21"/>
          <w:szCs w:val="21"/>
        </w:rPr>
      </w:pPr>
      <w:r w:rsidRPr="00E60DC2">
        <w:rPr>
          <w:rFonts w:ascii="Arial" w:eastAsia="Times New Roman" w:hAnsi="Arial" w:cs="Arial"/>
          <w:b/>
          <w:bCs/>
          <w:color w:val="3C3C3C"/>
          <w:sz w:val="21"/>
          <w:szCs w:val="21"/>
        </w:rPr>
        <w:t>In ASN case</w:t>
      </w:r>
      <w:r>
        <w:rPr>
          <w:rFonts w:ascii="Arial" w:eastAsia="Times New Roman" w:hAnsi="Arial" w:cs="Arial"/>
          <w:color w:val="3C3C3C"/>
          <w:sz w:val="21"/>
          <w:szCs w:val="21"/>
        </w:rPr>
        <w:t xml:space="preserve"> </w:t>
      </w:r>
      <w:r w:rsidR="00767A90" w:rsidRPr="00C56EEB">
        <w:rPr>
          <w:rFonts w:ascii="Arial" w:eastAsia="Times New Roman" w:hAnsi="Arial" w:cs="Arial"/>
          <w:b/>
          <w:bCs/>
          <w:color w:val="3C3C3C"/>
          <w:sz w:val="21"/>
          <w:szCs w:val="21"/>
        </w:rPr>
        <w:t>Billing relevance</w:t>
      </w:r>
      <w:r w:rsidR="00767A90">
        <w:rPr>
          <w:rFonts w:ascii="Arial" w:eastAsia="Times New Roman" w:hAnsi="Arial" w:cs="Arial"/>
          <w:b/>
          <w:bCs/>
          <w:color w:val="3C3C3C"/>
          <w:sz w:val="21"/>
          <w:szCs w:val="21"/>
        </w:rPr>
        <w:t xml:space="preserve"> is G:</w:t>
      </w:r>
      <w:r w:rsidR="00E60DC2">
        <w:rPr>
          <w:rFonts w:ascii="Arial" w:eastAsia="Times New Roman" w:hAnsi="Arial" w:cs="Arial"/>
          <w:b/>
          <w:bCs/>
          <w:color w:val="3C3C3C"/>
          <w:sz w:val="21"/>
          <w:szCs w:val="21"/>
        </w:rPr>
        <w:t xml:space="preserve"> Order related billing of the delivery qty </w:t>
      </w:r>
    </w:p>
    <w:p w14:paraId="54193ECD" w14:textId="33B813F5" w:rsidR="00767A90" w:rsidRPr="00C56EEB" w:rsidRDefault="00767A90" w:rsidP="009A4F9A">
      <w:pPr>
        <w:shd w:val="clear" w:color="auto" w:fill="FFFFFF"/>
        <w:spacing w:beforeAutospacing="1" w:after="0" w:afterAutospacing="1" w:line="240" w:lineRule="auto"/>
        <w:rPr>
          <w:rFonts w:ascii="Arial" w:eastAsia="Times New Roman" w:hAnsi="Arial" w:cs="Arial"/>
          <w:color w:val="3C3C3C"/>
          <w:sz w:val="21"/>
          <w:szCs w:val="21"/>
        </w:rPr>
      </w:pPr>
      <w:r w:rsidRPr="00767A90">
        <w:rPr>
          <w:rFonts w:ascii="Arial" w:eastAsia="Times New Roman" w:hAnsi="Arial" w:cs="Arial"/>
          <w:noProof/>
          <w:color w:val="3C3C3C"/>
          <w:sz w:val="21"/>
          <w:szCs w:val="21"/>
        </w:rPr>
        <w:lastRenderedPageBreak/>
        <w:drawing>
          <wp:inline distT="0" distB="0" distL="0" distR="0" wp14:anchorId="37E273CC" wp14:editId="4F0E2417">
            <wp:extent cx="2324219" cy="1625684"/>
            <wp:effectExtent l="19050" t="19050" r="19050" b="12700"/>
            <wp:docPr id="1632092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092342" name=""/>
                    <pic:cNvPicPr/>
                  </pic:nvPicPr>
                  <pic:blipFill>
                    <a:blip r:embed="rId65"/>
                    <a:stretch>
                      <a:fillRect/>
                    </a:stretch>
                  </pic:blipFill>
                  <pic:spPr>
                    <a:xfrm>
                      <a:off x="0" y="0"/>
                      <a:ext cx="2324219" cy="1625684"/>
                    </a:xfrm>
                    <a:prstGeom prst="rect">
                      <a:avLst/>
                    </a:prstGeom>
                    <a:ln w="12700">
                      <a:solidFill>
                        <a:schemeClr val="tx1"/>
                      </a:solidFill>
                    </a:ln>
                  </pic:spPr>
                </pic:pic>
              </a:graphicData>
            </a:graphic>
          </wp:inline>
        </w:drawing>
      </w:r>
    </w:p>
    <w:p w14:paraId="72E0D3F2" w14:textId="1F30A358" w:rsidR="00C56EEB" w:rsidRPr="00C56EEB" w:rsidRDefault="00966C7F" w:rsidP="009A4F9A">
      <w:pPr>
        <w:shd w:val="clear" w:color="auto" w:fill="FFFFFF"/>
        <w:spacing w:beforeAutospacing="1" w:after="0" w:afterAutospacing="1" w:line="240" w:lineRule="auto"/>
        <w:rPr>
          <w:rFonts w:ascii="Arial" w:hAnsi="Arial" w:cs="Arial"/>
          <w:b/>
          <w:bCs/>
          <w:color w:val="202124"/>
          <w:shd w:val="clear" w:color="auto" w:fill="FFFFFF"/>
        </w:rPr>
      </w:pPr>
      <w:r w:rsidRPr="00C56EEB">
        <w:rPr>
          <w:rFonts w:ascii="Arial" w:hAnsi="Arial" w:cs="Arial"/>
          <w:b/>
          <w:bCs/>
          <w:color w:val="202124"/>
          <w:shd w:val="clear" w:color="auto" w:fill="FFFFFF"/>
        </w:rPr>
        <w:t>Billing plan type</w:t>
      </w:r>
      <w:r w:rsidR="00C56EEB" w:rsidRPr="00C56EEB">
        <w:rPr>
          <w:rFonts w:ascii="Arial" w:hAnsi="Arial" w:cs="Arial"/>
          <w:b/>
          <w:bCs/>
          <w:color w:val="202124"/>
          <w:shd w:val="clear" w:color="auto" w:fill="FFFFFF"/>
        </w:rPr>
        <w:t>:</w:t>
      </w:r>
      <w:r w:rsidR="00050C42">
        <w:rPr>
          <w:rFonts w:ascii="Arial" w:hAnsi="Arial" w:cs="Arial"/>
          <w:b/>
          <w:bCs/>
          <w:color w:val="202124"/>
          <w:shd w:val="clear" w:color="auto" w:fill="FFFFFF"/>
        </w:rPr>
        <w:t xml:space="preserve"> </w:t>
      </w:r>
    </w:p>
    <w:p w14:paraId="1836B941" w14:textId="353AC69F" w:rsidR="00966C7F" w:rsidRPr="00224B5D" w:rsidRDefault="00C56EEB" w:rsidP="009A4F9A">
      <w:pPr>
        <w:shd w:val="clear" w:color="auto" w:fill="FFFFFF"/>
        <w:spacing w:beforeAutospacing="1" w:after="0" w:afterAutospacing="1" w:line="240" w:lineRule="auto"/>
        <w:rPr>
          <w:rFonts w:ascii="Arial" w:eastAsia="Times New Roman" w:hAnsi="Arial" w:cs="Arial"/>
          <w:color w:val="3C3C3C"/>
          <w:sz w:val="21"/>
          <w:szCs w:val="21"/>
        </w:rPr>
      </w:pPr>
      <w:r w:rsidRPr="00224B5D">
        <w:rPr>
          <w:rFonts w:ascii="Arial" w:eastAsia="Times New Roman" w:hAnsi="Arial" w:cs="Arial"/>
          <w:color w:val="3C3C3C"/>
          <w:sz w:val="21"/>
          <w:szCs w:val="21"/>
        </w:rPr>
        <w:t>M</w:t>
      </w:r>
      <w:r w:rsidR="00966C7F" w:rsidRPr="00224B5D">
        <w:rPr>
          <w:rFonts w:ascii="Arial" w:eastAsia="Times New Roman" w:hAnsi="Arial" w:cs="Arial"/>
          <w:color w:val="3C3C3C"/>
          <w:sz w:val="21"/>
          <w:szCs w:val="21"/>
        </w:rPr>
        <w:t xml:space="preserve">ilestone </w:t>
      </w:r>
      <w:proofErr w:type="gramStart"/>
      <w:r w:rsidR="00966C7F" w:rsidRPr="00224B5D">
        <w:rPr>
          <w:rFonts w:ascii="Arial" w:eastAsia="Times New Roman" w:hAnsi="Arial" w:cs="Arial"/>
          <w:color w:val="3C3C3C"/>
          <w:sz w:val="21"/>
          <w:szCs w:val="21"/>
        </w:rPr>
        <w:t>billing :</w:t>
      </w:r>
      <w:proofErr w:type="gramEnd"/>
      <w:r w:rsidR="00966C7F" w:rsidRPr="00224B5D">
        <w:rPr>
          <w:rFonts w:ascii="Arial" w:eastAsia="Times New Roman" w:hAnsi="Arial" w:cs="Arial"/>
          <w:color w:val="3C3C3C"/>
          <w:sz w:val="21"/>
          <w:szCs w:val="21"/>
        </w:rPr>
        <w:t xml:space="preserve"> particular work done client pays to the vendor</w:t>
      </w:r>
    </w:p>
    <w:p w14:paraId="65D9E4A6" w14:textId="692A50CB" w:rsidR="00966C7F" w:rsidRPr="00224B5D" w:rsidRDefault="00966C7F" w:rsidP="009A4F9A">
      <w:pPr>
        <w:shd w:val="clear" w:color="auto" w:fill="FFFFFF"/>
        <w:spacing w:beforeAutospacing="1" w:after="0" w:afterAutospacing="1" w:line="240" w:lineRule="auto"/>
        <w:rPr>
          <w:rFonts w:ascii="Arial" w:eastAsia="Times New Roman" w:hAnsi="Arial" w:cs="Arial"/>
          <w:color w:val="3C3C3C"/>
          <w:sz w:val="21"/>
          <w:szCs w:val="21"/>
        </w:rPr>
      </w:pPr>
      <w:r w:rsidRPr="00224B5D">
        <w:rPr>
          <w:rFonts w:ascii="Arial" w:eastAsia="Times New Roman" w:hAnsi="Arial" w:cs="Arial"/>
          <w:color w:val="3C3C3C"/>
          <w:sz w:val="21"/>
          <w:szCs w:val="21"/>
        </w:rPr>
        <w:t>Periodic billing: client pays to vendor every month. Like month to month, week to week</w:t>
      </w:r>
    </w:p>
    <w:p w14:paraId="61AAC97A" w14:textId="7A601E00" w:rsidR="00D566C2" w:rsidRDefault="00D566C2" w:rsidP="009A4F9A">
      <w:pPr>
        <w:shd w:val="clear" w:color="auto" w:fill="FFFFFF"/>
        <w:spacing w:beforeAutospacing="1" w:after="0" w:afterAutospacing="1" w:line="240" w:lineRule="auto"/>
        <w:rPr>
          <w:rFonts w:ascii="Arial" w:eastAsia="Times New Roman" w:hAnsi="Arial" w:cs="Arial"/>
          <w:color w:val="3C3C3C"/>
          <w:sz w:val="21"/>
          <w:szCs w:val="21"/>
        </w:rPr>
      </w:pPr>
      <w:r w:rsidRPr="00C56EEB">
        <w:rPr>
          <w:rFonts w:ascii="Arial" w:hAnsi="Arial" w:cs="Arial"/>
          <w:b/>
          <w:bCs/>
          <w:color w:val="202124"/>
          <w:shd w:val="clear" w:color="auto" w:fill="FFFFFF"/>
        </w:rPr>
        <w:t>Pricing</w:t>
      </w:r>
      <w:r w:rsidR="00C56EEB">
        <w:rPr>
          <w:rFonts w:ascii="Arial" w:hAnsi="Arial" w:cs="Arial"/>
          <w:color w:val="202124"/>
          <w:shd w:val="clear" w:color="auto" w:fill="FFFFFF"/>
        </w:rPr>
        <w:t xml:space="preserve">: </w:t>
      </w:r>
      <w:r>
        <w:rPr>
          <w:rFonts w:ascii="Arial" w:hAnsi="Arial" w:cs="Arial"/>
          <w:color w:val="202124"/>
          <w:shd w:val="clear" w:color="auto" w:fill="FFFFFF"/>
        </w:rPr>
        <w:t>X is std. pricing</w:t>
      </w:r>
    </w:p>
    <w:p w14:paraId="0CCE0C01" w14:textId="77777777" w:rsidR="009A4F9A" w:rsidRPr="009906FF" w:rsidRDefault="009A4F9A" w:rsidP="009A4F9A">
      <w:pPr>
        <w:shd w:val="clear" w:color="auto" w:fill="FFFFFF"/>
        <w:spacing w:before="100" w:beforeAutospacing="1" w:after="100" w:afterAutospacing="1" w:line="240" w:lineRule="auto"/>
        <w:rPr>
          <w:rFonts w:ascii="Arial" w:eastAsia="Times New Roman" w:hAnsi="Arial" w:cs="Arial"/>
          <w:b/>
          <w:bCs/>
          <w:color w:val="3C3C3C"/>
          <w:sz w:val="21"/>
          <w:szCs w:val="21"/>
        </w:rPr>
      </w:pPr>
      <w:r w:rsidRPr="009906FF">
        <w:rPr>
          <w:rFonts w:ascii="Arial" w:eastAsia="Times New Roman" w:hAnsi="Arial" w:cs="Arial"/>
          <w:b/>
          <w:bCs/>
          <w:color w:val="3C3C3C"/>
          <w:sz w:val="21"/>
          <w:szCs w:val="21"/>
        </w:rPr>
        <w:t>ITEM CATEGORY DETERMINATION</w:t>
      </w:r>
    </w:p>
    <w:p w14:paraId="24B8F596" w14:textId="77777777" w:rsidR="00074A4F" w:rsidRDefault="009A4F9A" w:rsidP="009906FF">
      <w:pPr>
        <w:shd w:val="clear" w:color="auto" w:fill="FFFFFF"/>
        <w:spacing w:beforeAutospacing="1" w:after="0" w:afterAutospacing="1" w:line="240" w:lineRule="auto"/>
        <w:rPr>
          <w:rFonts w:ascii="Arial" w:eastAsia="Times New Roman" w:hAnsi="Arial" w:cs="Arial"/>
          <w:color w:val="3C3C3C"/>
          <w:sz w:val="21"/>
          <w:szCs w:val="21"/>
        </w:rPr>
      </w:pPr>
      <w:r w:rsidRPr="009A4F9A">
        <w:rPr>
          <w:rFonts w:ascii="Arial" w:eastAsia="Times New Roman" w:hAnsi="Arial" w:cs="Arial"/>
          <w:noProof/>
          <w:color w:val="007DB8"/>
          <w:sz w:val="21"/>
          <w:szCs w:val="21"/>
          <w:bdr w:val="none" w:sz="0" w:space="0" w:color="auto" w:frame="1"/>
        </w:rPr>
        <w:drawing>
          <wp:inline distT="0" distB="0" distL="0" distR="0" wp14:anchorId="0CCE0EBA" wp14:editId="76483027">
            <wp:extent cx="2996588" cy="863600"/>
            <wp:effectExtent l="0" t="0" r="0" b="0"/>
            <wp:docPr id="7" name="Picture 7" descr="/wp-content/uploads/2013/06/2_227788.jpg">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wp-content/uploads/2013/06/2_227788.jpg">
                      <a:hlinkClick r:id="rId66"/>
                    </pic:cNvPr>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070435" cy="884882"/>
                    </a:xfrm>
                    <a:prstGeom prst="rect">
                      <a:avLst/>
                    </a:prstGeom>
                    <a:noFill/>
                    <a:ln>
                      <a:noFill/>
                    </a:ln>
                  </pic:spPr>
                </pic:pic>
              </a:graphicData>
            </a:graphic>
          </wp:inline>
        </w:drawing>
      </w:r>
    </w:p>
    <w:p w14:paraId="0CCE0C04" w14:textId="06F94AD8" w:rsidR="009A4F9A" w:rsidRPr="009A4F9A" w:rsidRDefault="009A4F9A" w:rsidP="009906FF">
      <w:pPr>
        <w:shd w:val="clear" w:color="auto" w:fill="FFFFFF"/>
        <w:spacing w:beforeAutospacing="1" w:after="0" w:afterAutospacing="1" w:line="240" w:lineRule="auto"/>
        <w:rPr>
          <w:rFonts w:ascii="Arial" w:eastAsia="Times New Roman" w:hAnsi="Arial" w:cs="Arial"/>
          <w:color w:val="3C3C3C"/>
          <w:sz w:val="21"/>
          <w:szCs w:val="21"/>
        </w:rPr>
      </w:pPr>
      <w:r w:rsidRPr="009A4F9A">
        <w:rPr>
          <w:rFonts w:ascii="Arial" w:eastAsia="Times New Roman" w:hAnsi="Arial" w:cs="Arial"/>
          <w:color w:val="3C3C3C"/>
          <w:sz w:val="21"/>
          <w:szCs w:val="21"/>
        </w:rPr>
        <w:t>Item category group can be found in material master, Sales: Sales org.2 view.</w:t>
      </w:r>
    </w:p>
    <w:p w14:paraId="0CCE0C09" w14:textId="204DDC99" w:rsidR="009A4F9A" w:rsidRPr="00074A4F" w:rsidRDefault="009A4F9A" w:rsidP="009A4F9A">
      <w:pPr>
        <w:shd w:val="clear" w:color="auto" w:fill="FFFFFF"/>
        <w:spacing w:beforeAutospacing="1" w:after="0" w:afterAutospacing="1" w:line="240" w:lineRule="auto"/>
        <w:rPr>
          <w:rFonts w:ascii="Arial" w:eastAsia="Times New Roman" w:hAnsi="Arial" w:cs="Arial"/>
          <w:b/>
          <w:bCs/>
          <w:color w:val="3C3C3C"/>
          <w:sz w:val="21"/>
          <w:szCs w:val="21"/>
        </w:rPr>
      </w:pPr>
      <w:r w:rsidRPr="00074A4F">
        <w:rPr>
          <w:rFonts w:ascii="Arial" w:eastAsia="Times New Roman" w:hAnsi="Arial" w:cs="Arial"/>
          <w:b/>
          <w:bCs/>
          <w:color w:val="3C3C3C"/>
          <w:sz w:val="21"/>
          <w:szCs w:val="21"/>
        </w:rPr>
        <w:t>SCHEDULE LINE CATEGORY </w:t>
      </w:r>
      <w:r w:rsidRPr="00074A4F">
        <w:rPr>
          <w:rFonts w:ascii="Arial" w:eastAsia="Times New Roman" w:hAnsi="Arial" w:cs="Arial"/>
          <w:b/>
          <w:bCs/>
          <w:color w:val="3C3C3C"/>
          <w:sz w:val="21"/>
          <w:szCs w:val="21"/>
          <w:bdr w:val="none" w:sz="0" w:space="0" w:color="auto" w:frame="1"/>
        </w:rPr>
        <w:t>CS</w:t>
      </w:r>
    </w:p>
    <w:p w14:paraId="0CCE0C0A" w14:textId="77777777" w:rsidR="009A4F9A" w:rsidRPr="009A4F9A" w:rsidRDefault="009A4F9A" w:rsidP="009A4F9A">
      <w:pPr>
        <w:shd w:val="clear" w:color="auto" w:fill="FFFFFF"/>
        <w:spacing w:beforeAutospacing="1" w:after="0" w:afterAutospacing="1" w:line="240" w:lineRule="auto"/>
        <w:rPr>
          <w:rFonts w:ascii="Arial" w:eastAsia="Times New Roman" w:hAnsi="Arial" w:cs="Arial"/>
          <w:color w:val="3C3C3C"/>
          <w:sz w:val="21"/>
          <w:szCs w:val="21"/>
        </w:rPr>
      </w:pPr>
      <w:r w:rsidRPr="009A4F9A">
        <w:rPr>
          <w:rFonts w:ascii="Arial" w:eastAsia="Times New Roman" w:hAnsi="Arial" w:cs="Arial"/>
          <w:b/>
          <w:bCs/>
          <w:noProof/>
          <w:color w:val="007DB8"/>
          <w:sz w:val="21"/>
          <w:szCs w:val="21"/>
          <w:bdr w:val="none" w:sz="0" w:space="0" w:color="auto" w:frame="1"/>
        </w:rPr>
        <w:drawing>
          <wp:inline distT="0" distB="0" distL="0" distR="0" wp14:anchorId="0CCE0EBC" wp14:editId="570CCF91">
            <wp:extent cx="2438400" cy="1731910"/>
            <wp:effectExtent l="0" t="0" r="0" b="1905"/>
            <wp:docPr id="6" name="Picture 6" descr="/wp-content/uploads/2013/06/3_227828.jpg">
              <a:hlinkClick xmlns:a="http://schemas.openxmlformats.org/drawingml/2006/main" r:id="rId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p-content/uploads/2013/06/3_227828.jpg">
                      <a:hlinkClick r:id="rId68"/>
                    </pic:cNvPr>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446549" cy="1737698"/>
                    </a:xfrm>
                    <a:prstGeom prst="rect">
                      <a:avLst/>
                    </a:prstGeom>
                    <a:noFill/>
                    <a:ln>
                      <a:noFill/>
                    </a:ln>
                  </pic:spPr>
                </pic:pic>
              </a:graphicData>
            </a:graphic>
          </wp:inline>
        </w:drawing>
      </w:r>
    </w:p>
    <w:p w14:paraId="5A3325F9" w14:textId="5EC69EDA" w:rsidR="00C56EEB" w:rsidRDefault="009A4F9A" w:rsidP="009A4F9A">
      <w:pPr>
        <w:shd w:val="clear" w:color="auto" w:fill="FFFFFF"/>
        <w:spacing w:beforeAutospacing="1" w:after="0" w:afterAutospacing="1" w:line="240" w:lineRule="auto"/>
        <w:rPr>
          <w:rFonts w:ascii="Arial" w:eastAsia="Times New Roman" w:hAnsi="Arial" w:cs="Arial"/>
          <w:color w:val="3C3C3C"/>
          <w:sz w:val="21"/>
          <w:szCs w:val="21"/>
        </w:rPr>
      </w:pPr>
      <w:r w:rsidRPr="00C56EEB">
        <w:rPr>
          <w:rFonts w:ascii="Arial" w:eastAsia="Times New Roman" w:hAnsi="Arial" w:cs="Arial"/>
          <w:b/>
          <w:bCs/>
          <w:color w:val="3C3C3C"/>
          <w:sz w:val="21"/>
          <w:szCs w:val="21"/>
        </w:rPr>
        <w:t>Order type = NB,</w:t>
      </w:r>
      <w:r w:rsidR="00C56EEB">
        <w:rPr>
          <w:rFonts w:ascii="Arial" w:eastAsia="Times New Roman" w:hAnsi="Arial" w:cs="Arial"/>
          <w:color w:val="3C3C3C"/>
          <w:sz w:val="21"/>
          <w:szCs w:val="21"/>
        </w:rPr>
        <w:t xml:space="preserve"> Purchase requisition will create with order type NB</w:t>
      </w:r>
    </w:p>
    <w:p w14:paraId="5BFB6530" w14:textId="37C605B5" w:rsidR="00664EE4" w:rsidRPr="00C56EEB" w:rsidRDefault="009A4F9A" w:rsidP="009A4F9A">
      <w:pPr>
        <w:shd w:val="clear" w:color="auto" w:fill="FFFFFF"/>
        <w:spacing w:beforeAutospacing="1" w:after="0" w:afterAutospacing="1" w:line="240" w:lineRule="auto"/>
        <w:rPr>
          <w:rFonts w:ascii="Arial" w:eastAsia="Times New Roman" w:hAnsi="Arial" w:cs="Arial"/>
          <w:b/>
          <w:bCs/>
          <w:color w:val="3C3C3C"/>
          <w:sz w:val="21"/>
          <w:szCs w:val="21"/>
        </w:rPr>
      </w:pPr>
      <w:r w:rsidRPr="00C56EEB">
        <w:rPr>
          <w:rFonts w:ascii="Arial" w:eastAsia="Times New Roman" w:hAnsi="Arial" w:cs="Arial"/>
          <w:b/>
          <w:bCs/>
          <w:color w:val="3C3C3C"/>
          <w:sz w:val="21"/>
          <w:szCs w:val="21"/>
        </w:rPr>
        <w:t>Ite</w:t>
      </w:r>
      <w:r w:rsidR="001F310F" w:rsidRPr="00C56EEB">
        <w:rPr>
          <w:rFonts w:ascii="Arial" w:eastAsia="Times New Roman" w:hAnsi="Arial" w:cs="Arial"/>
          <w:b/>
          <w:bCs/>
          <w:color w:val="3C3C3C"/>
          <w:sz w:val="21"/>
          <w:szCs w:val="21"/>
        </w:rPr>
        <w:t xml:space="preserve">m Category = </w:t>
      </w:r>
      <w:proofErr w:type="gramStart"/>
      <w:r w:rsidR="001F310F" w:rsidRPr="00C56EEB">
        <w:rPr>
          <w:rFonts w:ascii="Arial" w:eastAsia="Times New Roman" w:hAnsi="Arial" w:cs="Arial"/>
          <w:b/>
          <w:bCs/>
          <w:color w:val="3C3C3C"/>
          <w:sz w:val="21"/>
          <w:szCs w:val="21"/>
        </w:rPr>
        <w:t>5</w:t>
      </w:r>
      <w:r w:rsidR="00C56EEB" w:rsidRPr="00C56EEB">
        <w:rPr>
          <w:rFonts w:ascii="Arial" w:eastAsia="Times New Roman" w:hAnsi="Arial" w:cs="Arial"/>
          <w:b/>
          <w:bCs/>
          <w:color w:val="3C3C3C"/>
          <w:sz w:val="21"/>
          <w:szCs w:val="21"/>
        </w:rPr>
        <w:t>,</w:t>
      </w:r>
      <w:r w:rsidR="001F310F" w:rsidRPr="00C56EEB">
        <w:rPr>
          <w:rFonts w:ascii="Arial" w:eastAsia="Times New Roman" w:hAnsi="Arial" w:cs="Arial"/>
          <w:b/>
          <w:bCs/>
          <w:color w:val="3C3C3C"/>
          <w:sz w:val="21"/>
          <w:szCs w:val="21"/>
        </w:rPr>
        <w:t xml:space="preserve"> </w:t>
      </w:r>
      <w:r w:rsidRPr="00C56EEB">
        <w:rPr>
          <w:rFonts w:ascii="Arial" w:eastAsia="Times New Roman" w:hAnsi="Arial" w:cs="Arial"/>
          <w:b/>
          <w:bCs/>
          <w:color w:val="3C3C3C"/>
          <w:sz w:val="21"/>
          <w:szCs w:val="21"/>
        </w:rPr>
        <w:t xml:space="preserve"> </w:t>
      </w:r>
      <w:proofErr w:type="spellStart"/>
      <w:r w:rsidRPr="00C56EEB">
        <w:rPr>
          <w:rFonts w:ascii="Arial" w:eastAsia="Times New Roman" w:hAnsi="Arial" w:cs="Arial"/>
          <w:b/>
          <w:bCs/>
          <w:color w:val="3C3C3C"/>
          <w:sz w:val="21"/>
          <w:szCs w:val="21"/>
        </w:rPr>
        <w:t>Acct.AssgntCat</w:t>
      </w:r>
      <w:proofErr w:type="spellEnd"/>
      <w:proofErr w:type="gramEnd"/>
      <w:r w:rsidRPr="00C56EEB">
        <w:rPr>
          <w:rFonts w:ascii="Arial" w:eastAsia="Times New Roman" w:hAnsi="Arial" w:cs="Arial"/>
          <w:b/>
          <w:bCs/>
          <w:color w:val="3C3C3C"/>
          <w:sz w:val="21"/>
          <w:szCs w:val="21"/>
        </w:rPr>
        <w:t xml:space="preserve">  = X </w:t>
      </w:r>
      <w:r w:rsidR="00C56EEB" w:rsidRPr="00C56EEB">
        <w:rPr>
          <w:rFonts w:ascii="Arial" w:eastAsia="Times New Roman" w:hAnsi="Arial" w:cs="Arial"/>
          <w:b/>
          <w:bCs/>
          <w:color w:val="3C3C3C"/>
          <w:sz w:val="21"/>
          <w:szCs w:val="21"/>
        </w:rPr>
        <w:t xml:space="preserve">Good receipt flag is set up in X </w:t>
      </w:r>
    </w:p>
    <w:p w14:paraId="0CCE0C0C" w14:textId="77777777" w:rsidR="009A4F9A" w:rsidRDefault="009A4F9A" w:rsidP="009A4F9A">
      <w:pPr>
        <w:shd w:val="clear" w:color="auto" w:fill="FFFFFF"/>
        <w:spacing w:before="100" w:beforeAutospacing="1" w:after="100" w:afterAutospacing="1" w:line="240" w:lineRule="auto"/>
        <w:rPr>
          <w:rFonts w:ascii="Arial" w:eastAsia="Times New Roman" w:hAnsi="Arial" w:cs="Arial"/>
          <w:b/>
          <w:bCs/>
          <w:color w:val="3C3C3C"/>
          <w:sz w:val="21"/>
          <w:szCs w:val="21"/>
        </w:rPr>
      </w:pPr>
      <w:r w:rsidRPr="00C56EEB">
        <w:rPr>
          <w:rFonts w:ascii="Arial" w:eastAsia="Times New Roman" w:hAnsi="Arial" w:cs="Arial"/>
          <w:b/>
          <w:bCs/>
          <w:color w:val="3C3C3C"/>
          <w:sz w:val="21"/>
          <w:szCs w:val="21"/>
        </w:rPr>
        <w:t>SCHEDULE LINE CATEGORY DETERMINATION  </w:t>
      </w:r>
    </w:p>
    <w:p w14:paraId="17724FBD" w14:textId="32D806BD" w:rsidR="00BC44DF" w:rsidRPr="00BC44DF" w:rsidRDefault="00BC44DF" w:rsidP="009A4F9A">
      <w:pPr>
        <w:shd w:val="clear" w:color="auto" w:fill="FFFFFF"/>
        <w:spacing w:before="100" w:beforeAutospacing="1" w:after="100" w:afterAutospacing="1" w:line="240" w:lineRule="auto"/>
        <w:rPr>
          <w:rFonts w:ascii="Arial" w:eastAsia="Times New Roman" w:hAnsi="Arial" w:cs="Arial"/>
          <w:color w:val="3C3C3C"/>
          <w:sz w:val="21"/>
          <w:szCs w:val="21"/>
        </w:rPr>
      </w:pPr>
      <w:r w:rsidRPr="00BC44DF">
        <w:rPr>
          <w:rFonts w:ascii="Arial" w:eastAsia="Times New Roman" w:hAnsi="Arial" w:cs="Arial"/>
          <w:color w:val="3C3C3C"/>
          <w:sz w:val="21"/>
          <w:szCs w:val="21"/>
        </w:rPr>
        <w:lastRenderedPageBreak/>
        <w:t>Item Category + MRP Type</w:t>
      </w:r>
    </w:p>
    <w:p w14:paraId="0CCE0C0D" w14:textId="77777777" w:rsidR="009A4F9A" w:rsidRDefault="009A4F9A" w:rsidP="009A4F9A">
      <w:pPr>
        <w:shd w:val="clear" w:color="auto" w:fill="FFFFFF"/>
        <w:spacing w:beforeAutospacing="1" w:after="0" w:afterAutospacing="1" w:line="240" w:lineRule="auto"/>
        <w:rPr>
          <w:rFonts w:ascii="Arial" w:eastAsia="Times New Roman" w:hAnsi="Arial" w:cs="Arial"/>
          <w:color w:val="3C3C3C"/>
          <w:sz w:val="21"/>
          <w:szCs w:val="21"/>
        </w:rPr>
      </w:pPr>
      <w:r w:rsidRPr="009A4F9A">
        <w:rPr>
          <w:rFonts w:ascii="Arial" w:eastAsia="Times New Roman" w:hAnsi="Arial" w:cs="Arial"/>
          <w:noProof/>
          <w:color w:val="007DB8"/>
          <w:sz w:val="21"/>
          <w:szCs w:val="21"/>
          <w:bdr w:val="none" w:sz="0" w:space="0" w:color="auto" w:frame="1"/>
        </w:rPr>
        <w:drawing>
          <wp:inline distT="0" distB="0" distL="0" distR="0" wp14:anchorId="0CCE0EBE" wp14:editId="0CCE0EBF">
            <wp:extent cx="2241550" cy="1200150"/>
            <wp:effectExtent l="0" t="0" r="6350" b="0"/>
            <wp:docPr id="5" name="Picture 5" descr="/wp-content/uploads/2013/06/4_227829.jpg">
              <a:hlinkClick xmlns:a="http://schemas.openxmlformats.org/drawingml/2006/main" r:id="rId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wp-content/uploads/2013/06/4_227829.jpg">
                      <a:hlinkClick r:id="rId70"/>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241550" cy="1200150"/>
                    </a:xfrm>
                    <a:prstGeom prst="rect">
                      <a:avLst/>
                    </a:prstGeom>
                    <a:noFill/>
                    <a:ln>
                      <a:noFill/>
                    </a:ln>
                  </pic:spPr>
                </pic:pic>
              </a:graphicData>
            </a:graphic>
          </wp:inline>
        </w:drawing>
      </w:r>
    </w:p>
    <w:p w14:paraId="1A20ADE2" w14:textId="1B31C9AC" w:rsidR="00C56EEB" w:rsidRDefault="00C56EEB" w:rsidP="009A4F9A">
      <w:pPr>
        <w:shd w:val="clear" w:color="auto" w:fill="FFFFFF"/>
        <w:spacing w:beforeAutospacing="1" w:after="0" w:afterAutospacing="1" w:line="240" w:lineRule="auto"/>
        <w:rPr>
          <w:rFonts w:ascii="Arial" w:eastAsia="Times New Roman" w:hAnsi="Arial" w:cs="Arial"/>
          <w:b/>
          <w:bCs/>
          <w:color w:val="3C3C3C"/>
          <w:sz w:val="21"/>
          <w:szCs w:val="21"/>
        </w:rPr>
      </w:pPr>
      <w:r w:rsidRPr="00C56EEB">
        <w:rPr>
          <w:rFonts w:ascii="Arial" w:eastAsia="Times New Roman" w:hAnsi="Arial" w:cs="Arial"/>
          <w:b/>
          <w:bCs/>
          <w:color w:val="3C3C3C"/>
          <w:sz w:val="21"/>
          <w:szCs w:val="21"/>
        </w:rPr>
        <w:t>Copy control: VTFA- order to billing</w:t>
      </w:r>
      <w:r>
        <w:rPr>
          <w:rFonts w:ascii="Arial" w:eastAsia="Times New Roman" w:hAnsi="Arial" w:cs="Arial"/>
          <w:b/>
          <w:bCs/>
          <w:color w:val="3C3C3C"/>
          <w:sz w:val="21"/>
          <w:szCs w:val="21"/>
        </w:rPr>
        <w:t>- For Item Cat TAS Billing Qty- F. Qty should match with the Invoice receipt send by the vendor</w:t>
      </w:r>
    </w:p>
    <w:p w14:paraId="045773B4" w14:textId="5B2AE90A" w:rsidR="00C56EEB" w:rsidRDefault="00C56EEB" w:rsidP="009A4F9A">
      <w:pPr>
        <w:shd w:val="clear" w:color="auto" w:fill="FFFFFF"/>
        <w:spacing w:beforeAutospacing="1" w:after="0" w:afterAutospacing="1" w:line="240" w:lineRule="auto"/>
        <w:rPr>
          <w:rFonts w:ascii="Arial" w:eastAsia="Times New Roman" w:hAnsi="Arial" w:cs="Arial"/>
          <w:b/>
          <w:bCs/>
          <w:color w:val="3C3C3C"/>
          <w:sz w:val="21"/>
          <w:szCs w:val="21"/>
        </w:rPr>
      </w:pPr>
      <w:r>
        <w:rPr>
          <w:rFonts w:ascii="Arial" w:eastAsia="Times New Roman" w:hAnsi="Arial" w:cs="Arial"/>
          <w:b/>
          <w:bCs/>
          <w:color w:val="3C3C3C"/>
          <w:sz w:val="21"/>
          <w:szCs w:val="21"/>
        </w:rPr>
        <w:t>In case of ASN it is E- So that qty will be taken from the goods receipt instead of invoice receipt from vendor.</w:t>
      </w:r>
    </w:p>
    <w:p w14:paraId="5B868CA2" w14:textId="2489F392" w:rsidR="009906FF" w:rsidRPr="00C56EEB" w:rsidRDefault="009906FF" w:rsidP="0081260D">
      <w:pPr>
        <w:shd w:val="clear" w:color="auto" w:fill="FFFFFF"/>
        <w:spacing w:before="100" w:beforeAutospacing="1" w:after="100" w:afterAutospacing="1" w:line="240" w:lineRule="auto"/>
        <w:rPr>
          <w:rFonts w:ascii="Arial" w:eastAsia="Times New Roman" w:hAnsi="Arial" w:cs="Arial"/>
          <w:b/>
          <w:bCs/>
          <w:color w:val="3C3C3C"/>
          <w:sz w:val="21"/>
          <w:szCs w:val="21"/>
        </w:rPr>
      </w:pPr>
      <w:r w:rsidRPr="009906FF">
        <w:rPr>
          <w:rFonts w:ascii="Arial" w:eastAsia="Times New Roman" w:hAnsi="Arial" w:cs="Arial"/>
          <w:b/>
          <w:bCs/>
          <w:noProof/>
          <w:color w:val="3C3C3C"/>
          <w:sz w:val="21"/>
          <w:szCs w:val="21"/>
        </w:rPr>
        <w:drawing>
          <wp:inline distT="0" distB="0" distL="0" distR="0" wp14:anchorId="5B51FC55" wp14:editId="64D25517">
            <wp:extent cx="2781300" cy="1502717"/>
            <wp:effectExtent l="19050" t="19050" r="19050" b="21590"/>
            <wp:docPr id="139912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122192" name=""/>
                    <pic:cNvPicPr/>
                  </pic:nvPicPr>
                  <pic:blipFill>
                    <a:blip r:embed="rId72"/>
                    <a:stretch>
                      <a:fillRect/>
                    </a:stretch>
                  </pic:blipFill>
                  <pic:spPr>
                    <a:xfrm>
                      <a:off x="0" y="0"/>
                      <a:ext cx="2788640" cy="1506683"/>
                    </a:xfrm>
                    <a:prstGeom prst="rect">
                      <a:avLst/>
                    </a:prstGeom>
                    <a:ln w="12700">
                      <a:solidFill>
                        <a:schemeClr val="tx1"/>
                      </a:solidFill>
                    </a:ln>
                  </pic:spPr>
                </pic:pic>
              </a:graphicData>
            </a:graphic>
          </wp:inline>
        </w:drawing>
      </w:r>
    </w:p>
    <w:p w14:paraId="53DB58D3" w14:textId="4AAF609D" w:rsidR="00C56EEB" w:rsidRDefault="00C56EEB" w:rsidP="00C56EEB">
      <w:pPr>
        <w:shd w:val="clear" w:color="auto" w:fill="FFFFFF"/>
        <w:spacing w:beforeAutospacing="1" w:after="0" w:afterAutospacing="1" w:line="240" w:lineRule="auto"/>
        <w:rPr>
          <w:rFonts w:ascii="Arial" w:eastAsia="Times New Roman" w:hAnsi="Arial" w:cs="Arial"/>
          <w:b/>
          <w:bCs/>
          <w:color w:val="3C3C3C"/>
          <w:sz w:val="21"/>
          <w:szCs w:val="21"/>
          <w:bdr w:val="none" w:sz="0" w:space="0" w:color="auto" w:frame="1"/>
        </w:rPr>
      </w:pPr>
      <w:r w:rsidRPr="009A4F9A">
        <w:rPr>
          <w:rFonts w:ascii="Arial" w:eastAsia="Times New Roman" w:hAnsi="Arial" w:cs="Arial"/>
          <w:b/>
          <w:bCs/>
          <w:color w:val="3C3C3C"/>
          <w:sz w:val="21"/>
          <w:szCs w:val="21"/>
          <w:bdr w:val="none" w:sz="0" w:space="0" w:color="auto" w:frame="1"/>
        </w:rPr>
        <w:t>SALES ORDER</w:t>
      </w:r>
      <w:r>
        <w:rPr>
          <w:rFonts w:ascii="Arial" w:eastAsia="Times New Roman" w:hAnsi="Arial" w:cs="Arial"/>
          <w:b/>
          <w:bCs/>
          <w:color w:val="3C3C3C"/>
          <w:sz w:val="21"/>
          <w:szCs w:val="21"/>
          <w:bdr w:val="none" w:sz="0" w:space="0" w:color="auto" w:frame="1"/>
        </w:rPr>
        <w:t>-VA01</w:t>
      </w:r>
    </w:p>
    <w:p w14:paraId="4ACAE740" w14:textId="19D7CFC8" w:rsidR="00C56EEB" w:rsidRDefault="00C56EEB" w:rsidP="00C56EEB">
      <w:pPr>
        <w:shd w:val="clear" w:color="auto" w:fill="FFFFFF"/>
        <w:spacing w:beforeAutospacing="1" w:after="0" w:afterAutospacing="1" w:line="240" w:lineRule="auto"/>
        <w:rPr>
          <w:rFonts w:ascii="Arial" w:eastAsia="Times New Roman" w:hAnsi="Arial" w:cs="Arial"/>
          <w:b/>
          <w:bCs/>
          <w:color w:val="3C3C3C"/>
          <w:sz w:val="21"/>
          <w:szCs w:val="21"/>
          <w:bdr w:val="none" w:sz="0" w:space="0" w:color="auto" w:frame="1"/>
        </w:rPr>
      </w:pPr>
      <w:r>
        <w:rPr>
          <w:rFonts w:ascii="Arial" w:eastAsia="Times New Roman" w:hAnsi="Arial" w:cs="Arial"/>
          <w:b/>
          <w:bCs/>
          <w:color w:val="3C3C3C"/>
          <w:sz w:val="21"/>
          <w:szCs w:val="21"/>
          <w:bdr w:val="none" w:sz="0" w:space="0" w:color="auto" w:frame="1"/>
        </w:rPr>
        <w:t>Once we save the sales order purchase requisition is automatically created.</w:t>
      </w:r>
    </w:p>
    <w:p w14:paraId="25844C14" w14:textId="1597B786" w:rsidR="00C56EEB" w:rsidRDefault="00C56EEB" w:rsidP="00C56EEB">
      <w:pPr>
        <w:shd w:val="clear" w:color="auto" w:fill="FFFFFF"/>
        <w:spacing w:before="100" w:beforeAutospacing="1" w:after="100" w:afterAutospacing="1" w:line="240" w:lineRule="auto"/>
        <w:rPr>
          <w:rFonts w:ascii="Arial" w:eastAsia="Times New Roman" w:hAnsi="Arial" w:cs="Arial"/>
          <w:color w:val="3C3C3C"/>
          <w:sz w:val="18"/>
          <w:szCs w:val="18"/>
        </w:rPr>
      </w:pPr>
      <w:r>
        <w:rPr>
          <w:rFonts w:ascii="Arial" w:eastAsia="Times New Roman" w:hAnsi="Arial" w:cs="Arial"/>
          <w:color w:val="3C3C3C"/>
          <w:sz w:val="18"/>
          <w:szCs w:val="18"/>
        </w:rPr>
        <w:t xml:space="preserve">Below we have the option to see the PR, by click on that we can see the fixed vendor and info record. If info record was not </w:t>
      </w:r>
      <w:proofErr w:type="gramStart"/>
      <w:r>
        <w:rPr>
          <w:rFonts w:ascii="Arial" w:eastAsia="Times New Roman" w:hAnsi="Arial" w:cs="Arial"/>
          <w:color w:val="3C3C3C"/>
          <w:sz w:val="18"/>
          <w:szCs w:val="18"/>
        </w:rPr>
        <w:t>available</w:t>
      </w:r>
      <w:proofErr w:type="gramEnd"/>
      <w:r>
        <w:rPr>
          <w:rFonts w:ascii="Arial" w:eastAsia="Times New Roman" w:hAnsi="Arial" w:cs="Arial"/>
          <w:color w:val="3C3C3C"/>
          <w:sz w:val="18"/>
          <w:szCs w:val="18"/>
        </w:rPr>
        <w:t xml:space="preserve"> then we can manually enter the vendor.</w:t>
      </w:r>
    </w:p>
    <w:p w14:paraId="498196E1" w14:textId="01E5119A" w:rsidR="00C56EEB" w:rsidRDefault="008F15D7" w:rsidP="00C56EEB">
      <w:pPr>
        <w:shd w:val="clear" w:color="auto" w:fill="FFFFFF"/>
        <w:spacing w:before="100" w:beforeAutospacing="1" w:after="100" w:afterAutospacing="1" w:line="240" w:lineRule="auto"/>
        <w:rPr>
          <w:rFonts w:ascii="Arial" w:eastAsia="Times New Roman" w:hAnsi="Arial" w:cs="Arial"/>
          <w:color w:val="3C3C3C"/>
          <w:sz w:val="18"/>
          <w:szCs w:val="18"/>
        </w:rPr>
      </w:pPr>
      <w:r w:rsidRPr="00C56EEB">
        <w:rPr>
          <w:rFonts w:ascii="Arial" w:eastAsia="Times New Roman" w:hAnsi="Arial" w:cs="Arial"/>
          <w:noProof/>
          <w:color w:val="3C3C3C"/>
          <w:sz w:val="18"/>
          <w:szCs w:val="18"/>
        </w:rPr>
        <w:drawing>
          <wp:anchor distT="0" distB="0" distL="114300" distR="114300" simplePos="0" relativeHeight="251687936" behindDoc="0" locked="0" layoutInCell="1" allowOverlap="1" wp14:anchorId="7EBEDF00" wp14:editId="72E80704">
            <wp:simplePos x="0" y="0"/>
            <wp:positionH relativeFrom="column">
              <wp:posOffset>2914650</wp:posOffset>
            </wp:positionH>
            <wp:positionV relativeFrom="paragraph">
              <wp:posOffset>230505</wp:posOffset>
            </wp:positionV>
            <wp:extent cx="3312160" cy="1727200"/>
            <wp:effectExtent l="19050" t="19050" r="21590" b="25400"/>
            <wp:wrapSquare wrapText="bothSides"/>
            <wp:docPr id="1442134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134444" name=""/>
                    <pic:cNvPicPr/>
                  </pic:nvPicPr>
                  <pic:blipFill>
                    <a:blip r:embed="rId73">
                      <a:extLst>
                        <a:ext uri="{28A0092B-C50C-407E-A947-70E740481C1C}">
                          <a14:useLocalDpi xmlns:a14="http://schemas.microsoft.com/office/drawing/2010/main" val="0"/>
                        </a:ext>
                      </a:extLst>
                    </a:blip>
                    <a:stretch>
                      <a:fillRect/>
                    </a:stretch>
                  </pic:blipFill>
                  <pic:spPr>
                    <a:xfrm>
                      <a:off x="0" y="0"/>
                      <a:ext cx="3312160" cy="1727200"/>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r w:rsidRPr="00C56EEB">
        <w:rPr>
          <w:rFonts w:ascii="Arial" w:eastAsia="Times New Roman" w:hAnsi="Arial" w:cs="Arial"/>
          <w:noProof/>
          <w:color w:val="3C3C3C"/>
          <w:sz w:val="18"/>
          <w:szCs w:val="18"/>
        </w:rPr>
        <w:drawing>
          <wp:anchor distT="0" distB="0" distL="114300" distR="114300" simplePos="0" relativeHeight="251688960" behindDoc="0" locked="0" layoutInCell="1" allowOverlap="1" wp14:anchorId="361A287F" wp14:editId="500BF07D">
            <wp:simplePos x="0" y="0"/>
            <wp:positionH relativeFrom="margin">
              <wp:posOffset>-247650</wp:posOffset>
            </wp:positionH>
            <wp:positionV relativeFrom="paragraph">
              <wp:posOffset>90805</wp:posOffset>
            </wp:positionV>
            <wp:extent cx="2673350" cy="1891030"/>
            <wp:effectExtent l="19050" t="19050" r="12700" b="13970"/>
            <wp:wrapSquare wrapText="bothSides"/>
            <wp:docPr id="874728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28179" name=""/>
                    <pic:cNvPicPr/>
                  </pic:nvPicPr>
                  <pic:blipFill>
                    <a:blip r:embed="rId74">
                      <a:extLst>
                        <a:ext uri="{28A0092B-C50C-407E-A947-70E740481C1C}">
                          <a14:useLocalDpi xmlns:a14="http://schemas.microsoft.com/office/drawing/2010/main" val="0"/>
                        </a:ext>
                      </a:extLst>
                    </a:blip>
                    <a:stretch>
                      <a:fillRect/>
                    </a:stretch>
                  </pic:blipFill>
                  <pic:spPr>
                    <a:xfrm>
                      <a:off x="0" y="0"/>
                      <a:ext cx="2673350" cy="1891030"/>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p>
    <w:p w14:paraId="480CAF94" w14:textId="29A2AFD1" w:rsidR="001A0E66" w:rsidRDefault="001A0E66" w:rsidP="00C56EEB">
      <w:pPr>
        <w:shd w:val="clear" w:color="auto" w:fill="FFFFFF"/>
        <w:spacing w:before="100" w:beforeAutospacing="1" w:after="100" w:afterAutospacing="1" w:line="240" w:lineRule="auto"/>
        <w:rPr>
          <w:rFonts w:ascii="Arial" w:eastAsia="Times New Roman" w:hAnsi="Arial" w:cs="Arial"/>
          <w:b/>
          <w:bCs/>
          <w:color w:val="3C3C3C"/>
          <w:sz w:val="18"/>
          <w:szCs w:val="18"/>
        </w:rPr>
      </w:pPr>
    </w:p>
    <w:p w14:paraId="2CAADFFA" w14:textId="6B86326F" w:rsidR="001A0E66" w:rsidRDefault="001A0E66" w:rsidP="00C56EEB">
      <w:pPr>
        <w:shd w:val="clear" w:color="auto" w:fill="FFFFFF"/>
        <w:spacing w:before="100" w:beforeAutospacing="1" w:after="100" w:afterAutospacing="1" w:line="240" w:lineRule="auto"/>
        <w:rPr>
          <w:rFonts w:ascii="Arial" w:eastAsia="Times New Roman" w:hAnsi="Arial" w:cs="Arial"/>
          <w:b/>
          <w:bCs/>
          <w:color w:val="3C3C3C"/>
          <w:sz w:val="18"/>
          <w:szCs w:val="18"/>
        </w:rPr>
      </w:pPr>
    </w:p>
    <w:p w14:paraId="0E7B07AC" w14:textId="5C76606F" w:rsidR="001A0E66" w:rsidRDefault="001A0E66" w:rsidP="00C56EEB">
      <w:pPr>
        <w:shd w:val="clear" w:color="auto" w:fill="FFFFFF"/>
        <w:spacing w:before="100" w:beforeAutospacing="1" w:after="100" w:afterAutospacing="1" w:line="240" w:lineRule="auto"/>
        <w:rPr>
          <w:rFonts w:ascii="Arial" w:eastAsia="Times New Roman" w:hAnsi="Arial" w:cs="Arial"/>
          <w:b/>
          <w:bCs/>
          <w:color w:val="3C3C3C"/>
          <w:sz w:val="18"/>
          <w:szCs w:val="18"/>
        </w:rPr>
      </w:pPr>
    </w:p>
    <w:p w14:paraId="1BD38CCC" w14:textId="519226A0" w:rsidR="001A0E66" w:rsidRDefault="001A0E66" w:rsidP="00C56EEB">
      <w:pPr>
        <w:shd w:val="clear" w:color="auto" w:fill="FFFFFF"/>
        <w:spacing w:before="100" w:beforeAutospacing="1" w:after="100" w:afterAutospacing="1" w:line="240" w:lineRule="auto"/>
        <w:rPr>
          <w:rFonts w:ascii="Arial" w:eastAsia="Times New Roman" w:hAnsi="Arial" w:cs="Arial"/>
          <w:b/>
          <w:bCs/>
          <w:color w:val="3C3C3C"/>
          <w:sz w:val="18"/>
          <w:szCs w:val="18"/>
        </w:rPr>
      </w:pPr>
    </w:p>
    <w:p w14:paraId="02CA6107" w14:textId="303B33EE" w:rsidR="001A0E66" w:rsidRDefault="001A0E66" w:rsidP="00C56EEB">
      <w:pPr>
        <w:shd w:val="clear" w:color="auto" w:fill="FFFFFF"/>
        <w:spacing w:before="100" w:beforeAutospacing="1" w:after="100" w:afterAutospacing="1" w:line="240" w:lineRule="auto"/>
        <w:rPr>
          <w:rFonts w:ascii="Arial" w:eastAsia="Times New Roman" w:hAnsi="Arial" w:cs="Arial"/>
          <w:b/>
          <w:bCs/>
          <w:color w:val="3C3C3C"/>
          <w:sz w:val="18"/>
          <w:szCs w:val="18"/>
        </w:rPr>
      </w:pPr>
    </w:p>
    <w:p w14:paraId="3541B9A9" w14:textId="77777777" w:rsidR="00224B5D" w:rsidRDefault="00224B5D" w:rsidP="00C56EEB">
      <w:pPr>
        <w:shd w:val="clear" w:color="auto" w:fill="FFFFFF"/>
        <w:spacing w:before="100" w:beforeAutospacing="1" w:after="100" w:afterAutospacing="1" w:line="240" w:lineRule="auto"/>
        <w:rPr>
          <w:rFonts w:ascii="Arial" w:eastAsia="Times New Roman" w:hAnsi="Arial" w:cs="Arial"/>
          <w:b/>
          <w:bCs/>
          <w:color w:val="3C3C3C"/>
          <w:sz w:val="18"/>
          <w:szCs w:val="18"/>
        </w:rPr>
      </w:pPr>
    </w:p>
    <w:p w14:paraId="7CBAED08" w14:textId="77777777" w:rsidR="00224B5D" w:rsidRDefault="00224B5D" w:rsidP="00C56EEB">
      <w:pPr>
        <w:shd w:val="clear" w:color="auto" w:fill="FFFFFF"/>
        <w:spacing w:before="100" w:beforeAutospacing="1" w:after="100" w:afterAutospacing="1" w:line="240" w:lineRule="auto"/>
        <w:rPr>
          <w:rFonts w:ascii="Arial" w:eastAsia="Times New Roman" w:hAnsi="Arial" w:cs="Arial"/>
          <w:b/>
          <w:bCs/>
          <w:color w:val="3C3C3C"/>
          <w:sz w:val="18"/>
          <w:szCs w:val="18"/>
        </w:rPr>
      </w:pPr>
    </w:p>
    <w:p w14:paraId="4AD3DF29" w14:textId="77777777" w:rsidR="00224B5D" w:rsidRDefault="00224B5D" w:rsidP="00C56EEB">
      <w:pPr>
        <w:shd w:val="clear" w:color="auto" w:fill="FFFFFF"/>
        <w:spacing w:before="100" w:beforeAutospacing="1" w:after="100" w:afterAutospacing="1" w:line="240" w:lineRule="auto"/>
        <w:rPr>
          <w:rFonts w:ascii="Arial" w:eastAsia="Times New Roman" w:hAnsi="Arial" w:cs="Arial"/>
          <w:b/>
          <w:bCs/>
          <w:color w:val="3C3C3C"/>
          <w:sz w:val="18"/>
          <w:szCs w:val="18"/>
        </w:rPr>
      </w:pPr>
    </w:p>
    <w:p w14:paraId="4FFC79FB" w14:textId="2A243A0D" w:rsidR="00C56EEB" w:rsidRPr="00400040" w:rsidRDefault="00645F43" w:rsidP="00C56EEB">
      <w:pPr>
        <w:shd w:val="clear" w:color="auto" w:fill="FFFFFF"/>
        <w:spacing w:before="100" w:beforeAutospacing="1" w:after="100" w:afterAutospacing="1" w:line="240" w:lineRule="auto"/>
        <w:rPr>
          <w:rFonts w:ascii="Arial" w:eastAsia="Times New Roman" w:hAnsi="Arial" w:cs="Arial"/>
          <w:b/>
          <w:bCs/>
          <w:color w:val="3C3C3C"/>
          <w:sz w:val="18"/>
          <w:szCs w:val="18"/>
        </w:rPr>
      </w:pPr>
      <w:r>
        <w:rPr>
          <w:rFonts w:ascii="Arial" w:eastAsia="Times New Roman" w:hAnsi="Arial" w:cs="Arial"/>
          <w:b/>
          <w:bCs/>
          <w:color w:val="3C3C3C"/>
          <w:sz w:val="18"/>
          <w:szCs w:val="18"/>
        </w:rPr>
        <w:lastRenderedPageBreak/>
        <w:t xml:space="preserve">Convert PR into </w:t>
      </w:r>
      <w:r w:rsidR="00C56EEB" w:rsidRPr="00400040">
        <w:rPr>
          <w:rFonts w:ascii="Arial" w:eastAsia="Times New Roman" w:hAnsi="Arial" w:cs="Arial"/>
          <w:b/>
          <w:bCs/>
          <w:color w:val="3C3C3C"/>
          <w:sz w:val="18"/>
          <w:szCs w:val="18"/>
        </w:rPr>
        <w:t>Purchase Order- ME21N</w:t>
      </w:r>
    </w:p>
    <w:p w14:paraId="5D42CAB1" w14:textId="1C7AAC98" w:rsidR="001A0E66" w:rsidRPr="006363B9" w:rsidRDefault="00C56EEB" w:rsidP="001A0E66">
      <w:pPr>
        <w:shd w:val="clear" w:color="auto" w:fill="FFFFFF"/>
        <w:spacing w:before="100" w:beforeAutospacing="1" w:after="100" w:afterAutospacing="1" w:line="240" w:lineRule="auto"/>
        <w:rPr>
          <w:rFonts w:ascii="Arial" w:eastAsia="Times New Roman" w:hAnsi="Arial" w:cs="Arial"/>
          <w:color w:val="3C3C3C"/>
          <w:sz w:val="18"/>
          <w:szCs w:val="18"/>
        </w:rPr>
      </w:pPr>
      <w:r>
        <w:rPr>
          <w:rFonts w:ascii="Arial" w:eastAsia="Times New Roman" w:hAnsi="Arial" w:cs="Arial"/>
          <w:color w:val="3C3C3C"/>
          <w:sz w:val="18"/>
          <w:szCs w:val="18"/>
        </w:rPr>
        <w:t>Enter the purchase requisition all details will auto pop up.</w:t>
      </w:r>
      <w:r w:rsidR="00E15E18">
        <w:rPr>
          <w:rFonts w:ascii="Arial" w:eastAsia="Times New Roman" w:hAnsi="Arial" w:cs="Arial"/>
          <w:color w:val="3C3C3C"/>
          <w:sz w:val="18"/>
          <w:szCs w:val="18"/>
        </w:rPr>
        <w:t xml:space="preserve"> In delivery section we can see the customer and delivery </w:t>
      </w:r>
      <w:r w:rsidR="009A0003">
        <w:rPr>
          <w:rFonts w:ascii="Arial" w:eastAsia="Times New Roman" w:hAnsi="Arial" w:cs="Arial"/>
          <w:color w:val="3C3C3C"/>
          <w:sz w:val="18"/>
          <w:szCs w:val="18"/>
        </w:rPr>
        <w:t>address</w:t>
      </w:r>
      <w:r w:rsidR="00E15E18">
        <w:rPr>
          <w:rFonts w:ascii="Arial" w:eastAsia="Times New Roman" w:hAnsi="Arial" w:cs="Arial"/>
          <w:color w:val="3C3C3C"/>
          <w:sz w:val="18"/>
          <w:szCs w:val="18"/>
        </w:rPr>
        <w:t>.</w:t>
      </w:r>
      <w:r w:rsidR="009A0003">
        <w:rPr>
          <w:rFonts w:ascii="Arial" w:eastAsia="Times New Roman" w:hAnsi="Arial" w:cs="Arial"/>
          <w:color w:val="3C3C3C"/>
          <w:sz w:val="18"/>
          <w:szCs w:val="18"/>
        </w:rPr>
        <w:t xml:space="preserve"> Once PO save it send it to Vendor.</w:t>
      </w:r>
    </w:p>
    <w:p w14:paraId="0EB15693" w14:textId="2644DCFB" w:rsidR="001A0E66" w:rsidRDefault="008F15D7" w:rsidP="001A0E66">
      <w:pPr>
        <w:shd w:val="clear" w:color="auto" w:fill="FFFFFF"/>
        <w:spacing w:before="100" w:beforeAutospacing="1" w:after="100" w:afterAutospacing="1" w:line="240" w:lineRule="auto"/>
        <w:rPr>
          <w:rFonts w:ascii="Arial" w:eastAsia="Times New Roman" w:hAnsi="Arial" w:cs="Arial"/>
          <w:b/>
          <w:bCs/>
          <w:color w:val="3C3C3C"/>
          <w:sz w:val="21"/>
          <w:szCs w:val="21"/>
          <w:bdr w:val="none" w:sz="0" w:space="0" w:color="auto" w:frame="1"/>
        </w:rPr>
      </w:pPr>
      <w:r w:rsidRPr="009A0003">
        <w:rPr>
          <w:rFonts w:ascii="Arial" w:eastAsia="Times New Roman" w:hAnsi="Arial" w:cs="Arial"/>
          <w:noProof/>
          <w:color w:val="3C3C3C"/>
          <w:sz w:val="18"/>
          <w:szCs w:val="18"/>
        </w:rPr>
        <w:drawing>
          <wp:anchor distT="0" distB="0" distL="114300" distR="114300" simplePos="0" relativeHeight="251686912" behindDoc="0" locked="0" layoutInCell="1" allowOverlap="1" wp14:anchorId="6F4EE9AC" wp14:editId="6D73FFF3">
            <wp:simplePos x="0" y="0"/>
            <wp:positionH relativeFrom="margin">
              <wp:align>left</wp:align>
            </wp:positionH>
            <wp:positionV relativeFrom="paragraph">
              <wp:posOffset>27940</wp:posOffset>
            </wp:positionV>
            <wp:extent cx="3441700" cy="1831975"/>
            <wp:effectExtent l="19050" t="19050" r="25400" b="15875"/>
            <wp:wrapSquare wrapText="bothSides"/>
            <wp:docPr id="1586270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270607" name=""/>
                    <pic:cNvPicPr/>
                  </pic:nvPicPr>
                  <pic:blipFill>
                    <a:blip r:embed="rId75">
                      <a:extLst>
                        <a:ext uri="{28A0092B-C50C-407E-A947-70E740481C1C}">
                          <a14:useLocalDpi xmlns:a14="http://schemas.microsoft.com/office/drawing/2010/main" val="0"/>
                        </a:ext>
                      </a:extLst>
                    </a:blip>
                    <a:stretch>
                      <a:fillRect/>
                    </a:stretch>
                  </pic:blipFill>
                  <pic:spPr>
                    <a:xfrm>
                      <a:off x="0" y="0"/>
                      <a:ext cx="3452176" cy="1838172"/>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p>
    <w:p w14:paraId="3D1D0D2E" w14:textId="77777777" w:rsidR="001A0E66" w:rsidRDefault="001A0E66" w:rsidP="001A0E66">
      <w:pPr>
        <w:shd w:val="clear" w:color="auto" w:fill="FFFFFF"/>
        <w:spacing w:before="100" w:beforeAutospacing="1" w:after="100" w:afterAutospacing="1" w:line="240" w:lineRule="auto"/>
        <w:rPr>
          <w:rFonts w:ascii="Arial" w:eastAsia="Times New Roman" w:hAnsi="Arial" w:cs="Arial"/>
          <w:b/>
          <w:bCs/>
          <w:color w:val="3C3C3C"/>
          <w:sz w:val="21"/>
          <w:szCs w:val="21"/>
          <w:bdr w:val="none" w:sz="0" w:space="0" w:color="auto" w:frame="1"/>
        </w:rPr>
      </w:pPr>
    </w:p>
    <w:p w14:paraId="7F8E5D8A" w14:textId="77777777" w:rsidR="001A0E66" w:rsidRDefault="001A0E66" w:rsidP="001A0E66">
      <w:pPr>
        <w:shd w:val="clear" w:color="auto" w:fill="FFFFFF"/>
        <w:spacing w:before="100" w:beforeAutospacing="1" w:after="100" w:afterAutospacing="1" w:line="240" w:lineRule="auto"/>
        <w:rPr>
          <w:rFonts w:ascii="Arial" w:eastAsia="Times New Roman" w:hAnsi="Arial" w:cs="Arial"/>
          <w:b/>
          <w:bCs/>
          <w:color w:val="3C3C3C"/>
          <w:sz w:val="21"/>
          <w:szCs w:val="21"/>
          <w:bdr w:val="none" w:sz="0" w:space="0" w:color="auto" w:frame="1"/>
        </w:rPr>
      </w:pPr>
    </w:p>
    <w:p w14:paraId="1A85D0D2" w14:textId="77777777" w:rsidR="001A0E66" w:rsidRDefault="001A0E66" w:rsidP="001A0E66">
      <w:pPr>
        <w:shd w:val="clear" w:color="auto" w:fill="FFFFFF"/>
        <w:spacing w:before="100" w:beforeAutospacing="1" w:after="100" w:afterAutospacing="1" w:line="240" w:lineRule="auto"/>
        <w:rPr>
          <w:rFonts w:ascii="Arial" w:eastAsia="Times New Roman" w:hAnsi="Arial" w:cs="Arial"/>
          <w:b/>
          <w:bCs/>
          <w:color w:val="3C3C3C"/>
          <w:sz w:val="21"/>
          <w:szCs w:val="21"/>
          <w:bdr w:val="none" w:sz="0" w:space="0" w:color="auto" w:frame="1"/>
        </w:rPr>
      </w:pPr>
    </w:p>
    <w:p w14:paraId="5A798EDC" w14:textId="77777777" w:rsidR="001A0E66" w:rsidRDefault="001A0E66" w:rsidP="001A0E66">
      <w:pPr>
        <w:shd w:val="clear" w:color="auto" w:fill="FFFFFF"/>
        <w:spacing w:before="100" w:beforeAutospacing="1" w:after="100" w:afterAutospacing="1" w:line="240" w:lineRule="auto"/>
        <w:rPr>
          <w:rFonts w:ascii="Arial" w:eastAsia="Times New Roman" w:hAnsi="Arial" w:cs="Arial"/>
          <w:b/>
          <w:bCs/>
          <w:color w:val="3C3C3C"/>
          <w:sz w:val="21"/>
          <w:szCs w:val="21"/>
          <w:bdr w:val="none" w:sz="0" w:space="0" w:color="auto" w:frame="1"/>
        </w:rPr>
      </w:pPr>
    </w:p>
    <w:p w14:paraId="02B0C348" w14:textId="77777777" w:rsidR="001A0E66" w:rsidRDefault="001A0E66" w:rsidP="001A0E66">
      <w:pPr>
        <w:shd w:val="clear" w:color="auto" w:fill="FFFFFF"/>
        <w:spacing w:before="100" w:beforeAutospacing="1" w:after="100" w:afterAutospacing="1" w:line="240" w:lineRule="auto"/>
        <w:rPr>
          <w:rFonts w:ascii="Arial" w:eastAsia="Times New Roman" w:hAnsi="Arial" w:cs="Arial"/>
          <w:b/>
          <w:bCs/>
          <w:color w:val="3C3C3C"/>
          <w:sz w:val="21"/>
          <w:szCs w:val="21"/>
          <w:bdr w:val="none" w:sz="0" w:space="0" w:color="auto" w:frame="1"/>
        </w:rPr>
      </w:pPr>
    </w:p>
    <w:p w14:paraId="5E685FCF" w14:textId="53692FED" w:rsidR="008F06DE" w:rsidRPr="00224B5D" w:rsidRDefault="008F06DE" w:rsidP="001A0E66">
      <w:pPr>
        <w:shd w:val="clear" w:color="auto" w:fill="FFFFFF"/>
        <w:spacing w:before="100" w:beforeAutospacing="1" w:after="100" w:afterAutospacing="1" w:line="240" w:lineRule="auto"/>
        <w:rPr>
          <w:rFonts w:ascii="Arial" w:eastAsia="Times New Roman" w:hAnsi="Arial" w:cs="Arial"/>
          <w:color w:val="3C3C3C"/>
          <w:sz w:val="20"/>
          <w:szCs w:val="20"/>
        </w:rPr>
      </w:pPr>
      <w:r w:rsidRPr="00224B5D">
        <w:rPr>
          <w:rFonts w:ascii="Arial" w:eastAsia="Times New Roman" w:hAnsi="Arial" w:cs="Arial"/>
          <w:b/>
          <w:bCs/>
          <w:color w:val="3C3C3C"/>
          <w:sz w:val="20"/>
          <w:szCs w:val="20"/>
          <w:bdr w:val="none" w:sz="0" w:space="0" w:color="auto" w:frame="1"/>
        </w:rPr>
        <w:t>VL10B- Vendor does the Outbound delivery</w:t>
      </w:r>
    </w:p>
    <w:p w14:paraId="557CAA4F" w14:textId="3F5B7465" w:rsidR="008F06DE" w:rsidRPr="00224B5D" w:rsidRDefault="008F06DE" w:rsidP="009A4F9A">
      <w:pPr>
        <w:shd w:val="clear" w:color="auto" w:fill="FFFFFF"/>
        <w:spacing w:beforeAutospacing="1" w:after="0" w:afterAutospacing="1" w:line="240" w:lineRule="auto"/>
        <w:rPr>
          <w:rFonts w:ascii="Arial" w:eastAsia="Times New Roman" w:hAnsi="Arial" w:cs="Arial"/>
          <w:b/>
          <w:bCs/>
          <w:color w:val="3C3C3C"/>
          <w:sz w:val="20"/>
          <w:szCs w:val="20"/>
          <w:bdr w:val="none" w:sz="0" w:space="0" w:color="auto" w:frame="1"/>
        </w:rPr>
      </w:pPr>
      <w:r w:rsidRPr="00224B5D">
        <w:rPr>
          <w:rFonts w:ascii="Arial" w:eastAsia="Times New Roman" w:hAnsi="Arial" w:cs="Arial"/>
          <w:b/>
          <w:bCs/>
          <w:color w:val="3C3C3C"/>
          <w:sz w:val="20"/>
          <w:szCs w:val="20"/>
          <w:bdr w:val="none" w:sz="0" w:space="0" w:color="auto" w:frame="1"/>
        </w:rPr>
        <w:t xml:space="preserve">MIGO- Goods Receipt- </w:t>
      </w:r>
      <w:r w:rsidR="00D813F3" w:rsidRPr="00224B5D">
        <w:rPr>
          <w:rFonts w:ascii="Arial" w:eastAsia="Times New Roman" w:hAnsi="Arial" w:cs="Arial"/>
          <w:b/>
          <w:bCs/>
          <w:color w:val="3C3C3C"/>
          <w:sz w:val="20"/>
          <w:szCs w:val="20"/>
          <w:bdr w:val="none" w:sz="0" w:space="0" w:color="auto" w:frame="1"/>
        </w:rPr>
        <w:t>Statistical Purpose goods receipt</w:t>
      </w:r>
    </w:p>
    <w:p w14:paraId="67C49A01" w14:textId="67720A19" w:rsidR="00D813F3" w:rsidRPr="00224B5D" w:rsidRDefault="00FC5F82" w:rsidP="009A4F9A">
      <w:pPr>
        <w:shd w:val="clear" w:color="auto" w:fill="FFFFFF"/>
        <w:spacing w:beforeAutospacing="1" w:after="0" w:afterAutospacing="1" w:line="240" w:lineRule="auto"/>
        <w:rPr>
          <w:rFonts w:ascii="Arial" w:eastAsia="Times New Roman" w:hAnsi="Arial" w:cs="Arial"/>
          <w:b/>
          <w:bCs/>
          <w:color w:val="3C3C3C"/>
          <w:sz w:val="20"/>
          <w:szCs w:val="20"/>
          <w:bdr w:val="none" w:sz="0" w:space="0" w:color="auto" w:frame="1"/>
        </w:rPr>
      </w:pPr>
      <w:r w:rsidRPr="00224B5D">
        <w:rPr>
          <w:rFonts w:ascii="Arial" w:eastAsia="Times New Roman" w:hAnsi="Arial" w:cs="Arial"/>
          <w:b/>
          <w:bCs/>
          <w:color w:val="3C3C3C"/>
          <w:sz w:val="20"/>
          <w:szCs w:val="20"/>
          <w:bdr w:val="none" w:sz="0" w:space="0" w:color="auto" w:frame="1"/>
        </w:rPr>
        <w:t>MIRO</w:t>
      </w:r>
      <w:r w:rsidR="005535A7" w:rsidRPr="00224B5D">
        <w:rPr>
          <w:rFonts w:ascii="Arial" w:eastAsia="Times New Roman" w:hAnsi="Arial" w:cs="Arial"/>
          <w:b/>
          <w:bCs/>
          <w:color w:val="3C3C3C"/>
          <w:sz w:val="20"/>
          <w:szCs w:val="20"/>
          <w:bdr w:val="none" w:sz="0" w:space="0" w:color="auto" w:frame="1"/>
        </w:rPr>
        <w:t>- Invoice verification</w:t>
      </w:r>
    </w:p>
    <w:p w14:paraId="41ACC9AE" w14:textId="6111D0FF" w:rsidR="006A504A" w:rsidRDefault="006A504A" w:rsidP="009A4F9A">
      <w:pPr>
        <w:shd w:val="clear" w:color="auto" w:fill="FFFFFF"/>
        <w:spacing w:beforeAutospacing="1" w:after="0" w:afterAutospacing="1" w:line="240" w:lineRule="auto"/>
        <w:rPr>
          <w:rFonts w:ascii="Arial" w:eastAsia="Times New Roman" w:hAnsi="Arial" w:cs="Arial"/>
          <w:b/>
          <w:bCs/>
          <w:color w:val="3C3C3C"/>
          <w:sz w:val="21"/>
          <w:szCs w:val="21"/>
          <w:bdr w:val="none" w:sz="0" w:space="0" w:color="auto" w:frame="1"/>
        </w:rPr>
      </w:pPr>
      <w:r w:rsidRPr="006A504A">
        <w:rPr>
          <w:rFonts w:ascii="Arial" w:eastAsia="Times New Roman" w:hAnsi="Arial" w:cs="Arial"/>
          <w:b/>
          <w:bCs/>
          <w:noProof/>
          <w:color w:val="3C3C3C"/>
          <w:sz w:val="21"/>
          <w:szCs w:val="21"/>
          <w:bdr w:val="none" w:sz="0" w:space="0" w:color="auto" w:frame="1"/>
        </w:rPr>
        <w:drawing>
          <wp:inline distT="0" distB="0" distL="0" distR="0" wp14:anchorId="3510F6EF" wp14:editId="3FEDCF3E">
            <wp:extent cx="3937000" cy="2017713"/>
            <wp:effectExtent l="19050" t="19050" r="25400" b="20955"/>
            <wp:docPr id="1832875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75509" name=""/>
                    <pic:cNvPicPr/>
                  </pic:nvPicPr>
                  <pic:blipFill>
                    <a:blip r:embed="rId76"/>
                    <a:stretch>
                      <a:fillRect/>
                    </a:stretch>
                  </pic:blipFill>
                  <pic:spPr>
                    <a:xfrm>
                      <a:off x="0" y="0"/>
                      <a:ext cx="3944433" cy="2021523"/>
                    </a:xfrm>
                    <a:prstGeom prst="rect">
                      <a:avLst/>
                    </a:prstGeom>
                    <a:ln w="19050">
                      <a:solidFill>
                        <a:schemeClr val="tx1"/>
                      </a:solidFill>
                    </a:ln>
                  </pic:spPr>
                </pic:pic>
              </a:graphicData>
            </a:graphic>
          </wp:inline>
        </w:drawing>
      </w:r>
    </w:p>
    <w:p w14:paraId="27D298E1" w14:textId="13679320" w:rsidR="001B53B1" w:rsidRDefault="001B53B1" w:rsidP="009A4F9A">
      <w:pPr>
        <w:shd w:val="clear" w:color="auto" w:fill="FFFFFF"/>
        <w:spacing w:beforeAutospacing="1" w:after="0" w:afterAutospacing="1" w:line="240" w:lineRule="auto"/>
        <w:rPr>
          <w:rFonts w:ascii="Arial" w:eastAsia="Times New Roman" w:hAnsi="Arial" w:cs="Arial"/>
          <w:b/>
          <w:bCs/>
          <w:color w:val="3C3C3C"/>
          <w:sz w:val="21"/>
          <w:szCs w:val="21"/>
          <w:bdr w:val="none" w:sz="0" w:space="0" w:color="auto" w:frame="1"/>
        </w:rPr>
      </w:pPr>
      <w:r>
        <w:rPr>
          <w:rFonts w:ascii="Arial" w:eastAsia="Times New Roman" w:hAnsi="Arial" w:cs="Arial"/>
          <w:b/>
          <w:bCs/>
          <w:color w:val="3C3C3C"/>
          <w:sz w:val="21"/>
          <w:szCs w:val="21"/>
          <w:bdr w:val="none" w:sz="0" w:space="0" w:color="auto" w:frame="1"/>
        </w:rPr>
        <w:t>Create Customer Billing</w:t>
      </w:r>
      <w:r w:rsidR="00067C50">
        <w:rPr>
          <w:rFonts w:ascii="Arial" w:eastAsia="Times New Roman" w:hAnsi="Arial" w:cs="Arial"/>
          <w:b/>
          <w:bCs/>
          <w:color w:val="3C3C3C"/>
          <w:sz w:val="21"/>
          <w:szCs w:val="21"/>
          <w:bdr w:val="none" w:sz="0" w:space="0" w:color="auto" w:frame="1"/>
        </w:rPr>
        <w:t xml:space="preserve"> </w:t>
      </w:r>
      <w:r>
        <w:rPr>
          <w:rFonts w:ascii="Arial" w:eastAsia="Times New Roman" w:hAnsi="Arial" w:cs="Arial"/>
          <w:b/>
          <w:bCs/>
          <w:color w:val="3C3C3C"/>
          <w:sz w:val="21"/>
          <w:szCs w:val="21"/>
          <w:bdr w:val="none" w:sz="0" w:space="0" w:color="auto" w:frame="1"/>
        </w:rPr>
        <w:t>(from company)- VF01</w:t>
      </w:r>
    </w:p>
    <w:p w14:paraId="7927A750" w14:textId="5C01A6E8" w:rsidR="00C93B33" w:rsidRDefault="00821418" w:rsidP="009A4F9A">
      <w:pPr>
        <w:shd w:val="clear" w:color="auto" w:fill="FFFFFF"/>
        <w:spacing w:beforeAutospacing="1" w:after="0" w:afterAutospacing="1" w:line="240" w:lineRule="auto"/>
        <w:rPr>
          <w:rFonts w:ascii="Arial" w:eastAsia="Times New Roman" w:hAnsi="Arial" w:cs="Arial"/>
          <w:b/>
          <w:bCs/>
          <w:color w:val="3C3C3C"/>
          <w:sz w:val="21"/>
          <w:szCs w:val="21"/>
          <w:bdr w:val="none" w:sz="0" w:space="0" w:color="auto" w:frame="1"/>
        </w:rPr>
      </w:pPr>
      <w:r>
        <w:rPr>
          <w:rFonts w:ascii="Arial" w:eastAsia="Times New Roman" w:hAnsi="Arial" w:cs="Arial"/>
          <w:b/>
          <w:bCs/>
          <w:color w:val="3C3C3C"/>
          <w:sz w:val="21"/>
          <w:szCs w:val="21"/>
          <w:bdr w:val="none" w:sz="0" w:space="0" w:color="auto" w:frame="1"/>
        </w:rPr>
        <w:t>Qty transferred b</w:t>
      </w:r>
      <w:r w:rsidR="00C93B33">
        <w:rPr>
          <w:rFonts w:ascii="Arial" w:eastAsia="Times New Roman" w:hAnsi="Arial" w:cs="Arial"/>
          <w:b/>
          <w:bCs/>
          <w:color w:val="3C3C3C"/>
          <w:sz w:val="21"/>
          <w:szCs w:val="21"/>
          <w:bdr w:val="none" w:sz="0" w:space="0" w:color="auto" w:frame="1"/>
        </w:rPr>
        <w:t xml:space="preserve">ased on the invoice </w:t>
      </w:r>
      <w:r w:rsidR="00067C50">
        <w:rPr>
          <w:rFonts w:ascii="Arial" w:eastAsia="Times New Roman" w:hAnsi="Arial" w:cs="Arial"/>
          <w:b/>
          <w:bCs/>
          <w:color w:val="3C3C3C"/>
          <w:sz w:val="21"/>
          <w:szCs w:val="21"/>
          <w:bdr w:val="none" w:sz="0" w:space="0" w:color="auto" w:frame="1"/>
        </w:rPr>
        <w:t>verification.</w:t>
      </w:r>
      <w:r w:rsidR="00C93B33">
        <w:rPr>
          <w:rFonts w:ascii="Arial" w:eastAsia="Times New Roman" w:hAnsi="Arial" w:cs="Arial"/>
          <w:b/>
          <w:bCs/>
          <w:color w:val="3C3C3C"/>
          <w:sz w:val="21"/>
          <w:szCs w:val="21"/>
          <w:bdr w:val="none" w:sz="0" w:space="0" w:color="auto" w:frame="1"/>
        </w:rPr>
        <w:t xml:space="preserve"> </w:t>
      </w:r>
    </w:p>
    <w:p w14:paraId="0122B569" w14:textId="77777777" w:rsidR="009B389D" w:rsidRDefault="00AD0A59" w:rsidP="009A4F9A">
      <w:pPr>
        <w:shd w:val="clear" w:color="auto" w:fill="FFFFFF"/>
        <w:spacing w:beforeAutospacing="1" w:after="0" w:afterAutospacing="1" w:line="240" w:lineRule="auto"/>
        <w:rPr>
          <w:rFonts w:ascii="Arial" w:eastAsia="Times New Roman" w:hAnsi="Arial" w:cs="Arial"/>
          <w:b/>
          <w:bCs/>
          <w:color w:val="3C3C3C"/>
          <w:sz w:val="21"/>
          <w:szCs w:val="21"/>
          <w:bdr w:val="none" w:sz="0" w:space="0" w:color="auto" w:frame="1"/>
        </w:rPr>
      </w:pPr>
      <w:r>
        <w:rPr>
          <w:rFonts w:ascii="Arial" w:eastAsia="Times New Roman" w:hAnsi="Arial" w:cs="Arial"/>
          <w:b/>
          <w:bCs/>
          <w:color w:val="3C3C3C"/>
          <w:sz w:val="21"/>
          <w:szCs w:val="21"/>
          <w:bdr w:val="none" w:sz="0" w:space="0" w:color="auto" w:frame="1"/>
        </w:rPr>
        <w:t>With ASN flow:</w:t>
      </w:r>
    </w:p>
    <w:p w14:paraId="151D6E0E" w14:textId="6D6ECCD5" w:rsidR="00CB14DA" w:rsidRDefault="00AD0A59" w:rsidP="009A4F9A">
      <w:pPr>
        <w:shd w:val="clear" w:color="auto" w:fill="FFFFFF"/>
        <w:spacing w:beforeAutospacing="1" w:after="0" w:afterAutospacing="1" w:line="240" w:lineRule="auto"/>
        <w:rPr>
          <w:rFonts w:ascii="Arial" w:eastAsia="Times New Roman" w:hAnsi="Arial" w:cs="Arial"/>
          <w:b/>
          <w:bCs/>
          <w:color w:val="3C3C3C"/>
          <w:sz w:val="21"/>
          <w:szCs w:val="21"/>
          <w:bdr w:val="none" w:sz="0" w:space="0" w:color="auto" w:frame="1"/>
        </w:rPr>
      </w:pPr>
      <w:r>
        <w:rPr>
          <w:rFonts w:ascii="Arial" w:eastAsia="Times New Roman" w:hAnsi="Arial" w:cs="Arial"/>
          <w:b/>
          <w:bCs/>
          <w:color w:val="3C3C3C"/>
          <w:sz w:val="21"/>
          <w:szCs w:val="21"/>
          <w:bdr w:val="none" w:sz="0" w:space="0" w:color="auto" w:frame="1"/>
        </w:rPr>
        <w:t xml:space="preserve">Sale order- Purchase </w:t>
      </w:r>
      <w:r w:rsidR="009E0408">
        <w:rPr>
          <w:rFonts w:ascii="Arial" w:eastAsia="Times New Roman" w:hAnsi="Arial" w:cs="Arial"/>
          <w:b/>
          <w:bCs/>
          <w:color w:val="3C3C3C"/>
          <w:sz w:val="21"/>
          <w:szCs w:val="21"/>
          <w:bdr w:val="none" w:sz="0" w:space="0" w:color="auto" w:frame="1"/>
        </w:rPr>
        <w:t xml:space="preserve">Requisition- PO- inbound delivery VL31N- </w:t>
      </w:r>
      <w:r w:rsidR="00901BBC">
        <w:rPr>
          <w:rFonts w:ascii="Arial" w:eastAsia="Times New Roman" w:hAnsi="Arial" w:cs="Arial"/>
          <w:b/>
          <w:bCs/>
          <w:color w:val="3C3C3C"/>
          <w:sz w:val="21"/>
          <w:szCs w:val="21"/>
          <w:bdr w:val="none" w:sz="0" w:space="0" w:color="auto" w:frame="1"/>
        </w:rPr>
        <w:t>PGR- Vf01</w:t>
      </w:r>
    </w:p>
    <w:p w14:paraId="44DFAD36" w14:textId="77777777" w:rsidR="00224B5D" w:rsidRDefault="00224B5D" w:rsidP="00224B5D">
      <w:pPr>
        <w:shd w:val="clear" w:color="auto" w:fill="FFFFFF"/>
        <w:spacing w:beforeAutospacing="1" w:after="0" w:afterAutospacing="1" w:line="240" w:lineRule="auto"/>
        <w:rPr>
          <w:rFonts w:ascii="Arial" w:hAnsi="Arial" w:cs="Arial"/>
          <w:color w:val="C00000"/>
          <w:shd w:val="clear" w:color="auto" w:fill="FFFFFF"/>
        </w:rPr>
      </w:pPr>
      <w:r>
        <w:rPr>
          <w:rFonts w:ascii="Arial" w:hAnsi="Arial" w:cs="Arial"/>
          <w:color w:val="C00000"/>
          <w:shd w:val="clear" w:color="auto" w:fill="FFFFFF"/>
        </w:rPr>
        <w:t xml:space="preserve">A </w:t>
      </w:r>
      <w:r w:rsidRPr="007A061D">
        <w:rPr>
          <w:rFonts w:ascii="Arial" w:hAnsi="Arial" w:cs="Arial"/>
          <w:color w:val="C00000"/>
          <w:shd w:val="clear" w:color="auto" w:fill="FFFFFF"/>
        </w:rPr>
        <w:t xml:space="preserve">purchase requisition is an internal document in which one department is asking another department for permission to buy goods or services. A purchase order is created after the requisition and is a document that is used to </w:t>
      </w:r>
      <w:proofErr w:type="gramStart"/>
      <w:r w:rsidRPr="007A061D">
        <w:rPr>
          <w:rFonts w:ascii="Arial" w:hAnsi="Arial" w:cs="Arial"/>
          <w:color w:val="C00000"/>
          <w:shd w:val="clear" w:color="auto" w:fill="FFFFFF"/>
        </w:rPr>
        <w:t>actually purchase</w:t>
      </w:r>
      <w:proofErr w:type="gramEnd"/>
      <w:r w:rsidRPr="007A061D">
        <w:rPr>
          <w:rFonts w:ascii="Arial" w:hAnsi="Arial" w:cs="Arial"/>
          <w:color w:val="C00000"/>
          <w:shd w:val="clear" w:color="auto" w:fill="FFFFFF"/>
        </w:rPr>
        <w:t xml:space="preserve"> those goods or services from an outside vendor.</w:t>
      </w:r>
    </w:p>
    <w:p w14:paraId="174A18E5" w14:textId="462289E7" w:rsidR="00AD0A59" w:rsidRDefault="006A4468" w:rsidP="009A4F9A">
      <w:pPr>
        <w:shd w:val="clear" w:color="auto" w:fill="FFFFFF"/>
        <w:spacing w:beforeAutospacing="1" w:after="0" w:afterAutospacing="1" w:line="240" w:lineRule="auto"/>
        <w:rPr>
          <w:rFonts w:ascii="Arial" w:eastAsia="Times New Roman" w:hAnsi="Arial" w:cs="Arial"/>
          <w:b/>
          <w:bCs/>
          <w:color w:val="3C3C3C"/>
          <w:sz w:val="21"/>
          <w:szCs w:val="21"/>
          <w:bdr w:val="none" w:sz="0" w:space="0" w:color="auto" w:frame="1"/>
        </w:rPr>
      </w:pPr>
      <w:r w:rsidRPr="006A4468">
        <w:rPr>
          <w:rFonts w:ascii="Arial" w:eastAsia="Times New Roman" w:hAnsi="Arial" w:cs="Arial"/>
          <w:noProof/>
          <w:color w:val="3C3C3C"/>
          <w:sz w:val="21"/>
          <w:szCs w:val="21"/>
        </w:rPr>
        <w:lastRenderedPageBreak/>
        <w:drawing>
          <wp:anchor distT="0" distB="0" distL="114300" distR="114300" simplePos="0" relativeHeight="251689984" behindDoc="0" locked="0" layoutInCell="1" allowOverlap="1" wp14:anchorId="1E28A480" wp14:editId="43F01DE0">
            <wp:simplePos x="0" y="0"/>
            <wp:positionH relativeFrom="column">
              <wp:posOffset>1612900</wp:posOffset>
            </wp:positionH>
            <wp:positionV relativeFrom="paragraph">
              <wp:posOffset>15240</wp:posOffset>
            </wp:positionV>
            <wp:extent cx="2863850" cy="1146175"/>
            <wp:effectExtent l="0" t="0" r="0" b="0"/>
            <wp:wrapSquare wrapText="bothSides"/>
            <wp:docPr id="18932432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43274" name="Picture 1" descr="A screenshot of a computer&#10;&#10;Description automatically generated"/>
                    <pic:cNvPicPr/>
                  </pic:nvPicPr>
                  <pic:blipFill>
                    <a:blip r:embed="rId77" cstate="print">
                      <a:extLst>
                        <a:ext uri="{28A0092B-C50C-407E-A947-70E740481C1C}">
                          <a14:useLocalDpi xmlns:a14="http://schemas.microsoft.com/office/drawing/2010/main" val="0"/>
                        </a:ext>
                      </a:extLst>
                    </a:blip>
                    <a:stretch>
                      <a:fillRect/>
                    </a:stretch>
                  </pic:blipFill>
                  <pic:spPr>
                    <a:xfrm>
                      <a:off x="0" y="0"/>
                      <a:ext cx="2863850" cy="1146175"/>
                    </a:xfrm>
                    <a:prstGeom prst="rect">
                      <a:avLst/>
                    </a:prstGeom>
                  </pic:spPr>
                </pic:pic>
              </a:graphicData>
            </a:graphic>
            <wp14:sizeRelH relativeFrom="margin">
              <wp14:pctWidth>0</wp14:pctWidth>
            </wp14:sizeRelH>
            <wp14:sizeRelV relativeFrom="margin">
              <wp14:pctHeight>0</wp14:pctHeight>
            </wp14:sizeRelV>
          </wp:anchor>
        </w:drawing>
      </w:r>
      <w:r w:rsidR="00BB1697" w:rsidRPr="00CB14DA">
        <w:rPr>
          <w:rFonts w:ascii="Arial" w:eastAsia="Times New Roman" w:hAnsi="Arial" w:cs="Arial"/>
          <w:b/>
          <w:bCs/>
          <w:noProof/>
          <w:color w:val="3C3C3C"/>
          <w:sz w:val="21"/>
          <w:szCs w:val="21"/>
          <w:bdr w:val="none" w:sz="0" w:space="0" w:color="auto" w:frame="1"/>
        </w:rPr>
        <w:drawing>
          <wp:inline distT="0" distB="0" distL="0" distR="0" wp14:anchorId="16AA11F4" wp14:editId="7313A3BF">
            <wp:extent cx="1297305" cy="1041400"/>
            <wp:effectExtent l="0" t="0" r="0" b="6350"/>
            <wp:docPr id="19467565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56565" name="Picture 1" descr="A screenshot of a computer&#10;&#10;Description automatically generated"/>
                    <pic:cNvPicPr/>
                  </pic:nvPicPr>
                  <pic:blipFill>
                    <a:blip r:embed="rId78"/>
                    <a:stretch>
                      <a:fillRect/>
                    </a:stretch>
                  </pic:blipFill>
                  <pic:spPr>
                    <a:xfrm>
                      <a:off x="0" y="0"/>
                      <a:ext cx="1303275" cy="1046192"/>
                    </a:xfrm>
                    <a:prstGeom prst="rect">
                      <a:avLst/>
                    </a:prstGeom>
                  </pic:spPr>
                </pic:pic>
              </a:graphicData>
            </a:graphic>
          </wp:inline>
        </w:drawing>
      </w:r>
    </w:p>
    <w:p w14:paraId="05C7BC9E" w14:textId="588BAD60" w:rsidR="00AB02FE" w:rsidRPr="00224B5D" w:rsidRDefault="001F310F" w:rsidP="007260FF">
      <w:pPr>
        <w:shd w:val="clear" w:color="auto" w:fill="FFFFFF"/>
        <w:spacing w:before="150" w:after="0" w:line="240" w:lineRule="auto"/>
        <w:rPr>
          <w:rFonts w:ascii="Segoe UI" w:eastAsia="Times New Roman" w:hAnsi="Segoe UI" w:cs="Segoe UI"/>
          <w:b/>
          <w:bCs/>
          <w:color w:val="333399"/>
          <w:sz w:val="28"/>
          <w:szCs w:val="28"/>
        </w:rPr>
      </w:pPr>
      <w:r w:rsidRPr="00224B5D">
        <w:rPr>
          <w:rFonts w:ascii="Segoe UI" w:eastAsia="Times New Roman" w:hAnsi="Segoe UI" w:cs="Segoe UI"/>
          <w:b/>
          <w:bCs/>
          <w:color w:val="333399"/>
          <w:sz w:val="28"/>
          <w:szCs w:val="28"/>
        </w:rPr>
        <w:t>Consignment Process</w:t>
      </w:r>
      <w:r w:rsidR="00AB02FE" w:rsidRPr="00224B5D">
        <w:rPr>
          <w:rFonts w:ascii="Segoe UI" w:eastAsia="Times New Roman" w:hAnsi="Segoe UI" w:cs="Segoe UI"/>
          <w:b/>
          <w:bCs/>
          <w:color w:val="333399"/>
          <w:sz w:val="28"/>
          <w:szCs w:val="28"/>
        </w:rPr>
        <w:t>:</w:t>
      </w:r>
    </w:p>
    <w:p w14:paraId="0CCE0C68" w14:textId="38A126FC" w:rsidR="00CA4390" w:rsidRDefault="007C23EC" w:rsidP="00376641">
      <w:pPr>
        <w:rPr>
          <w:rFonts w:ascii="Arial" w:eastAsia="Times New Roman" w:hAnsi="Arial" w:cs="Arial"/>
          <w:color w:val="666666"/>
          <w:sz w:val="21"/>
          <w:szCs w:val="21"/>
          <w:bdr w:val="none" w:sz="0" w:space="0" w:color="auto" w:frame="1"/>
        </w:rPr>
      </w:pPr>
      <w:r>
        <w:rPr>
          <w:noProof/>
        </w:rPr>
        <w:drawing>
          <wp:anchor distT="0" distB="0" distL="114300" distR="114300" simplePos="0" relativeHeight="251678720" behindDoc="0" locked="0" layoutInCell="1" allowOverlap="1" wp14:anchorId="35AEF362" wp14:editId="64516242">
            <wp:simplePos x="0" y="0"/>
            <wp:positionH relativeFrom="page">
              <wp:posOffset>3981748</wp:posOffset>
            </wp:positionH>
            <wp:positionV relativeFrom="paragraph">
              <wp:posOffset>564</wp:posOffset>
            </wp:positionV>
            <wp:extent cx="3639908" cy="1828872"/>
            <wp:effectExtent l="0" t="0" r="0" b="0"/>
            <wp:wrapSquare wrapText="bothSides"/>
            <wp:docPr id="17" name="Picture 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iagram&#10;&#10;Description automatically generated"/>
                    <pic:cNvPicPr/>
                  </pic:nvPicPr>
                  <pic:blipFill>
                    <a:blip r:embed="rId79" cstate="print">
                      <a:extLst>
                        <a:ext uri="{28A0092B-C50C-407E-A947-70E740481C1C}">
                          <a14:useLocalDpi xmlns:a14="http://schemas.microsoft.com/office/drawing/2010/main" val="0"/>
                        </a:ext>
                      </a:extLst>
                    </a:blip>
                    <a:stretch>
                      <a:fillRect/>
                    </a:stretch>
                  </pic:blipFill>
                  <pic:spPr>
                    <a:xfrm>
                      <a:off x="0" y="0"/>
                      <a:ext cx="3657644" cy="1837783"/>
                    </a:xfrm>
                    <a:prstGeom prst="rect">
                      <a:avLst/>
                    </a:prstGeom>
                  </pic:spPr>
                </pic:pic>
              </a:graphicData>
            </a:graphic>
            <wp14:sizeRelH relativeFrom="margin">
              <wp14:pctWidth>0</wp14:pctWidth>
            </wp14:sizeRelH>
            <wp14:sizeRelV relativeFrom="margin">
              <wp14:pctHeight>0</wp14:pctHeight>
            </wp14:sizeRelV>
          </wp:anchor>
        </w:drawing>
      </w:r>
      <w:r w:rsidR="00B86CE5">
        <w:rPr>
          <w:noProof/>
        </w:rPr>
        <w:drawing>
          <wp:inline distT="0" distB="0" distL="0" distR="0" wp14:anchorId="0CCE0ECE" wp14:editId="3D2442C7">
            <wp:extent cx="2714263" cy="1594808"/>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808908" cy="1650418"/>
                    </a:xfrm>
                    <a:prstGeom prst="rect">
                      <a:avLst/>
                    </a:prstGeom>
                  </pic:spPr>
                </pic:pic>
              </a:graphicData>
            </a:graphic>
          </wp:inline>
        </w:drawing>
      </w:r>
      <w:hyperlink r:id="rId81" w:tgtFrame="_blank" w:tooltip="Share on Facebook" w:history="1">
        <w:r w:rsidR="00376641" w:rsidRPr="00376641">
          <w:rPr>
            <w:rFonts w:ascii="Arial" w:eastAsia="Times New Roman" w:hAnsi="Arial" w:cs="Arial"/>
            <w:color w:val="666666"/>
            <w:sz w:val="21"/>
            <w:szCs w:val="21"/>
            <w:bdr w:val="none" w:sz="0" w:space="0" w:color="auto" w:frame="1"/>
          </w:rPr>
          <w:br/>
        </w:r>
      </w:hyperlink>
    </w:p>
    <w:tbl>
      <w:tblPr>
        <w:tblStyle w:val="TableGrid"/>
        <w:tblpPr w:leftFromText="180" w:rightFromText="180" w:vertAnchor="text" w:horzAnchor="margin" w:tblpX="-725" w:tblpY="51"/>
        <w:tblW w:w="10980" w:type="dxa"/>
        <w:tblLook w:val="04A0" w:firstRow="1" w:lastRow="0" w:firstColumn="1" w:lastColumn="0" w:noHBand="0" w:noVBand="1"/>
      </w:tblPr>
      <w:tblGrid>
        <w:gridCol w:w="5125"/>
        <w:gridCol w:w="5855"/>
      </w:tblGrid>
      <w:tr w:rsidR="00746F98" w14:paraId="19391C03" w14:textId="77777777" w:rsidTr="005E44CE">
        <w:trPr>
          <w:trHeight w:val="4670"/>
        </w:trPr>
        <w:tc>
          <w:tcPr>
            <w:tcW w:w="5125" w:type="dxa"/>
          </w:tcPr>
          <w:p w14:paraId="34618B69" w14:textId="77777777" w:rsidR="00746F98" w:rsidRDefault="00746F98" w:rsidP="00EA0010">
            <w:pPr>
              <w:shd w:val="clear" w:color="auto" w:fill="FFFFFF"/>
              <w:spacing w:before="150"/>
              <w:rPr>
                <w:rFonts w:ascii="Segoe UI" w:eastAsia="Times New Roman" w:hAnsi="Segoe UI" w:cs="Segoe UI"/>
                <w:b/>
                <w:bCs/>
                <w:color w:val="333399"/>
                <w:sz w:val="21"/>
                <w:szCs w:val="21"/>
              </w:rPr>
            </w:pPr>
            <w:r w:rsidRPr="007260FF">
              <w:rPr>
                <w:rFonts w:ascii="Segoe UI" w:eastAsia="Times New Roman" w:hAnsi="Segoe UI" w:cs="Segoe UI"/>
                <w:b/>
                <w:bCs/>
                <w:color w:val="333399"/>
                <w:sz w:val="21"/>
                <w:szCs w:val="21"/>
              </w:rPr>
              <w:t xml:space="preserve">Consignment </w:t>
            </w:r>
            <w:proofErr w:type="gramStart"/>
            <w:r w:rsidRPr="007260FF">
              <w:rPr>
                <w:rFonts w:ascii="Segoe UI" w:eastAsia="Times New Roman" w:hAnsi="Segoe UI" w:cs="Segoe UI"/>
                <w:b/>
                <w:bCs/>
                <w:color w:val="333399"/>
                <w:sz w:val="21"/>
                <w:szCs w:val="21"/>
              </w:rPr>
              <w:t>fill</w:t>
            </w:r>
            <w:proofErr w:type="gramEnd"/>
            <w:r w:rsidRPr="007260FF">
              <w:rPr>
                <w:rFonts w:ascii="Segoe UI" w:eastAsia="Times New Roman" w:hAnsi="Segoe UI" w:cs="Segoe UI"/>
                <w:b/>
                <w:bCs/>
                <w:color w:val="333399"/>
                <w:sz w:val="21"/>
                <w:szCs w:val="21"/>
              </w:rPr>
              <w:t xml:space="preserve"> up: </w:t>
            </w:r>
          </w:p>
          <w:p w14:paraId="1D2E04E0" w14:textId="58D89A1A" w:rsidR="00746F98" w:rsidRDefault="00746F98" w:rsidP="00EA0010">
            <w:pPr>
              <w:shd w:val="clear" w:color="auto" w:fill="FFFFFF"/>
              <w:spacing w:before="150"/>
              <w:rPr>
                <w:rFonts w:ascii="Segoe UI" w:eastAsia="Times New Roman" w:hAnsi="Segoe UI" w:cs="Segoe UI"/>
                <w:color w:val="333399"/>
                <w:sz w:val="21"/>
                <w:szCs w:val="21"/>
              </w:rPr>
            </w:pPr>
            <w:r w:rsidRPr="007260FF">
              <w:rPr>
                <w:rFonts w:ascii="Segoe UI" w:eastAsia="Times New Roman" w:hAnsi="Segoe UI" w:cs="Segoe UI"/>
                <w:color w:val="333399"/>
                <w:sz w:val="21"/>
                <w:szCs w:val="21"/>
              </w:rPr>
              <w:t>Sales document type is KB</w:t>
            </w:r>
            <w:r w:rsidR="00A93B99">
              <w:rPr>
                <w:rFonts w:ascii="Segoe UI" w:eastAsia="Times New Roman" w:hAnsi="Segoe UI" w:cs="Segoe UI"/>
                <w:color w:val="333399"/>
                <w:sz w:val="21"/>
                <w:szCs w:val="21"/>
              </w:rPr>
              <w:t>- maintain delivery type in VOV</w:t>
            </w:r>
            <w:r w:rsidR="00263F28">
              <w:rPr>
                <w:rFonts w:ascii="Segoe UI" w:eastAsia="Times New Roman" w:hAnsi="Segoe UI" w:cs="Segoe UI"/>
                <w:color w:val="333399"/>
                <w:sz w:val="21"/>
                <w:szCs w:val="21"/>
              </w:rPr>
              <w:t>8</w:t>
            </w:r>
          </w:p>
          <w:p w14:paraId="097DD507" w14:textId="330E39B1" w:rsidR="00746F98" w:rsidRDefault="00746F98" w:rsidP="00EA0010">
            <w:pPr>
              <w:shd w:val="clear" w:color="auto" w:fill="FFFFFF"/>
              <w:spacing w:before="150"/>
              <w:rPr>
                <w:rFonts w:ascii="Segoe UI" w:eastAsia="Times New Roman" w:hAnsi="Segoe UI" w:cs="Segoe UI"/>
                <w:color w:val="333399"/>
                <w:sz w:val="21"/>
                <w:szCs w:val="21"/>
              </w:rPr>
            </w:pPr>
            <w:r w:rsidRPr="007260FF">
              <w:rPr>
                <w:rFonts w:ascii="Segoe UI" w:eastAsia="Times New Roman" w:hAnsi="Segoe UI" w:cs="Segoe UI"/>
                <w:color w:val="333399"/>
                <w:sz w:val="21"/>
                <w:szCs w:val="21"/>
              </w:rPr>
              <w:t>Item category KB</w:t>
            </w:r>
            <w:r w:rsidR="00A93B99">
              <w:rPr>
                <w:rFonts w:ascii="Segoe UI" w:eastAsia="Times New Roman" w:hAnsi="Segoe UI" w:cs="Segoe UI"/>
                <w:color w:val="333399"/>
                <w:sz w:val="21"/>
                <w:szCs w:val="21"/>
              </w:rPr>
              <w:t>N</w:t>
            </w:r>
            <w:r w:rsidR="005968A7">
              <w:rPr>
                <w:rFonts w:ascii="Segoe UI" w:eastAsia="Times New Roman" w:hAnsi="Segoe UI" w:cs="Segoe UI"/>
                <w:color w:val="333399"/>
                <w:sz w:val="21"/>
                <w:szCs w:val="21"/>
              </w:rPr>
              <w:t xml:space="preserve">- </w:t>
            </w:r>
            <w:r w:rsidR="00985484">
              <w:rPr>
                <w:rFonts w:ascii="Segoe UI" w:eastAsia="Times New Roman" w:hAnsi="Segoe UI" w:cs="Segoe UI"/>
                <w:color w:val="333399"/>
                <w:sz w:val="21"/>
                <w:szCs w:val="21"/>
              </w:rPr>
              <w:t>B</w:t>
            </w:r>
            <w:r w:rsidR="005968A7">
              <w:rPr>
                <w:rFonts w:ascii="Segoe UI" w:eastAsia="Times New Roman" w:hAnsi="Segoe UI" w:cs="Segoe UI"/>
                <w:color w:val="333399"/>
                <w:sz w:val="21"/>
                <w:szCs w:val="21"/>
              </w:rPr>
              <w:t xml:space="preserve">illing, pricing not </w:t>
            </w:r>
            <w:r w:rsidR="00263F28">
              <w:rPr>
                <w:rFonts w:ascii="Segoe UI" w:eastAsia="Times New Roman" w:hAnsi="Segoe UI" w:cs="Segoe UI"/>
                <w:color w:val="333399"/>
                <w:sz w:val="21"/>
                <w:szCs w:val="21"/>
              </w:rPr>
              <w:t>required.</w:t>
            </w:r>
          </w:p>
          <w:p w14:paraId="3B62243E" w14:textId="19EF385C" w:rsidR="00746F98" w:rsidRPr="00830A6A" w:rsidRDefault="00746F98" w:rsidP="00EA0010">
            <w:pPr>
              <w:shd w:val="clear" w:color="auto" w:fill="FFFFFF"/>
              <w:spacing w:before="150"/>
              <w:rPr>
                <w:rFonts w:ascii="Segoe UI" w:eastAsia="Times New Roman" w:hAnsi="Segoe UI" w:cs="Segoe UI"/>
                <w:color w:val="172B4D"/>
                <w:sz w:val="21"/>
                <w:szCs w:val="21"/>
              </w:rPr>
            </w:pPr>
            <w:r w:rsidRPr="007260FF">
              <w:rPr>
                <w:rFonts w:ascii="Segoe UI" w:eastAsia="Times New Roman" w:hAnsi="Segoe UI" w:cs="Segoe UI"/>
                <w:color w:val="333399"/>
                <w:sz w:val="21"/>
                <w:szCs w:val="21"/>
              </w:rPr>
              <w:t>Schedule line category E1</w:t>
            </w:r>
            <w:r w:rsidR="00B148AE">
              <w:rPr>
                <w:rFonts w:ascii="Segoe UI" w:eastAsia="Times New Roman" w:hAnsi="Segoe UI" w:cs="Segoe UI"/>
                <w:color w:val="333399"/>
                <w:sz w:val="21"/>
                <w:szCs w:val="21"/>
              </w:rPr>
              <w:t>-</w:t>
            </w:r>
            <w:r w:rsidR="00263F28">
              <w:rPr>
                <w:rFonts w:ascii="Segoe UI" w:eastAsia="Times New Roman" w:hAnsi="Segoe UI" w:cs="Segoe UI"/>
                <w:color w:val="333399"/>
                <w:sz w:val="21"/>
                <w:szCs w:val="21"/>
              </w:rPr>
              <w:t xml:space="preserve">mov type, </w:t>
            </w:r>
            <w:r w:rsidR="000B644A">
              <w:rPr>
                <w:rFonts w:ascii="Segoe UI" w:eastAsia="Times New Roman" w:hAnsi="Segoe UI" w:cs="Segoe UI"/>
                <w:color w:val="333399"/>
                <w:sz w:val="21"/>
                <w:szCs w:val="21"/>
              </w:rPr>
              <w:t>item rel. for delivery</w:t>
            </w:r>
          </w:p>
          <w:p w14:paraId="3F1528ED" w14:textId="19EAAFB4" w:rsidR="00746F98" w:rsidRDefault="00746F98" w:rsidP="00EA0010">
            <w:pPr>
              <w:shd w:val="clear" w:color="auto" w:fill="FFFFFF"/>
              <w:spacing w:before="150"/>
              <w:rPr>
                <w:rFonts w:ascii="Segoe UI" w:eastAsia="Times New Roman" w:hAnsi="Segoe UI" w:cs="Segoe UI"/>
                <w:color w:val="333399"/>
                <w:sz w:val="21"/>
                <w:szCs w:val="21"/>
              </w:rPr>
            </w:pPr>
            <w:r>
              <w:rPr>
                <w:rFonts w:ascii="Segoe UI" w:eastAsia="Times New Roman" w:hAnsi="Segoe UI" w:cs="Segoe UI"/>
                <w:color w:val="333399"/>
                <w:sz w:val="21"/>
                <w:szCs w:val="21"/>
              </w:rPr>
              <w:t>Movement Type</w:t>
            </w:r>
            <w:r w:rsidR="00737ABF">
              <w:rPr>
                <w:rFonts w:ascii="Segoe UI" w:eastAsia="Times New Roman" w:hAnsi="Segoe UI" w:cs="Segoe UI"/>
                <w:color w:val="333399"/>
                <w:sz w:val="21"/>
                <w:szCs w:val="21"/>
              </w:rPr>
              <w:t>-</w:t>
            </w:r>
            <w:r>
              <w:rPr>
                <w:rFonts w:ascii="Segoe UI" w:eastAsia="Times New Roman" w:hAnsi="Segoe UI" w:cs="Segoe UI"/>
                <w:color w:val="333399"/>
                <w:sz w:val="21"/>
                <w:szCs w:val="21"/>
              </w:rPr>
              <w:t xml:space="preserve"> 631</w:t>
            </w:r>
          </w:p>
          <w:p w14:paraId="29CFF41A" w14:textId="77777777" w:rsidR="00746F98" w:rsidRPr="007F616C" w:rsidRDefault="00746F98" w:rsidP="00EA0010">
            <w:pPr>
              <w:shd w:val="clear" w:color="auto" w:fill="FFFFFF"/>
              <w:spacing w:before="150"/>
              <w:rPr>
                <w:rFonts w:ascii="Segoe UI" w:eastAsia="Times New Roman" w:hAnsi="Segoe UI" w:cs="Segoe UI"/>
                <w:b/>
                <w:bCs/>
                <w:color w:val="333399"/>
                <w:sz w:val="21"/>
                <w:szCs w:val="21"/>
              </w:rPr>
            </w:pPr>
            <w:r w:rsidRPr="007F616C">
              <w:rPr>
                <w:rFonts w:ascii="Segoe UI" w:eastAsia="Times New Roman" w:hAnsi="Segoe UI" w:cs="Segoe UI"/>
                <w:b/>
                <w:bCs/>
                <w:color w:val="333399"/>
                <w:sz w:val="21"/>
                <w:szCs w:val="21"/>
              </w:rPr>
              <w:t>Consignment stock get added-MD04/ MMBE</w:t>
            </w:r>
          </w:p>
          <w:p w14:paraId="29D4416B" w14:textId="77777777" w:rsidR="00746F98" w:rsidRDefault="00746F98" w:rsidP="00EA0010">
            <w:pPr>
              <w:rPr>
                <w:rFonts w:ascii="Arial" w:eastAsia="Times New Roman" w:hAnsi="Arial" w:cs="Arial"/>
                <w:color w:val="666666"/>
                <w:sz w:val="21"/>
                <w:szCs w:val="21"/>
                <w:bdr w:val="none" w:sz="0" w:space="0" w:color="auto" w:frame="1"/>
              </w:rPr>
            </w:pPr>
            <w:r>
              <w:rPr>
                <w:rFonts w:ascii="Arial" w:eastAsia="Times New Roman" w:hAnsi="Arial" w:cs="Arial"/>
                <w:color w:val="666666"/>
                <w:sz w:val="21"/>
                <w:szCs w:val="21"/>
                <w:bdr w:val="none" w:sz="0" w:space="0" w:color="auto" w:frame="1"/>
              </w:rPr>
              <w:t>Order</w:t>
            </w:r>
          </w:p>
          <w:p w14:paraId="4EDE73A5" w14:textId="77777777" w:rsidR="00746F98" w:rsidRDefault="00746F98" w:rsidP="00EA0010">
            <w:pPr>
              <w:rPr>
                <w:rFonts w:ascii="Arial" w:eastAsia="Times New Roman" w:hAnsi="Arial" w:cs="Arial"/>
                <w:color w:val="666666"/>
                <w:sz w:val="21"/>
                <w:szCs w:val="21"/>
                <w:bdr w:val="none" w:sz="0" w:space="0" w:color="auto" w:frame="1"/>
              </w:rPr>
            </w:pPr>
            <w:r>
              <w:rPr>
                <w:rFonts w:ascii="Arial" w:eastAsia="Times New Roman" w:hAnsi="Arial" w:cs="Arial"/>
                <w:color w:val="666666"/>
                <w:sz w:val="21"/>
                <w:szCs w:val="21"/>
                <w:bdr w:val="none" w:sz="0" w:space="0" w:color="auto" w:frame="1"/>
              </w:rPr>
              <w:t xml:space="preserve">Delivery </w:t>
            </w:r>
          </w:p>
          <w:p w14:paraId="47076F9C" w14:textId="77777777" w:rsidR="00746F98" w:rsidRDefault="00746F98" w:rsidP="00EA0010">
            <w:pPr>
              <w:rPr>
                <w:rFonts w:ascii="Arial" w:eastAsia="Times New Roman" w:hAnsi="Arial" w:cs="Arial"/>
                <w:color w:val="666666"/>
                <w:sz w:val="21"/>
                <w:szCs w:val="21"/>
                <w:bdr w:val="none" w:sz="0" w:space="0" w:color="auto" w:frame="1"/>
              </w:rPr>
            </w:pPr>
            <w:r>
              <w:rPr>
                <w:rFonts w:ascii="Arial" w:eastAsia="Times New Roman" w:hAnsi="Arial" w:cs="Arial"/>
                <w:color w:val="666666"/>
                <w:sz w:val="21"/>
                <w:szCs w:val="21"/>
                <w:bdr w:val="none" w:sz="0" w:space="0" w:color="auto" w:frame="1"/>
              </w:rPr>
              <w:t xml:space="preserve">Picking </w:t>
            </w:r>
          </w:p>
          <w:p w14:paraId="03519861" w14:textId="77777777" w:rsidR="00746F98" w:rsidRDefault="00746F98" w:rsidP="00EA0010">
            <w:pPr>
              <w:rPr>
                <w:rFonts w:ascii="Arial" w:eastAsia="Times New Roman" w:hAnsi="Arial" w:cs="Arial"/>
                <w:color w:val="666666"/>
                <w:sz w:val="21"/>
                <w:szCs w:val="21"/>
                <w:bdr w:val="none" w:sz="0" w:space="0" w:color="auto" w:frame="1"/>
              </w:rPr>
            </w:pPr>
            <w:r>
              <w:rPr>
                <w:rFonts w:ascii="Arial" w:eastAsia="Times New Roman" w:hAnsi="Arial" w:cs="Arial"/>
                <w:color w:val="666666"/>
                <w:sz w:val="21"/>
                <w:szCs w:val="21"/>
                <w:bdr w:val="none" w:sz="0" w:space="0" w:color="auto" w:frame="1"/>
              </w:rPr>
              <w:t>Goods Issue</w:t>
            </w:r>
          </w:p>
          <w:p w14:paraId="6C4F7982" w14:textId="77777777" w:rsidR="00746F98" w:rsidRDefault="00746F98" w:rsidP="00EA0010">
            <w:pPr>
              <w:rPr>
                <w:rFonts w:ascii="Arial" w:eastAsia="Times New Roman" w:hAnsi="Arial" w:cs="Arial"/>
                <w:color w:val="666666"/>
                <w:sz w:val="21"/>
                <w:szCs w:val="21"/>
                <w:bdr w:val="none" w:sz="0" w:space="0" w:color="auto" w:frame="1"/>
              </w:rPr>
            </w:pPr>
            <w:r w:rsidRPr="007C23EC">
              <w:rPr>
                <w:rFonts w:ascii="Arial" w:eastAsia="Times New Roman" w:hAnsi="Arial" w:cs="Arial"/>
                <w:color w:val="FF0000"/>
                <w:sz w:val="21"/>
                <w:szCs w:val="21"/>
                <w:bdr w:val="none" w:sz="0" w:space="0" w:color="auto" w:frame="1"/>
              </w:rPr>
              <w:t>Billing</w:t>
            </w:r>
          </w:p>
        </w:tc>
        <w:tc>
          <w:tcPr>
            <w:tcW w:w="5855" w:type="dxa"/>
          </w:tcPr>
          <w:p w14:paraId="3FF559E1" w14:textId="77777777" w:rsidR="00746F98" w:rsidRPr="007260FF" w:rsidRDefault="00746F98" w:rsidP="00EA0010">
            <w:pPr>
              <w:shd w:val="clear" w:color="auto" w:fill="FFFFFF"/>
              <w:spacing w:before="150"/>
              <w:rPr>
                <w:rFonts w:ascii="Segoe UI" w:eastAsia="Times New Roman" w:hAnsi="Segoe UI" w:cs="Segoe UI"/>
                <w:color w:val="172B4D"/>
                <w:sz w:val="21"/>
                <w:szCs w:val="21"/>
              </w:rPr>
            </w:pPr>
            <w:r w:rsidRPr="007260FF">
              <w:rPr>
                <w:rFonts w:ascii="Segoe UI" w:eastAsia="Times New Roman" w:hAnsi="Segoe UI" w:cs="Segoe UI"/>
                <w:b/>
                <w:bCs/>
                <w:color w:val="333399"/>
                <w:sz w:val="21"/>
                <w:szCs w:val="21"/>
              </w:rPr>
              <w:t>Consignment Issue</w:t>
            </w:r>
            <w:r>
              <w:rPr>
                <w:rFonts w:ascii="Segoe UI" w:eastAsia="Times New Roman" w:hAnsi="Segoe UI" w:cs="Segoe UI"/>
                <w:b/>
                <w:bCs/>
                <w:color w:val="333399"/>
                <w:sz w:val="21"/>
                <w:szCs w:val="21"/>
              </w:rPr>
              <w:t>:</w:t>
            </w:r>
          </w:p>
          <w:p w14:paraId="4285DBA3" w14:textId="1EBFBA96" w:rsidR="00746F98" w:rsidRPr="007260FF" w:rsidRDefault="00746F98" w:rsidP="00EA0010">
            <w:pPr>
              <w:shd w:val="clear" w:color="auto" w:fill="FFFFFF"/>
              <w:spacing w:before="150"/>
              <w:rPr>
                <w:rFonts w:ascii="Segoe UI" w:eastAsia="Times New Roman" w:hAnsi="Segoe UI" w:cs="Segoe UI"/>
                <w:color w:val="172B4D"/>
                <w:sz w:val="21"/>
                <w:szCs w:val="21"/>
              </w:rPr>
            </w:pPr>
            <w:r w:rsidRPr="007260FF">
              <w:rPr>
                <w:rFonts w:ascii="Segoe UI" w:eastAsia="Times New Roman" w:hAnsi="Segoe UI" w:cs="Segoe UI"/>
                <w:color w:val="333399"/>
                <w:sz w:val="21"/>
                <w:szCs w:val="21"/>
              </w:rPr>
              <w:t>Sales document: KE</w:t>
            </w:r>
            <w:r w:rsidR="00987F9B">
              <w:rPr>
                <w:rFonts w:ascii="Segoe UI" w:eastAsia="Times New Roman" w:hAnsi="Segoe UI" w:cs="Segoe UI"/>
                <w:color w:val="333399"/>
                <w:sz w:val="21"/>
                <w:szCs w:val="21"/>
              </w:rPr>
              <w:t>-Maintain delivery type and delivery rel. billing type</w:t>
            </w:r>
            <w:r w:rsidR="00DB032F">
              <w:rPr>
                <w:rFonts w:ascii="Segoe UI" w:eastAsia="Times New Roman" w:hAnsi="Segoe UI" w:cs="Segoe UI"/>
                <w:color w:val="333399"/>
                <w:sz w:val="21"/>
                <w:szCs w:val="21"/>
              </w:rPr>
              <w:t xml:space="preserve"> in VOV8</w:t>
            </w:r>
          </w:p>
          <w:p w14:paraId="2447E052" w14:textId="68D764FC" w:rsidR="00746F98" w:rsidRPr="007260FF" w:rsidRDefault="00746F98" w:rsidP="00EA0010">
            <w:pPr>
              <w:shd w:val="clear" w:color="auto" w:fill="FFFFFF"/>
              <w:spacing w:before="150"/>
              <w:rPr>
                <w:rFonts w:ascii="Segoe UI" w:eastAsia="Times New Roman" w:hAnsi="Segoe UI" w:cs="Segoe UI"/>
                <w:color w:val="172B4D"/>
                <w:sz w:val="21"/>
                <w:szCs w:val="21"/>
              </w:rPr>
            </w:pPr>
            <w:r w:rsidRPr="007260FF">
              <w:rPr>
                <w:rFonts w:ascii="Segoe UI" w:eastAsia="Times New Roman" w:hAnsi="Segoe UI" w:cs="Segoe UI"/>
                <w:color w:val="333399"/>
                <w:sz w:val="21"/>
                <w:szCs w:val="21"/>
              </w:rPr>
              <w:t>Item category: KEN</w:t>
            </w:r>
            <w:r w:rsidR="00213AD8">
              <w:rPr>
                <w:rFonts w:ascii="Segoe UI" w:eastAsia="Times New Roman" w:hAnsi="Segoe UI" w:cs="Segoe UI"/>
                <w:color w:val="333399"/>
                <w:sz w:val="21"/>
                <w:szCs w:val="21"/>
              </w:rPr>
              <w:t>- special stock</w:t>
            </w:r>
            <w:r w:rsidR="007E0759">
              <w:rPr>
                <w:rFonts w:ascii="Segoe UI" w:eastAsia="Times New Roman" w:hAnsi="Segoe UI" w:cs="Segoe UI"/>
                <w:color w:val="333399"/>
                <w:sz w:val="21"/>
                <w:szCs w:val="21"/>
              </w:rPr>
              <w:t>-</w:t>
            </w:r>
            <w:r w:rsidR="00213AD8" w:rsidRPr="007E0759">
              <w:rPr>
                <w:rFonts w:ascii="Segoe UI" w:eastAsia="Times New Roman" w:hAnsi="Segoe UI" w:cs="Segoe UI"/>
                <w:b/>
                <w:bCs/>
                <w:color w:val="333399"/>
                <w:sz w:val="21"/>
                <w:szCs w:val="21"/>
              </w:rPr>
              <w:t>W</w:t>
            </w:r>
            <w:r w:rsidR="00213AD8">
              <w:rPr>
                <w:rFonts w:ascii="Segoe UI" w:eastAsia="Times New Roman" w:hAnsi="Segoe UI" w:cs="Segoe UI"/>
                <w:color w:val="333399"/>
                <w:sz w:val="21"/>
                <w:szCs w:val="21"/>
              </w:rPr>
              <w:t xml:space="preserve"> (cons. Stock), </w:t>
            </w:r>
            <w:r w:rsidR="007E0759">
              <w:rPr>
                <w:rFonts w:ascii="Segoe UI" w:eastAsia="Times New Roman" w:hAnsi="Segoe UI" w:cs="Segoe UI"/>
                <w:color w:val="333399"/>
                <w:sz w:val="21"/>
                <w:szCs w:val="21"/>
              </w:rPr>
              <w:t>Biling rel.-</w:t>
            </w:r>
            <w:r w:rsidR="007E0759" w:rsidRPr="007E0759">
              <w:rPr>
                <w:rFonts w:ascii="Segoe UI" w:eastAsia="Times New Roman" w:hAnsi="Segoe UI" w:cs="Segoe UI"/>
                <w:b/>
                <w:bCs/>
                <w:color w:val="333399"/>
                <w:sz w:val="21"/>
                <w:szCs w:val="21"/>
              </w:rPr>
              <w:t>A</w:t>
            </w:r>
            <w:r w:rsidR="007E0759">
              <w:rPr>
                <w:rFonts w:ascii="Segoe UI" w:eastAsia="Times New Roman" w:hAnsi="Segoe UI" w:cs="Segoe UI"/>
                <w:color w:val="333399"/>
                <w:sz w:val="21"/>
                <w:szCs w:val="21"/>
              </w:rPr>
              <w:t xml:space="preserve"> (del. Rel. billing), Pricing-</w:t>
            </w:r>
            <w:r w:rsidR="007E0759" w:rsidRPr="007E0759">
              <w:rPr>
                <w:rFonts w:ascii="Segoe UI" w:eastAsia="Times New Roman" w:hAnsi="Segoe UI" w:cs="Segoe UI"/>
                <w:b/>
                <w:bCs/>
                <w:color w:val="333399"/>
                <w:sz w:val="21"/>
                <w:szCs w:val="21"/>
              </w:rPr>
              <w:t>X</w:t>
            </w:r>
          </w:p>
          <w:p w14:paraId="44372658" w14:textId="77777777" w:rsidR="003E4D19" w:rsidRDefault="00746F98" w:rsidP="00EA0010">
            <w:pPr>
              <w:shd w:val="clear" w:color="auto" w:fill="FFFFFF"/>
              <w:spacing w:before="150"/>
              <w:rPr>
                <w:rFonts w:ascii="Segoe UI" w:eastAsia="Times New Roman" w:hAnsi="Segoe UI" w:cs="Segoe UI"/>
                <w:color w:val="333399"/>
                <w:sz w:val="21"/>
                <w:szCs w:val="21"/>
              </w:rPr>
            </w:pPr>
            <w:r w:rsidRPr="007260FF">
              <w:rPr>
                <w:rFonts w:ascii="Segoe UI" w:eastAsia="Times New Roman" w:hAnsi="Segoe UI" w:cs="Segoe UI"/>
                <w:color w:val="333399"/>
                <w:sz w:val="21"/>
                <w:szCs w:val="21"/>
              </w:rPr>
              <w:t>Schedule line category: C0 or C1</w:t>
            </w:r>
            <w:proofErr w:type="gramStart"/>
            <w:r w:rsidR="00234263">
              <w:rPr>
                <w:rFonts w:ascii="Segoe UI" w:eastAsia="Times New Roman" w:hAnsi="Segoe UI" w:cs="Segoe UI"/>
                <w:color w:val="333399"/>
                <w:sz w:val="21"/>
                <w:szCs w:val="21"/>
              </w:rPr>
              <w:t>-  mov</w:t>
            </w:r>
            <w:proofErr w:type="gramEnd"/>
            <w:r w:rsidR="00234263">
              <w:rPr>
                <w:rFonts w:ascii="Segoe UI" w:eastAsia="Times New Roman" w:hAnsi="Segoe UI" w:cs="Segoe UI"/>
                <w:color w:val="333399"/>
                <w:sz w:val="21"/>
                <w:szCs w:val="21"/>
              </w:rPr>
              <w:t xml:space="preserve"> type, item rel. for delivery</w:t>
            </w:r>
          </w:p>
          <w:p w14:paraId="59649EE3" w14:textId="5B635A8A" w:rsidR="00746F98" w:rsidRPr="00234263" w:rsidRDefault="00746F98" w:rsidP="00EA0010">
            <w:pPr>
              <w:shd w:val="clear" w:color="auto" w:fill="FFFFFF"/>
              <w:spacing w:before="150"/>
              <w:rPr>
                <w:rFonts w:ascii="Segoe UI" w:eastAsia="Times New Roman" w:hAnsi="Segoe UI" w:cs="Segoe UI"/>
                <w:color w:val="172B4D"/>
                <w:sz w:val="21"/>
                <w:szCs w:val="21"/>
              </w:rPr>
            </w:pPr>
            <w:r>
              <w:rPr>
                <w:rFonts w:ascii="Segoe UI" w:eastAsia="Times New Roman" w:hAnsi="Segoe UI" w:cs="Segoe UI"/>
                <w:color w:val="333399"/>
                <w:sz w:val="21"/>
                <w:szCs w:val="21"/>
              </w:rPr>
              <w:t>Movement Type</w:t>
            </w:r>
            <w:r w:rsidR="00737ABF">
              <w:rPr>
                <w:rFonts w:ascii="Segoe UI" w:eastAsia="Times New Roman" w:hAnsi="Segoe UI" w:cs="Segoe UI"/>
                <w:color w:val="333399"/>
                <w:sz w:val="21"/>
                <w:szCs w:val="21"/>
              </w:rPr>
              <w:t>-</w:t>
            </w:r>
            <w:r>
              <w:rPr>
                <w:rFonts w:ascii="Segoe UI" w:eastAsia="Times New Roman" w:hAnsi="Segoe UI" w:cs="Segoe UI"/>
                <w:color w:val="333399"/>
                <w:sz w:val="21"/>
                <w:szCs w:val="21"/>
              </w:rPr>
              <w:t xml:space="preserve"> 633</w:t>
            </w:r>
          </w:p>
          <w:p w14:paraId="043045CE" w14:textId="77777777" w:rsidR="00746F98" w:rsidRDefault="00746F98" w:rsidP="00EA0010">
            <w:pPr>
              <w:shd w:val="clear" w:color="auto" w:fill="FFFFFF"/>
              <w:spacing w:before="150"/>
              <w:rPr>
                <w:rFonts w:ascii="Segoe UI" w:eastAsia="Times New Roman" w:hAnsi="Segoe UI" w:cs="Segoe UI"/>
                <w:color w:val="333399"/>
                <w:sz w:val="21"/>
                <w:szCs w:val="21"/>
              </w:rPr>
            </w:pPr>
            <w:r w:rsidRPr="007F616C">
              <w:rPr>
                <w:rFonts w:ascii="Segoe UI" w:eastAsia="Times New Roman" w:hAnsi="Segoe UI" w:cs="Segoe UI"/>
                <w:b/>
                <w:bCs/>
                <w:color w:val="333399"/>
                <w:sz w:val="21"/>
                <w:szCs w:val="21"/>
              </w:rPr>
              <w:t>Sending the goods to customer location</w:t>
            </w:r>
            <w:r>
              <w:rPr>
                <w:rFonts w:ascii="Segoe UI" w:eastAsia="Times New Roman" w:hAnsi="Segoe UI" w:cs="Segoe UI"/>
                <w:color w:val="333399"/>
                <w:sz w:val="21"/>
                <w:szCs w:val="21"/>
              </w:rPr>
              <w:t>.</w:t>
            </w:r>
          </w:p>
          <w:p w14:paraId="4AF2B36C" w14:textId="77777777" w:rsidR="00746F98" w:rsidRDefault="00746F98" w:rsidP="00EA0010">
            <w:pPr>
              <w:rPr>
                <w:rFonts w:ascii="Arial" w:eastAsia="Times New Roman" w:hAnsi="Arial" w:cs="Arial"/>
                <w:color w:val="666666"/>
                <w:sz w:val="21"/>
                <w:szCs w:val="21"/>
                <w:bdr w:val="none" w:sz="0" w:space="0" w:color="auto" w:frame="1"/>
              </w:rPr>
            </w:pPr>
            <w:r>
              <w:rPr>
                <w:rFonts w:ascii="Arial" w:eastAsia="Times New Roman" w:hAnsi="Arial" w:cs="Arial"/>
                <w:color w:val="666666"/>
                <w:sz w:val="21"/>
                <w:szCs w:val="21"/>
                <w:bdr w:val="none" w:sz="0" w:space="0" w:color="auto" w:frame="1"/>
              </w:rPr>
              <w:t>Order</w:t>
            </w:r>
          </w:p>
          <w:p w14:paraId="5BDA09EE" w14:textId="77777777" w:rsidR="00746F98" w:rsidRDefault="00746F98" w:rsidP="00EA0010">
            <w:pPr>
              <w:rPr>
                <w:rFonts w:ascii="Arial" w:eastAsia="Times New Roman" w:hAnsi="Arial" w:cs="Arial"/>
                <w:color w:val="666666"/>
                <w:sz w:val="21"/>
                <w:szCs w:val="21"/>
                <w:bdr w:val="none" w:sz="0" w:space="0" w:color="auto" w:frame="1"/>
              </w:rPr>
            </w:pPr>
            <w:r>
              <w:rPr>
                <w:rFonts w:ascii="Arial" w:eastAsia="Times New Roman" w:hAnsi="Arial" w:cs="Arial"/>
                <w:color w:val="666666"/>
                <w:sz w:val="21"/>
                <w:szCs w:val="21"/>
                <w:bdr w:val="none" w:sz="0" w:space="0" w:color="auto" w:frame="1"/>
              </w:rPr>
              <w:t xml:space="preserve">Delivery </w:t>
            </w:r>
          </w:p>
          <w:p w14:paraId="56BBC52E" w14:textId="7A235A4F" w:rsidR="00746F98" w:rsidRDefault="00746F98" w:rsidP="00EA0010">
            <w:pPr>
              <w:rPr>
                <w:rFonts w:ascii="Arial" w:eastAsia="Times New Roman" w:hAnsi="Arial" w:cs="Arial"/>
                <w:color w:val="666666"/>
                <w:sz w:val="21"/>
                <w:szCs w:val="21"/>
                <w:bdr w:val="none" w:sz="0" w:space="0" w:color="auto" w:frame="1"/>
              </w:rPr>
            </w:pPr>
            <w:r w:rsidRPr="007C23EC">
              <w:rPr>
                <w:rFonts w:ascii="Arial" w:eastAsia="Times New Roman" w:hAnsi="Arial" w:cs="Arial"/>
                <w:color w:val="FF0000"/>
                <w:sz w:val="21"/>
                <w:szCs w:val="21"/>
                <w:bdr w:val="none" w:sz="0" w:space="0" w:color="auto" w:frame="1"/>
              </w:rPr>
              <w:t>Picking</w:t>
            </w:r>
            <w:r w:rsidR="00AA07B2">
              <w:rPr>
                <w:rFonts w:ascii="Arial" w:eastAsia="Times New Roman" w:hAnsi="Arial" w:cs="Arial"/>
                <w:color w:val="FF0000"/>
                <w:sz w:val="21"/>
                <w:szCs w:val="21"/>
                <w:bdr w:val="none" w:sz="0" w:space="0" w:color="auto" w:frame="1"/>
              </w:rPr>
              <w:t xml:space="preserve">- </w:t>
            </w:r>
            <w:r w:rsidR="006D4E81">
              <w:rPr>
                <w:rFonts w:ascii="Arial" w:eastAsia="Times New Roman" w:hAnsi="Arial" w:cs="Arial"/>
                <w:color w:val="FF0000"/>
                <w:sz w:val="21"/>
                <w:szCs w:val="21"/>
                <w:bdr w:val="none" w:sz="0" w:space="0" w:color="auto" w:frame="1"/>
              </w:rPr>
              <w:t>0VLP-</w:t>
            </w:r>
            <w:r w:rsidR="002220A8">
              <w:rPr>
                <w:rFonts w:ascii="Arial" w:eastAsia="Times New Roman" w:hAnsi="Arial" w:cs="Arial"/>
                <w:color w:val="FF0000"/>
                <w:sz w:val="21"/>
                <w:szCs w:val="21"/>
                <w:bdr w:val="none" w:sz="0" w:space="0" w:color="auto" w:frame="1"/>
              </w:rPr>
              <w:t xml:space="preserve"> delivery rel. item cat.</w:t>
            </w:r>
          </w:p>
          <w:p w14:paraId="7C8847C1" w14:textId="77777777" w:rsidR="00746F98" w:rsidRDefault="00746F98" w:rsidP="00EA0010">
            <w:pPr>
              <w:rPr>
                <w:rFonts w:ascii="Arial" w:eastAsia="Times New Roman" w:hAnsi="Arial" w:cs="Arial"/>
                <w:color w:val="666666"/>
                <w:sz w:val="21"/>
                <w:szCs w:val="21"/>
                <w:bdr w:val="none" w:sz="0" w:space="0" w:color="auto" w:frame="1"/>
              </w:rPr>
            </w:pPr>
            <w:r>
              <w:rPr>
                <w:rFonts w:ascii="Arial" w:eastAsia="Times New Roman" w:hAnsi="Arial" w:cs="Arial"/>
                <w:color w:val="666666"/>
                <w:sz w:val="21"/>
                <w:szCs w:val="21"/>
                <w:bdr w:val="none" w:sz="0" w:space="0" w:color="auto" w:frame="1"/>
              </w:rPr>
              <w:t>Goods Issue</w:t>
            </w:r>
          </w:p>
          <w:p w14:paraId="1335B359" w14:textId="77777777" w:rsidR="00746F98" w:rsidRPr="007C23EC" w:rsidRDefault="00746F98" w:rsidP="00EA0010">
            <w:pPr>
              <w:rPr>
                <w:rFonts w:ascii="Arial" w:eastAsia="Times New Roman" w:hAnsi="Arial" w:cs="Arial"/>
                <w:color w:val="666666"/>
                <w:sz w:val="21"/>
                <w:szCs w:val="21"/>
                <w:bdr w:val="none" w:sz="0" w:space="0" w:color="auto" w:frame="1"/>
              </w:rPr>
            </w:pPr>
            <w:r>
              <w:rPr>
                <w:rFonts w:ascii="Arial" w:eastAsia="Times New Roman" w:hAnsi="Arial" w:cs="Arial"/>
                <w:color w:val="666666"/>
                <w:sz w:val="21"/>
                <w:szCs w:val="21"/>
                <w:bdr w:val="none" w:sz="0" w:space="0" w:color="auto" w:frame="1"/>
              </w:rPr>
              <w:t>Billing</w:t>
            </w:r>
          </w:p>
          <w:p w14:paraId="0E2E171B" w14:textId="77777777" w:rsidR="00746F98" w:rsidRDefault="00746F98" w:rsidP="00EA0010">
            <w:pPr>
              <w:rPr>
                <w:rFonts w:ascii="Arial" w:eastAsia="Times New Roman" w:hAnsi="Arial" w:cs="Arial"/>
                <w:color w:val="666666"/>
                <w:sz w:val="21"/>
                <w:szCs w:val="21"/>
                <w:bdr w:val="none" w:sz="0" w:space="0" w:color="auto" w:frame="1"/>
              </w:rPr>
            </w:pPr>
          </w:p>
        </w:tc>
      </w:tr>
      <w:tr w:rsidR="00746F98" w14:paraId="4239B033" w14:textId="77777777" w:rsidTr="00E57AD5">
        <w:trPr>
          <w:trHeight w:val="1832"/>
        </w:trPr>
        <w:tc>
          <w:tcPr>
            <w:tcW w:w="5125" w:type="dxa"/>
          </w:tcPr>
          <w:p w14:paraId="3EF45138" w14:textId="77777777" w:rsidR="00746F98" w:rsidRPr="00D72254" w:rsidRDefault="00746F98" w:rsidP="00EA0010">
            <w:pPr>
              <w:shd w:val="clear" w:color="auto" w:fill="FFFFFF"/>
              <w:spacing w:before="150"/>
              <w:rPr>
                <w:rFonts w:ascii="Segoe UI" w:eastAsia="Times New Roman" w:hAnsi="Segoe UI" w:cs="Segoe UI"/>
                <w:b/>
                <w:bCs/>
                <w:color w:val="333399"/>
                <w:sz w:val="21"/>
                <w:szCs w:val="21"/>
              </w:rPr>
            </w:pPr>
            <w:r w:rsidRPr="00D72254">
              <w:rPr>
                <w:rFonts w:ascii="Segoe UI" w:eastAsia="Times New Roman" w:hAnsi="Segoe UI" w:cs="Segoe UI"/>
                <w:b/>
                <w:bCs/>
                <w:color w:val="333399"/>
                <w:sz w:val="21"/>
                <w:szCs w:val="21"/>
              </w:rPr>
              <w:t>Consignment Pick up:</w:t>
            </w:r>
          </w:p>
          <w:p w14:paraId="4EEF1410" w14:textId="18B2C44B" w:rsidR="00B44519" w:rsidRDefault="00746F98" w:rsidP="00B44519">
            <w:pPr>
              <w:shd w:val="clear" w:color="auto" w:fill="FFFFFF"/>
              <w:spacing w:before="150"/>
              <w:rPr>
                <w:rFonts w:ascii="Segoe UI" w:eastAsia="Times New Roman" w:hAnsi="Segoe UI" w:cs="Segoe UI"/>
                <w:color w:val="333399"/>
                <w:sz w:val="21"/>
                <w:szCs w:val="21"/>
              </w:rPr>
            </w:pPr>
            <w:r w:rsidRPr="00D72254">
              <w:rPr>
                <w:rFonts w:ascii="Segoe UI" w:eastAsia="Times New Roman" w:hAnsi="Segoe UI" w:cs="Segoe UI"/>
                <w:color w:val="333399"/>
                <w:sz w:val="21"/>
                <w:szCs w:val="21"/>
              </w:rPr>
              <w:t>Sales document: KA</w:t>
            </w:r>
            <w:r w:rsidR="00AC27D0">
              <w:rPr>
                <w:rFonts w:ascii="Segoe UI" w:eastAsia="Times New Roman" w:hAnsi="Segoe UI" w:cs="Segoe UI"/>
                <w:color w:val="333399"/>
                <w:sz w:val="21"/>
                <w:szCs w:val="21"/>
              </w:rPr>
              <w:t>-</w:t>
            </w:r>
            <w:r w:rsidR="00B44519">
              <w:rPr>
                <w:rFonts w:ascii="Segoe UI" w:eastAsia="Times New Roman" w:hAnsi="Segoe UI" w:cs="Segoe UI"/>
                <w:color w:val="333399"/>
                <w:sz w:val="21"/>
                <w:szCs w:val="21"/>
              </w:rPr>
              <w:t xml:space="preserve"> maintain delivery type in VOV8</w:t>
            </w:r>
          </w:p>
          <w:p w14:paraId="12DAEA92" w14:textId="26BF6287" w:rsidR="00985484" w:rsidRDefault="00746F98" w:rsidP="00985484">
            <w:pPr>
              <w:shd w:val="clear" w:color="auto" w:fill="FFFFFF"/>
              <w:spacing w:before="150"/>
              <w:rPr>
                <w:rFonts w:ascii="Segoe UI" w:eastAsia="Times New Roman" w:hAnsi="Segoe UI" w:cs="Segoe UI"/>
                <w:color w:val="333399"/>
                <w:sz w:val="21"/>
                <w:szCs w:val="21"/>
              </w:rPr>
            </w:pPr>
            <w:r w:rsidRPr="00D72254">
              <w:rPr>
                <w:rFonts w:ascii="Segoe UI" w:eastAsia="Times New Roman" w:hAnsi="Segoe UI" w:cs="Segoe UI"/>
                <w:color w:val="333399"/>
                <w:sz w:val="21"/>
                <w:szCs w:val="21"/>
              </w:rPr>
              <w:t>Item category: KAN</w:t>
            </w:r>
            <w:r w:rsidR="00FE1508">
              <w:rPr>
                <w:rFonts w:ascii="Segoe UI" w:eastAsia="Times New Roman" w:hAnsi="Segoe UI" w:cs="Segoe UI"/>
                <w:color w:val="333399"/>
                <w:sz w:val="21"/>
                <w:szCs w:val="21"/>
              </w:rPr>
              <w:t xml:space="preserve">- </w:t>
            </w:r>
            <w:r w:rsidR="00985484">
              <w:rPr>
                <w:rFonts w:ascii="Segoe UI" w:eastAsia="Times New Roman" w:hAnsi="Segoe UI" w:cs="Segoe UI"/>
                <w:color w:val="333399"/>
                <w:sz w:val="21"/>
                <w:szCs w:val="21"/>
              </w:rPr>
              <w:t>Billing, pricing not required.</w:t>
            </w:r>
          </w:p>
          <w:p w14:paraId="4E98D08E" w14:textId="42782BCA" w:rsidR="00737ABF" w:rsidRPr="00830A6A" w:rsidRDefault="00746F98" w:rsidP="00737ABF">
            <w:pPr>
              <w:shd w:val="clear" w:color="auto" w:fill="FFFFFF"/>
              <w:spacing w:before="150"/>
              <w:rPr>
                <w:rFonts w:ascii="Segoe UI" w:eastAsia="Times New Roman" w:hAnsi="Segoe UI" w:cs="Segoe UI"/>
                <w:color w:val="172B4D"/>
                <w:sz w:val="21"/>
                <w:szCs w:val="21"/>
              </w:rPr>
            </w:pPr>
            <w:r w:rsidRPr="00D72254">
              <w:rPr>
                <w:rFonts w:ascii="Segoe UI" w:eastAsia="Times New Roman" w:hAnsi="Segoe UI" w:cs="Segoe UI"/>
                <w:color w:val="333399"/>
                <w:sz w:val="21"/>
                <w:szCs w:val="21"/>
              </w:rPr>
              <w:t xml:space="preserve">Schedule line category: F0 </w:t>
            </w:r>
            <w:r w:rsidR="003A09DA">
              <w:rPr>
                <w:rFonts w:ascii="Segoe UI" w:eastAsia="Times New Roman" w:hAnsi="Segoe UI" w:cs="Segoe UI"/>
                <w:color w:val="333399"/>
                <w:sz w:val="21"/>
                <w:szCs w:val="21"/>
              </w:rPr>
              <w:t>or</w:t>
            </w:r>
            <w:r w:rsidRPr="00D72254">
              <w:rPr>
                <w:rFonts w:ascii="Segoe UI" w:eastAsia="Times New Roman" w:hAnsi="Segoe UI" w:cs="Segoe UI"/>
                <w:color w:val="333399"/>
                <w:sz w:val="21"/>
                <w:szCs w:val="21"/>
              </w:rPr>
              <w:t xml:space="preserve"> F1</w:t>
            </w:r>
            <w:proofErr w:type="gramStart"/>
            <w:r w:rsidR="00737ABF">
              <w:rPr>
                <w:rFonts w:ascii="Segoe UI" w:eastAsia="Times New Roman" w:hAnsi="Segoe UI" w:cs="Segoe UI"/>
                <w:color w:val="333399"/>
                <w:sz w:val="21"/>
                <w:szCs w:val="21"/>
              </w:rPr>
              <w:t>-  mov</w:t>
            </w:r>
            <w:proofErr w:type="gramEnd"/>
            <w:r w:rsidR="00737ABF">
              <w:rPr>
                <w:rFonts w:ascii="Segoe UI" w:eastAsia="Times New Roman" w:hAnsi="Segoe UI" w:cs="Segoe UI"/>
                <w:color w:val="333399"/>
                <w:sz w:val="21"/>
                <w:szCs w:val="21"/>
              </w:rPr>
              <w:t xml:space="preserve"> type, item rel. for delivery</w:t>
            </w:r>
          </w:p>
          <w:p w14:paraId="0E54E970" w14:textId="0D954B49" w:rsidR="00746F98" w:rsidRPr="00D72254" w:rsidRDefault="00737ABF" w:rsidP="00EA0010">
            <w:pPr>
              <w:shd w:val="clear" w:color="auto" w:fill="FFFFFF"/>
              <w:spacing w:before="150"/>
              <w:rPr>
                <w:rFonts w:ascii="Segoe UI" w:eastAsia="Times New Roman" w:hAnsi="Segoe UI" w:cs="Segoe UI"/>
                <w:color w:val="333399"/>
                <w:sz w:val="21"/>
                <w:szCs w:val="21"/>
              </w:rPr>
            </w:pPr>
            <w:r>
              <w:rPr>
                <w:rFonts w:ascii="Segoe UI" w:eastAsia="Times New Roman" w:hAnsi="Segoe UI" w:cs="Segoe UI"/>
                <w:color w:val="333399"/>
                <w:sz w:val="21"/>
                <w:szCs w:val="21"/>
              </w:rPr>
              <w:t>M</w:t>
            </w:r>
            <w:r w:rsidR="00746F98" w:rsidRPr="00D72254">
              <w:rPr>
                <w:rFonts w:ascii="Segoe UI" w:eastAsia="Times New Roman" w:hAnsi="Segoe UI" w:cs="Segoe UI"/>
                <w:color w:val="333399"/>
                <w:sz w:val="21"/>
                <w:szCs w:val="21"/>
              </w:rPr>
              <w:t>ovement Type</w:t>
            </w:r>
            <w:r>
              <w:rPr>
                <w:rFonts w:ascii="Segoe UI" w:eastAsia="Times New Roman" w:hAnsi="Segoe UI" w:cs="Segoe UI"/>
                <w:color w:val="333399"/>
                <w:sz w:val="21"/>
                <w:szCs w:val="21"/>
              </w:rPr>
              <w:t>-</w:t>
            </w:r>
            <w:r w:rsidR="00746F98" w:rsidRPr="00D72254">
              <w:rPr>
                <w:rFonts w:ascii="Segoe UI" w:eastAsia="Times New Roman" w:hAnsi="Segoe UI" w:cs="Segoe UI"/>
                <w:color w:val="333399"/>
                <w:sz w:val="21"/>
                <w:szCs w:val="21"/>
              </w:rPr>
              <w:t xml:space="preserve"> 632</w:t>
            </w:r>
          </w:p>
          <w:p w14:paraId="6A8C2CED" w14:textId="77777777" w:rsidR="00746F98" w:rsidRPr="00D72254" w:rsidRDefault="00746F98" w:rsidP="00EA0010">
            <w:pPr>
              <w:shd w:val="clear" w:color="auto" w:fill="FFFFFF"/>
              <w:spacing w:before="150"/>
              <w:rPr>
                <w:rFonts w:ascii="Segoe UI" w:eastAsia="Times New Roman" w:hAnsi="Segoe UI" w:cs="Segoe UI"/>
                <w:b/>
                <w:bCs/>
                <w:color w:val="333399"/>
                <w:sz w:val="21"/>
                <w:szCs w:val="21"/>
              </w:rPr>
            </w:pPr>
            <w:r>
              <w:rPr>
                <w:rFonts w:ascii="Segoe UI" w:eastAsia="Times New Roman" w:hAnsi="Segoe UI" w:cs="Segoe UI"/>
                <w:b/>
                <w:bCs/>
                <w:color w:val="333399"/>
                <w:sz w:val="21"/>
                <w:szCs w:val="21"/>
              </w:rPr>
              <w:lastRenderedPageBreak/>
              <w:t>Goods send back to company.</w:t>
            </w:r>
          </w:p>
          <w:p w14:paraId="1EA465A1" w14:textId="77777777" w:rsidR="00746F98" w:rsidRDefault="00746F98" w:rsidP="00EA0010">
            <w:pPr>
              <w:rPr>
                <w:rFonts w:ascii="Arial" w:eastAsia="Times New Roman" w:hAnsi="Arial" w:cs="Arial"/>
                <w:color w:val="666666"/>
                <w:sz w:val="21"/>
                <w:szCs w:val="21"/>
                <w:bdr w:val="none" w:sz="0" w:space="0" w:color="auto" w:frame="1"/>
              </w:rPr>
            </w:pPr>
          </w:p>
          <w:p w14:paraId="23DB89B0" w14:textId="77777777" w:rsidR="00746F98" w:rsidRPr="00D72254" w:rsidRDefault="00746F98" w:rsidP="00EA0010">
            <w:pPr>
              <w:rPr>
                <w:rFonts w:ascii="Arial" w:eastAsia="Times New Roman" w:hAnsi="Arial" w:cs="Arial"/>
                <w:color w:val="666666"/>
                <w:sz w:val="21"/>
                <w:szCs w:val="21"/>
                <w:bdr w:val="none" w:sz="0" w:space="0" w:color="auto" w:frame="1"/>
              </w:rPr>
            </w:pPr>
            <w:r w:rsidRPr="00D72254">
              <w:rPr>
                <w:rFonts w:ascii="Arial" w:eastAsia="Times New Roman" w:hAnsi="Arial" w:cs="Arial"/>
                <w:color w:val="666666"/>
                <w:sz w:val="21"/>
                <w:szCs w:val="21"/>
                <w:bdr w:val="none" w:sz="0" w:space="0" w:color="auto" w:frame="1"/>
              </w:rPr>
              <w:t>Order</w:t>
            </w:r>
          </w:p>
          <w:p w14:paraId="383DE141" w14:textId="77777777" w:rsidR="00746F98" w:rsidRDefault="00746F98" w:rsidP="00EA0010">
            <w:pPr>
              <w:rPr>
                <w:rFonts w:ascii="Arial" w:eastAsia="Times New Roman" w:hAnsi="Arial" w:cs="Arial"/>
                <w:color w:val="666666"/>
                <w:sz w:val="21"/>
                <w:szCs w:val="21"/>
                <w:bdr w:val="none" w:sz="0" w:space="0" w:color="auto" w:frame="1"/>
              </w:rPr>
            </w:pPr>
            <w:r w:rsidRPr="00D72254">
              <w:rPr>
                <w:rFonts w:ascii="Arial" w:eastAsia="Times New Roman" w:hAnsi="Arial" w:cs="Arial"/>
                <w:color w:val="666666"/>
                <w:sz w:val="21"/>
                <w:szCs w:val="21"/>
                <w:bdr w:val="none" w:sz="0" w:space="0" w:color="auto" w:frame="1"/>
              </w:rPr>
              <w:t xml:space="preserve">Delivery </w:t>
            </w:r>
          </w:p>
          <w:p w14:paraId="38F75CEC" w14:textId="77777777" w:rsidR="00746F98" w:rsidRPr="00D72254" w:rsidRDefault="00746F98" w:rsidP="00EA0010">
            <w:pPr>
              <w:rPr>
                <w:rFonts w:ascii="Arial" w:eastAsia="Times New Roman" w:hAnsi="Arial" w:cs="Arial"/>
                <w:color w:val="666666"/>
                <w:sz w:val="21"/>
                <w:szCs w:val="21"/>
                <w:bdr w:val="none" w:sz="0" w:space="0" w:color="auto" w:frame="1"/>
              </w:rPr>
            </w:pPr>
            <w:r w:rsidRPr="00B84395">
              <w:rPr>
                <w:rFonts w:ascii="Arial" w:eastAsia="Times New Roman" w:hAnsi="Arial" w:cs="Arial"/>
                <w:color w:val="FF0000"/>
                <w:sz w:val="21"/>
                <w:szCs w:val="21"/>
                <w:bdr w:val="none" w:sz="0" w:space="0" w:color="auto" w:frame="1"/>
              </w:rPr>
              <w:t>Picking</w:t>
            </w:r>
            <w:r w:rsidRPr="00D72254">
              <w:rPr>
                <w:rFonts w:ascii="Arial" w:eastAsia="Times New Roman" w:hAnsi="Arial" w:cs="Arial"/>
                <w:color w:val="666666"/>
                <w:sz w:val="21"/>
                <w:szCs w:val="21"/>
                <w:bdr w:val="none" w:sz="0" w:space="0" w:color="auto" w:frame="1"/>
              </w:rPr>
              <w:t xml:space="preserve"> </w:t>
            </w:r>
          </w:p>
          <w:p w14:paraId="04B48934" w14:textId="77777777" w:rsidR="00746F98" w:rsidRPr="00D72254" w:rsidRDefault="00746F98" w:rsidP="00EA0010">
            <w:pPr>
              <w:rPr>
                <w:rFonts w:ascii="Arial" w:eastAsia="Times New Roman" w:hAnsi="Arial" w:cs="Arial"/>
                <w:color w:val="666666"/>
                <w:sz w:val="21"/>
                <w:szCs w:val="21"/>
                <w:bdr w:val="none" w:sz="0" w:space="0" w:color="auto" w:frame="1"/>
              </w:rPr>
            </w:pPr>
            <w:r w:rsidRPr="00D72254">
              <w:rPr>
                <w:rFonts w:ascii="Arial" w:eastAsia="Times New Roman" w:hAnsi="Arial" w:cs="Arial"/>
                <w:color w:val="666666"/>
                <w:sz w:val="21"/>
                <w:szCs w:val="21"/>
                <w:bdr w:val="none" w:sz="0" w:space="0" w:color="auto" w:frame="1"/>
              </w:rPr>
              <w:t>Goods Issue</w:t>
            </w:r>
          </w:p>
          <w:p w14:paraId="1D003D99" w14:textId="77777777" w:rsidR="00746F98" w:rsidRDefault="00746F98" w:rsidP="00EA0010">
            <w:pPr>
              <w:rPr>
                <w:rFonts w:ascii="Arial" w:eastAsia="Times New Roman" w:hAnsi="Arial" w:cs="Arial"/>
                <w:color w:val="666666"/>
                <w:sz w:val="21"/>
                <w:szCs w:val="21"/>
                <w:bdr w:val="none" w:sz="0" w:space="0" w:color="auto" w:frame="1"/>
              </w:rPr>
            </w:pPr>
            <w:r w:rsidRPr="00D72254">
              <w:rPr>
                <w:rFonts w:ascii="Arial" w:eastAsia="Times New Roman" w:hAnsi="Arial" w:cs="Arial"/>
                <w:color w:val="FF0000"/>
                <w:sz w:val="21"/>
                <w:szCs w:val="21"/>
                <w:bdr w:val="none" w:sz="0" w:space="0" w:color="auto" w:frame="1"/>
              </w:rPr>
              <w:t>Billing</w:t>
            </w:r>
          </w:p>
        </w:tc>
        <w:tc>
          <w:tcPr>
            <w:tcW w:w="5855" w:type="dxa"/>
          </w:tcPr>
          <w:p w14:paraId="2D47E8C8" w14:textId="77777777" w:rsidR="00746F98" w:rsidRPr="007260FF" w:rsidRDefault="00746F98" w:rsidP="00EA0010">
            <w:pPr>
              <w:shd w:val="clear" w:color="auto" w:fill="FFFFFF"/>
              <w:spacing w:before="150"/>
              <w:rPr>
                <w:rFonts w:ascii="Segoe UI" w:eastAsia="Times New Roman" w:hAnsi="Segoe UI" w:cs="Segoe UI"/>
                <w:color w:val="172B4D"/>
                <w:sz w:val="21"/>
                <w:szCs w:val="21"/>
              </w:rPr>
            </w:pPr>
            <w:r w:rsidRPr="007260FF">
              <w:rPr>
                <w:rFonts w:ascii="Segoe UI" w:eastAsia="Times New Roman" w:hAnsi="Segoe UI" w:cs="Segoe UI"/>
                <w:b/>
                <w:bCs/>
                <w:color w:val="333399"/>
                <w:sz w:val="21"/>
                <w:szCs w:val="21"/>
              </w:rPr>
              <w:lastRenderedPageBreak/>
              <w:t>Consignment Return:</w:t>
            </w:r>
          </w:p>
          <w:p w14:paraId="6C8C5C61" w14:textId="045BF26E" w:rsidR="00B77A58" w:rsidRPr="007260FF" w:rsidRDefault="00746F98" w:rsidP="00EA0010">
            <w:pPr>
              <w:shd w:val="clear" w:color="auto" w:fill="FFFFFF"/>
              <w:spacing w:before="150"/>
              <w:rPr>
                <w:rFonts w:ascii="Segoe UI" w:eastAsia="Times New Roman" w:hAnsi="Segoe UI" w:cs="Segoe UI"/>
                <w:color w:val="172B4D"/>
                <w:sz w:val="21"/>
                <w:szCs w:val="21"/>
              </w:rPr>
            </w:pPr>
            <w:r w:rsidRPr="007260FF">
              <w:rPr>
                <w:rFonts w:ascii="Segoe UI" w:eastAsia="Times New Roman" w:hAnsi="Segoe UI" w:cs="Segoe UI"/>
                <w:color w:val="333399"/>
                <w:sz w:val="21"/>
                <w:szCs w:val="21"/>
              </w:rPr>
              <w:t>Sales document type: KR</w:t>
            </w:r>
            <w:r w:rsidR="00B77A58">
              <w:rPr>
                <w:rFonts w:ascii="Segoe UI" w:eastAsia="Times New Roman" w:hAnsi="Segoe UI" w:cs="Segoe UI"/>
                <w:color w:val="333399"/>
                <w:sz w:val="21"/>
                <w:szCs w:val="21"/>
              </w:rPr>
              <w:t>- Maintain delivery type and delivery rel. billing type in VOV8</w:t>
            </w:r>
          </w:p>
          <w:p w14:paraId="5EB7D91C" w14:textId="7B69612B" w:rsidR="00B77A58" w:rsidRPr="00D72254" w:rsidRDefault="00746F98" w:rsidP="00EA0010">
            <w:pPr>
              <w:shd w:val="clear" w:color="auto" w:fill="FFFFFF"/>
              <w:spacing w:before="150"/>
              <w:rPr>
                <w:rFonts w:ascii="Segoe UI" w:eastAsia="Times New Roman" w:hAnsi="Segoe UI" w:cs="Segoe UI"/>
                <w:color w:val="333399"/>
                <w:sz w:val="21"/>
                <w:szCs w:val="21"/>
              </w:rPr>
            </w:pPr>
            <w:r w:rsidRPr="007260FF">
              <w:rPr>
                <w:rFonts w:ascii="Segoe UI" w:eastAsia="Times New Roman" w:hAnsi="Segoe UI" w:cs="Segoe UI"/>
                <w:color w:val="333399"/>
                <w:sz w:val="21"/>
                <w:szCs w:val="21"/>
              </w:rPr>
              <w:t>Item category: KRN</w:t>
            </w:r>
            <w:r w:rsidR="00B77A58">
              <w:rPr>
                <w:rFonts w:ascii="Segoe UI" w:eastAsia="Times New Roman" w:hAnsi="Segoe UI" w:cs="Segoe UI"/>
                <w:color w:val="333399"/>
                <w:sz w:val="21"/>
                <w:szCs w:val="21"/>
              </w:rPr>
              <w:t>- special stock-</w:t>
            </w:r>
            <w:r w:rsidR="00B77A58" w:rsidRPr="007E0759">
              <w:rPr>
                <w:rFonts w:ascii="Segoe UI" w:eastAsia="Times New Roman" w:hAnsi="Segoe UI" w:cs="Segoe UI"/>
                <w:b/>
                <w:bCs/>
                <w:color w:val="333399"/>
                <w:sz w:val="21"/>
                <w:szCs w:val="21"/>
              </w:rPr>
              <w:t>W</w:t>
            </w:r>
            <w:r w:rsidR="00B77A58">
              <w:rPr>
                <w:rFonts w:ascii="Segoe UI" w:eastAsia="Times New Roman" w:hAnsi="Segoe UI" w:cs="Segoe UI"/>
                <w:color w:val="333399"/>
                <w:sz w:val="21"/>
                <w:szCs w:val="21"/>
              </w:rPr>
              <w:t xml:space="preserve"> (cons. Stock), Biling rel.-</w:t>
            </w:r>
            <w:r w:rsidR="00B77A58" w:rsidRPr="007E0759">
              <w:rPr>
                <w:rFonts w:ascii="Segoe UI" w:eastAsia="Times New Roman" w:hAnsi="Segoe UI" w:cs="Segoe UI"/>
                <w:b/>
                <w:bCs/>
                <w:color w:val="333399"/>
                <w:sz w:val="21"/>
                <w:szCs w:val="21"/>
              </w:rPr>
              <w:t>A</w:t>
            </w:r>
            <w:r w:rsidR="00B77A58">
              <w:rPr>
                <w:rFonts w:ascii="Segoe UI" w:eastAsia="Times New Roman" w:hAnsi="Segoe UI" w:cs="Segoe UI"/>
                <w:color w:val="333399"/>
                <w:sz w:val="21"/>
                <w:szCs w:val="21"/>
              </w:rPr>
              <w:t xml:space="preserve"> (del. Rel. billing), Pricing-</w:t>
            </w:r>
            <w:r w:rsidR="00B77A58" w:rsidRPr="007E0759">
              <w:rPr>
                <w:rFonts w:ascii="Segoe UI" w:eastAsia="Times New Roman" w:hAnsi="Segoe UI" w:cs="Segoe UI"/>
                <w:b/>
                <w:bCs/>
                <w:color w:val="333399"/>
                <w:sz w:val="21"/>
                <w:szCs w:val="21"/>
              </w:rPr>
              <w:t>X</w:t>
            </w:r>
            <w:r w:rsidR="00B77A58">
              <w:rPr>
                <w:rFonts w:ascii="Segoe UI" w:eastAsia="Times New Roman" w:hAnsi="Segoe UI" w:cs="Segoe UI"/>
                <w:b/>
                <w:bCs/>
                <w:color w:val="333399"/>
                <w:sz w:val="21"/>
                <w:szCs w:val="21"/>
              </w:rPr>
              <w:t xml:space="preserve">, </w:t>
            </w:r>
            <w:r w:rsidR="00B77A58" w:rsidRPr="00993D4A">
              <w:rPr>
                <w:rFonts w:ascii="Segoe UI" w:eastAsia="Times New Roman" w:hAnsi="Segoe UI" w:cs="Segoe UI"/>
                <w:color w:val="333399"/>
                <w:sz w:val="21"/>
                <w:szCs w:val="21"/>
              </w:rPr>
              <w:t>Return-Applicable</w:t>
            </w:r>
          </w:p>
          <w:p w14:paraId="5D519FCB" w14:textId="583AD6B5" w:rsidR="00B77A58" w:rsidRDefault="00746F98" w:rsidP="00EA0010">
            <w:pPr>
              <w:shd w:val="clear" w:color="auto" w:fill="FFFFFF"/>
              <w:spacing w:before="150"/>
              <w:rPr>
                <w:rFonts w:ascii="Segoe UI" w:eastAsia="Times New Roman" w:hAnsi="Segoe UI" w:cs="Segoe UI"/>
                <w:color w:val="333399"/>
                <w:sz w:val="21"/>
                <w:szCs w:val="21"/>
              </w:rPr>
            </w:pPr>
            <w:r w:rsidRPr="007260FF">
              <w:rPr>
                <w:rFonts w:ascii="Segoe UI" w:eastAsia="Times New Roman" w:hAnsi="Segoe UI" w:cs="Segoe UI"/>
                <w:color w:val="333399"/>
                <w:sz w:val="21"/>
                <w:szCs w:val="21"/>
              </w:rPr>
              <w:t>Schedule line category: D0</w:t>
            </w:r>
            <w:r w:rsidR="00B77A58">
              <w:rPr>
                <w:rFonts w:ascii="Segoe UI" w:eastAsia="Times New Roman" w:hAnsi="Segoe UI" w:cs="Segoe UI"/>
                <w:color w:val="333399"/>
                <w:sz w:val="21"/>
                <w:szCs w:val="21"/>
              </w:rPr>
              <w:t>- mov type</w:t>
            </w:r>
            <w:r w:rsidR="00AB4FDC">
              <w:rPr>
                <w:rFonts w:ascii="Segoe UI" w:eastAsia="Times New Roman" w:hAnsi="Segoe UI" w:cs="Segoe UI"/>
                <w:color w:val="333399"/>
                <w:sz w:val="21"/>
                <w:szCs w:val="21"/>
              </w:rPr>
              <w:t>-634</w:t>
            </w:r>
            <w:r w:rsidR="00B77A58">
              <w:rPr>
                <w:rFonts w:ascii="Segoe UI" w:eastAsia="Times New Roman" w:hAnsi="Segoe UI" w:cs="Segoe UI"/>
                <w:color w:val="333399"/>
                <w:sz w:val="21"/>
                <w:szCs w:val="21"/>
              </w:rPr>
              <w:t>, item rel. for del</w:t>
            </w:r>
            <w:r w:rsidR="00E57AD5">
              <w:rPr>
                <w:rFonts w:ascii="Segoe UI" w:eastAsia="Times New Roman" w:hAnsi="Segoe UI" w:cs="Segoe UI"/>
                <w:color w:val="333399"/>
                <w:sz w:val="21"/>
                <w:szCs w:val="21"/>
              </w:rPr>
              <w:t>.</w:t>
            </w:r>
          </w:p>
          <w:p w14:paraId="1A2E3089" w14:textId="2F591E83" w:rsidR="00746F98" w:rsidRPr="00AB4FDC" w:rsidRDefault="00746F98" w:rsidP="00EA0010">
            <w:pPr>
              <w:shd w:val="clear" w:color="auto" w:fill="FFFFFF"/>
              <w:spacing w:before="150"/>
              <w:rPr>
                <w:rFonts w:ascii="Segoe UI" w:eastAsia="Times New Roman" w:hAnsi="Segoe UI" w:cs="Segoe UI"/>
                <w:color w:val="333399"/>
                <w:sz w:val="21"/>
                <w:szCs w:val="21"/>
              </w:rPr>
            </w:pPr>
            <w:r>
              <w:rPr>
                <w:rFonts w:ascii="Segoe UI" w:eastAsia="Times New Roman" w:hAnsi="Segoe UI" w:cs="Segoe UI"/>
                <w:color w:val="333399"/>
                <w:sz w:val="21"/>
                <w:szCs w:val="21"/>
              </w:rPr>
              <w:lastRenderedPageBreak/>
              <w:t xml:space="preserve"> </w:t>
            </w:r>
            <w:r w:rsidRPr="007F616C">
              <w:rPr>
                <w:rFonts w:ascii="Segoe UI" w:eastAsia="Times New Roman" w:hAnsi="Segoe UI" w:cs="Segoe UI"/>
                <w:b/>
                <w:bCs/>
                <w:color w:val="333399"/>
                <w:sz w:val="21"/>
                <w:szCs w:val="21"/>
              </w:rPr>
              <w:t>Due to damage goods are send back to consignment stock at customer location</w:t>
            </w:r>
            <w:r>
              <w:rPr>
                <w:rFonts w:ascii="Segoe UI" w:eastAsia="Times New Roman" w:hAnsi="Segoe UI" w:cs="Segoe UI"/>
                <w:b/>
                <w:bCs/>
                <w:color w:val="333399"/>
                <w:sz w:val="21"/>
                <w:szCs w:val="21"/>
              </w:rPr>
              <w:t>.</w:t>
            </w:r>
          </w:p>
          <w:p w14:paraId="7908B309" w14:textId="77777777" w:rsidR="00746F98" w:rsidRDefault="00746F98" w:rsidP="00EA0010">
            <w:pPr>
              <w:rPr>
                <w:rFonts w:ascii="Arial" w:eastAsia="Times New Roman" w:hAnsi="Arial" w:cs="Arial"/>
                <w:color w:val="666666"/>
                <w:sz w:val="21"/>
                <w:szCs w:val="21"/>
                <w:bdr w:val="none" w:sz="0" w:space="0" w:color="auto" w:frame="1"/>
              </w:rPr>
            </w:pPr>
            <w:r>
              <w:rPr>
                <w:rFonts w:ascii="Arial" w:eastAsia="Times New Roman" w:hAnsi="Arial" w:cs="Arial"/>
                <w:color w:val="666666"/>
                <w:sz w:val="21"/>
                <w:szCs w:val="21"/>
                <w:bdr w:val="none" w:sz="0" w:space="0" w:color="auto" w:frame="1"/>
              </w:rPr>
              <w:t>Order</w:t>
            </w:r>
          </w:p>
          <w:p w14:paraId="5DC9541B" w14:textId="77777777" w:rsidR="00746F98" w:rsidRDefault="00746F98" w:rsidP="00EA0010">
            <w:pPr>
              <w:rPr>
                <w:rFonts w:ascii="Arial" w:eastAsia="Times New Roman" w:hAnsi="Arial" w:cs="Arial"/>
                <w:color w:val="666666"/>
                <w:sz w:val="21"/>
                <w:szCs w:val="21"/>
                <w:bdr w:val="none" w:sz="0" w:space="0" w:color="auto" w:frame="1"/>
              </w:rPr>
            </w:pPr>
            <w:r>
              <w:rPr>
                <w:rFonts w:ascii="Arial" w:eastAsia="Times New Roman" w:hAnsi="Arial" w:cs="Arial"/>
                <w:color w:val="666666"/>
                <w:sz w:val="21"/>
                <w:szCs w:val="21"/>
                <w:bdr w:val="none" w:sz="0" w:space="0" w:color="auto" w:frame="1"/>
              </w:rPr>
              <w:t>Delivery</w:t>
            </w:r>
          </w:p>
          <w:p w14:paraId="0FAC891F" w14:textId="77777777" w:rsidR="00746F98" w:rsidRDefault="00746F98" w:rsidP="00EA0010">
            <w:pPr>
              <w:rPr>
                <w:rFonts w:ascii="Arial" w:eastAsia="Times New Roman" w:hAnsi="Arial" w:cs="Arial"/>
                <w:color w:val="666666"/>
                <w:sz w:val="21"/>
                <w:szCs w:val="21"/>
                <w:bdr w:val="none" w:sz="0" w:space="0" w:color="auto" w:frame="1"/>
              </w:rPr>
            </w:pPr>
            <w:r w:rsidRPr="007C23EC">
              <w:rPr>
                <w:rFonts w:ascii="Arial" w:eastAsia="Times New Roman" w:hAnsi="Arial" w:cs="Arial"/>
                <w:color w:val="FF0000"/>
                <w:sz w:val="21"/>
                <w:szCs w:val="21"/>
                <w:bdr w:val="none" w:sz="0" w:space="0" w:color="auto" w:frame="1"/>
              </w:rPr>
              <w:t>Picking</w:t>
            </w:r>
            <w:r>
              <w:rPr>
                <w:rFonts w:ascii="Arial" w:eastAsia="Times New Roman" w:hAnsi="Arial" w:cs="Arial"/>
                <w:color w:val="666666"/>
                <w:sz w:val="21"/>
                <w:szCs w:val="21"/>
                <w:bdr w:val="none" w:sz="0" w:space="0" w:color="auto" w:frame="1"/>
              </w:rPr>
              <w:t xml:space="preserve">  </w:t>
            </w:r>
          </w:p>
          <w:p w14:paraId="691520A8" w14:textId="77777777" w:rsidR="00746F98" w:rsidRPr="002D382C" w:rsidRDefault="00746F98" w:rsidP="00EA0010">
            <w:pPr>
              <w:rPr>
                <w:rFonts w:ascii="Arial" w:eastAsia="Times New Roman" w:hAnsi="Arial" w:cs="Arial"/>
                <w:color w:val="666666"/>
                <w:sz w:val="21"/>
                <w:szCs w:val="21"/>
                <w:bdr w:val="none" w:sz="0" w:space="0" w:color="auto" w:frame="1"/>
              </w:rPr>
            </w:pPr>
            <w:r>
              <w:rPr>
                <w:rFonts w:ascii="Arial" w:eastAsia="Times New Roman" w:hAnsi="Arial" w:cs="Arial"/>
                <w:color w:val="666666"/>
                <w:sz w:val="21"/>
                <w:szCs w:val="21"/>
                <w:bdr w:val="none" w:sz="0" w:space="0" w:color="auto" w:frame="1"/>
              </w:rPr>
              <w:t>Goods Issue</w:t>
            </w:r>
          </w:p>
          <w:p w14:paraId="6A92C849" w14:textId="77777777" w:rsidR="00746F98" w:rsidRPr="00E01F5A" w:rsidRDefault="00746F98" w:rsidP="00EA0010">
            <w:pPr>
              <w:rPr>
                <w:rFonts w:ascii="Arial" w:eastAsia="Times New Roman" w:hAnsi="Arial" w:cs="Arial"/>
                <w:color w:val="000000" w:themeColor="text1"/>
                <w:sz w:val="21"/>
                <w:szCs w:val="21"/>
                <w:bdr w:val="none" w:sz="0" w:space="0" w:color="auto" w:frame="1"/>
              </w:rPr>
            </w:pPr>
            <w:r w:rsidRPr="00E01F5A">
              <w:rPr>
                <w:rFonts w:ascii="Arial" w:eastAsia="Times New Roman" w:hAnsi="Arial" w:cs="Arial"/>
                <w:color w:val="000000" w:themeColor="text1"/>
                <w:sz w:val="21"/>
                <w:szCs w:val="21"/>
                <w:bdr w:val="none" w:sz="0" w:space="0" w:color="auto" w:frame="1"/>
              </w:rPr>
              <w:t>Billing</w:t>
            </w:r>
            <w:r>
              <w:rPr>
                <w:rFonts w:ascii="Arial" w:eastAsia="Times New Roman" w:hAnsi="Arial" w:cs="Arial"/>
                <w:color w:val="000000" w:themeColor="text1"/>
                <w:sz w:val="21"/>
                <w:szCs w:val="21"/>
                <w:bdr w:val="none" w:sz="0" w:space="0" w:color="auto" w:frame="1"/>
              </w:rPr>
              <w:t xml:space="preserve">- credit memo </w:t>
            </w:r>
          </w:p>
          <w:p w14:paraId="1C1A9102" w14:textId="77777777" w:rsidR="00746F98" w:rsidRDefault="00746F98" w:rsidP="00EA0010">
            <w:pPr>
              <w:rPr>
                <w:rFonts w:ascii="Arial" w:eastAsia="Times New Roman" w:hAnsi="Arial" w:cs="Arial"/>
                <w:color w:val="666666"/>
                <w:sz w:val="21"/>
                <w:szCs w:val="21"/>
                <w:bdr w:val="none" w:sz="0" w:space="0" w:color="auto" w:frame="1"/>
              </w:rPr>
            </w:pPr>
          </w:p>
        </w:tc>
      </w:tr>
    </w:tbl>
    <w:p w14:paraId="0CCE0C69" w14:textId="1DDF33A6" w:rsidR="009F0237" w:rsidRDefault="009F0237" w:rsidP="00376641">
      <w:pPr>
        <w:rPr>
          <w:rFonts w:ascii="Arial" w:eastAsia="Times New Roman" w:hAnsi="Arial" w:cs="Arial"/>
          <w:color w:val="666666"/>
          <w:sz w:val="21"/>
          <w:szCs w:val="21"/>
          <w:bdr w:val="none" w:sz="0" w:space="0" w:color="auto" w:frame="1"/>
        </w:rPr>
      </w:pPr>
    </w:p>
    <w:p w14:paraId="3A5D9803" w14:textId="28F4CAAE" w:rsidR="007C23EC" w:rsidRDefault="000725BA" w:rsidP="00376641">
      <w:pPr>
        <w:rPr>
          <w:rFonts w:ascii="Arial" w:eastAsia="Times New Roman" w:hAnsi="Arial" w:cs="Arial"/>
          <w:b/>
          <w:bCs/>
          <w:color w:val="000000" w:themeColor="text1"/>
          <w:sz w:val="24"/>
          <w:szCs w:val="24"/>
          <w:bdr w:val="none" w:sz="0" w:space="0" w:color="auto" w:frame="1"/>
        </w:rPr>
      </w:pPr>
      <w:r w:rsidRPr="000725BA">
        <w:rPr>
          <w:rFonts w:ascii="Arial" w:eastAsia="Times New Roman" w:hAnsi="Arial" w:cs="Arial"/>
          <w:b/>
          <w:bCs/>
          <w:color w:val="000000" w:themeColor="text1"/>
          <w:sz w:val="24"/>
          <w:szCs w:val="24"/>
          <w:bdr w:val="none" w:sz="0" w:space="0" w:color="auto" w:frame="1"/>
        </w:rPr>
        <w:t>After consignment fill-up</w:t>
      </w:r>
      <w:r>
        <w:rPr>
          <w:rFonts w:ascii="Arial" w:eastAsia="Times New Roman" w:hAnsi="Arial" w:cs="Arial"/>
          <w:b/>
          <w:bCs/>
          <w:color w:val="000000" w:themeColor="text1"/>
          <w:sz w:val="24"/>
          <w:szCs w:val="24"/>
          <w:bdr w:val="none" w:sz="0" w:space="0" w:color="auto" w:frame="1"/>
        </w:rPr>
        <w:t>:</w:t>
      </w:r>
    </w:p>
    <w:p w14:paraId="26B0FB2F" w14:textId="3F919F1F" w:rsidR="00A763DB" w:rsidRPr="00CE3FD1" w:rsidRDefault="00A763DB" w:rsidP="00435F81">
      <w:pPr>
        <w:shd w:val="clear" w:color="auto" w:fill="FFFFFF"/>
        <w:spacing w:before="150"/>
        <w:rPr>
          <w:rFonts w:ascii="Segoe UI" w:eastAsia="Times New Roman" w:hAnsi="Segoe UI" w:cs="Segoe UI"/>
          <w:color w:val="333399"/>
          <w:sz w:val="20"/>
          <w:szCs w:val="20"/>
        </w:rPr>
      </w:pPr>
      <w:r w:rsidRPr="00CE3FD1">
        <w:rPr>
          <w:rFonts w:ascii="Segoe UI" w:eastAsia="Times New Roman" w:hAnsi="Segoe UI" w:cs="Segoe UI"/>
          <w:color w:val="333399"/>
          <w:sz w:val="20"/>
          <w:szCs w:val="20"/>
        </w:rPr>
        <w:t>Item category KBN- pricing not required- as per this pricing set up system will not allow to enter any price but if any freight charges</w:t>
      </w:r>
      <w:r w:rsidR="00E954FB" w:rsidRPr="00CE3FD1">
        <w:rPr>
          <w:rFonts w:ascii="Segoe UI" w:eastAsia="Times New Roman" w:hAnsi="Segoe UI" w:cs="Segoe UI"/>
          <w:color w:val="333399"/>
          <w:sz w:val="20"/>
          <w:szCs w:val="20"/>
        </w:rPr>
        <w:t>, Taxes applicable that we can enter</w:t>
      </w:r>
      <w:r w:rsidRPr="00CE3FD1">
        <w:rPr>
          <w:rFonts w:ascii="Segoe UI" w:eastAsia="Times New Roman" w:hAnsi="Segoe UI" w:cs="Segoe UI"/>
          <w:color w:val="333399"/>
          <w:sz w:val="20"/>
          <w:szCs w:val="20"/>
        </w:rPr>
        <w:t>.</w:t>
      </w:r>
    </w:p>
    <w:p w14:paraId="16CAC7F0" w14:textId="29546260" w:rsidR="00B77F4D" w:rsidRPr="00CE3FD1" w:rsidRDefault="00B77F4D" w:rsidP="00435F81">
      <w:pPr>
        <w:shd w:val="clear" w:color="auto" w:fill="FFFFFF"/>
        <w:spacing w:before="150"/>
        <w:rPr>
          <w:rFonts w:ascii="Segoe UI" w:eastAsia="Times New Roman" w:hAnsi="Segoe UI" w:cs="Segoe UI"/>
          <w:color w:val="333399"/>
          <w:sz w:val="20"/>
          <w:szCs w:val="20"/>
        </w:rPr>
      </w:pPr>
      <w:r w:rsidRPr="00CE3FD1">
        <w:rPr>
          <w:rFonts w:ascii="Segoe UI" w:eastAsia="Times New Roman" w:hAnsi="Segoe UI" w:cs="Segoe UI"/>
          <w:color w:val="333399"/>
          <w:sz w:val="20"/>
          <w:szCs w:val="20"/>
        </w:rPr>
        <w:t>Billing not required- Hence system will not allow to create the billing doc</w:t>
      </w:r>
    </w:p>
    <w:p w14:paraId="14F70928" w14:textId="3DA0F05A" w:rsidR="000725BA" w:rsidRDefault="000725BA" w:rsidP="00376641">
      <w:pPr>
        <w:rPr>
          <w:rFonts w:ascii="Arial" w:eastAsia="Times New Roman" w:hAnsi="Arial" w:cs="Arial"/>
          <w:color w:val="666666"/>
          <w:sz w:val="21"/>
          <w:szCs w:val="21"/>
          <w:bdr w:val="none" w:sz="0" w:space="0" w:color="auto" w:frame="1"/>
        </w:rPr>
      </w:pPr>
      <w:r w:rsidRPr="000725BA">
        <w:rPr>
          <w:rFonts w:ascii="Arial" w:eastAsia="Times New Roman" w:hAnsi="Arial" w:cs="Arial"/>
          <w:noProof/>
          <w:color w:val="666666"/>
          <w:sz w:val="21"/>
          <w:szCs w:val="21"/>
          <w:bdr w:val="none" w:sz="0" w:space="0" w:color="auto" w:frame="1"/>
        </w:rPr>
        <w:drawing>
          <wp:inline distT="0" distB="0" distL="0" distR="0" wp14:anchorId="623174D9" wp14:editId="2FA9124C">
            <wp:extent cx="2921000" cy="1741230"/>
            <wp:effectExtent l="0" t="0" r="0" b="0"/>
            <wp:docPr id="824223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23069" name=""/>
                    <pic:cNvPicPr/>
                  </pic:nvPicPr>
                  <pic:blipFill>
                    <a:blip r:embed="rId82"/>
                    <a:stretch>
                      <a:fillRect/>
                    </a:stretch>
                  </pic:blipFill>
                  <pic:spPr>
                    <a:xfrm>
                      <a:off x="0" y="0"/>
                      <a:ext cx="2943062" cy="1754381"/>
                    </a:xfrm>
                    <a:prstGeom prst="rect">
                      <a:avLst/>
                    </a:prstGeom>
                  </pic:spPr>
                </pic:pic>
              </a:graphicData>
            </a:graphic>
          </wp:inline>
        </w:drawing>
      </w:r>
    </w:p>
    <w:p w14:paraId="63799B05" w14:textId="0D9C779E" w:rsidR="00695079" w:rsidRPr="00B56C41" w:rsidRDefault="00695079" w:rsidP="00376641">
      <w:pPr>
        <w:rPr>
          <w:rFonts w:ascii="Arial" w:eastAsia="Times New Roman" w:hAnsi="Arial" w:cs="Arial"/>
          <w:b/>
          <w:bCs/>
          <w:color w:val="000000" w:themeColor="text1"/>
          <w:sz w:val="24"/>
          <w:szCs w:val="24"/>
          <w:bdr w:val="none" w:sz="0" w:space="0" w:color="auto" w:frame="1"/>
        </w:rPr>
      </w:pPr>
      <w:r w:rsidRPr="00B56C41">
        <w:rPr>
          <w:rFonts w:ascii="Arial" w:eastAsia="Times New Roman" w:hAnsi="Arial" w:cs="Arial"/>
          <w:b/>
          <w:bCs/>
          <w:color w:val="000000" w:themeColor="text1"/>
          <w:sz w:val="24"/>
          <w:szCs w:val="24"/>
          <w:bdr w:val="none" w:sz="0" w:space="0" w:color="auto" w:frame="1"/>
        </w:rPr>
        <w:t>After Consig</w:t>
      </w:r>
      <w:r w:rsidR="00885D6C" w:rsidRPr="00B56C41">
        <w:rPr>
          <w:rFonts w:ascii="Arial" w:eastAsia="Times New Roman" w:hAnsi="Arial" w:cs="Arial"/>
          <w:b/>
          <w:bCs/>
          <w:color w:val="000000" w:themeColor="text1"/>
          <w:sz w:val="24"/>
          <w:szCs w:val="24"/>
          <w:bdr w:val="none" w:sz="0" w:space="0" w:color="auto" w:frame="1"/>
        </w:rPr>
        <w:t>nment Issue:</w:t>
      </w:r>
    </w:p>
    <w:p w14:paraId="518494FB" w14:textId="78BF0F37" w:rsidR="00885D6C" w:rsidRPr="00B56C41" w:rsidRDefault="00885D6C" w:rsidP="00376641">
      <w:pPr>
        <w:rPr>
          <w:rFonts w:ascii="Segoe UI" w:eastAsia="Times New Roman" w:hAnsi="Segoe UI" w:cs="Segoe UI"/>
          <w:color w:val="333399"/>
          <w:sz w:val="21"/>
          <w:szCs w:val="21"/>
        </w:rPr>
      </w:pPr>
      <w:r w:rsidRPr="00B56C41">
        <w:rPr>
          <w:rFonts w:ascii="Segoe UI" w:eastAsia="Times New Roman" w:hAnsi="Segoe UI" w:cs="Segoe UI"/>
          <w:color w:val="333399"/>
          <w:sz w:val="21"/>
          <w:szCs w:val="21"/>
        </w:rPr>
        <w:t>Cust. Consignment stock removed</w:t>
      </w:r>
      <w:r w:rsidR="00B56C41" w:rsidRPr="00B56C41">
        <w:rPr>
          <w:rFonts w:ascii="Segoe UI" w:eastAsia="Times New Roman" w:hAnsi="Segoe UI" w:cs="Segoe UI"/>
          <w:color w:val="333399"/>
          <w:sz w:val="21"/>
          <w:szCs w:val="21"/>
        </w:rPr>
        <w:t xml:space="preserve"> as qty of goods issued to customers.</w:t>
      </w:r>
    </w:p>
    <w:p w14:paraId="5C6A9A40" w14:textId="48867DAF" w:rsidR="00885D6C" w:rsidRDefault="00885D6C" w:rsidP="00376641">
      <w:pPr>
        <w:rPr>
          <w:rFonts w:ascii="Arial" w:eastAsia="Times New Roman" w:hAnsi="Arial" w:cs="Arial"/>
          <w:color w:val="666666"/>
          <w:sz w:val="21"/>
          <w:szCs w:val="21"/>
          <w:bdr w:val="none" w:sz="0" w:space="0" w:color="auto" w:frame="1"/>
        </w:rPr>
      </w:pPr>
      <w:r w:rsidRPr="00885D6C">
        <w:rPr>
          <w:rFonts w:ascii="Arial" w:eastAsia="Times New Roman" w:hAnsi="Arial" w:cs="Arial"/>
          <w:noProof/>
          <w:color w:val="666666"/>
          <w:sz w:val="21"/>
          <w:szCs w:val="21"/>
          <w:bdr w:val="none" w:sz="0" w:space="0" w:color="auto" w:frame="1"/>
        </w:rPr>
        <w:drawing>
          <wp:inline distT="0" distB="0" distL="0" distR="0" wp14:anchorId="6A908687" wp14:editId="33AE04D8">
            <wp:extent cx="3213100" cy="2484797"/>
            <wp:effectExtent l="0" t="0" r="6350" b="0"/>
            <wp:docPr id="912129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29982" name=""/>
                    <pic:cNvPicPr/>
                  </pic:nvPicPr>
                  <pic:blipFill>
                    <a:blip r:embed="rId83"/>
                    <a:stretch>
                      <a:fillRect/>
                    </a:stretch>
                  </pic:blipFill>
                  <pic:spPr>
                    <a:xfrm>
                      <a:off x="0" y="0"/>
                      <a:ext cx="3224758" cy="2493812"/>
                    </a:xfrm>
                    <a:prstGeom prst="rect">
                      <a:avLst/>
                    </a:prstGeom>
                  </pic:spPr>
                </pic:pic>
              </a:graphicData>
            </a:graphic>
          </wp:inline>
        </w:drawing>
      </w:r>
    </w:p>
    <w:p w14:paraId="09729D93" w14:textId="77777777" w:rsidR="00C64FFC" w:rsidRDefault="00C64FFC" w:rsidP="00C64FFC">
      <w:pPr>
        <w:rPr>
          <w:rFonts w:ascii="Arial" w:eastAsia="Times New Roman" w:hAnsi="Arial" w:cs="Arial"/>
          <w:b/>
          <w:bCs/>
          <w:color w:val="000000" w:themeColor="text1"/>
          <w:sz w:val="24"/>
          <w:szCs w:val="24"/>
          <w:bdr w:val="none" w:sz="0" w:space="0" w:color="auto" w:frame="1"/>
        </w:rPr>
      </w:pPr>
    </w:p>
    <w:p w14:paraId="4837B877" w14:textId="77777777" w:rsidR="00C64FFC" w:rsidRDefault="00C64FFC" w:rsidP="00C64FFC">
      <w:pPr>
        <w:rPr>
          <w:rFonts w:ascii="Arial" w:eastAsia="Times New Roman" w:hAnsi="Arial" w:cs="Arial"/>
          <w:b/>
          <w:bCs/>
          <w:color w:val="000000" w:themeColor="text1"/>
          <w:sz w:val="24"/>
          <w:szCs w:val="24"/>
          <w:bdr w:val="none" w:sz="0" w:space="0" w:color="auto" w:frame="1"/>
        </w:rPr>
      </w:pPr>
    </w:p>
    <w:p w14:paraId="761E0A2A" w14:textId="77777777" w:rsidR="00C64FFC" w:rsidRDefault="00C64FFC" w:rsidP="00C64FFC">
      <w:pPr>
        <w:rPr>
          <w:rFonts w:ascii="Arial" w:eastAsia="Times New Roman" w:hAnsi="Arial" w:cs="Arial"/>
          <w:b/>
          <w:bCs/>
          <w:color w:val="000000" w:themeColor="text1"/>
          <w:sz w:val="24"/>
          <w:szCs w:val="24"/>
          <w:bdr w:val="none" w:sz="0" w:space="0" w:color="auto" w:frame="1"/>
        </w:rPr>
      </w:pPr>
    </w:p>
    <w:p w14:paraId="14DE2607" w14:textId="0DA98A79" w:rsidR="00C64FFC" w:rsidRDefault="00C64FFC" w:rsidP="00376641">
      <w:pPr>
        <w:rPr>
          <w:rFonts w:ascii="Arial" w:eastAsia="Times New Roman" w:hAnsi="Arial" w:cs="Arial"/>
          <w:b/>
          <w:bCs/>
          <w:color w:val="000000" w:themeColor="text1"/>
          <w:sz w:val="24"/>
          <w:szCs w:val="24"/>
          <w:bdr w:val="none" w:sz="0" w:space="0" w:color="auto" w:frame="1"/>
        </w:rPr>
      </w:pPr>
      <w:r w:rsidRPr="00B56C41">
        <w:rPr>
          <w:rFonts w:ascii="Arial" w:eastAsia="Times New Roman" w:hAnsi="Arial" w:cs="Arial"/>
          <w:b/>
          <w:bCs/>
          <w:color w:val="000000" w:themeColor="text1"/>
          <w:sz w:val="24"/>
          <w:szCs w:val="24"/>
          <w:bdr w:val="none" w:sz="0" w:space="0" w:color="auto" w:frame="1"/>
        </w:rPr>
        <w:t xml:space="preserve">After Consignment </w:t>
      </w:r>
      <w:r>
        <w:rPr>
          <w:rFonts w:ascii="Arial" w:eastAsia="Times New Roman" w:hAnsi="Arial" w:cs="Arial"/>
          <w:b/>
          <w:bCs/>
          <w:color w:val="000000" w:themeColor="text1"/>
          <w:sz w:val="24"/>
          <w:szCs w:val="24"/>
          <w:bdr w:val="none" w:sz="0" w:space="0" w:color="auto" w:frame="1"/>
        </w:rPr>
        <w:t>Return</w:t>
      </w:r>
      <w:r w:rsidRPr="00B56C41">
        <w:rPr>
          <w:rFonts w:ascii="Arial" w:eastAsia="Times New Roman" w:hAnsi="Arial" w:cs="Arial"/>
          <w:b/>
          <w:bCs/>
          <w:color w:val="000000" w:themeColor="text1"/>
          <w:sz w:val="24"/>
          <w:szCs w:val="24"/>
          <w:bdr w:val="none" w:sz="0" w:space="0" w:color="auto" w:frame="1"/>
        </w:rPr>
        <w:t>:</w:t>
      </w:r>
    </w:p>
    <w:p w14:paraId="625EA0F8" w14:textId="4F9BB912" w:rsidR="00C64FFC" w:rsidRPr="00DC4D42" w:rsidRDefault="009758E1" w:rsidP="00376641">
      <w:pPr>
        <w:rPr>
          <w:rFonts w:ascii="Segoe UI" w:eastAsia="Times New Roman" w:hAnsi="Segoe UI" w:cs="Segoe UI"/>
          <w:color w:val="333399"/>
          <w:sz w:val="21"/>
          <w:szCs w:val="21"/>
        </w:rPr>
      </w:pPr>
      <w:r w:rsidRPr="00DC4D42">
        <w:rPr>
          <w:rFonts w:ascii="Segoe UI" w:eastAsia="Times New Roman" w:hAnsi="Segoe UI" w:cs="Segoe UI"/>
          <w:color w:val="333399"/>
          <w:sz w:val="21"/>
          <w:szCs w:val="21"/>
        </w:rPr>
        <w:t xml:space="preserve">Return qty-5 get added to </w:t>
      </w:r>
      <w:proofErr w:type="spellStart"/>
      <w:r w:rsidRPr="00DC4D42">
        <w:rPr>
          <w:rFonts w:ascii="Segoe UI" w:eastAsia="Times New Roman" w:hAnsi="Segoe UI" w:cs="Segoe UI"/>
          <w:color w:val="333399"/>
          <w:sz w:val="21"/>
          <w:szCs w:val="21"/>
        </w:rPr>
        <w:t>cust</w:t>
      </w:r>
      <w:proofErr w:type="spellEnd"/>
      <w:r w:rsidRPr="00DC4D42">
        <w:rPr>
          <w:rFonts w:ascii="Segoe UI" w:eastAsia="Times New Roman" w:hAnsi="Segoe UI" w:cs="Segoe UI"/>
          <w:color w:val="333399"/>
          <w:sz w:val="21"/>
          <w:szCs w:val="21"/>
        </w:rPr>
        <w:t xml:space="preserve">. Consignment </w:t>
      </w:r>
    </w:p>
    <w:p w14:paraId="55E12EAF" w14:textId="39094923" w:rsidR="00C64FFC" w:rsidRDefault="00C64FFC" w:rsidP="00376641">
      <w:pPr>
        <w:rPr>
          <w:rFonts w:ascii="Arial" w:eastAsia="Times New Roman" w:hAnsi="Arial" w:cs="Arial"/>
          <w:color w:val="666666"/>
          <w:sz w:val="21"/>
          <w:szCs w:val="21"/>
          <w:bdr w:val="none" w:sz="0" w:space="0" w:color="auto" w:frame="1"/>
        </w:rPr>
      </w:pPr>
      <w:r w:rsidRPr="00C64FFC">
        <w:rPr>
          <w:rFonts w:ascii="Arial" w:eastAsia="Times New Roman" w:hAnsi="Arial" w:cs="Arial"/>
          <w:noProof/>
          <w:color w:val="666666"/>
          <w:sz w:val="21"/>
          <w:szCs w:val="21"/>
          <w:bdr w:val="none" w:sz="0" w:space="0" w:color="auto" w:frame="1"/>
        </w:rPr>
        <w:drawing>
          <wp:inline distT="0" distB="0" distL="0" distR="0" wp14:anchorId="3447837B" wp14:editId="5BFEE12C">
            <wp:extent cx="3536170" cy="2432050"/>
            <wp:effectExtent l="0" t="0" r="7620" b="6350"/>
            <wp:docPr id="687546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546089" name=""/>
                    <pic:cNvPicPr/>
                  </pic:nvPicPr>
                  <pic:blipFill>
                    <a:blip r:embed="rId84"/>
                    <a:stretch>
                      <a:fillRect/>
                    </a:stretch>
                  </pic:blipFill>
                  <pic:spPr>
                    <a:xfrm>
                      <a:off x="0" y="0"/>
                      <a:ext cx="3540290" cy="2434883"/>
                    </a:xfrm>
                    <a:prstGeom prst="rect">
                      <a:avLst/>
                    </a:prstGeom>
                  </pic:spPr>
                </pic:pic>
              </a:graphicData>
            </a:graphic>
          </wp:inline>
        </w:drawing>
      </w:r>
    </w:p>
    <w:p w14:paraId="4CBC30C2" w14:textId="77777777" w:rsidR="00470020" w:rsidRDefault="00470020" w:rsidP="00376641">
      <w:pPr>
        <w:rPr>
          <w:rFonts w:ascii="Arial" w:eastAsia="Times New Roman" w:hAnsi="Arial" w:cs="Arial"/>
          <w:color w:val="666666"/>
          <w:sz w:val="21"/>
          <w:szCs w:val="21"/>
          <w:bdr w:val="none" w:sz="0" w:space="0" w:color="auto" w:frame="1"/>
        </w:rPr>
      </w:pPr>
    </w:p>
    <w:p w14:paraId="5E7C232C" w14:textId="46AC830D" w:rsidR="00470020" w:rsidRDefault="00470020" w:rsidP="00470020">
      <w:pPr>
        <w:rPr>
          <w:rFonts w:ascii="Arial" w:eastAsia="Times New Roman" w:hAnsi="Arial" w:cs="Arial"/>
          <w:b/>
          <w:bCs/>
          <w:color w:val="000000" w:themeColor="text1"/>
          <w:sz w:val="24"/>
          <w:szCs w:val="24"/>
          <w:bdr w:val="none" w:sz="0" w:space="0" w:color="auto" w:frame="1"/>
        </w:rPr>
      </w:pPr>
      <w:r w:rsidRPr="000725BA">
        <w:rPr>
          <w:rFonts w:ascii="Arial" w:eastAsia="Times New Roman" w:hAnsi="Arial" w:cs="Arial"/>
          <w:b/>
          <w:bCs/>
          <w:color w:val="000000" w:themeColor="text1"/>
          <w:sz w:val="24"/>
          <w:szCs w:val="24"/>
          <w:bdr w:val="none" w:sz="0" w:space="0" w:color="auto" w:frame="1"/>
        </w:rPr>
        <w:t xml:space="preserve">After consignment </w:t>
      </w:r>
      <w:r>
        <w:rPr>
          <w:rFonts w:ascii="Arial" w:eastAsia="Times New Roman" w:hAnsi="Arial" w:cs="Arial"/>
          <w:b/>
          <w:bCs/>
          <w:color w:val="000000" w:themeColor="text1"/>
          <w:sz w:val="24"/>
          <w:szCs w:val="24"/>
          <w:bdr w:val="none" w:sz="0" w:space="0" w:color="auto" w:frame="1"/>
        </w:rPr>
        <w:t>Pick-up:</w:t>
      </w:r>
    </w:p>
    <w:p w14:paraId="6C542F0B" w14:textId="5EB1BB67" w:rsidR="00D766F5" w:rsidRPr="009E092A" w:rsidRDefault="00D766F5" w:rsidP="00470020">
      <w:pPr>
        <w:rPr>
          <w:rFonts w:ascii="Segoe UI" w:eastAsia="Times New Roman" w:hAnsi="Segoe UI" w:cs="Segoe UI"/>
          <w:color w:val="333399"/>
          <w:sz w:val="21"/>
          <w:szCs w:val="21"/>
        </w:rPr>
      </w:pPr>
      <w:r w:rsidRPr="009E092A">
        <w:rPr>
          <w:rFonts w:ascii="Segoe UI" w:eastAsia="Times New Roman" w:hAnsi="Segoe UI" w:cs="Segoe UI"/>
          <w:color w:val="333399"/>
          <w:sz w:val="21"/>
          <w:szCs w:val="21"/>
        </w:rPr>
        <w:t xml:space="preserve">Stock removed from Cust. Consignment and added to </w:t>
      </w:r>
      <w:r w:rsidR="009E092A" w:rsidRPr="009E092A">
        <w:rPr>
          <w:rFonts w:ascii="Segoe UI" w:eastAsia="Times New Roman" w:hAnsi="Segoe UI" w:cs="Segoe UI"/>
          <w:color w:val="333399"/>
          <w:sz w:val="21"/>
          <w:szCs w:val="21"/>
        </w:rPr>
        <w:t>plant 0120</w:t>
      </w:r>
    </w:p>
    <w:p w14:paraId="626C2EE2" w14:textId="771CE455" w:rsidR="003C057F" w:rsidRDefault="003C057F" w:rsidP="00470020">
      <w:pPr>
        <w:rPr>
          <w:rFonts w:ascii="Arial" w:eastAsia="Times New Roman" w:hAnsi="Arial" w:cs="Arial"/>
          <w:b/>
          <w:bCs/>
          <w:color w:val="000000" w:themeColor="text1"/>
          <w:sz w:val="24"/>
          <w:szCs w:val="24"/>
          <w:bdr w:val="none" w:sz="0" w:space="0" w:color="auto" w:frame="1"/>
        </w:rPr>
      </w:pPr>
      <w:r w:rsidRPr="003C057F">
        <w:rPr>
          <w:rFonts w:ascii="Arial" w:eastAsia="Times New Roman" w:hAnsi="Arial" w:cs="Arial"/>
          <w:b/>
          <w:bCs/>
          <w:noProof/>
          <w:color w:val="000000" w:themeColor="text1"/>
          <w:sz w:val="24"/>
          <w:szCs w:val="24"/>
          <w:bdr w:val="none" w:sz="0" w:space="0" w:color="auto" w:frame="1"/>
        </w:rPr>
        <w:drawing>
          <wp:inline distT="0" distB="0" distL="0" distR="0" wp14:anchorId="2A708F6F" wp14:editId="41E20897">
            <wp:extent cx="3757592" cy="2393950"/>
            <wp:effectExtent l="0" t="0" r="0" b="6350"/>
            <wp:docPr id="1713137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37552" name=""/>
                    <pic:cNvPicPr/>
                  </pic:nvPicPr>
                  <pic:blipFill>
                    <a:blip r:embed="rId85"/>
                    <a:stretch>
                      <a:fillRect/>
                    </a:stretch>
                  </pic:blipFill>
                  <pic:spPr>
                    <a:xfrm>
                      <a:off x="0" y="0"/>
                      <a:ext cx="3760538" cy="2395827"/>
                    </a:xfrm>
                    <a:prstGeom prst="rect">
                      <a:avLst/>
                    </a:prstGeom>
                  </pic:spPr>
                </pic:pic>
              </a:graphicData>
            </a:graphic>
          </wp:inline>
        </w:drawing>
      </w:r>
    </w:p>
    <w:p w14:paraId="144CB9AF" w14:textId="77777777" w:rsidR="00470020" w:rsidRDefault="00470020" w:rsidP="00376641">
      <w:pPr>
        <w:rPr>
          <w:rFonts w:ascii="Arial" w:eastAsia="Times New Roman" w:hAnsi="Arial" w:cs="Arial"/>
          <w:color w:val="666666"/>
          <w:sz w:val="21"/>
          <w:szCs w:val="21"/>
          <w:bdr w:val="none" w:sz="0" w:space="0" w:color="auto" w:frame="1"/>
        </w:rPr>
      </w:pPr>
    </w:p>
    <w:p w14:paraId="0CCE0CE1" w14:textId="77777777" w:rsidR="003835F8" w:rsidRDefault="003835F8" w:rsidP="00E03FC4">
      <w:pPr>
        <w:pStyle w:val="ListParagraph"/>
      </w:pPr>
    </w:p>
    <w:p w14:paraId="4DE5F411" w14:textId="77777777" w:rsidR="00CE3FD1" w:rsidRDefault="00CE3FD1" w:rsidP="00E03FC4">
      <w:pPr>
        <w:pStyle w:val="ListParagraph"/>
      </w:pPr>
    </w:p>
    <w:p w14:paraId="36068FC5" w14:textId="77777777" w:rsidR="00CE3FD1" w:rsidRDefault="00CE3FD1" w:rsidP="00E03FC4">
      <w:pPr>
        <w:pStyle w:val="ListParagraph"/>
      </w:pPr>
    </w:p>
    <w:p w14:paraId="350CABB5" w14:textId="77777777" w:rsidR="00CE3FD1" w:rsidRDefault="00CE3FD1" w:rsidP="00E03FC4">
      <w:pPr>
        <w:pStyle w:val="ListParagraph"/>
      </w:pPr>
    </w:p>
    <w:p w14:paraId="7CA27E77" w14:textId="77777777" w:rsidR="00CE3FD1" w:rsidRDefault="00CE3FD1" w:rsidP="00E03FC4">
      <w:pPr>
        <w:pStyle w:val="ListParagraph"/>
      </w:pPr>
    </w:p>
    <w:p w14:paraId="0CCE0CF5" w14:textId="4C851B3B" w:rsidR="00572347" w:rsidRPr="00DC5D3A" w:rsidRDefault="00572347" w:rsidP="00DC5D3A">
      <w:pPr>
        <w:rPr>
          <w:sz w:val="32"/>
          <w:szCs w:val="32"/>
        </w:rPr>
      </w:pPr>
      <w:r w:rsidRPr="00DC5D3A">
        <w:rPr>
          <w:b/>
          <w:color w:val="C00000"/>
          <w:sz w:val="32"/>
          <w:szCs w:val="32"/>
        </w:rPr>
        <w:lastRenderedPageBreak/>
        <w:t>Text Determination</w:t>
      </w:r>
    </w:p>
    <w:p w14:paraId="577B8130" w14:textId="77777777" w:rsidR="0079049A" w:rsidRPr="00DC5D3A" w:rsidRDefault="0079049A" w:rsidP="0079049A">
      <w:pPr>
        <w:pStyle w:val="ListParagraph"/>
        <w:numPr>
          <w:ilvl w:val="0"/>
          <w:numId w:val="21"/>
        </w:numPr>
      </w:pPr>
      <w:r w:rsidRPr="00DC5D3A">
        <w:t>Create text type</w:t>
      </w:r>
    </w:p>
    <w:p w14:paraId="0CCE0CF7" w14:textId="77777777" w:rsidR="00572347" w:rsidRPr="00DC5D3A" w:rsidRDefault="00572347" w:rsidP="00D4343E">
      <w:pPr>
        <w:pStyle w:val="ListParagraph"/>
        <w:numPr>
          <w:ilvl w:val="0"/>
          <w:numId w:val="21"/>
        </w:numPr>
      </w:pPr>
      <w:r w:rsidRPr="00DC5D3A">
        <w:t>Define access sequence</w:t>
      </w:r>
    </w:p>
    <w:p w14:paraId="1B2AA510" w14:textId="3907B89F" w:rsidR="00751CCA" w:rsidRPr="00DC5D3A" w:rsidRDefault="00C61542" w:rsidP="00D4343E">
      <w:pPr>
        <w:pStyle w:val="ListParagraph"/>
        <w:numPr>
          <w:ilvl w:val="0"/>
          <w:numId w:val="21"/>
        </w:numPr>
      </w:pPr>
      <w:r w:rsidRPr="00DC5D3A">
        <w:t>Assign access sequence to text type</w:t>
      </w:r>
    </w:p>
    <w:p w14:paraId="0CCE0CF8" w14:textId="77777777" w:rsidR="00572347" w:rsidRPr="00DC5D3A" w:rsidRDefault="00572347" w:rsidP="00D4343E">
      <w:pPr>
        <w:pStyle w:val="ListParagraph"/>
        <w:numPr>
          <w:ilvl w:val="0"/>
          <w:numId w:val="21"/>
        </w:numPr>
      </w:pPr>
      <w:r w:rsidRPr="00DC5D3A">
        <w:t>Create text procedure</w:t>
      </w:r>
    </w:p>
    <w:p w14:paraId="0CCE0CF9" w14:textId="77777777" w:rsidR="00572347" w:rsidRPr="00DC5D3A" w:rsidRDefault="00572347" w:rsidP="00D4343E">
      <w:pPr>
        <w:pStyle w:val="ListParagraph"/>
        <w:numPr>
          <w:ilvl w:val="0"/>
          <w:numId w:val="21"/>
        </w:numPr>
      </w:pPr>
      <w:r w:rsidRPr="00DC5D3A">
        <w:t>Assign text type to text procedure</w:t>
      </w:r>
    </w:p>
    <w:p w14:paraId="0CCE0CFA" w14:textId="77777777" w:rsidR="00572347" w:rsidRPr="00DC5D3A" w:rsidRDefault="00572347" w:rsidP="00D4343E">
      <w:pPr>
        <w:pStyle w:val="ListParagraph"/>
        <w:numPr>
          <w:ilvl w:val="0"/>
          <w:numId w:val="21"/>
        </w:numPr>
      </w:pPr>
      <w:r w:rsidRPr="00DC5D3A">
        <w:t xml:space="preserve">Assign text procedure to </w:t>
      </w:r>
    </w:p>
    <w:p w14:paraId="0CCE0CFB" w14:textId="77777777" w:rsidR="00572347" w:rsidRPr="00DC5D3A" w:rsidRDefault="00572347" w:rsidP="00572347">
      <w:pPr>
        <w:pStyle w:val="ListParagraph"/>
        <w:ind w:left="1080"/>
      </w:pPr>
    </w:p>
    <w:p w14:paraId="0CCE0CFC" w14:textId="77777777" w:rsidR="00572347" w:rsidRPr="00DC5D3A" w:rsidRDefault="00572347" w:rsidP="00572347">
      <w:pPr>
        <w:pStyle w:val="ListParagraph"/>
        <w:ind w:left="1080"/>
      </w:pPr>
      <w:r w:rsidRPr="00DC5D3A">
        <w:t>Customer master- customer account group</w:t>
      </w:r>
    </w:p>
    <w:p w14:paraId="0CCE0CFD" w14:textId="77777777" w:rsidR="00572347" w:rsidRPr="00DC5D3A" w:rsidRDefault="00572347" w:rsidP="00572347">
      <w:pPr>
        <w:pStyle w:val="ListParagraph"/>
        <w:ind w:left="1080"/>
      </w:pPr>
      <w:r w:rsidRPr="00DC5D3A">
        <w:t>Sales document – header – sale document type</w:t>
      </w:r>
    </w:p>
    <w:p w14:paraId="0CCE0CFE" w14:textId="77777777" w:rsidR="00572347" w:rsidRPr="00DC5D3A" w:rsidRDefault="00572347" w:rsidP="00572347">
      <w:pPr>
        <w:pStyle w:val="ListParagraph"/>
        <w:ind w:left="1080"/>
      </w:pPr>
      <w:r w:rsidRPr="00DC5D3A">
        <w:t xml:space="preserve">                               - Item – Item category</w:t>
      </w:r>
    </w:p>
    <w:p w14:paraId="54DDB117" w14:textId="0BEC6FD4" w:rsidR="00BC2846" w:rsidRPr="00DC5D3A" w:rsidRDefault="00BC2846" w:rsidP="00BC2846">
      <w:pPr>
        <w:pStyle w:val="ListParagraph"/>
        <w:numPr>
          <w:ilvl w:val="0"/>
          <w:numId w:val="62"/>
        </w:numPr>
      </w:pPr>
      <w:r w:rsidRPr="00DC5D3A">
        <w:t>Determine Material sales text at Item level in sales order</w:t>
      </w:r>
    </w:p>
    <w:p w14:paraId="0CCE0D00" w14:textId="4F3F522E" w:rsidR="00196043" w:rsidRPr="00EF6F84" w:rsidRDefault="00572347" w:rsidP="00B86327">
      <w:pPr>
        <w:pStyle w:val="ListParagraph"/>
        <w:rPr>
          <w:sz w:val="28"/>
          <w:szCs w:val="28"/>
        </w:rPr>
      </w:pPr>
      <w:r>
        <w:rPr>
          <w:noProof/>
        </w:rPr>
        <w:t xml:space="preserve">      </w:t>
      </w:r>
    </w:p>
    <w:p w14:paraId="46D312E3" w14:textId="5080C3AF" w:rsidR="0079049A" w:rsidRPr="00DC5D3A" w:rsidRDefault="0079049A" w:rsidP="0079049A">
      <w:pPr>
        <w:pStyle w:val="ListParagraph"/>
        <w:numPr>
          <w:ilvl w:val="0"/>
          <w:numId w:val="61"/>
        </w:numPr>
        <w:rPr>
          <w:b/>
        </w:rPr>
      </w:pPr>
      <w:r w:rsidRPr="00DC5D3A">
        <w:rPr>
          <w:b/>
        </w:rPr>
        <w:t>Create text type</w:t>
      </w:r>
    </w:p>
    <w:p w14:paraId="0CCE0D01" w14:textId="77777777" w:rsidR="00572347" w:rsidRPr="00EF6F84" w:rsidRDefault="00572347" w:rsidP="00E03FC4">
      <w:pPr>
        <w:pStyle w:val="ListParagraph"/>
        <w:rPr>
          <w:sz w:val="28"/>
          <w:szCs w:val="28"/>
        </w:rPr>
      </w:pPr>
    </w:p>
    <w:p w14:paraId="0CCE0D02" w14:textId="5E859D26" w:rsidR="00572347" w:rsidRDefault="00BD142E" w:rsidP="00E03FC4">
      <w:pPr>
        <w:pStyle w:val="ListParagraph"/>
        <w:rPr>
          <w:b/>
          <w:sz w:val="44"/>
          <w:szCs w:val="44"/>
        </w:rPr>
      </w:pPr>
      <w:r w:rsidRPr="00BD142E">
        <w:rPr>
          <w:b/>
          <w:noProof/>
          <w:sz w:val="44"/>
          <w:szCs w:val="44"/>
        </w:rPr>
        <w:drawing>
          <wp:inline distT="0" distB="0" distL="0" distR="0" wp14:anchorId="46EA9C49" wp14:editId="67479705">
            <wp:extent cx="3227737" cy="2247900"/>
            <wp:effectExtent l="0" t="0" r="0" b="0"/>
            <wp:docPr id="137039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39519" name=""/>
                    <pic:cNvPicPr/>
                  </pic:nvPicPr>
                  <pic:blipFill>
                    <a:blip r:embed="rId86"/>
                    <a:stretch>
                      <a:fillRect/>
                    </a:stretch>
                  </pic:blipFill>
                  <pic:spPr>
                    <a:xfrm>
                      <a:off x="0" y="0"/>
                      <a:ext cx="3257794" cy="2268833"/>
                    </a:xfrm>
                    <a:prstGeom prst="rect">
                      <a:avLst/>
                    </a:prstGeom>
                  </pic:spPr>
                </pic:pic>
              </a:graphicData>
            </a:graphic>
          </wp:inline>
        </w:drawing>
      </w:r>
    </w:p>
    <w:p w14:paraId="329EE0A6" w14:textId="77777777" w:rsidR="00515785" w:rsidRDefault="00515785" w:rsidP="00E03FC4">
      <w:pPr>
        <w:pStyle w:val="ListParagraph"/>
        <w:rPr>
          <w:b/>
          <w:sz w:val="44"/>
          <w:szCs w:val="44"/>
        </w:rPr>
      </w:pPr>
    </w:p>
    <w:p w14:paraId="0CCE0D03" w14:textId="77777777" w:rsidR="00572347" w:rsidRDefault="00572347" w:rsidP="00E03FC4">
      <w:pPr>
        <w:pStyle w:val="ListParagraph"/>
        <w:rPr>
          <w:b/>
          <w:sz w:val="44"/>
          <w:szCs w:val="44"/>
        </w:rPr>
      </w:pPr>
    </w:p>
    <w:p w14:paraId="0CD675DB" w14:textId="1EF47AC9" w:rsidR="008D4B48" w:rsidRPr="00AE270F" w:rsidRDefault="00515785" w:rsidP="00AE270F">
      <w:pPr>
        <w:pStyle w:val="ListParagraph"/>
        <w:rPr>
          <w:b/>
          <w:sz w:val="44"/>
          <w:szCs w:val="44"/>
        </w:rPr>
      </w:pPr>
      <w:r w:rsidRPr="00515785">
        <w:rPr>
          <w:b/>
          <w:noProof/>
          <w:sz w:val="44"/>
          <w:szCs w:val="44"/>
        </w:rPr>
        <w:drawing>
          <wp:inline distT="0" distB="0" distL="0" distR="0" wp14:anchorId="51C709EF" wp14:editId="47DF787E">
            <wp:extent cx="3228749" cy="1974850"/>
            <wp:effectExtent l="0" t="0" r="0" b="6350"/>
            <wp:docPr id="1203585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585344" name=""/>
                    <pic:cNvPicPr/>
                  </pic:nvPicPr>
                  <pic:blipFill>
                    <a:blip r:embed="rId87"/>
                    <a:stretch>
                      <a:fillRect/>
                    </a:stretch>
                  </pic:blipFill>
                  <pic:spPr>
                    <a:xfrm>
                      <a:off x="0" y="0"/>
                      <a:ext cx="3239730" cy="1981567"/>
                    </a:xfrm>
                    <a:prstGeom prst="rect">
                      <a:avLst/>
                    </a:prstGeom>
                  </pic:spPr>
                </pic:pic>
              </a:graphicData>
            </a:graphic>
          </wp:inline>
        </w:drawing>
      </w:r>
    </w:p>
    <w:p w14:paraId="72C75A08" w14:textId="59F2C7C1" w:rsidR="008D4B48" w:rsidRPr="00DC5D3A" w:rsidRDefault="003F2C7D" w:rsidP="003F2C7D">
      <w:pPr>
        <w:rPr>
          <w:bCs/>
        </w:rPr>
      </w:pPr>
      <w:r w:rsidRPr="00DC5D3A">
        <w:rPr>
          <w:bCs/>
        </w:rPr>
        <w:lastRenderedPageBreak/>
        <w:t>2.</w:t>
      </w:r>
      <w:r w:rsidR="008D4B48" w:rsidRPr="00DC5D3A">
        <w:rPr>
          <w:bCs/>
        </w:rPr>
        <w:t>Click on change on initial screen</w:t>
      </w:r>
      <w:r w:rsidR="00FD46B1" w:rsidRPr="00DC5D3A">
        <w:rPr>
          <w:bCs/>
        </w:rPr>
        <w:t xml:space="preserve"> and define the Text Procedure.2</w:t>
      </w:r>
    </w:p>
    <w:p w14:paraId="40E020B3" w14:textId="262A4DED" w:rsidR="00FD46B1" w:rsidRPr="00AE270F" w:rsidRDefault="0052571E" w:rsidP="00AE270F">
      <w:pPr>
        <w:pStyle w:val="ListParagraph"/>
        <w:rPr>
          <w:b/>
          <w:sz w:val="44"/>
          <w:szCs w:val="44"/>
        </w:rPr>
      </w:pPr>
      <w:r w:rsidRPr="0052571E">
        <w:rPr>
          <w:b/>
          <w:noProof/>
          <w:sz w:val="44"/>
          <w:szCs w:val="44"/>
        </w:rPr>
        <w:drawing>
          <wp:inline distT="0" distB="0" distL="0" distR="0" wp14:anchorId="211AE890" wp14:editId="1D6E1221">
            <wp:extent cx="3401458" cy="1809750"/>
            <wp:effectExtent l="0" t="0" r="8890" b="0"/>
            <wp:docPr id="1884496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496995" name=""/>
                    <pic:cNvPicPr/>
                  </pic:nvPicPr>
                  <pic:blipFill>
                    <a:blip r:embed="rId88"/>
                    <a:stretch>
                      <a:fillRect/>
                    </a:stretch>
                  </pic:blipFill>
                  <pic:spPr>
                    <a:xfrm>
                      <a:off x="0" y="0"/>
                      <a:ext cx="3415961" cy="1817466"/>
                    </a:xfrm>
                    <a:prstGeom prst="rect">
                      <a:avLst/>
                    </a:prstGeom>
                  </pic:spPr>
                </pic:pic>
              </a:graphicData>
            </a:graphic>
          </wp:inline>
        </w:drawing>
      </w:r>
    </w:p>
    <w:p w14:paraId="3EA110BA" w14:textId="6613CE9D" w:rsidR="000B2B38" w:rsidRPr="00DC5D3A" w:rsidRDefault="003F2C7D" w:rsidP="003F2C7D">
      <w:r w:rsidRPr="00DC5D3A">
        <w:t>3.</w:t>
      </w:r>
      <w:r w:rsidR="000B2B38" w:rsidRPr="00DC5D3A">
        <w:t>Define access sequence</w:t>
      </w:r>
    </w:p>
    <w:p w14:paraId="2223648F" w14:textId="5B39CED9" w:rsidR="00FD46B1" w:rsidRDefault="00AE270F" w:rsidP="003F2C7D">
      <w:pPr>
        <w:pStyle w:val="ListParagraph"/>
        <w:ind w:left="990"/>
        <w:rPr>
          <w:sz w:val="28"/>
          <w:szCs w:val="28"/>
        </w:rPr>
      </w:pPr>
      <w:r w:rsidRPr="00AE270F">
        <w:rPr>
          <w:noProof/>
          <w:sz w:val="28"/>
          <w:szCs w:val="28"/>
        </w:rPr>
        <w:drawing>
          <wp:inline distT="0" distB="0" distL="0" distR="0" wp14:anchorId="207DC96F" wp14:editId="6B8B3B4B">
            <wp:extent cx="3077861" cy="1879600"/>
            <wp:effectExtent l="0" t="0" r="8255" b="6350"/>
            <wp:docPr id="225726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26368" name=""/>
                    <pic:cNvPicPr/>
                  </pic:nvPicPr>
                  <pic:blipFill>
                    <a:blip r:embed="rId89"/>
                    <a:stretch>
                      <a:fillRect/>
                    </a:stretch>
                  </pic:blipFill>
                  <pic:spPr>
                    <a:xfrm>
                      <a:off x="0" y="0"/>
                      <a:ext cx="3080155" cy="1881001"/>
                    </a:xfrm>
                    <a:prstGeom prst="rect">
                      <a:avLst/>
                    </a:prstGeom>
                  </pic:spPr>
                </pic:pic>
              </a:graphicData>
            </a:graphic>
          </wp:inline>
        </w:drawing>
      </w:r>
    </w:p>
    <w:p w14:paraId="55EF7431" w14:textId="77777777" w:rsidR="00AE1675" w:rsidRPr="003F2C7D" w:rsidRDefault="00AE1675" w:rsidP="003F2C7D">
      <w:pPr>
        <w:pStyle w:val="ListParagraph"/>
        <w:ind w:left="990"/>
        <w:rPr>
          <w:sz w:val="28"/>
          <w:szCs w:val="28"/>
        </w:rPr>
      </w:pPr>
    </w:p>
    <w:p w14:paraId="3FD13F04" w14:textId="34DEE21A" w:rsidR="00A32325" w:rsidRPr="00DC5D3A" w:rsidRDefault="003F2C7D" w:rsidP="003F2C7D">
      <w:pPr>
        <w:rPr>
          <w:b/>
        </w:rPr>
      </w:pPr>
      <w:r w:rsidRPr="00DC5D3A">
        <w:rPr>
          <w:b/>
        </w:rPr>
        <w:t xml:space="preserve">4.Assign text type (ID) to </w:t>
      </w:r>
      <w:r w:rsidR="00F636C0" w:rsidRPr="00DC5D3A">
        <w:rPr>
          <w:b/>
        </w:rPr>
        <w:t xml:space="preserve">Text </w:t>
      </w:r>
      <w:r w:rsidR="00EB28CF" w:rsidRPr="00DC5D3A">
        <w:rPr>
          <w:b/>
        </w:rPr>
        <w:t>Procedure</w:t>
      </w:r>
    </w:p>
    <w:p w14:paraId="3AAD56FA" w14:textId="50B8D804" w:rsidR="003F2C7D" w:rsidRDefault="003F2C7D" w:rsidP="003F2C7D">
      <w:pPr>
        <w:rPr>
          <w:b/>
          <w:sz w:val="28"/>
          <w:szCs w:val="28"/>
        </w:rPr>
      </w:pPr>
      <w:r w:rsidRPr="003F2C7D">
        <w:rPr>
          <w:b/>
          <w:noProof/>
          <w:sz w:val="28"/>
          <w:szCs w:val="28"/>
        </w:rPr>
        <w:drawing>
          <wp:inline distT="0" distB="0" distL="0" distR="0" wp14:anchorId="2AF8A1A6" wp14:editId="543C8956">
            <wp:extent cx="3255863" cy="1568450"/>
            <wp:effectExtent l="0" t="0" r="1905" b="0"/>
            <wp:docPr id="55685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5859" name=""/>
                    <pic:cNvPicPr/>
                  </pic:nvPicPr>
                  <pic:blipFill>
                    <a:blip r:embed="rId90"/>
                    <a:stretch>
                      <a:fillRect/>
                    </a:stretch>
                  </pic:blipFill>
                  <pic:spPr>
                    <a:xfrm>
                      <a:off x="0" y="0"/>
                      <a:ext cx="3266973" cy="1573802"/>
                    </a:xfrm>
                    <a:prstGeom prst="rect">
                      <a:avLst/>
                    </a:prstGeom>
                  </pic:spPr>
                </pic:pic>
              </a:graphicData>
            </a:graphic>
          </wp:inline>
        </w:drawing>
      </w:r>
    </w:p>
    <w:p w14:paraId="42A5D55D" w14:textId="5E50CEFA" w:rsidR="00AE1675" w:rsidRPr="00814F64" w:rsidRDefault="00EB28CF" w:rsidP="00EB28CF">
      <w:pPr>
        <w:rPr>
          <w:b/>
        </w:rPr>
      </w:pPr>
      <w:r w:rsidRPr="00814F64">
        <w:rPr>
          <w:b/>
        </w:rPr>
        <w:t xml:space="preserve">5.Assign access sequence to text </w:t>
      </w:r>
      <w:r w:rsidR="003025CA" w:rsidRPr="00814F64">
        <w:rPr>
          <w:b/>
        </w:rPr>
        <w:t>type (ID)</w:t>
      </w:r>
    </w:p>
    <w:p w14:paraId="1D5E7474" w14:textId="15650BD5" w:rsidR="00AE1675" w:rsidRDefault="00AE1675" w:rsidP="003F2C7D">
      <w:pPr>
        <w:rPr>
          <w:b/>
          <w:sz w:val="28"/>
          <w:szCs w:val="28"/>
        </w:rPr>
      </w:pPr>
      <w:r w:rsidRPr="00AE1675">
        <w:rPr>
          <w:b/>
          <w:noProof/>
          <w:sz w:val="28"/>
          <w:szCs w:val="28"/>
        </w:rPr>
        <w:lastRenderedPageBreak/>
        <w:drawing>
          <wp:inline distT="0" distB="0" distL="0" distR="0" wp14:anchorId="60839742" wp14:editId="055593AC">
            <wp:extent cx="3694344" cy="1365250"/>
            <wp:effectExtent l="0" t="0" r="1905" b="6350"/>
            <wp:docPr id="159003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38392" name=""/>
                    <pic:cNvPicPr/>
                  </pic:nvPicPr>
                  <pic:blipFill>
                    <a:blip r:embed="rId91"/>
                    <a:stretch>
                      <a:fillRect/>
                    </a:stretch>
                  </pic:blipFill>
                  <pic:spPr>
                    <a:xfrm>
                      <a:off x="0" y="0"/>
                      <a:ext cx="3713948" cy="1372495"/>
                    </a:xfrm>
                    <a:prstGeom prst="rect">
                      <a:avLst/>
                    </a:prstGeom>
                  </pic:spPr>
                </pic:pic>
              </a:graphicData>
            </a:graphic>
          </wp:inline>
        </w:drawing>
      </w:r>
    </w:p>
    <w:p w14:paraId="7E1FA0AC" w14:textId="0DDBA735" w:rsidR="00BC2846" w:rsidRPr="00814F64" w:rsidRDefault="00BC2846" w:rsidP="003F2C7D">
      <w:pPr>
        <w:rPr>
          <w:b/>
        </w:rPr>
      </w:pPr>
      <w:r w:rsidRPr="00814F64">
        <w:rPr>
          <w:b/>
        </w:rPr>
        <w:t>6.Assign Item category to Text procedure</w:t>
      </w:r>
    </w:p>
    <w:p w14:paraId="4C8D1DEC" w14:textId="259BD940" w:rsidR="00800347" w:rsidRPr="003F2C7D" w:rsidRDefault="00800347" w:rsidP="003F2C7D">
      <w:pPr>
        <w:rPr>
          <w:b/>
          <w:sz w:val="28"/>
          <w:szCs w:val="28"/>
        </w:rPr>
      </w:pPr>
      <w:r w:rsidRPr="00800347">
        <w:rPr>
          <w:b/>
          <w:noProof/>
          <w:sz w:val="28"/>
          <w:szCs w:val="28"/>
        </w:rPr>
        <w:drawing>
          <wp:inline distT="0" distB="0" distL="0" distR="0" wp14:anchorId="66EA31A2" wp14:editId="25987CA3">
            <wp:extent cx="3539038" cy="2038350"/>
            <wp:effectExtent l="0" t="0" r="4445" b="0"/>
            <wp:docPr id="1610510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10856" name=""/>
                    <pic:cNvPicPr/>
                  </pic:nvPicPr>
                  <pic:blipFill>
                    <a:blip r:embed="rId92"/>
                    <a:stretch>
                      <a:fillRect/>
                    </a:stretch>
                  </pic:blipFill>
                  <pic:spPr>
                    <a:xfrm>
                      <a:off x="0" y="0"/>
                      <a:ext cx="3545392" cy="2042010"/>
                    </a:xfrm>
                    <a:prstGeom prst="rect">
                      <a:avLst/>
                    </a:prstGeom>
                  </pic:spPr>
                </pic:pic>
              </a:graphicData>
            </a:graphic>
          </wp:inline>
        </w:drawing>
      </w:r>
    </w:p>
    <w:p w14:paraId="0CCE0E9D" w14:textId="73399A1A" w:rsidR="004B02D2" w:rsidRDefault="004B02D2" w:rsidP="00942FE2">
      <w:pPr>
        <w:shd w:val="clear" w:color="auto" w:fill="FFFFFF"/>
        <w:spacing w:after="0" w:line="240" w:lineRule="auto"/>
        <w:rPr>
          <w:color w:val="2E74B5" w:themeColor="accent1" w:themeShade="BF"/>
          <w:sz w:val="28"/>
          <w:szCs w:val="28"/>
        </w:rPr>
      </w:pPr>
      <w:r w:rsidRPr="004B02D2">
        <w:rPr>
          <w:color w:val="2E74B5" w:themeColor="accent1" w:themeShade="BF"/>
          <w:sz w:val="28"/>
          <w:szCs w:val="28"/>
        </w:rPr>
        <w:t xml:space="preserve">Partner </w:t>
      </w:r>
      <w:proofErr w:type="gramStart"/>
      <w:r w:rsidRPr="004B02D2">
        <w:rPr>
          <w:color w:val="2E74B5" w:themeColor="accent1" w:themeShade="BF"/>
          <w:sz w:val="28"/>
          <w:szCs w:val="28"/>
        </w:rPr>
        <w:t>Profile :</w:t>
      </w:r>
      <w:proofErr w:type="gramEnd"/>
    </w:p>
    <w:p w14:paraId="3AD9F6FB" w14:textId="03D9C359" w:rsidR="00942FE2" w:rsidRPr="004B02D2" w:rsidRDefault="00B04249" w:rsidP="00A56542">
      <w:pPr>
        <w:shd w:val="clear" w:color="auto" w:fill="FFFFFF"/>
        <w:spacing w:after="0" w:line="240" w:lineRule="auto"/>
        <w:ind w:left="720"/>
        <w:rPr>
          <w:color w:val="2E74B5" w:themeColor="accent1" w:themeShade="BF"/>
          <w:sz w:val="28"/>
          <w:szCs w:val="28"/>
        </w:rPr>
      </w:pPr>
      <w:r w:rsidRPr="00942FE2">
        <w:rPr>
          <w:noProof/>
          <w:color w:val="2E74B5" w:themeColor="accent1" w:themeShade="BF"/>
          <w:sz w:val="28"/>
          <w:szCs w:val="28"/>
        </w:rPr>
        <w:drawing>
          <wp:anchor distT="0" distB="0" distL="114300" distR="114300" simplePos="0" relativeHeight="251691008" behindDoc="0" locked="0" layoutInCell="1" allowOverlap="1" wp14:anchorId="10F44F41" wp14:editId="2553C1B5">
            <wp:simplePos x="0" y="0"/>
            <wp:positionH relativeFrom="margin">
              <wp:posOffset>-16510</wp:posOffset>
            </wp:positionH>
            <wp:positionV relativeFrom="paragraph">
              <wp:posOffset>118110</wp:posOffset>
            </wp:positionV>
            <wp:extent cx="4960620" cy="1223645"/>
            <wp:effectExtent l="19050" t="19050" r="11430" b="14605"/>
            <wp:wrapSquare wrapText="bothSides"/>
            <wp:docPr id="1879289920"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89920" name="Picture 1" descr="A white background with black text&#10;&#10;Description automatically generated"/>
                    <pic:cNvPicPr/>
                  </pic:nvPicPr>
                  <pic:blipFill>
                    <a:blip r:embed="rId93" cstate="print">
                      <a:extLst>
                        <a:ext uri="{28A0092B-C50C-407E-A947-70E740481C1C}">
                          <a14:useLocalDpi xmlns:a14="http://schemas.microsoft.com/office/drawing/2010/main" val="0"/>
                        </a:ext>
                      </a:extLst>
                    </a:blip>
                    <a:stretch>
                      <a:fillRect/>
                    </a:stretch>
                  </pic:blipFill>
                  <pic:spPr>
                    <a:xfrm>
                      <a:off x="0" y="0"/>
                      <a:ext cx="4960620" cy="122364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p>
    <w:p w14:paraId="0CCE0E9E" w14:textId="77777777" w:rsidR="004B02D2" w:rsidRDefault="004B02D2" w:rsidP="00A56542">
      <w:pPr>
        <w:shd w:val="clear" w:color="auto" w:fill="FFFFFF"/>
        <w:spacing w:after="0" w:line="240" w:lineRule="auto"/>
        <w:ind w:left="720"/>
        <w:rPr>
          <w:rFonts w:ascii="Arial" w:eastAsia="Times New Roman" w:hAnsi="Arial" w:cs="Arial"/>
          <w:sz w:val="21"/>
          <w:szCs w:val="21"/>
        </w:rPr>
      </w:pPr>
    </w:p>
    <w:p w14:paraId="0CCE0E9F" w14:textId="1AE3326C" w:rsidR="004B02D2" w:rsidRPr="00B70236" w:rsidRDefault="004B02D2" w:rsidP="00A56542">
      <w:pPr>
        <w:shd w:val="clear" w:color="auto" w:fill="FFFFFF"/>
        <w:spacing w:after="0" w:line="240" w:lineRule="auto"/>
        <w:ind w:left="720"/>
        <w:rPr>
          <w:rFonts w:ascii="Arial" w:eastAsia="Times New Roman" w:hAnsi="Arial" w:cs="Arial"/>
          <w:sz w:val="21"/>
          <w:szCs w:val="21"/>
        </w:rPr>
      </w:pPr>
    </w:p>
    <w:p w14:paraId="0CCE0EA0" w14:textId="7EF7B734" w:rsidR="00B70236" w:rsidRDefault="00B70236" w:rsidP="00151A46">
      <w:pPr>
        <w:shd w:val="clear" w:color="auto" w:fill="FFFFFF"/>
        <w:spacing w:before="100" w:beforeAutospacing="1" w:after="100" w:afterAutospacing="1" w:line="240" w:lineRule="auto"/>
        <w:rPr>
          <w:rFonts w:ascii="Segoe UI" w:eastAsia="Times New Roman" w:hAnsi="Segoe UI" w:cs="Segoe UI"/>
          <w:color w:val="000000"/>
          <w:sz w:val="21"/>
          <w:szCs w:val="21"/>
        </w:rPr>
      </w:pPr>
    </w:p>
    <w:p w14:paraId="0CCE0EA1" w14:textId="62E36BA9" w:rsidR="00151A46" w:rsidRPr="00C86065" w:rsidRDefault="00151A46" w:rsidP="00151A46">
      <w:pPr>
        <w:shd w:val="clear" w:color="auto" w:fill="FFFFFF"/>
        <w:spacing w:before="100" w:beforeAutospacing="1" w:after="100" w:afterAutospacing="1" w:line="240" w:lineRule="auto"/>
        <w:rPr>
          <w:rFonts w:ascii="Segoe UI" w:eastAsia="Times New Roman" w:hAnsi="Segoe UI" w:cs="Segoe UI"/>
          <w:color w:val="172B4D"/>
          <w:sz w:val="21"/>
          <w:szCs w:val="21"/>
        </w:rPr>
      </w:pPr>
    </w:p>
    <w:p w14:paraId="1769C6F5" w14:textId="39827302" w:rsidR="00695960" w:rsidRDefault="008F3FE3" w:rsidP="005162A7">
      <w:pPr>
        <w:shd w:val="clear" w:color="auto" w:fill="FFFFFF"/>
        <w:spacing w:before="100" w:beforeAutospacing="1" w:after="100" w:afterAutospacing="1" w:line="240" w:lineRule="auto"/>
        <w:rPr>
          <w:rFonts w:ascii="Segoe UI" w:eastAsia="Times New Roman" w:hAnsi="Segoe UI" w:cs="Segoe UI"/>
          <w:color w:val="000000"/>
          <w:sz w:val="21"/>
          <w:szCs w:val="21"/>
        </w:rPr>
      </w:pPr>
      <w:r>
        <w:rPr>
          <w:rFonts w:ascii="Segoe UI" w:eastAsia="Times New Roman" w:hAnsi="Segoe UI" w:cs="Segoe UI"/>
          <w:color w:val="000000"/>
          <w:sz w:val="21"/>
          <w:szCs w:val="21"/>
        </w:rPr>
        <w:t>Partner Type LS – logical system</w:t>
      </w:r>
    </w:p>
    <w:p w14:paraId="22880BE4" w14:textId="1681C471" w:rsidR="008F3FE3" w:rsidRDefault="008F3FE3" w:rsidP="005162A7">
      <w:pPr>
        <w:shd w:val="clear" w:color="auto" w:fill="FFFFFF"/>
        <w:spacing w:before="100" w:beforeAutospacing="1" w:after="100" w:afterAutospacing="1" w:line="240" w:lineRule="auto"/>
        <w:rPr>
          <w:rFonts w:ascii="Segoe UI" w:eastAsia="Times New Roman" w:hAnsi="Segoe UI" w:cs="Segoe UI"/>
          <w:color w:val="000000"/>
          <w:sz w:val="21"/>
          <w:szCs w:val="21"/>
        </w:rPr>
      </w:pPr>
      <w:r>
        <w:rPr>
          <w:rFonts w:ascii="Segoe UI" w:eastAsia="Times New Roman" w:hAnsi="Segoe UI" w:cs="Segoe UI"/>
          <w:color w:val="000000"/>
          <w:sz w:val="21"/>
          <w:szCs w:val="21"/>
        </w:rPr>
        <w:t>Used to transfer the sales document details from one partner to another partner.</w:t>
      </w:r>
    </w:p>
    <w:p w14:paraId="14C7C22A" w14:textId="63F09A74" w:rsidR="00695960" w:rsidRDefault="00695960" w:rsidP="005162A7">
      <w:pPr>
        <w:shd w:val="clear" w:color="auto" w:fill="FFFFFF"/>
        <w:spacing w:before="100" w:beforeAutospacing="1" w:after="100" w:afterAutospacing="1" w:line="240" w:lineRule="auto"/>
        <w:rPr>
          <w:rFonts w:ascii="Segoe UI" w:eastAsia="Times New Roman" w:hAnsi="Segoe UI" w:cs="Segoe UI"/>
          <w:color w:val="000000"/>
          <w:sz w:val="21"/>
          <w:szCs w:val="21"/>
        </w:rPr>
      </w:pPr>
      <w:r w:rsidRPr="00695960">
        <w:rPr>
          <w:rFonts w:ascii="Segoe UI" w:eastAsia="Times New Roman" w:hAnsi="Segoe UI" w:cs="Segoe UI"/>
          <w:color w:val="000000"/>
          <w:sz w:val="21"/>
          <w:szCs w:val="21"/>
        </w:rPr>
        <w:drawing>
          <wp:inline distT="0" distB="0" distL="0" distR="0" wp14:anchorId="20623985" wp14:editId="3F8964F6">
            <wp:extent cx="4527550" cy="1908730"/>
            <wp:effectExtent l="0" t="0" r="6350" b="0"/>
            <wp:docPr id="1900665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665079" name=""/>
                    <pic:cNvPicPr/>
                  </pic:nvPicPr>
                  <pic:blipFill>
                    <a:blip r:embed="rId94"/>
                    <a:stretch>
                      <a:fillRect/>
                    </a:stretch>
                  </pic:blipFill>
                  <pic:spPr>
                    <a:xfrm>
                      <a:off x="0" y="0"/>
                      <a:ext cx="4537333" cy="1912854"/>
                    </a:xfrm>
                    <a:prstGeom prst="rect">
                      <a:avLst/>
                    </a:prstGeom>
                  </pic:spPr>
                </pic:pic>
              </a:graphicData>
            </a:graphic>
          </wp:inline>
        </w:drawing>
      </w:r>
    </w:p>
    <w:p w14:paraId="04A1BD04" w14:textId="22CC150C" w:rsidR="00695960" w:rsidRDefault="00695960" w:rsidP="005162A7">
      <w:pPr>
        <w:shd w:val="clear" w:color="auto" w:fill="FFFFFF"/>
        <w:spacing w:before="100" w:beforeAutospacing="1" w:after="100" w:afterAutospacing="1" w:line="240" w:lineRule="auto"/>
        <w:rPr>
          <w:rFonts w:ascii="Segoe UI" w:eastAsia="Times New Roman" w:hAnsi="Segoe UI" w:cs="Segoe UI"/>
          <w:color w:val="000000"/>
          <w:sz w:val="21"/>
          <w:szCs w:val="21"/>
        </w:rPr>
      </w:pPr>
      <w:r w:rsidRPr="00695960">
        <w:rPr>
          <w:rFonts w:ascii="Segoe UI" w:eastAsia="Times New Roman" w:hAnsi="Segoe UI" w:cs="Segoe UI"/>
          <w:color w:val="000000"/>
          <w:sz w:val="21"/>
          <w:szCs w:val="21"/>
        </w:rPr>
        <w:lastRenderedPageBreak/>
        <w:drawing>
          <wp:inline distT="0" distB="0" distL="0" distR="0" wp14:anchorId="0A503EBC" wp14:editId="56DB8CB4">
            <wp:extent cx="4552950" cy="2171407"/>
            <wp:effectExtent l="0" t="0" r="0" b="635"/>
            <wp:docPr id="640579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579542" name=""/>
                    <pic:cNvPicPr/>
                  </pic:nvPicPr>
                  <pic:blipFill>
                    <a:blip r:embed="rId95"/>
                    <a:stretch>
                      <a:fillRect/>
                    </a:stretch>
                  </pic:blipFill>
                  <pic:spPr>
                    <a:xfrm>
                      <a:off x="0" y="0"/>
                      <a:ext cx="4565879" cy="2177573"/>
                    </a:xfrm>
                    <a:prstGeom prst="rect">
                      <a:avLst/>
                    </a:prstGeom>
                  </pic:spPr>
                </pic:pic>
              </a:graphicData>
            </a:graphic>
          </wp:inline>
        </w:drawing>
      </w:r>
    </w:p>
    <w:p w14:paraId="223FA935" w14:textId="1B863F10" w:rsidR="00695960" w:rsidRDefault="00695960" w:rsidP="005162A7">
      <w:pPr>
        <w:shd w:val="clear" w:color="auto" w:fill="FFFFFF"/>
        <w:spacing w:before="100" w:beforeAutospacing="1" w:after="100" w:afterAutospacing="1" w:line="240" w:lineRule="auto"/>
        <w:rPr>
          <w:rFonts w:ascii="Segoe UI" w:eastAsia="Times New Roman" w:hAnsi="Segoe UI" w:cs="Segoe UI"/>
          <w:color w:val="000000"/>
          <w:sz w:val="21"/>
          <w:szCs w:val="21"/>
        </w:rPr>
      </w:pPr>
      <w:r>
        <w:rPr>
          <w:rFonts w:ascii="Segoe UI" w:eastAsia="Times New Roman" w:hAnsi="Segoe UI" w:cs="Segoe UI"/>
          <w:color w:val="000000"/>
          <w:sz w:val="21"/>
          <w:szCs w:val="21"/>
        </w:rPr>
        <w:t>Double click on WHSORD</w:t>
      </w:r>
    </w:p>
    <w:p w14:paraId="682309D2" w14:textId="458FDEC6" w:rsidR="00695960" w:rsidRDefault="00695960" w:rsidP="005162A7">
      <w:pPr>
        <w:shd w:val="clear" w:color="auto" w:fill="FFFFFF"/>
        <w:spacing w:before="100" w:beforeAutospacing="1" w:after="100" w:afterAutospacing="1" w:line="240" w:lineRule="auto"/>
        <w:rPr>
          <w:rFonts w:ascii="Segoe UI" w:eastAsia="Times New Roman" w:hAnsi="Segoe UI" w:cs="Segoe UI"/>
          <w:color w:val="000000"/>
          <w:sz w:val="21"/>
          <w:szCs w:val="21"/>
        </w:rPr>
      </w:pPr>
      <w:r w:rsidRPr="00695960">
        <w:rPr>
          <w:rFonts w:ascii="Segoe UI" w:eastAsia="Times New Roman" w:hAnsi="Segoe UI" w:cs="Segoe UI"/>
          <w:color w:val="000000"/>
          <w:sz w:val="21"/>
          <w:szCs w:val="21"/>
        </w:rPr>
        <w:drawing>
          <wp:inline distT="0" distB="0" distL="0" distR="0" wp14:anchorId="3B622540" wp14:editId="78D5FEEF">
            <wp:extent cx="2958720" cy="2082800"/>
            <wp:effectExtent l="0" t="0" r="0" b="0"/>
            <wp:docPr id="325015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15073" name=""/>
                    <pic:cNvPicPr/>
                  </pic:nvPicPr>
                  <pic:blipFill>
                    <a:blip r:embed="rId96"/>
                    <a:stretch>
                      <a:fillRect/>
                    </a:stretch>
                  </pic:blipFill>
                  <pic:spPr>
                    <a:xfrm>
                      <a:off x="0" y="0"/>
                      <a:ext cx="2964886" cy="2087140"/>
                    </a:xfrm>
                    <a:prstGeom prst="rect">
                      <a:avLst/>
                    </a:prstGeom>
                  </pic:spPr>
                </pic:pic>
              </a:graphicData>
            </a:graphic>
          </wp:inline>
        </w:drawing>
      </w:r>
    </w:p>
    <w:p w14:paraId="6B7B8C21" w14:textId="1C18B01A" w:rsidR="00695960" w:rsidRDefault="00695960" w:rsidP="005162A7">
      <w:pPr>
        <w:shd w:val="clear" w:color="auto" w:fill="FFFFFF"/>
        <w:spacing w:before="100" w:beforeAutospacing="1" w:after="100" w:afterAutospacing="1" w:line="240" w:lineRule="auto"/>
        <w:rPr>
          <w:rFonts w:ascii="Segoe UI" w:eastAsia="Times New Roman" w:hAnsi="Segoe UI" w:cs="Segoe UI"/>
          <w:color w:val="000000"/>
          <w:sz w:val="21"/>
          <w:szCs w:val="21"/>
        </w:rPr>
      </w:pPr>
      <w:r w:rsidRPr="00695960">
        <w:rPr>
          <w:rFonts w:ascii="Segoe UI" w:eastAsia="Times New Roman" w:hAnsi="Segoe UI" w:cs="Segoe UI"/>
          <w:color w:val="000000"/>
          <w:sz w:val="21"/>
          <w:szCs w:val="21"/>
        </w:rPr>
        <w:drawing>
          <wp:inline distT="0" distB="0" distL="0" distR="0" wp14:anchorId="7A288911" wp14:editId="2FFAF5CB">
            <wp:extent cx="3054350" cy="884651"/>
            <wp:effectExtent l="0" t="0" r="0" b="0"/>
            <wp:docPr id="776054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54404" name=""/>
                    <pic:cNvPicPr/>
                  </pic:nvPicPr>
                  <pic:blipFill>
                    <a:blip r:embed="rId97"/>
                    <a:stretch>
                      <a:fillRect/>
                    </a:stretch>
                  </pic:blipFill>
                  <pic:spPr>
                    <a:xfrm>
                      <a:off x="0" y="0"/>
                      <a:ext cx="3081680" cy="892567"/>
                    </a:xfrm>
                    <a:prstGeom prst="rect">
                      <a:avLst/>
                    </a:prstGeom>
                  </pic:spPr>
                </pic:pic>
              </a:graphicData>
            </a:graphic>
          </wp:inline>
        </w:drawing>
      </w:r>
    </w:p>
    <w:p w14:paraId="74275BE2" w14:textId="11634AA8" w:rsidR="00695960" w:rsidRDefault="00695960" w:rsidP="005162A7">
      <w:pPr>
        <w:shd w:val="clear" w:color="auto" w:fill="FFFFFF"/>
        <w:spacing w:before="100" w:beforeAutospacing="1" w:after="100" w:afterAutospacing="1" w:line="240" w:lineRule="auto"/>
        <w:rPr>
          <w:rFonts w:ascii="Segoe UI" w:eastAsia="Times New Roman" w:hAnsi="Segoe UI" w:cs="Segoe UI"/>
          <w:color w:val="000000"/>
          <w:sz w:val="21"/>
          <w:szCs w:val="21"/>
        </w:rPr>
      </w:pPr>
      <w:r>
        <w:rPr>
          <w:rFonts w:ascii="Segoe UI" w:eastAsia="Times New Roman" w:hAnsi="Segoe UI" w:cs="Segoe UI"/>
          <w:color w:val="000000"/>
          <w:sz w:val="21"/>
          <w:szCs w:val="21"/>
        </w:rPr>
        <w:t>Click on message control:</w:t>
      </w:r>
    </w:p>
    <w:p w14:paraId="1B3C0915" w14:textId="00C5C03E" w:rsidR="00695960" w:rsidRDefault="00695960" w:rsidP="005162A7">
      <w:pPr>
        <w:shd w:val="clear" w:color="auto" w:fill="FFFFFF"/>
        <w:spacing w:before="100" w:beforeAutospacing="1" w:after="100" w:afterAutospacing="1" w:line="240" w:lineRule="auto"/>
        <w:rPr>
          <w:rFonts w:ascii="Segoe UI" w:eastAsia="Times New Roman" w:hAnsi="Segoe UI" w:cs="Segoe UI"/>
          <w:color w:val="000000"/>
          <w:sz w:val="21"/>
          <w:szCs w:val="21"/>
        </w:rPr>
      </w:pPr>
      <w:r w:rsidRPr="00695960">
        <w:rPr>
          <w:rFonts w:ascii="Segoe UI" w:eastAsia="Times New Roman" w:hAnsi="Segoe UI" w:cs="Segoe UI"/>
          <w:color w:val="000000"/>
          <w:sz w:val="21"/>
          <w:szCs w:val="21"/>
        </w:rPr>
        <w:drawing>
          <wp:inline distT="0" distB="0" distL="0" distR="0" wp14:anchorId="3D6CC6C4" wp14:editId="03ADB61A">
            <wp:extent cx="3742328" cy="1454150"/>
            <wp:effectExtent l="0" t="0" r="0" b="0"/>
            <wp:docPr id="641643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643080" name=""/>
                    <pic:cNvPicPr/>
                  </pic:nvPicPr>
                  <pic:blipFill>
                    <a:blip r:embed="rId98"/>
                    <a:stretch>
                      <a:fillRect/>
                    </a:stretch>
                  </pic:blipFill>
                  <pic:spPr>
                    <a:xfrm>
                      <a:off x="0" y="0"/>
                      <a:ext cx="3751873" cy="1457859"/>
                    </a:xfrm>
                    <a:prstGeom prst="rect">
                      <a:avLst/>
                    </a:prstGeom>
                  </pic:spPr>
                </pic:pic>
              </a:graphicData>
            </a:graphic>
          </wp:inline>
        </w:drawing>
      </w:r>
    </w:p>
    <w:p w14:paraId="6C79D186" w14:textId="0DA0F7EF" w:rsidR="001A5323" w:rsidRDefault="001A5323" w:rsidP="005162A7">
      <w:pPr>
        <w:shd w:val="clear" w:color="auto" w:fill="FFFFFF"/>
        <w:spacing w:before="100" w:beforeAutospacing="1" w:after="100" w:afterAutospacing="1" w:line="240" w:lineRule="auto"/>
        <w:rPr>
          <w:rFonts w:ascii="Segoe UI" w:eastAsia="Times New Roman" w:hAnsi="Segoe UI" w:cs="Segoe UI"/>
          <w:color w:val="000000"/>
          <w:sz w:val="21"/>
          <w:szCs w:val="21"/>
        </w:rPr>
      </w:pPr>
      <w:r w:rsidRPr="001A5323">
        <w:rPr>
          <w:rFonts w:ascii="Segoe UI" w:eastAsia="Times New Roman" w:hAnsi="Segoe UI" w:cs="Segoe UI"/>
          <w:color w:val="000000"/>
          <w:sz w:val="21"/>
          <w:szCs w:val="21"/>
        </w:rPr>
        <w:lastRenderedPageBreak/>
        <w:drawing>
          <wp:inline distT="0" distB="0" distL="0" distR="0" wp14:anchorId="73544BE3" wp14:editId="3DE8CD3F">
            <wp:extent cx="3864414" cy="1485900"/>
            <wp:effectExtent l="0" t="0" r="3175" b="0"/>
            <wp:docPr id="1026055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55934" name=""/>
                    <pic:cNvPicPr/>
                  </pic:nvPicPr>
                  <pic:blipFill>
                    <a:blip r:embed="rId99"/>
                    <a:stretch>
                      <a:fillRect/>
                    </a:stretch>
                  </pic:blipFill>
                  <pic:spPr>
                    <a:xfrm>
                      <a:off x="0" y="0"/>
                      <a:ext cx="3875062" cy="1489994"/>
                    </a:xfrm>
                    <a:prstGeom prst="rect">
                      <a:avLst/>
                    </a:prstGeom>
                  </pic:spPr>
                </pic:pic>
              </a:graphicData>
            </a:graphic>
          </wp:inline>
        </w:drawing>
      </w:r>
    </w:p>
    <w:p w14:paraId="5F99CC28" w14:textId="4747FA6D" w:rsidR="001A5323" w:rsidRDefault="001A5323" w:rsidP="005162A7">
      <w:pPr>
        <w:shd w:val="clear" w:color="auto" w:fill="FFFFFF"/>
        <w:spacing w:before="100" w:beforeAutospacing="1" w:after="100" w:afterAutospacing="1" w:line="240" w:lineRule="auto"/>
        <w:rPr>
          <w:rFonts w:ascii="Segoe UI" w:eastAsia="Times New Roman" w:hAnsi="Segoe UI" w:cs="Segoe UI"/>
          <w:color w:val="000000"/>
          <w:sz w:val="21"/>
          <w:szCs w:val="21"/>
        </w:rPr>
      </w:pPr>
      <w:r>
        <w:rPr>
          <w:rFonts w:ascii="Segoe UI" w:eastAsia="Times New Roman" w:hAnsi="Segoe UI" w:cs="Segoe UI"/>
          <w:color w:val="000000"/>
          <w:sz w:val="21"/>
          <w:szCs w:val="21"/>
        </w:rPr>
        <w:t>In inbound parameters click on WHSORD</w:t>
      </w:r>
    </w:p>
    <w:p w14:paraId="6BC27C14" w14:textId="20067368" w:rsidR="001A5323" w:rsidRDefault="008F3FE3" w:rsidP="005162A7">
      <w:pPr>
        <w:shd w:val="clear" w:color="auto" w:fill="FFFFFF"/>
        <w:spacing w:before="100" w:beforeAutospacing="1" w:after="100" w:afterAutospacing="1" w:line="240" w:lineRule="auto"/>
        <w:rPr>
          <w:rFonts w:ascii="Segoe UI" w:eastAsia="Times New Roman" w:hAnsi="Segoe UI" w:cs="Segoe UI"/>
          <w:color w:val="000000"/>
          <w:sz w:val="21"/>
          <w:szCs w:val="21"/>
        </w:rPr>
      </w:pPr>
      <w:r w:rsidRPr="008F3FE3">
        <w:rPr>
          <w:rFonts w:ascii="Segoe UI" w:eastAsia="Times New Roman" w:hAnsi="Segoe UI" w:cs="Segoe UI"/>
          <w:color w:val="000000"/>
          <w:sz w:val="21"/>
          <w:szCs w:val="21"/>
        </w:rPr>
        <w:drawing>
          <wp:inline distT="0" distB="0" distL="0" distR="0" wp14:anchorId="32861A86" wp14:editId="163CEE98">
            <wp:extent cx="3365500" cy="2595318"/>
            <wp:effectExtent l="0" t="0" r="6350" b="0"/>
            <wp:docPr id="2011338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38127" name=""/>
                    <pic:cNvPicPr/>
                  </pic:nvPicPr>
                  <pic:blipFill>
                    <a:blip r:embed="rId100"/>
                    <a:stretch>
                      <a:fillRect/>
                    </a:stretch>
                  </pic:blipFill>
                  <pic:spPr>
                    <a:xfrm>
                      <a:off x="0" y="0"/>
                      <a:ext cx="3372636" cy="2600821"/>
                    </a:xfrm>
                    <a:prstGeom prst="rect">
                      <a:avLst/>
                    </a:prstGeom>
                  </pic:spPr>
                </pic:pic>
              </a:graphicData>
            </a:graphic>
          </wp:inline>
        </w:drawing>
      </w:r>
    </w:p>
    <w:p w14:paraId="139594EF" w14:textId="0888F00D" w:rsidR="00F22793" w:rsidRPr="00CE3FD1" w:rsidRDefault="009C1883" w:rsidP="00AF2A58">
      <w:pPr>
        <w:shd w:val="clear" w:color="auto" w:fill="FFFFFF"/>
        <w:spacing w:beforeAutospacing="1" w:after="0" w:afterAutospacing="1" w:line="240" w:lineRule="auto"/>
        <w:rPr>
          <w:rFonts w:ascii="72" w:hAnsi="72" w:cs="72"/>
          <w:color w:val="FF0000"/>
          <w:shd w:val="clear" w:color="auto" w:fill="FFFFFF"/>
        </w:rPr>
      </w:pPr>
      <w:r w:rsidRPr="00CE3FD1">
        <w:rPr>
          <w:rFonts w:ascii="72" w:hAnsi="72" w:cs="72"/>
          <w:noProof/>
          <w:color w:val="FF0000"/>
        </w:rPr>
        <w:drawing>
          <wp:anchor distT="0" distB="0" distL="114300" distR="114300" simplePos="0" relativeHeight="251694080" behindDoc="0" locked="0" layoutInCell="1" allowOverlap="1" wp14:anchorId="58CBAACC" wp14:editId="0910CB3C">
            <wp:simplePos x="0" y="0"/>
            <wp:positionH relativeFrom="column">
              <wp:posOffset>295421</wp:posOffset>
            </wp:positionH>
            <wp:positionV relativeFrom="paragraph">
              <wp:posOffset>881722</wp:posOffset>
            </wp:positionV>
            <wp:extent cx="4456253" cy="1725846"/>
            <wp:effectExtent l="0" t="0" r="1905" b="8255"/>
            <wp:wrapSquare wrapText="bothSides"/>
            <wp:docPr id="739008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08940" name=""/>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4456253" cy="1725846"/>
                    </a:xfrm>
                    <a:prstGeom prst="rect">
                      <a:avLst/>
                    </a:prstGeom>
                  </pic:spPr>
                </pic:pic>
              </a:graphicData>
            </a:graphic>
          </wp:anchor>
        </w:drawing>
      </w:r>
      <w:r w:rsidR="00E255ED" w:rsidRPr="00CE3FD1">
        <w:rPr>
          <w:rFonts w:ascii="72" w:hAnsi="72" w:cs="72"/>
          <w:color w:val="FF0000"/>
          <w:shd w:val="clear" w:color="auto" w:fill="FFFFFF"/>
        </w:rPr>
        <w:t>EDI is for exchanging transaction data (Purchase order, Delivery) between two different business partners.</w:t>
      </w:r>
      <w:r w:rsidR="000E28FF" w:rsidRPr="00CE3FD1">
        <w:rPr>
          <w:rFonts w:ascii="72" w:hAnsi="72" w:cs="72"/>
          <w:color w:val="FF0000"/>
          <w:shd w:val="clear" w:color="auto" w:fill="FFFFFF"/>
        </w:rPr>
        <w:t xml:space="preserve"> ALE normally used to distribute the master data (Ex: Material Master, Vendor Master) with in a company when you are maintain the distributed </w:t>
      </w:r>
      <w:proofErr w:type="spellStart"/>
      <w:proofErr w:type="gramStart"/>
      <w:r w:rsidR="000E28FF" w:rsidRPr="00CE3FD1">
        <w:rPr>
          <w:rFonts w:ascii="72" w:hAnsi="72" w:cs="72"/>
          <w:color w:val="FF0000"/>
          <w:shd w:val="clear" w:color="auto" w:fill="FFFFFF"/>
        </w:rPr>
        <w:t>environment.</w:t>
      </w:r>
      <w:r w:rsidR="00F22793" w:rsidRPr="00CE3FD1">
        <w:rPr>
          <w:rFonts w:ascii="72" w:hAnsi="72" w:cs="72"/>
          <w:color w:val="FF0000"/>
        </w:rPr>
        <w:t>The</w:t>
      </w:r>
      <w:proofErr w:type="spellEnd"/>
      <w:proofErr w:type="gramEnd"/>
      <w:r w:rsidR="00F22793" w:rsidRPr="00CE3FD1">
        <w:rPr>
          <w:rFonts w:ascii="72" w:hAnsi="72" w:cs="72"/>
          <w:color w:val="FF0000"/>
        </w:rPr>
        <w:t xml:space="preserve"> basic difference with ALE and EDI is ALE used for internal communications and EDI is meant for external communications.</w:t>
      </w:r>
    </w:p>
    <w:p w14:paraId="6278B259" w14:textId="5B528A1A" w:rsidR="00B87B78" w:rsidRDefault="00B87B78" w:rsidP="00F22793">
      <w:pPr>
        <w:pStyle w:val="NormalWeb"/>
        <w:shd w:val="clear" w:color="auto" w:fill="FFFFFF"/>
        <w:spacing w:before="480" w:beforeAutospacing="0" w:after="0" w:afterAutospacing="0"/>
        <w:rPr>
          <w:rFonts w:ascii="72" w:hAnsi="72" w:cs="72"/>
          <w:color w:val="475E75"/>
        </w:rPr>
      </w:pPr>
    </w:p>
    <w:p w14:paraId="3FFF8715" w14:textId="77777777" w:rsidR="00F22793" w:rsidRPr="007A061D" w:rsidRDefault="00F22793" w:rsidP="001E05FB">
      <w:pPr>
        <w:shd w:val="clear" w:color="auto" w:fill="FFFFFF"/>
        <w:spacing w:beforeAutospacing="1" w:after="0" w:afterAutospacing="1" w:line="240" w:lineRule="auto"/>
        <w:rPr>
          <w:rFonts w:ascii="Arial" w:hAnsi="Arial" w:cs="Arial"/>
          <w:color w:val="C00000"/>
          <w:shd w:val="clear" w:color="auto" w:fill="FFFFFF"/>
        </w:rPr>
      </w:pPr>
    </w:p>
    <w:p w14:paraId="6EAB2FC6" w14:textId="77777777" w:rsidR="009C1883" w:rsidRDefault="009C1883" w:rsidP="001E05FB">
      <w:pPr>
        <w:shd w:val="clear" w:color="auto" w:fill="FFFFFF"/>
        <w:spacing w:beforeAutospacing="1" w:after="0" w:afterAutospacing="1" w:line="240" w:lineRule="auto"/>
        <w:rPr>
          <w:rFonts w:ascii="BentonSansRegular" w:eastAsia="Times New Roman" w:hAnsi="BentonSansRegular" w:cs="Times New Roman"/>
          <w:b/>
          <w:bCs/>
          <w:color w:val="444444"/>
          <w:sz w:val="21"/>
          <w:szCs w:val="21"/>
          <w:u w:val="single"/>
          <w:bdr w:val="none" w:sz="0" w:space="0" w:color="auto" w:frame="1"/>
          <w:lang w:val="en-IN" w:eastAsia="en-IN"/>
        </w:rPr>
      </w:pPr>
    </w:p>
    <w:p w14:paraId="23300FF7" w14:textId="77777777" w:rsidR="009C1883" w:rsidRDefault="009C1883" w:rsidP="001E05FB">
      <w:pPr>
        <w:shd w:val="clear" w:color="auto" w:fill="FFFFFF"/>
        <w:spacing w:beforeAutospacing="1" w:after="0" w:afterAutospacing="1" w:line="240" w:lineRule="auto"/>
        <w:rPr>
          <w:rFonts w:ascii="BentonSansRegular" w:eastAsia="Times New Roman" w:hAnsi="BentonSansRegular" w:cs="Times New Roman"/>
          <w:b/>
          <w:bCs/>
          <w:color w:val="444444"/>
          <w:sz w:val="21"/>
          <w:szCs w:val="21"/>
          <w:u w:val="single"/>
          <w:bdr w:val="none" w:sz="0" w:space="0" w:color="auto" w:frame="1"/>
          <w:lang w:val="en-IN" w:eastAsia="en-IN"/>
        </w:rPr>
      </w:pPr>
    </w:p>
    <w:p w14:paraId="1467A0B2" w14:textId="77777777" w:rsidR="009C1883" w:rsidRDefault="009C1883" w:rsidP="001E05FB">
      <w:pPr>
        <w:shd w:val="clear" w:color="auto" w:fill="FFFFFF"/>
        <w:spacing w:beforeAutospacing="1" w:after="0" w:afterAutospacing="1" w:line="240" w:lineRule="auto"/>
        <w:rPr>
          <w:rFonts w:ascii="BentonSansRegular" w:eastAsia="Times New Roman" w:hAnsi="BentonSansRegular" w:cs="Times New Roman"/>
          <w:b/>
          <w:bCs/>
          <w:color w:val="444444"/>
          <w:sz w:val="21"/>
          <w:szCs w:val="21"/>
          <w:u w:val="single"/>
          <w:bdr w:val="none" w:sz="0" w:space="0" w:color="auto" w:frame="1"/>
          <w:lang w:val="en-IN" w:eastAsia="en-IN"/>
        </w:rPr>
      </w:pPr>
    </w:p>
    <w:p w14:paraId="4619A284" w14:textId="77777777" w:rsidR="00CE3FD1" w:rsidRDefault="00CE3FD1" w:rsidP="001E05FB">
      <w:pPr>
        <w:shd w:val="clear" w:color="auto" w:fill="FFFFFF"/>
        <w:spacing w:beforeAutospacing="1" w:after="0" w:afterAutospacing="1" w:line="240" w:lineRule="auto"/>
        <w:rPr>
          <w:rFonts w:ascii="BentonSansRegular" w:eastAsia="Times New Roman" w:hAnsi="BentonSansRegular" w:cs="Times New Roman"/>
          <w:b/>
          <w:bCs/>
          <w:color w:val="444444"/>
          <w:sz w:val="21"/>
          <w:szCs w:val="21"/>
          <w:u w:val="single"/>
          <w:bdr w:val="none" w:sz="0" w:space="0" w:color="auto" w:frame="1"/>
          <w:lang w:val="en-IN" w:eastAsia="en-IN"/>
        </w:rPr>
      </w:pPr>
    </w:p>
    <w:p w14:paraId="24AB5524" w14:textId="77777777" w:rsidR="00CE3FD1" w:rsidRDefault="00CE3FD1" w:rsidP="001E05FB">
      <w:pPr>
        <w:shd w:val="clear" w:color="auto" w:fill="FFFFFF"/>
        <w:spacing w:beforeAutospacing="1" w:after="0" w:afterAutospacing="1" w:line="240" w:lineRule="auto"/>
        <w:rPr>
          <w:rFonts w:ascii="BentonSansRegular" w:eastAsia="Times New Roman" w:hAnsi="BentonSansRegular" w:cs="Times New Roman"/>
          <w:b/>
          <w:bCs/>
          <w:color w:val="444444"/>
          <w:sz w:val="21"/>
          <w:szCs w:val="21"/>
          <w:u w:val="single"/>
          <w:bdr w:val="none" w:sz="0" w:space="0" w:color="auto" w:frame="1"/>
          <w:lang w:val="en-IN" w:eastAsia="en-IN"/>
        </w:rPr>
      </w:pPr>
    </w:p>
    <w:p w14:paraId="3568480D" w14:textId="607C8947" w:rsidR="005740AA" w:rsidRDefault="005740AA" w:rsidP="001E05FB">
      <w:pPr>
        <w:shd w:val="clear" w:color="auto" w:fill="FFFFFF"/>
        <w:spacing w:beforeAutospacing="1" w:after="0" w:afterAutospacing="1" w:line="240" w:lineRule="auto"/>
        <w:rPr>
          <w:rFonts w:ascii="BentonSansRegular" w:eastAsia="Times New Roman" w:hAnsi="BentonSansRegular" w:cs="Times New Roman"/>
          <w:b/>
          <w:bCs/>
          <w:color w:val="444444"/>
          <w:sz w:val="21"/>
          <w:szCs w:val="21"/>
          <w:u w:val="single"/>
          <w:bdr w:val="none" w:sz="0" w:space="0" w:color="auto" w:frame="1"/>
          <w:lang w:val="en-IN" w:eastAsia="en-IN"/>
        </w:rPr>
      </w:pPr>
      <w:r>
        <w:rPr>
          <w:rFonts w:ascii="BentonSansRegular" w:eastAsia="Times New Roman" w:hAnsi="BentonSansRegular" w:cs="Times New Roman"/>
          <w:b/>
          <w:bCs/>
          <w:color w:val="444444"/>
          <w:sz w:val="21"/>
          <w:szCs w:val="21"/>
          <w:u w:val="single"/>
          <w:bdr w:val="none" w:sz="0" w:space="0" w:color="auto" w:frame="1"/>
          <w:lang w:val="en-IN" w:eastAsia="en-IN"/>
        </w:rPr>
        <w:lastRenderedPageBreak/>
        <w:t xml:space="preserve">Availability check parameters </w:t>
      </w:r>
    </w:p>
    <w:p w14:paraId="5CA59DAE" w14:textId="6819809F" w:rsidR="001E05FB" w:rsidRPr="001E05FB" w:rsidRDefault="001E05FB" w:rsidP="001E05FB">
      <w:pPr>
        <w:shd w:val="clear" w:color="auto" w:fill="FFFFFF"/>
        <w:spacing w:beforeAutospacing="1" w:after="0" w:afterAutospacing="1" w:line="240" w:lineRule="auto"/>
        <w:rPr>
          <w:rFonts w:ascii="BentonSansRegular" w:eastAsia="Times New Roman" w:hAnsi="BentonSansRegular" w:cs="Times New Roman"/>
          <w:color w:val="444444"/>
          <w:sz w:val="21"/>
          <w:szCs w:val="21"/>
          <w:lang w:val="en-IN" w:eastAsia="en-IN"/>
        </w:rPr>
      </w:pPr>
      <w:proofErr w:type="gramStart"/>
      <w:r w:rsidRPr="001E05FB">
        <w:rPr>
          <w:rFonts w:ascii="BentonSansRegular" w:eastAsia="Times New Roman" w:hAnsi="BentonSansRegular" w:cs="Times New Roman"/>
          <w:b/>
          <w:bCs/>
          <w:color w:val="444444"/>
          <w:sz w:val="21"/>
          <w:szCs w:val="21"/>
          <w:u w:val="single"/>
          <w:bdr w:val="none" w:sz="0" w:space="0" w:color="auto" w:frame="1"/>
          <w:lang w:val="en-IN" w:eastAsia="en-IN"/>
        </w:rPr>
        <w:t>Dates:-</w:t>
      </w:r>
      <w:proofErr w:type="gramEnd"/>
    </w:p>
    <w:p w14:paraId="589F0D5A" w14:textId="77777777" w:rsidR="001E05FB" w:rsidRPr="008E1438" w:rsidRDefault="001E05FB" w:rsidP="001E05FB">
      <w:pPr>
        <w:shd w:val="clear" w:color="auto" w:fill="FFFFFF"/>
        <w:spacing w:beforeAutospacing="1" w:after="0" w:afterAutospacing="1" w:line="240" w:lineRule="auto"/>
        <w:rPr>
          <w:rFonts w:ascii="Arial" w:eastAsia="Times New Roman" w:hAnsi="Arial" w:cs="Arial"/>
          <w:sz w:val="21"/>
          <w:szCs w:val="21"/>
        </w:rPr>
      </w:pPr>
      <w:r w:rsidRPr="008E1438">
        <w:rPr>
          <w:rFonts w:ascii="Arial" w:eastAsia="Times New Roman" w:hAnsi="Arial" w:cs="Arial"/>
          <w:sz w:val="21"/>
          <w:szCs w:val="21"/>
        </w:rPr>
        <w:t>Order Date – Date on which the sales order is entered. System proposes the current date by default.</w:t>
      </w:r>
    </w:p>
    <w:p w14:paraId="68D01A2C" w14:textId="36C6560E" w:rsidR="001E05FB" w:rsidRPr="008E1438" w:rsidRDefault="001E05FB" w:rsidP="001E05FB">
      <w:pPr>
        <w:shd w:val="clear" w:color="auto" w:fill="FFFFFF"/>
        <w:spacing w:beforeAutospacing="1" w:after="0" w:afterAutospacing="1" w:line="240" w:lineRule="auto"/>
        <w:rPr>
          <w:rFonts w:ascii="Arial" w:eastAsia="Times New Roman" w:hAnsi="Arial" w:cs="Arial"/>
          <w:sz w:val="21"/>
          <w:szCs w:val="21"/>
        </w:rPr>
      </w:pPr>
      <w:r w:rsidRPr="008E1438">
        <w:rPr>
          <w:rFonts w:ascii="Arial" w:eastAsia="Times New Roman" w:hAnsi="Arial" w:cs="Arial"/>
          <w:sz w:val="21"/>
          <w:szCs w:val="21"/>
        </w:rPr>
        <w:t xml:space="preserve">Material Availability Date – The date on which the material must be available. </w:t>
      </w:r>
    </w:p>
    <w:p w14:paraId="1288FA15" w14:textId="26C8C8DE" w:rsidR="001E05FB" w:rsidRPr="008E1438" w:rsidRDefault="001E05FB" w:rsidP="001E05FB">
      <w:pPr>
        <w:shd w:val="clear" w:color="auto" w:fill="FFFFFF"/>
        <w:spacing w:beforeAutospacing="1" w:after="0" w:afterAutospacing="1" w:line="240" w:lineRule="auto"/>
        <w:rPr>
          <w:rFonts w:ascii="Arial" w:eastAsia="Times New Roman" w:hAnsi="Arial" w:cs="Arial"/>
          <w:sz w:val="21"/>
          <w:szCs w:val="21"/>
        </w:rPr>
      </w:pPr>
      <w:r w:rsidRPr="008E1438">
        <w:rPr>
          <w:rFonts w:ascii="Arial" w:eastAsia="Times New Roman" w:hAnsi="Arial" w:cs="Arial"/>
          <w:sz w:val="21"/>
          <w:szCs w:val="21"/>
        </w:rPr>
        <w:t>Transportation Planning Date – We must arrange transportation by this date, so that the delivery can be sent to the customer. The date from which the organization of goods transport must begin</w:t>
      </w:r>
      <w:r w:rsidR="007D2F8E">
        <w:rPr>
          <w:rFonts w:ascii="Arial" w:eastAsia="Times New Roman" w:hAnsi="Arial" w:cs="Arial"/>
          <w:sz w:val="21"/>
          <w:szCs w:val="21"/>
        </w:rPr>
        <w:t>.</w:t>
      </w:r>
    </w:p>
    <w:p w14:paraId="2BEEA0EA" w14:textId="77777777" w:rsidR="001E05FB" w:rsidRPr="008E1438" w:rsidRDefault="001E05FB" w:rsidP="001E05FB">
      <w:pPr>
        <w:shd w:val="clear" w:color="auto" w:fill="FFFFFF"/>
        <w:spacing w:beforeAutospacing="1" w:after="0" w:afterAutospacing="1" w:line="240" w:lineRule="auto"/>
        <w:rPr>
          <w:rFonts w:ascii="Arial" w:eastAsia="Times New Roman" w:hAnsi="Arial" w:cs="Arial"/>
          <w:sz w:val="21"/>
          <w:szCs w:val="21"/>
        </w:rPr>
      </w:pPr>
      <w:r w:rsidRPr="008E1438">
        <w:rPr>
          <w:rFonts w:ascii="Arial" w:eastAsia="Times New Roman" w:hAnsi="Arial" w:cs="Arial"/>
          <w:sz w:val="21"/>
          <w:szCs w:val="21"/>
        </w:rPr>
        <w:t>Loading Date – Picking and packing must be completed by this date so that the goods are ready for loading.</w:t>
      </w:r>
    </w:p>
    <w:p w14:paraId="7CA00E11" w14:textId="77777777" w:rsidR="001E05FB" w:rsidRPr="008E1438" w:rsidRDefault="001E05FB" w:rsidP="001E05FB">
      <w:pPr>
        <w:shd w:val="clear" w:color="auto" w:fill="FFFFFF"/>
        <w:spacing w:beforeAutospacing="1" w:after="0" w:afterAutospacing="1" w:line="240" w:lineRule="auto"/>
        <w:rPr>
          <w:rFonts w:ascii="Arial" w:eastAsia="Times New Roman" w:hAnsi="Arial" w:cs="Arial"/>
          <w:sz w:val="21"/>
          <w:szCs w:val="21"/>
        </w:rPr>
      </w:pPr>
      <w:r w:rsidRPr="008E1438">
        <w:rPr>
          <w:rFonts w:ascii="Arial" w:eastAsia="Times New Roman" w:hAnsi="Arial" w:cs="Arial"/>
          <w:sz w:val="21"/>
          <w:szCs w:val="21"/>
        </w:rPr>
        <w:t>Goods Issue Date – Goods must physically leave the shipping point by this date. The date on which the goods must leave the company to arrive at the customer location in time.</w:t>
      </w:r>
    </w:p>
    <w:p w14:paraId="63AFFDE0" w14:textId="652549E1" w:rsidR="009C1883" w:rsidRDefault="001E05FB" w:rsidP="001E05FB">
      <w:pPr>
        <w:shd w:val="clear" w:color="auto" w:fill="FFFFFF"/>
        <w:spacing w:beforeAutospacing="1" w:after="0" w:afterAutospacing="1" w:line="240" w:lineRule="auto"/>
        <w:rPr>
          <w:rFonts w:ascii="Arial" w:eastAsia="Times New Roman" w:hAnsi="Arial" w:cs="Arial"/>
          <w:sz w:val="21"/>
          <w:szCs w:val="21"/>
        </w:rPr>
      </w:pPr>
      <w:r w:rsidRPr="008E1438">
        <w:rPr>
          <w:rFonts w:ascii="Arial" w:eastAsia="Times New Roman" w:hAnsi="Arial" w:cs="Arial"/>
          <w:sz w:val="21"/>
          <w:szCs w:val="21"/>
        </w:rPr>
        <w:t xml:space="preserve">Delivery Date – Customer should receive delivery of the goods by this date. The date on which goods are to arrive at the customer’s premises. </w:t>
      </w:r>
    </w:p>
    <w:p w14:paraId="323A0FA1" w14:textId="7F11A9E7" w:rsidR="001E05FB" w:rsidRPr="008E1438" w:rsidRDefault="001E05FB" w:rsidP="001E05FB">
      <w:pPr>
        <w:shd w:val="clear" w:color="auto" w:fill="FFFFFF"/>
        <w:spacing w:beforeAutospacing="1" w:after="0" w:afterAutospacing="1" w:line="240" w:lineRule="auto"/>
        <w:rPr>
          <w:rFonts w:ascii="Arial" w:eastAsia="Times New Roman" w:hAnsi="Arial" w:cs="Arial"/>
          <w:sz w:val="21"/>
          <w:szCs w:val="21"/>
        </w:rPr>
      </w:pPr>
      <w:proofErr w:type="gramStart"/>
      <w:r w:rsidRPr="008E1438">
        <w:rPr>
          <w:rFonts w:ascii="Arial" w:eastAsia="Times New Roman" w:hAnsi="Arial" w:cs="Arial"/>
          <w:sz w:val="21"/>
          <w:szCs w:val="21"/>
        </w:rPr>
        <w:t>Times:-</w:t>
      </w:r>
      <w:proofErr w:type="gramEnd"/>
    </w:p>
    <w:p w14:paraId="7876526D" w14:textId="77777777" w:rsidR="001E05FB" w:rsidRPr="008E1438" w:rsidRDefault="001E05FB" w:rsidP="001E05FB">
      <w:pPr>
        <w:shd w:val="clear" w:color="auto" w:fill="FFFFFF"/>
        <w:spacing w:beforeAutospacing="1" w:after="0" w:afterAutospacing="1" w:line="240" w:lineRule="auto"/>
        <w:rPr>
          <w:rFonts w:ascii="Arial" w:eastAsia="Times New Roman" w:hAnsi="Arial" w:cs="Arial"/>
          <w:sz w:val="21"/>
          <w:szCs w:val="21"/>
        </w:rPr>
      </w:pPr>
      <w:r w:rsidRPr="008E1438">
        <w:rPr>
          <w:rFonts w:ascii="Arial" w:eastAsia="Times New Roman" w:hAnsi="Arial" w:cs="Arial"/>
          <w:sz w:val="21"/>
          <w:szCs w:val="21"/>
        </w:rPr>
        <w:t>Pick/Pack Time – Difference between the material availability date and loading date.</w:t>
      </w:r>
    </w:p>
    <w:p w14:paraId="6E450F9D" w14:textId="77777777" w:rsidR="001E05FB" w:rsidRPr="008E1438" w:rsidRDefault="001E05FB" w:rsidP="001E05FB">
      <w:pPr>
        <w:shd w:val="clear" w:color="auto" w:fill="FFFFFF"/>
        <w:spacing w:beforeAutospacing="1" w:after="0" w:afterAutospacing="1" w:line="240" w:lineRule="auto"/>
        <w:rPr>
          <w:rFonts w:ascii="Arial" w:eastAsia="Times New Roman" w:hAnsi="Arial" w:cs="Arial"/>
          <w:sz w:val="21"/>
          <w:szCs w:val="21"/>
        </w:rPr>
      </w:pPr>
      <w:r w:rsidRPr="008E1438">
        <w:rPr>
          <w:rFonts w:ascii="Arial" w:eastAsia="Times New Roman" w:hAnsi="Arial" w:cs="Arial"/>
          <w:sz w:val="21"/>
          <w:szCs w:val="21"/>
        </w:rPr>
        <w:t>Transportation Lead Time – Number of days required for organizing a shipment for an item to be delivered.</w:t>
      </w:r>
    </w:p>
    <w:p w14:paraId="6A74E927" w14:textId="77777777" w:rsidR="001E05FB" w:rsidRPr="008E1438" w:rsidRDefault="001E05FB" w:rsidP="001E05FB">
      <w:pPr>
        <w:shd w:val="clear" w:color="auto" w:fill="FFFFFF"/>
        <w:spacing w:beforeAutospacing="1" w:after="0" w:afterAutospacing="1" w:line="240" w:lineRule="auto"/>
        <w:rPr>
          <w:rFonts w:ascii="Arial" w:eastAsia="Times New Roman" w:hAnsi="Arial" w:cs="Arial"/>
          <w:sz w:val="21"/>
          <w:szCs w:val="21"/>
        </w:rPr>
      </w:pPr>
      <w:r w:rsidRPr="008E1438">
        <w:rPr>
          <w:rFonts w:ascii="Arial" w:eastAsia="Times New Roman" w:hAnsi="Arial" w:cs="Arial"/>
          <w:sz w:val="21"/>
          <w:szCs w:val="21"/>
        </w:rPr>
        <w:t>Loading Time – Difference between loading date and goods issue date.</w:t>
      </w:r>
    </w:p>
    <w:p w14:paraId="22216565" w14:textId="3928F98A" w:rsidR="001E05FB" w:rsidRDefault="001E05FB" w:rsidP="001E05FB">
      <w:pPr>
        <w:shd w:val="clear" w:color="auto" w:fill="FFFFFF"/>
        <w:spacing w:beforeAutospacing="1" w:after="0" w:afterAutospacing="1" w:line="240" w:lineRule="auto"/>
        <w:rPr>
          <w:rFonts w:ascii="Arial" w:eastAsia="Times New Roman" w:hAnsi="Arial" w:cs="Arial"/>
          <w:sz w:val="21"/>
          <w:szCs w:val="21"/>
        </w:rPr>
      </w:pPr>
      <w:r w:rsidRPr="008E1438">
        <w:rPr>
          <w:rFonts w:ascii="Arial" w:eastAsia="Times New Roman" w:hAnsi="Arial" w:cs="Arial"/>
          <w:sz w:val="21"/>
          <w:szCs w:val="21"/>
        </w:rPr>
        <w:t>Transit Time – Number of days required for delivering an item from your company to the customer via a certain route.</w:t>
      </w:r>
    </w:p>
    <w:p w14:paraId="6E9FB6AA" w14:textId="77777777" w:rsidR="00F4414F" w:rsidRPr="00F4414F" w:rsidRDefault="00F4414F" w:rsidP="00F4414F">
      <w:pPr>
        <w:shd w:val="clear" w:color="auto" w:fill="FFFFFF"/>
        <w:spacing w:after="432" w:line="240" w:lineRule="auto"/>
        <w:rPr>
          <w:rFonts w:ascii="Arial" w:eastAsia="Times New Roman" w:hAnsi="Arial" w:cs="Arial"/>
          <w:sz w:val="21"/>
          <w:szCs w:val="21"/>
        </w:rPr>
      </w:pPr>
      <w:r w:rsidRPr="00F4414F">
        <w:rPr>
          <w:rFonts w:ascii="Arial" w:eastAsia="Times New Roman" w:hAnsi="Arial" w:cs="Arial"/>
          <w:sz w:val="21"/>
          <w:szCs w:val="21"/>
        </w:rPr>
        <w:t>The following data is required for determining this date:</w:t>
      </w:r>
    </w:p>
    <w:p w14:paraId="002F88FB" w14:textId="77777777" w:rsidR="00F4414F" w:rsidRPr="00F4414F" w:rsidRDefault="00F4414F" w:rsidP="00F4414F">
      <w:pPr>
        <w:numPr>
          <w:ilvl w:val="0"/>
          <w:numId w:val="46"/>
        </w:numPr>
        <w:shd w:val="clear" w:color="auto" w:fill="FFFFFF"/>
        <w:spacing w:after="0" w:line="240" w:lineRule="auto"/>
        <w:ind w:left="1440"/>
        <w:rPr>
          <w:rFonts w:ascii="Arial" w:eastAsia="Times New Roman" w:hAnsi="Arial" w:cs="Arial"/>
          <w:sz w:val="21"/>
          <w:szCs w:val="21"/>
        </w:rPr>
      </w:pPr>
      <w:r w:rsidRPr="00F4414F">
        <w:rPr>
          <w:rFonts w:ascii="Arial" w:eastAsia="Times New Roman" w:hAnsi="Arial" w:cs="Arial"/>
          <w:sz w:val="21"/>
          <w:szCs w:val="21"/>
        </w:rPr>
        <w:t>Route from the shipping point to the ship to party</w:t>
      </w:r>
    </w:p>
    <w:p w14:paraId="3AA6A3FB" w14:textId="77777777" w:rsidR="00F4414F" w:rsidRPr="00F4414F" w:rsidRDefault="00F4414F" w:rsidP="00F4414F">
      <w:pPr>
        <w:numPr>
          <w:ilvl w:val="0"/>
          <w:numId w:val="46"/>
        </w:numPr>
        <w:shd w:val="clear" w:color="auto" w:fill="FFFFFF"/>
        <w:spacing w:after="0" w:line="240" w:lineRule="auto"/>
        <w:ind w:left="1440"/>
        <w:rPr>
          <w:rFonts w:ascii="Arial" w:eastAsia="Times New Roman" w:hAnsi="Arial" w:cs="Arial"/>
          <w:sz w:val="21"/>
          <w:szCs w:val="21"/>
        </w:rPr>
      </w:pPr>
      <w:r w:rsidRPr="00F4414F">
        <w:rPr>
          <w:rFonts w:ascii="Arial" w:eastAsia="Times New Roman" w:hAnsi="Arial" w:cs="Arial"/>
          <w:sz w:val="21"/>
          <w:szCs w:val="21"/>
        </w:rPr>
        <w:t>Shipping point from which the goods are issued</w:t>
      </w:r>
    </w:p>
    <w:p w14:paraId="25EDA0C4" w14:textId="77777777" w:rsidR="00F4414F" w:rsidRPr="00F4414F" w:rsidRDefault="00F4414F" w:rsidP="00F4414F">
      <w:pPr>
        <w:numPr>
          <w:ilvl w:val="0"/>
          <w:numId w:val="46"/>
        </w:numPr>
        <w:shd w:val="clear" w:color="auto" w:fill="FFFFFF"/>
        <w:spacing w:after="0" w:line="240" w:lineRule="auto"/>
        <w:ind w:left="1440"/>
        <w:rPr>
          <w:rFonts w:ascii="Arial" w:eastAsia="Times New Roman" w:hAnsi="Arial" w:cs="Arial"/>
          <w:sz w:val="21"/>
          <w:szCs w:val="21"/>
        </w:rPr>
      </w:pPr>
      <w:r w:rsidRPr="00F4414F">
        <w:rPr>
          <w:rFonts w:ascii="Arial" w:eastAsia="Times New Roman" w:hAnsi="Arial" w:cs="Arial"/>
          <w:sz w:val="21"/>
          <w:szCs w:val="21"/>
        </w:rPr>
        <w:t>Loading group from the material master record</w:t>
      </w:r>
    </w:p>
    <w:p w14:paraId="283D3321" w14:textId="77777777" w:rsidR="00F4414F" w:rsidRPr="00F4414F" w:rsidRDefault="00F4414F" w:rsidP="00F4414F">
      <w:pPr>
        <w:numPr>
          <w:ilvl w:val="0"/>
          <w:numId w:val="46"/>
        </w:numPr>
        <w:shd w:val="clear" w:color="auto" w:fill="FFFFFF"/>
        <w:spacing w:after="0" w:line="240" w:lineRule="auto"/>
        <w:ind w:left="1440"/>
        <w:rPr>
          <w:rFonts w:ascii="Arial" w:eastAsia="Times New Roman" w:hAnsi="Arial" w:cs="Arial"/>
          <w:sz w:val="21"/>
          <w:szCs w:val="21"/>
        </w:rPr>
      </w:pPr>
      <w:r w:rsidRPr="00F4414F">
        <w:rPr>
          <w:rFonts w:ascii="Arial" w:eastAsia="Times New Roman" w:hAnsi="Arial" w:cs="Arial"/>
          <w:sz w:val="21"/>
          <w:szCs w:val="21"/>
        </w:rPr>
        <w:t>Weight group determined from the order using the order quantity</w:t>
      </w:r>
    </w:p>
    <w:p w14:paraId="27729EAD" w14:textId="77777777" w:rsidR="00581073" w:rsidRPr="00581073" w:rsidRDefault="00581073" w:rsidP="00581073">
      <w:pPr>
        <w:shd w:val="clear" w:color="auto" w:fill="FFFFFF"/>
        <w:spacing w:before="150" w:after="0" w:line="240" w:lineRule="auto"/>
        <w:rPr>
          <w:rFonts w:ascii="Segoe UI" w:eastAsia="Times New Roman" w:hAnsi="Segoe UI" w:cs="Segoe UI"/>
          <w:color w:val="172B4D"/>
          <w:sz w:val="21"/>
          <w:szCs w:val="21"/>
          <w:lang w:val="en-IN" w:eastAsia="en-IN"/>
        </w:rPr>
      </w:pPr>
      <w:r w:rsidRPr="00581073">
        <w:rPr>
          <w:rFonts w:ascii="Segoe UI" w:eastAsia="Times New Roman" w:hAnsi="Segoe UI" w:cs="Segoe UI"/>
          <w:b/>
          <w:bCs/>
          <w:color w:val="172B4D"/>
          <w:sz w:val="21"/>
          <w:szCs w:val="21"/>
          <w:lang w:val="en-IN" w:eastAsia="en-IN"/>
        </w:rPr>
        <w:t>Material Master: relevant fields: </w:t>
      </w:r>
    </w:p>
    <w:p w14:paraId="733E15E8" w14:textId="77777777" w:rsidR="00581073" w:rsidRPr="00581073" w:rsidRDefault="00581073" w:rsidP="00581073">
      <w:pPr>
        <w:numPr>
          <w:ilvl w:val="0"/>
          <w:numId w:val="47"/>
        </w:numPr>
        <w:shd w:val="clear" w:color="auto" w:fill="FFFFFF"/>
        <w:spacing w:before="100" w:beforeAutospacing="1" w:after="100" w:afterAutospacing="1" w:line="240" w:lineRule="auto"/>
        <w:rPr>
          <w:rFonts w:ascii="Segoe UI" w:eastAsia="Times New Roman" w:hAnsi="Segoe UI" w:cs="Segoe UI"/>
          <w:color w:val="172B4D"/>
          <w:sz w:val="21"/>
          <w:szCs w:val="21"/>
          <w:lang w:val="en-IN" w:eastAsia="en-IN"/>
        </w:rPr>
      </w:pPr>
      <w:r w:rsidRPr="00581073">
        <w:rPr>
          <w:rFonts w:ascii="Segoe UI" w:eastAsia="Times New Roman" w:hAnsi="Segoe UI" w:cs="Segoe UI"/>
          <w:color w:val="172B4D"/>
          <w:sz w:val="21"/>
          <w:szCs w:val="21"/>
          <w:lang w:val="en-IN" w:eastAsia="en-IN"/>
        </w:rPr>
        <w:t>MRP1 View:  MRP type, MRP group.</w:t>
      </w:r>
    </w:p>
    <w:p w14:paraId="2FDB54ED" w14:textId="77777777" w:rsidR="00581073" w:rsidRPr="00581073" w:rsidRDefault="00581073" w:rsidP="00581073">
      <w:pPr>
        <w:numPr>
          <w:ilvl w:val="0"/>
          <w:numId w:val="47"/>
        </w:numPr>
        <w:shd w:val="clear" w:color="auto" w:fill="FFFFFF"/>
        <w:spacing w:before="100" w:beforeAutospacing="1" w:after="100" w:afterAutospacing="1" w:line="240" w:lineRule="auto"/>
        <w:rPr>
          <w:rFonts w:ascii="Segoe UI" w:eastAsia="Times New Roman" w:hAnsi="Segoe UI" w:cs="Segoe UI"/>
          <w:color w:val="172B4D"/>
          <w:sz w:val="21"/>
          <w:szCs w:val="21"/>
          <w:lang w:val="en-IN" w:eastAsia="en-IN"/>
        </w:rPr>
      </w:pPr>
      <w:r w:rsidRPr="00581073">
        <w:rPr>
          <w:rFonts w:ascii="Segoe UI" w:eastAsia="Times New Roman" w:hAnsi="Segoe UI" w:cs="Segoe UI"/>
          <w:color w:val="172B4D"/>
          <w:sz w:val="21"/>
          <w:szCs w:val="21"/>
          <w:lang w:val="en-IN" w:eastAsia="en-IN"/>
        </w:rPr>
        <w:t xml:space="preserve">MRP3 </w:t>
      </w:r>
      <w:proofErr w:type="gramStart"/>
      <w:r w:rsidRPr="00581073">
        <w:rPr>
          <w:rFonts w:ascii="Segoe UI" w:eastAsia="Times New Roman" w:hAnsi="Segoe UI" w:cs="Segoe UI"/>
          <w:color w:val="172B4D"/>
          <w:sz w:val="21"/>
          <w:szCs w:val="21"/>
          <w:lang w:val="en-IN" w:eastAsia="en-IN"/>
        </w:rPr>
        <w:t>View :</w:t>
      </w:r>
      <w:proofErr w:type="gramEnd"/>
      <w:r w:rsidRPr="00581073">
        <w:rPr>
          <w:rFonts w:ascii="Segoe UI" w:eastAsia="Times New Roman" w:hAnsi="Segoe UI" w:cs="Segoe UI"/>
          <w:color w:val="172B4D"/>
          <w:sz w:val="21"/>
          <w:szCs w:val="21"/>
          <w:lang w:val="en-IN" w:eastAsia="en-IN"/>
        </w:rPr>
        <w:t>   Strategy Group.</w:t>
      </w:r>
    </w:p>
    <w:p w14:paraId="59D07C53" w14:textId="00620EE9" w:rsidR="00F4414F" w:rsidRPr="00581073" w:rsidRDefault="00581073" w:rsidP="001C684F">
      <w:pPr>
        <w:numPr>
          <w:ilvl w:val="0"/>
          <w:numId w:val="47"/>
        </w:numPr>
        <w:shd w:val="clear" w:color="auto" w:fill="FFFFFF"/>
        <w:spacing w:before="100" w:beforeAutospacing="1" w:after="100" w:afterAutospacing="1" w:line="240" w:lineRule="auto"/>
        <w:rPr>
          <w:rFonts w:ascii="Segoe UI" w:eastAsia="Times New Roman" w:hAnsi="Segoe UI" w:cs="Segoe UI"/>
          <w:color w:val="172B4D"/>
          <w:sz w:val="21"/>
          <w:szCs w:val="21"/>
          <w:lang w:val="en-IN" w:eastAsia="en-IN"/>
        </w:rPr>
      </w:pPr>
      <w:r w:rsidRPr="00581073">
        <w:rPr>
          <w:rFonts w:ascii="Segoe UI" w:eastAsia="Times New Roman" w:hAnsi="Segoe UI" w:cs="Segoe UI"/>
          <w:color w:val="172B4D"/>
          <w:sz w:val="21"/>
          <w:szCs w:val="21"/>
          <w:lang w:val="en-IN" w:eastAsia="en-IN"/>
        </w:rPr>
        <w:t>Sales org. 2:  Item Category Group</w:t>
      </w:r>
    </w:p>
    <w:p w14:paraId="0CCE0EAC" w14:textId="403F5C9B" w:rsidR="001C684F" w:rsidRPr="008E1438" w:rsidRDefault="006C59FE" w:rsidP="00145C94">
      <w:pPr>
        <w:shd w:val="clear" w:color="auto" w:fill="FFFFFF"/>
        <w:spacing w:before="100" w:beforeAutospacing="1" w:after="100" w:afterAutospacing="1" w:line="240" w:lineRule="auto"/>
        <w:rPr>
          <w:rFonts w:ascii="Arial" w:eastAsia="Times New Roman" w:hAnsi="Arial" w:cs="Arial"/>
          <w:sz w:val="21"/>
          <w:szCs w:val="21"/>
        </w:rPr>
      </w:pPr>
      <w:r w:rsidRPr="008E1438">
        <w:rPr>
          <w:rFonts w:ascii="Arial" w:eastAsia="Times New Roman" w:hAnsi="Arial" w:cs="Arial"/>
          <w:sz w:val="21"/>
          <w:szCs w:val="21"/>
        </w:rPr>
        <w:t xml:space="preserve">Availability </w:t>
      </w:r>
      <w:proofErr w:type="gramStart"/>
      <w:r w:rsidRPr="008E1438">
        <w:rPr>
          <w:rFonts w:ascii="Arial" w:eastAsia="Times New Roman" w:hAnsi="Arial" w:cs="Arial"/>
          <w:sz w:val="21"/>
          <w:szCs w:val="21"/>
        </w:rPr>
        <w:t>check :</w:t>
      </w:r>
      <w:proofErr w:type="gramEnd"/>
    </w:p>
    <w:p w14:paraId="7D3B61F2" w14:textId="1DD840C7" w:rsidR="006C59FE" w:rsidRPr="008E1438" w:rsidRDefault="006C59FE" w:rsidP="001C684F">
      <w:pPr>
        <w:shd w:val="clear" w:color="auto" w:fill="FFFFFF"/>
        <w:spacing w:before="100" w:beforeAutospacing="1" w:after="100" w:afterAutospacing="1" w:line="240" w:lineRule="auto"/>
        <w:rPr>
          <w:rFonts w:ascii="Arial" w:eastAsia="Times New Roman" w:hAnsi="Arial" w:cs="Arial"/>
          <w:sz w:val="21"/>
          <w:szCs w:val="21"/>
        </w:rPr>
      </w:pPr>
      <w:r w:rsidRPr="008E1438">
        <w:rPr>
          <w:rFonts w:ascii="Arial" w:eastAsia="Times New Roman" w:hAnsi="Arial" w:cs="Arial"/>
          <w:noProof/>
          <w:sz w:val="21"/>
          <w:szCs w:val="21"/>
        </w:rPr>
        <w:lastRenderedPageBreak/>
        <w:drawing>
          <wp:anchor distT="0" distB="0" distL="114300" distR="114300" simplePos="0" relativeHeight="251695104" behindDoc="0" locked="0" layoutInCell="1" allowOverlap="1" wp14:anchorId="27FBE356" wp14:editId="53B1359B">
            <wp:simplePos x="0" y="0"/>
            <wp:positionH relativeFrom="column">
              <wp:posOffset>0</wp:posOffset>
            </wp:positionH>
            <wp:positionV relativeFrom="paragraph">
              <wp:posOffset>-2491</wp:posOffset>
            </wp:positionV>
            <wp:extent cx="3840480" cy="2250472"/>
            <wp:effectExtent l="0" t="0" r="7620" b="0"/>
            <wp:wrapSquare wrapText="bothSides"/>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extLst>
                        <a:ext uri="{28A0092B-C50C-407E-A947-70E740481C1C}">
                          <a14:useLocalDpi xmlns:a14="http://schemas.microsoft.com/office/drawing/2010/main" val="0"/>
                        </a:ext>
                      </a:extLst>
                    </a:blip>
                    <a:stretch>
                      <a:fillRect/>
                    </a:stretch>
                  </pic:blipFill>
                  <pic:spPr>
                    <a:xfrm>
                      <a:off x="0" y="0"/>
                      <a:ext cx="3840480" cy="2250472"/>
                    </a:xfrm>
                    <a:prstGeom prst="rect">
                      <a:avLst/>
                    </a:prstGeom>
                  </pic:spPr>
                </pic:pic>
              </a:graphicData>
            </a:graphic>
          </wp:anchor>
        </w:drawing>
      </w:r>
    </w:p>
    <w:p w14:paraId="15B3BFDE" w14:textId="77777777" w:rsidR="00381913" w:rsidRDefault="00381913" w:rsidP="006C59FE">
      <w:pPr>
        <w:spacing w:before="100" w:beforeAutospacing="1" w:after="100" w:afterAutospacing="1" w:line="240" w:lineRule="auto"/>
        <w:rPr>
          <w:rFonts w:ascii="Arial" w:eastAsia="Times New Roman" w:hAnsi="Arial" w:cs="Arial"/>
          <w:sz w:val="21"/>
          <w:szCs w:val="21"/>
        </w:rPr>
      </w:pPr>
    </w:p>
    <w:p w14:paraId="0E5F394A" w14:textId="77777777" w:rsidR="00381913" w:rsidRDefault="00381913" w:rsidP="006C59FE">
      <w:pPr>
        <w:spacing w:before="100" w:beforeAutospacing="1" w:after="100" w:afterAutospacing="1" w:line="240" w:lineRule="auto"/>
        <w:rPr>
          <w:rFonts w:ascii="Arial" w:eastAsia="Times New Roman" w:hAnsi="Arial" w:cs="Arial"/>
          <w:sz w:val="21"/>
          <w:szCs w:val="21"/>
        </w:rPr>
      </w:pPr>
    </w:p>
    <w:p w14:paraId="18B61109" w14:textId="77777777" w:rsidR="00381913" w:rsidRDefault="00381913" w:rsidP="006C59FE">
      <w:pPr>
        <w:spacing w:before="100" w:beforeAutospacing="1" w:after="100" w:afterAutospacing="1" w:line="240" w:lineRule="auto"/>
        <w:rPr>
          <w:rFonts w:ascii="Arial" w:eastAsia="Times New Roman" w:hAnsi="Arial" w:cs="Arial"/>
          <w:sz w:val="21"/>
          <w:szCs w:val="21"/>
        </w:rPr>
      </w:pPr>
    </w:p>
    <w:p w14:paraId="065B1CC0" w14:textId="77777777" w:rsidR="00381913" w:rsidRDefault="00381913" w:rsidP="006C59FE">
      <w:pPr>
        <w:spacing w:before="100" w:beforeAutospacing="1" w:after="100" w:afterAutospacing="1" w:line="240" w:lineRule="auto"/>
        <w:rPr>
          <w:rFonts w:ascii="Arial" w:eastAsia="Times New Roman" w:hAnsi="Arial" w:cs="Arial"/>
          <w:sz w:val="21"/>
          <w:szCs w:val="21"/>
        </w:rPr>
      </w:pPr>
    </w:p>
    <w:p w14:paraId="47C722EE" w14:textId="77777777" w:rsidR="00381913" w:rsidRDefault="00381913" w:rsidP="006C59FE">
      <w:pPr>
        <w:spacing w:before="100" w:beforeAutospacing="1" w:after="100" w:afterAutospacing="1" w:line="240" w:lineRule="auto"/>
        <w:rPr>
          <w:rFonts w:ascii="Arial" w:eastAsia="Times New Roman" w:hAnsi="Arial" w:cs="Arial"/>
          <w:sz w:val="21"/>
          <w:szCs w:val="21"/>
        </w:rPr>
      </w:pPr>
    </w:p>
    <w:p w14:paraId="6CE68017" w14:textId="77777777" w:rsidR="00381913" w:rsidRDefault="00381913" w:rsidP="006C59FE">
      <w:pPr>
        <w:spacing w:before="100" w:beforeAutospacing="1" w:after="100" w:afterAutospacing="1" w:line="240" w:lineRule="auto"/>
        <w:rPr>
          <w:rFonts w:ascii="Arial" w:eastAsia="Times New Roman" w:hAnsi="Arial" w:cs="Arial"/>
          <w:sz w:val="21"/>
          <w:szCs w:val="21"/>
        </w:rPr>
      </w:pPr>
    </w:p>
    <w:p w14:paraId="73AE4A00" w14:textId="3D93DF33" w:rsidR="006C59FE" w:rsidRPr="008E1438" w:rsidRDefault="006C59FE" w:rsidP="006C59FE">
      <w:pPr>
        <w:spacing w:before="100" w:beforeAutospacing="1" w:after="100" w:afterAutospacing="1" w:line="240" w:lineRule="auto"/>
        <w:rPr>
          <w:rFonts w:ascii="Arial" w:eastAsia="Times New Roman" w:hAnsi="Arial" w:cs="Arial"/>
          <w:sz w:val="21"/>
          <w:szCs w:val="21"/>
        </w:rPr>
      </w:pPr>
      <w:r w:rsidRPr="008E1438">
        <w:rPr>
          <w:rFonts w:ascii="Arial" w:eastAsia="Times New Roman" w:hAnsi="Arial" w:cs="Arial"/>
          <w:sz w:val="21"/>
          <w:szCs w:val="21"/>
        </w:rPr>
        <w:t>The checking group + checking rule determine how the availability check is to be performed.</w:t>
      </w:r>
    </w:p>
    <w:p w14:paraId="05EE6359" w14:textId="538D2CF8" w:rsidR="008F09A0" w:rsidRDefault="008E1438" w:rsidP="00911246">
      <w:pPr>
        <w:spacing w:before="100" w:beforeAutospacing="1" w:after="100" w:afterAutospacing="1" w:line="240" w:lineRule="auto"/>
        <w:rPr>
          <w:rFonts w:ascii="Arial" w:eastAsia="Times New Roman" w:hAnsi="Arial" w:cs="Arial"/>
          <w:sz w:val="21"/>
          <w:szCs w:val="21"/>
        </w:rPr>
      </w:pPr>
      <w:r w:rsidRPr="00805D21">
        <w:rPr>
          <w:rFonts w:ascii="Arial" w:eastAsia="Times New Roman" w:hAnsi="Arial" w:cs="Arial"/>
          <w:b/>
          <w:bCs/>
          <w:sz w:val="21"/>
          <w:szCs w:val="21"/>
        </w:rPr>
        <w:t>Checking group</w:t>
      </w:r>
      <w:r w:rsidR="0016664A" w:rsidRPr="00805D21">
        <w:rPr>
          <w:rFonts w:ascii="Arial" w:eastAsia="Times New Roman" w:hAnsi="Arial" w:cs="Arial"/>
          <w:b/>
          <w:bCs/>
          <w:sz w:val="21"/>
          <w:szCs w:val="21"/>
        </w:rPr>
        <w:t>/availability check</w:t>
      </w:r>
      <w:r w:rsidRPr="00805D21">
        <w:rPr>
          <w:rFonts w:ascii="Arial" w:eastAsia="Times New Roman" w:hAnsi="Arial" w:cs="Arial"/>
          <w:b/>
          <w:bCs/>
          <w:sz w:val="21"/>
          <w:szCs w:val="21"/>
        </w:rPr>
        <w:t>:</w:t>
      </w:r>
      <w:r w:rsidRPr="008E1438">
        <w:rPr>
          <w:rFonts w:ascii="Arial" w:eastAsia="Times New Roman" w:hAnsi="Arial" w:cs="Arial"/>
          <w:sz w:val="21"/>
          <w:szCs w:val="21"/>
        </w:rPr>
        <w:t xml:space="preserve"> determines which type of requirement to be passed on to MRP whether it be individual or </w:t>
      </w:r>
      <w:proofErr w:type="gramStart"/>
      <w:r w:rsidRPr="008E1438">
        <w:rPr>
          <w:rFonts w:ascii="Arial" w:eastAsia="Times New Roman" w:hAnsi="Arial" w:cs="Arial"/>
          <w:sz w:val="21"/>
          <w:szCs w:val="21"/>
        </w:rPr>
        <w:t xml:space="preserve">summarized </w:t>
      </w:r>
      <w:r w:rsidR="00911246">
        <w:rPr>
          <w:rFonts w:ascii="Arial" w:eastAsia="Times New Roman" w:hAnsi="Arial" w:cs="Arial"/>
          <w:sz w:val="21"/>
          <w:szCs w:val="21"/>
        </w:rPr>
        <w:t>.</w:t>
      </w:r>
      <w:r w:rsidR="006C59FE" w:rsidRPr="00911246">
        <w:rPr>
          <w:rFonts w:ascii="Arial" w:eastAsia="Times New Roman" w:hAnsi="Arial" w:cs="Arial"/>
          <w:sz w:val="21"/>
          <w:szCs w:val="21"/>
        </w:rPr>
        <w:t>Determining</w:t>
      </w:r>
      <w:proofErr w:type="gramEnd"/>
      <w:r w:rsidR="006C59FE" w:rsidRPr="00911246">
        <w:rPr>
          <w:rFonts w:ascii="Arial" w:eastAsia="Times New Roman" w:hAnsi="Arial" w:cs="Arial"/>
          <w:sz w:val="21"/>
          <w:szCs w:val="21"/>
        </w:rPr>
        <w:t xml:space="preserve"> the checking group</w:t>
      </w:r>
      <w:r w:rsidR="00911246">
        <w:rPr>
          <w:rFonts w:ascii="Arial" w:eastAsia="Times New Roman" w:hAnsi="Arial" w:cs="Arial"/>
          <w:sz w:val="21"/>
          <w:szCs w:val="21"/>
        </w:rPr>
        <w:t>-</w:t>
      </w:r>
      <w:r w:rsidR="006C59FE" w:rsidRPr="008E1438">
        <w:rPr>
          <w:rFonts w:ascii="Arial" w:eastAsia="Times New Roman" w:hAnsi="Arial" w:cs="Arial"/>
          <w:sz w:val="21"/>
          <w:szCs w:val="21"/>
        </w:rPr>
        <w:t xml:space="preserve"> material type and plant </w:t>
      </w:r>
      <w:r w:rsidR="00622B78">
        <w:rPr>
          <w:rFonts w:ascii="Arial" w:eastAsia="Times New Roman" w:hAnsi="Arial" w:cs="Arial"/>
          <w:sz w:val="21"/>
          <w:szCs w:val="21"/>
        </w:rPr>
        <w:t>maintained</w:t>
      </w:r>
      <w:r w:rsidR="006C59FE" w:rsidRPr="008E1438">
        <w:rPr>
          <w:rFonts w:ascii="Arial" w:eastAsia="Times New Roman" w:hAnsi="Arial" w:cs="Arial"/>
          <w:sz w:val="21"/>
          <w:szCs w:val="21"/>
        </w:rPr>
        <w:t xml:space="preserve"> in the material master record. </w:t>
      </w:r>
      <w:r w:rsidR="008F09A0" w:rsidRPr="00455CC7">
        <w:rPr>
          <w:rFonts w:ascii="BentonSansRegular" w:hAnsi="BentonSansRegular"/>
          <w:color w:val="000000"/>
        </w:rPr>
        <w:t xml:space="preserve">Specifies whether and how the system checks availability and generates requirements for </w:t>
      </w:r>
      <w:hyperlink r:id="rId103" w:history="1">
        <w:r w:rsidR="008F09A0" w:rsidRPr="00455CC7">
          <w:rPr>
            <w:rFonts w:ascii="BentonSansRegular" w:hAnsi="BentonSansRegular"/>
            <w:color w:val="000000"/>
          </w:rPr>
          <w:t>materials planning</w:t>
        </w:r>
      </w:hyperlink>
      <w:r w:rsidR="008F09A0" w:rsidRPr="00455CC7">
        <w:rPr>
          <w:rFonts w:ascii="BentonSansRegular" w:hAnsi="BentonSansRegular"/>
          <w:color w:val="000000"/>
        </w:rPr>
        <w:t>.</w:t>
      </w:r>
    </w:p>
    <w:p w14:paraId="10D2FF77" w14:textId="67E8AD2D" w:rsidR="00381913" w:rsidRDefault="00D94B0C" w:rsidP="00805D21">
      <w:pPr>
        <w:rPr>
          <w:rFonts w:ascii="Arial" w:eastAsia="Times New Roman" w:hAnsi="Arial" w:cs="Arial"/>
          <w:sz w:val="21"/>
          <w:szCs w:val="21"/>
        </w:rPr>
      </w:pPr>
      <w:r>
        <w:rPr>
          <w:rFonts w:ascii="Arial" w:eastAsia="Times New Roman" w:hAnsi="Arial" w:cs="Arial"/>
          <w:b/>
          <w:bCs/>
          <w:sz w:val="21"/>
          <w:szCs w:val="21"/>
        </w:rPr>
        <w:t>1</w:t>
      </w:r>
      <w:r w:rsidR="00432236">
        <w:rPr>
          <w:rFonts w:ascii="Arial" w:eastAsia="Times New Roman" w:hAnsi="Arial" w:cs="Arial"/>
          <w:b/>
          <w:bCs/>
          <w:sz w:val="21"/>
          <w:szCs w:val="21"/>
        </w:rPr>
        <w:t>.</w:t>
      </w:r>
      <w:r w:rsidR="005F3FF8" w:rsidRPr="00805D21">
        <w:rPr>
          <w:rFonts w:ascii="Arial" w:eastAsia="Times New Roman" w:hAnsi="Arial" w:cs="Arial"/>
          <w:b/>
          <w:bCs/>
          <w:sz w:val="21"/>
          <w:szCs w:val="21"/>
        </w:rPr>
        <w:t>defining Checking Groups –</w:t>
      </w:r>
      <w:r w:rsidR="005F3FF8" w:rsidRPr="00805D21">
        <w:rPr>
          <w:rFonts w:ascii="Arial" w:eastAsia="Times New Roman" w:hAnsi="Arial" w:cs="Arial"/>
          <w:sz w:val="21"/>
          <w:szCs w:val="21"/>
        </w:rPr>
        <w:br/>
        <w:t>Checking groups are introduced into the sales order based on the setting in the material master record.</w:t>
      </w:r>
      <w:r w:rsidR="005F3FF8" w:rsidRPr="00805D21">
        <w:rPr>
          <w:rFonts w:ascii="Arial" w:eastAsia="Times New Roman" w:hAnsi="Arial" w:cs="Arial"/>
          <w:sz w:val="21"/>
          <w:szCs w:val="21"/>
        </w:rPr>
        <w:br/>
        <w:t>SAP standard checking groups are 01 – summarized requirements and 02 – individual requirements or you can create your own by copying the standard ones.</w:t>
      </w:r>
    </w:p>
    <w:p w14:paraId="12B58726" w14:textId="6E4A038A" w:rsidR="00D065C1" w:rsidRDefault="005F3FF8" w:rsidP="00805D21">
      <w:pPr>
        <w:rPr>
          <w:rFonts w:ascii="Arial" w:eastAsia="Times New Roman" w:hAnsi="Arial" w:cs="Arial"/>
          <w:sz w:val="21"/>
          <w:szCs w:val="21"/>
        </w:rPr>
      </w:pPr>
      <w:r w:rsidRPr="00805D21">
        <w:rPr>
          <w:rFonts w:ascii="Arial" w:eastAsia="Times New Roman" w:hAnsi="Arial" w:cs="Arial"/>
          <w:sz w:val="21"/>
          <w:szCs w:val="21"/>
        </w:rPr>
        <w:br/>
      </w:r>
      <w:proofErr w:type="spellStart"/>
      <w:r w:rsidR="00E0529D">
        <w:rPr>
          <w:rFonts w:ascii="Arial" w:eastAsia="Times New Roman" w:hAnsi="Arial" w:cs="Arial"/>
          <w:b/>
          <w:bCs/>
          <w:sz w:val="21"/>
          <w:szCs w:val="21"/>
        </w:rPr>
        <w:t>i</w:t>
      </w:r>
      <w:proofErr w:type="spellEnd"/>
      <w:r w:rsidR="00E0529D">
        <w:rPr>
          <w:rFonts w:ascii="Arial" w:eastAsia="Times New Roman" w:hAnsi="Arial" w:cs="Arial"/>
          <w:b/>
          <w:bCs/>
          <w:sz w:val="21"/>
          <w:szCs w:val="21"/>
        </w:rPr>
        <w:t>)</w:t>
      </w:r>
      <w:r w:rsidRPr="00955CBE">
        <w:rPr>
          <w:rFonts w:ascii="Arial" w:eastAsia="Times New Roman" w:hAnsi="Arial" w:cs="Arial"/>
          <w:b/>
          <w:bCs/>
          <w:sz w:val="21"/>
          <w:szCs w:val="21"/>
        </w:rPr>
        <w:t>Total sales and total deliveries columns</w:t>
      </w:r>
      <w:r w:rsidR="00955CBE" w:rsidRPr="00955CBE">
        <w:rPr>
          <w:rFonts w:ascii="Arial" w:eastAsia="Times New Roman" w:hAnsi="Arial" w:cs="Arial"/>
          <w:b/>
          <w:bCs/>
          <w:sz w:val="21"/>
          <w:szCs w:val="21"/>
        </w:rPr>
        <w:t>:</w:t>
      </w:r>
      <w:r w:rsidRPr="00805D21">
        <w:rPr>
          <w:rFonts w:ascii="Arial" w:eastAsia="Times New Roman" w:hAnsi="Arial" w:cs="Arial"/>
          <w:sz w:val="21"/>
          <w:szCs w:val="21"/>
        </w:rPr>
        <w:t xml:space="preserve"> are there to configure a checking rule to sum up requirements to post to MRP either individually or by day or week.</w:t>
      </w:r>
    </w:p>
    <w:p w14:paraId="3CE871E3" w14:textId="40331F87" w:rsidR="008513FE" w:rsidRDefault="00E0529D" w:rsidP="00805D21">
      <w:pPr>
        <w:rPr>
          <w:rFonts w:ascii="Arial" w:eastAsia="Times New Roman" w:hAnsi="Arial" w:cs="Arial"/>
          <w:sz w:val="21"/>
          <w:szCs w:val="21"/>
        </w:rPr>
      </w:pPr>
      <w:r>
        <w:rPr>
          <w:rFonts w:ascii="Arial" w:eastAsia="Times New Roman" w:hAnsi="Arial" w:cs="Arial"/>
          <w:b/>
          <w:bCs/>
          <w:sz w:val="21"/>
          <w:szCs w:val="21"/>
        </w:rPr>
        <w:t>II)</w:t>
      </w:r>
      <w:r w:rsidR="005F3FF8" w:rsidRPr="00381913">
        <w:rPr>
          <w:rFonts w:ascii="Arial" w:eastAsia="Times New Roman" w:hAnsi="Arial" w:cs="Arial"/>
          <w:b/>
          <w:bCs/>
          <w:sz w:val="21"/>
          <w:szCs w:val="21"/>
        </w:rPr>
        <w:t>Block quantity</w:t>
      </w:r>
      <w:r w:rsidR="005F3FF8" w:rsidRPr="00805D21">
        <w:rPr>
          <w:rFonts w:ascii="Arial" w:eastAsia="Times New Roman" w:hAnsi="Arial" w:cs="Arial"/>
          <w:sz w:val="21"/>
          <w:szCs w:val="21"/>
        </w:rPr>
        <w:t xml:space="preserve"> required can be set if you want several users to be able to process the material simultaneously in different transactions without blocking each other.</w:t>
      </w:r>
      <w:r w:rsidR="005F3FF8" w:rsidRPr="00805D21">
        <w:rPr>
          <w:rFonts w:ascii="Arial" w:eastAsia="Times New Roman" w:hAnsi="Arial" w:cs="Arial"/>
          <w:sz w:val="21"/>
          <w:szCs w:val="21"/>
        </w:rPr>
        <w:br/>
      </w:r>
    </w:p>
    <w:p w14:paraId="5FE22EE5" w14:textId="4BA96922" w:rsidR="005F3FF8" w:rsidRPr="00805D21" w:rsidRDefault="00E0529D" w:rsidP="00805D21">
      <w:pPr>
        <w:rPr>
          <w:rFonts w:ascii="Arial" w:eastAsia="Times New Roman" w:hAnsi="Arial" w:cs="Arial"/>
          <w:sz w:val="21"/>
          <w:szCs w:val="21"/>
        </w:rPr>
      </w:pPr>
      <w:r>
        <w:rPr>
          <w:rFonts w:ascii="Arial" w:eastAsia="Times New Roman" w:hAnsi="Arial" w:cs="Arial"/>
          <w:b/>
          <w:bCs/>
          <w:sz w:val="21"/>
          <w:szCs w:val="21"/>
        </w:rPr>
        <w:t>III)</w:t>
      </w:r>
      <w:r w:rsidR="005F3FF8" w:rsidRPr="008513FE">
        <w:rPr>
          <w:rFonts w:ascii="Arial" w:eastAsia="Times New Roman" w:hAnsi="Arial" w:cs="Arial"/>
          <w:b/>
          <w:bCs/>
          <w:sz w:val="21"/>
          <w:szCs w:val="21"/>
        </w:rPr>
        <w:t>The no check indicator</w:t>
      </w:r>
      <w:r w:rsidR="008513FE">
        <w:rPr>
          <w:rFonts w:ascii="Arial" w:eastAsia="Times New Roman" w:hAnsi="Arial" w:cs="Arial"/>
          <w:b/>
          <w:bCs/>
          <w:sz w:val="21"/>
          <w:szCs w:val="21"/>
        </w:rPr>
        <w:t>:</w:t>
      </w:r>
      <w:r w:rsidR="005F3FF8" w:rsidRPr="00805D21">
        <w:rPr>
          <w:rFonts w:ascii="Arial" w:eastAsia="Times New Roman" w:hAnsi="Arial" w:cs="Arial"/>
          <w:sz w:val="21"/>
          <w:szCs w:val="21"/>
        </w:rPr>
        <w:t xml:space="preserve"> is CHECKED when you DO NOT want the system to carry out ATP check.</w:t>
      </w:r>
    </w:p>
    <w:p w14:paraId="11B62C72" w14:textId="77A1D65D" w:rsidR="00805D21" w:rsidRPr="00805D21" w:rsidRDefault="00805D21" w:rsidP="00805D21">
      <w:pPr>
        <w:ind w:left="1080"/>
        <w:rPr>
          <w:rFonts w:ascii="Arial" w:eastAsia="Times New Roman" w:hAnsi="Arial" w:cs="Arial"/>
          <w:sz w:val="21"/>
          <w:szCs w:val="21"/>
        </w:rPr>
      </w:pPr>
      <w:r>
        <w:rPr>
          <w:noProof/>
        </w:rPr>
        <w:lastRenderedPageBreak/>
        <w:drawing>
          <wp:anchor distT="0" distB="0" distL="114300" distR="114300" simplePos="0" relativeHeight="251683840" behindDoc="0" locked="0" layoutInCell="1" allowOverlap="1" wp14:anchorId="16A992B7" wp14:editId="51E9C6CA">
            <wp:simplePos x="0" y="0"/>
            <wp:positionH relativeFrom="column">
              <wp:posOffset>-404037</wp:posOffset>
            </wp:positionH>
            <wp:positionV relativeFrom="paragraph">
              <wp:posOffset>133</wp:posOffset>
            </wp:positionV>
            <wp:extent cx="5943600" cy="2638425"/>
            <wp:effectExtent l="0" t="0" r="0" b="9525"/>
            <wp:wrapSquare wrapText="bothSides"/>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extLst>
                        <a:ext uri="{28A0092B-C50C-407E-A947-70E740481C1C}">
                          <a14:useLocalDpi xmlns:a14="http://schemas.microsoft.com/office/drawing/2010/main" val="0"/>
                        </a:ext>
                      </a:extLst>
                    </a:blip>
                    <a:stretch>
                      <a:fillRect/>
                    </a:stretch>
                  </pic:blipFill>
                  <pic:spPr>
                    <a:xfrm>
                      <a:off x="0" y="0"/>
                      <a:ext cx="5943600" cy="2638425"/>
                    </a:xfrm>
                    <a:prstGeom prst="rect">
                      <a:avLst/>
                    </a:prstGeom>
                  </pic:spPr>
                </pic:pic>
              </a:graphicData>
            </a:graphic>
          </wp:anchor>
        </w:drawing>
      </w:r>
    </w:p>
    <w:p w14:paraId="59BDDE45" w14:textId="6404E60A" w:rsidR="001D1C53" w:rsidRDefault="001D1C53" w:rsidP="001D1C53">
      <w:pPr>
        <w:rPr>
          <w:rFonts w:ascii="Arial" w:eastAsia="Times New Roman" w:hAnsi="Arial" w:cs="Arial"/>
          <w:sz w:val="21"/>
          <w:szCs w:val="21"/>
        </w:rPr>
      </w:pPr>
    </w:p>
    <w:p w14:paraId="2D99F717" w14:textId="107C1983" w:rsidR="001D1C53" w:rsidRDefault="001D1C53" w:rsidP="001D1C53">
      <w:pPr>
        <w:rPr>
          <w:rFonts w:ascii="Arial" w:eastAsia="Times New Roman" w:hAnsi="Arial" w:cs="Arial"/>
          <w:sz w:val="21"/>
          <w:szCs w:val="21"/>
        </w:rPr>
      </w:pPr>
    </w:p>
    <w:p w14:paraId="03EB802C" w14:textId="7CA0D9B1" w:rsidR="00805D21" w:rsidRDefault="00805D21" w:rsidP="001D1C53">
      <w:pPr>
        <w:rPr>
          <w:rFonts w:ascii="Arial" w:eastAsia="Times New Roman" w:hAnsi="Arial" w:cs="Arial"/>
          <w:sz w:val="21"/>
          <w:szCs w:val="21"/>
        </w:rPr>
      </w:pPr>
    </w:p>
    <w:p w14:paraId="41CC66F8" w14:textId="599701BF" w:rsidR="00805D21" w:rsidRDefault="00805D21" w:rsidP="001D1C53">
      <w:pPr>
        <w:rPr>
          <w:rFonts w:ascii="Arial" w:eastAsia="Times New Roman" w:hAnsi="Arial" w:cs="Arial"/>
          <w:sz w:val="21"/>
          <w:szCs w:val="21"/>
        </w:rPr>
      </w:pPr>
    </w:p>
    <w:p w14:paraId="112AEB6F" w14:textId="3696BC25" w:rsidR="00805D21" w:rsidRDefault="00805D21" w:rsidP="001D1C53">
      <w:pPr>
        <w:rPr>
          <w:rFonts w:ascii="Arial" w:eastAsia="Times New Roman" w:hAnsi="Arial" w:cs="Arial"/>
          <w:sz w:val="21"/>
          <w:szCs w:val="21"/>
        </w:rPr>
      </w:pPr>
    </w:p>
    <w:p w14:paraId="4FBCA178" w14:textId="128B641E" w:rsidR="00805D21" w:rsidRDefault="00805D21" w:rsidP="001D1C53">
      <w:pPr>
        <w:rPr>
          <w:rFonts w:ascii="Arial" w:eastAsia="Times New Roman" w:hAnsi="Arial" w:cs="Arial"/>
          <w:sz w:val="21"/>
          <w:szCs w:val="21"/>
        </w:rPr>
      </w:pPr>
    </w:p>
    <w:p w14:paraId="088C9F7B" w14:textId="15CED73A" w:rsidR="00805D21" w:rsidRDefault="00805D21" w:rsidP="001D1C53">
      <w:pPr>
        <w:rPr>
          <w:rFonts w:ascii="Arial" w:eastAsia="Times New Roman" w:hAnsi="Arial" w:cs="Arial"/>
          <w:sz w:val="21"/>
          <w:szCs w:val="21"/>
        </w:rPr>
      </w:pPr>
    </w:p>
    <w:p w14:paraId="3B237F9F" w14:textId="5BE3CF67" w:rsidR="00805D21" w:rsidRDefault="00805D21" w:rsidP="001D1C53">
      <w:pPr>
        <w:rPr>
          <w:rFonts w:ascii="Arial" w:eastAsia="Times New Roman" w:hAnsi="Arial" w:cs="Arial"/>
          <w:sz w:val="21"/>
          <w:szCs w:val="21"/>
        </w:rPr>
      </w:pPr>
    </w:p>
    <w:p w14:paraId="4D9877B0" w14:textId="6D346989" w:rsidR="00805D21" w:rsidRDefault="00805D21" w:rsidP="001D1C53">
      <w:pPr>
        <w:rPr>
          <w:rFonts w:ascii="Arial" w:eastAsia="Times New Roman" w:hAnsi="Arial" w:cs="Arial"/>
          <w:sz w:val="21"/>
          <w:szCs w:val="21"/>
        </w:rPr>
      </w:pPr>
    </w:p>
    <w:p w14:paraId="18BCFD13" w14:textId="77777777" w:rsidR="00805D21" w:rsidRDefault="00805D21" w:rsidP="001D1C53">
      <w:pPr>
        <w:rPr>
          <w:rFonts w:ascii="Arial" w:eastAsia="Times New Roman" w:hAnsi="Arial" w:cs="Arial"/>
          <w:sz w:val="21"/>
          <w:szCs w:val="21"/>
        </w:rPr>
      </w:pPr>
    </w:p>
    <w:p w14:paraId="0BCB3320" w14:textId="414FA624" w:rsidR="001D1C53" w:rsidRPr="00DB4515" w:rsidRDefault="00DB4515" w:rsidP="00DB4515">
      <w:pPr>
        <w:rPr>
          <w:rFonts w:ascii="Arial" w:eastAsia="Times New Roman" w:hAnsi="Arial" w:cs="Arial"/>
          <w:sz w:val="21"/>
          <w:szCs w:val="21"/>
        </w:rPr>
      </w:pPr>
      <w:r w:rsidRPr="002E2FCE">
        <w:rPr>
          <w:rFonts w:ascii="Arial" w:eastAsia="Times New Roman" w:hAnsi="Arial" w:cs="Arial"/>
          <w:b/>
          <w:bCs/>
          <w:sz w:val="21"/>
          <w:szCs w:val="21"/>
        </w:rPr>
        <w:t>2.</w:t>
      </w:r>
      <w:r w:rsidR="001D1C53" w:rsidRPr="002E2FCE">
        <w:rPr>
          <w:rFonts w:ascii="Arial" w:eastAsia="Times New Roman" w:hAnsi="Arial" w:cs="Arial"/>
          <w:b/>
          <w:bCs/>
          <w:sz w:val="21"/>
          <w:szCs w:val="21"/>
        </w:rPr>
        <w:t>Defining material block for other users –</w:t>
      </w:r>
      <w:r w:rsidR="00E93D27">
        <w:rPr>
          <w:rFonts w:ascii="Arial" w:eastAsia="Times New Roman" w:hAnsi="Arial" w:cs="Arial"/>
          <w:sz w:val="21"/>
          <w:szCs w:val="21"/>
        </w:rPr>
        <w:t xml:space="preserve">It </w:t>
      </w:r>
      <w:r w:rsidR="001D1C53" w:rsidRPr="00DB4515">
        <w:rPr>
          <w:rFonts w:ascii="Arial" w:eastAsia="Times New Roman" w:hAnsi="Arial" w:cs="Arial"/>
          <w:sz w:val="21"/>
          <w:szCs w:val="21"/>
        </w:rPr>
        <w:t>block material master records of a particular material during the availability check and restrict other users from accessing same master record and reserve the material. If the block is not set, two users can confirm the same material at the same time for two different orders, not knowing if the stock is available or not. a) Make changes in the material master record. b) Create purchase orders for the material. C) Create orders for the material.</w:t>
      </w:r>
    </w:p>
    <w:p w14:paraId="03E11D2A" w14:textId="15DDA0E3" w:rsidR="00DB4515" w:rsidRDefault="00DB4515" w:rsidP="00DB4515">
      <w:pPr>
        <w:rPr>
          <w:rFonts w:ascii="Arial" w:eastAsia="Times New Roman" w:hAnsi="Arial" w:cs="Arial"/>
          <w:sz w:val="21"/>
          <w:szCs w:val="21"/>
        </w:rPr>
      </w:pPr>
      <w:r w:rsidRPr="002E2FCE">
        <w:rPr>
          <w:rFonts w:ascii="Arial" w:eastAsia="Times New Roman" w:hAnsi="Arial" w:cs="Arial"/>
          <w:b/>
          <w:bCs/>
          <w:sz w:val="21"/>
          <w:szCs w:val="21"/>
        </w:rPr>
        <w:t>3. Defining default values for checking groups -</w:t>
      </w:r>
      <w:r w:rsidRPr="00DB4515">
        <w:rPr>
          <w:rFonts w:ascii="Arial" w:eastAsia="Times New Roman" w:hAnsi="Arial" w:cs="Arial"/>
          <w:sz w:val="21"/>
          <w:szCs w:val="21"/>
        </w:rPr>
        <w:t xml:space="preserve"> if </w:t>
      </w:r>
      <w:r w:rsidR="005B3FEB">
        <w:rPr>
          <w:rFonts w:ascii="Arial" w:eastAsia="Times New Roman" w:hAnsi="Arial" w:cs="Arial"/>
          <w:sz w:val="21"/>
          <w:szCs w:val="21"/>
        </w:rPr>
        <w:t xml:space="preserve">the checking group is blank in </w:t>
      </w:r>
      <w:r w:rsidRPr="00DB4515">
        <w:rPr>
          <w:rFonts w:ascii="Arial" w:eastAsia="Times New Roman" w:hAnsi="Arial" w:cs="Arial"/>
          <w:sz w:val="21"/>
          <w:szCs w:val="21"/>
        </w:rPr>
        <w:t>material master record, a default value can be set here, depending on material type</w:t>
      </w:r>
      <w:r w:rsidR="00A66AF0">
        <w:rPr>
          <w:rFonts w:ascii="Arial" w:eastAsia="Times New Roman" w:hAnsi="Arial" w:cs="Arial"/>
          <w:sz w:val="21"/>
          <w:szCs w:val="21"/>
        </w:rPr>
        <w:t xml:space="preserve"> (MMR) </w:t>
      </w:r>
      <w:r w:rsidRPr="00DB4515">
        <w:rPr>
          <w:rFonts w:ascii="Arial" w:eastAsia="Times New Roman" w:hAnsi="Arial" w:cs="Arial"/>
          <w:sz w:val="21"/>
          <w:szCs w:val="21"/>
        </w:rPr>
        <w:t xml:space="preserve">and </w:t>
      </w:r>
      <w:proofErr w:type="gramStart"/>
      <w:r w:rsidRPr="00DB4515">
        <w:rPr>
          <w:rFonts w:ascii="Arial" w:eastAsia="Times New Roman" w:hAnsi="Arial" w:cs="Arial"/>
          <w:sz w:val="21"/>
          <w:szCs w:val="21"/>
        </w:rPr>
        <w:t>plant</w:t>
      </w:r>
      <w:r w:rsidR="00A66AF0">
        <w:rPr>
          <w:rFonts w:ascii="Arial" w:eastAsia="Times New Roman" w:hAnsi="Arial" w:cs="Arial"/>
          <w:sz w:val="21"/>
          <w:szCs w:val="21"/>
        </w:rPr>
        <w:t>(</w:t>
      </w:r>
      <w:proofErr w:type="gramEnd"/>
      <w:r w:rsidR="00A66AF0">
        <w:rPr>
          <w:rFonts w:ascii="Arial" w:eastAsia="Times New Roman" w:hAnsi="Arial" w:cs="Arial"/>
          <w:sz w:val="21"/>
          <w:szCs w:val="21"/>
        </w:rPr>
        <w:t>sales order).</w:t>
      </w:r>
      <w:r w:rsidRPr="00DB4515">
        <w:rPr>
          <w:rFonts w:ascii="Arial" w:eastAsia="Times New Roman" w:hAnsi="Arial" w:cs="Arial"/>
          <w:sz w:val="21"/>
          <w:szCs w:val="21"/>
        </w:rPr>
        <w:br/>
      </w:r>
      <w:r w:rsidRPr="00DB4515">
        <w:rPr>
          <w:rFonts w:ascii="Arial" w:eastAsia="Times New Roman" w:hAnsi="Arial" w:cs="Arial"/>
          <w:sz w:val="21"/>
          <w:szCs w:val="21"/>
        </w:rPr>
        <w:br/>
        <w:t>If an entry exists, this default value is over written by MMR.</w:t>
      </w:r>
    </w:p>
    <w:p w14:paraId="54F75DCA" w14:textId="77777777" w:rsidR="00237D24" w:rsidRDefault="00D5548B" w:rsidP="00237D24">
      <w:pPr>
        <w:spacing w:before="100" w:beforeAutospacing="1" w:after="100" w:afterAutospacing="1" w:line="240" w:lineRule="auto"/>
        <w:rPr>
          <w:rFonts w:ascii="Arial" w:eastAsia="Times New Roman" w:hAnsi="Arial" w:cs="Arial"/>
          <w:sz w:val="21"/>
          <w:szCs w:val="21"/>
        </w:rPr>
      </w:pPr>
      <w:r w:rsidRPr="002E2FCE">
        <w:rPr>
          <w:rFonts w:ascii="Arial" w:eastAsia="Times New Roman" w:hAnsi="Arial" w:cs="Arial"/>
          <w:b/>
          <w:bCs/>
          <w:sz w:val="21"/>
          <w:szCs w:val="21"/>
        </w:rPr>
        <w:t>4. Controlling Availability Check –</w:t>
      </w:r>
      <w:r w:rsidRPr="00D5548B">
        <w:rPr>
          <w:rFonts w:ascii="Arial" w:eastAsia="Times New Roman" w:hAnsi="Arial" w:cs="Arial"/>
          <w:sz w:val="21"/>
          <w:szCs w:val="21"/>
        </w:rPr>
        <w:t xml:space="preserve"> </w:t>
      </w:r>
      <w:r w:rsidR="00B5190F">
        <w:rPr>
          <w:rFonts w:ascii="Arial" w:eastAsia="Times New Roman" w:hAnsi="Arial" w:cs="Arial"/>
          <w:sz w:val="21"/>
          <w:szCs w:val="21"/>
        </w:rPr>
        <w:t>It tells</w:t>
      </w:r>
      <w:r w:rsidR="003D28E9">
        <w:rPr>
          <w:rFonts w:ascii="Arial" w:eastAsia="Times New Roman" w:hAnsi="Arial" w:cs="Arial"/>
          <w:sz w:val="21"/>
          <w:szCs w:val="21"/>
        </w:rPr>
        <w:t xml:space="preserve"> hon hand, inward/outward stock to be consider </w:t>
      </w:r>
      <w:r w:rsidR="003D28E9" w:rsidRPr="00D5548B">
        <w:rPr>
          <w:rFonts w:ascii="Arial" w:eastAsia="Times New Roman" w:hAnsi="Arial" w:cs="Arial"/>
          <w:sz w:val="21"/>
          <w:szCs w:val="21"/>
        </w:rPr>
        <w:t>when performing the availability check</w:t>
      </w:r>
      <w:r w:rsidR="00237D24">
        <w:rPr>
          <w:rFonts w:ascii="Arial" w:eastAsia="Times New Roman" w:hAnsi="Arial" w:cs="Arial"/>
          <w:sz w:val="21"/>
          <w:szCs w:val="21"/>
        </w:rPr>
        <w:t xml:space="preserve">. And </w:t>
      </w:r>
      <w:proofErr w:type="gramStart"/>
      <w:r w:rsidR="00237D24">
        <w:rPr>
          <w:rFonts w:ascii="Arial" w:eastAsia="Times New Roman" w:hAnsi="Arial" w:cs="Arial"/>
          <w:sz w:val="21"/>
          <w:szCs w:val="21"/>
        </w:rPr>
        <w:t>also</w:t>
      </w:r>
      <w:proofErr w:type="gramEnd"/>
      <w:r w:rsidR="00237D24">
        <w:rPr>
          <w:rFonts w:ascii="Arial" w:eastAsia="Times New Roman" w:hAnsi="Arial" w:cs="Arial"/>
          <w:sz w:val="21"/>
          <w:szCs w:val="21"/>
        </w:rPr>
        <w:t xml:space="preserve"> </w:t>
      </w:r>
      <w:r w:rsidR="00237D24" w:rsidRPr="00D5548B">
        <w:rPr>
          <w:rFonts w:ascii="Arial" w:eastAsia="Times New Roman" w:hAnsi="Arial" w:cs="Arial"/>
          <w:sz w:val="21"/>
          <w:szCs w:val="21"/>
        </w:rPr>
        <w:t>whether or not to consider the replenishment lead time.</w:t>
      </w:r>
    </w:p>
    <w:p w14:paraId="3CD978F4" w14:textId="0B5DEAF3" w:rsidR="002F4227" w:rsidRDefault="00193283" w:rsidP="00237D24">
      <w:pPr>
        <w:spacing w:before="100" w:beforeAutospacing="1" w:after="100" w:afterAutospacing="1" w:line="240" w:lineRule="auto"/>
        <w:rPr>
          <w:rFonts w:ascii="Arial" w:eastAsia="Times New Roman" w:hAnsi="Arial" w:cs="Arial"/>
          <w:sz w:val="21"/>
          <w:szCs w:val="21"/>
        </w:rPr>
      </w:pPr>
      <w:r>
        <w:rPr>
          <w:rFonts w:ascii="Arial" w:eastAsia="Times New Roman" w:hAnsi="Arial" w:cs="Arial"/>
          <w:sz w:val="21"/>
          <w:szCs w:val="21"/>
        </w:rPr>
        <w:t xml:space="preserve">On hand stock- </w:t>
      </w:r>
      <w:r w:rsidR="0075151D">
        <w:rPr>
          <w:rFonts w:ascii="Arial" w:eastAsia="Times New Roman" w:hAnsi="Arial" w:cs="Arial"/>
          <w:sz w:val="21"/>
          <w:szCs w:val="21"/>
        </w:rPr>
        <w:t>safety stock, stock in transfer, block stock, restricted stock.</w:t>
      </w:r>
    </w:p>
    <w:p w14:paraId="1E8BE3C3" w14:textId="2CD87DDF" w:rsidR="002F4227" w:rsidRDefault="002F4227" w:rsidP="00237D24">
      <w:pPr>
        <w:spacing w:before="100" w:beforeAutospacing="1" w:after="100" w:afterAutospacing="1" w:line="240" w:lineRule="auto"/>
        <w:rPr>
          <w:rFonts w:ascii="Arial" w:eastAsia="Times New Roman" w:hAnsi="Arial" w:cs="Arial"/>
          <w:sz w:val="21"/>
          <w:szCs w:val="21"/>
        </w:rPr>
      </w:pPr>
      <w:r>
        <w:rPr>
          <w:rFonts w:ascii="Arial" w:eastAsia="Times New Roman" w:hAnsi="Arial" w:cs="Arial"/>
          <w:sz w:val="21"/>
          <w:szCs w:val="21"/>
        </w:rPr>
        <w:t xml:space="preserve">Inward/outward stock- </w:t>
      </w:r>
      <w:r w:rsidR="00603858">
        <w:rPr>
          <w:rFonts w:ascii="Arial" w:eastAsia="Times New Roman" w:hAnsi="Arial" w:cs="Arial"/>
          <w:sz w:val="21"/>
          <w:szCs w:val="21"/>
        </w:rPr>
        <w:t>PO stock, PR stock, reserved stock</w:t>
      </w:r>
      <w:r w:rsidR="00E5709F">
        <w:rPr>
          <w:rFonts w:ascii="Arial" w:eastAsia="Times New Roman" w:hAnsi="Arial" w:cs="Arial"/>
          <w:sz w:val="21"/>
          <w:szCs w:val="21"/>
        </w:rPr>
        <w:t>.</w:t>
      </w:r>
    </w:p>
    <w:p w14:paraId="1A753318" w14:textId="77777777" w:rsidR="00041F0B" w:rsidRDefault="005619B2" w:rsidP="002E549C">
      <w:pPr>
        <w:spacing w:before="100" w:beforeAutospacing="1" w:after="100" w:afterAutospacing="1" w:line="240" w:lineRule="auto"/>
        <w:rPr>
          <w:rFonts w:ascii="Arial" w:eastAsia="Times New Roman" w:hAnsi="Arial" w:cs="Arial"/>
          <w:sz w:val="21"/>
          <w:szCs w:val="21"/>
        </w:rPr>
      </w:pPr>
      <w:r w:rsidRPr="002E2FCE">
        <w:rPr>
          <w:rFonts w:ascii="Arial" w:eastAsia="Times New Roman" w:hAnsi="Arial" w:cs="Arial"/>
          <w:b/>
          <w:bCs/>
          <w:sz w:val="21"/>
          <w:szCs w:val="21"/>
        </w:rPr>
        <w:t xml:space="preserve">5.Define procedure for requirement </w:t>
      </w:r>
      <w:proofErr w:type="gramStart"/>
      <w:r w:rsidRPr="002E2FCE">
        <w:rPr>
          <w:rFonts w:ascii="Arial" w:eastAsia="Times New Roman" w:hAnsi="Arial" w:cs="Arial"/>
          <w:b/>
          <w:bCs/>
          <w:sz w:val="21"/>
          <w:szCs w:val="21"/>
        </w:rPr>
        <w:t>class :</w:t>
      </w:r>
      <w:proofErr w:type="gramEnd"/>
      <w:r>
        <w:rPr>
          <w:rFonts w:ascii="Arial" w:eastAsia="Times New Roman" w:hAnsi="Arial" w:cs="Arial"/>
          <w:sz w:val="21"/>
          <w:szCs w:val="21"/>
        </w:rPr>
        <w:t xml:space="preserve"> controls whether availability check and TOR is carried out for a transaction</w:t>
      </w:r>
      <w:r w:rsidR="002E549C">
        <w:rPr>
          <w:rFonts w:ascii="Arial" w:eastAsia="Times New Roman" w:hAnsi="Arial" w:cs="Arial"/>
          <w:sz w:val="21"/>
          <w:szCs w:val="21"/>
        </w:rPr>
        <w:t>. Whether the requirements are relevant for MRP</w:t>
      </w:r>
      <w:r w:rsidR="00041F0B">
        <w:rPr>
          <w:rFonts w:ascii="Arial" w:eastAsia="Times New Roman" w:hAnsi="Arial" w:cs="Arial"/>
          <w:sz w:val="21"/>
          <w:szCs w:val="21"/>
        </w:rPr>
        <w:t xml:space="preserve">      </w:t>
      </w:r>
    </w:p>
    <w:p w14:paraId="3E41FF8F" w14:textId="1A1E93D1" w:rsidR="002E549C" w:rsidRDefault="00041F0B" w:rsidP="002E549C">
      <w:pPr>
        <w:spacing w:before="100" w:beforeAutospacing="1" w:after="100" w:afterAutospacing="1" w:line="240" w:lineRule="auto"/>
        <w:rPr>
          <w:rFonts w:ascii="Helvetica" w:hAnsi="Helvetica" w:cs="Helvetica"/>
          <w:color w:val="3C3C3C"/>
          <w:sz w:val="21"/>
          <w:szCs w:val="21"/>
          <w:shd w:val="clear" w:color="auto" w:fill="F3F9F3"/>
        </w:rPr>
      </w:pPr>
      <w:r>
        <w:rPr>
          <w:rFonts w:ascii="Arial" w:eastAsia="Times New Roman" w:hAnsi="Arial" w:cs="Arial"/>
          <w:sz w:val="21"/>
          <w:szCs w:val="21"/>
        </w:rPr>
        <w:t xml:space="preserve"> </w:t>
      </w:r>
      <w:r w:rsidRPr="002E2FCE">
        <w:rPr>
          <w:rFonts w:ascii="Arial" w:eastAsia="Times New Roman" w:hAnsi="Arial" w:cs="Arial"/>
          <w:b/>
          <w:bCs/>
          <w:sz w:val="21"/>
          <w:szCs w:val="21"/>
        </w:rPr>
        <w:t xml:space="preserve">Requirement </w:t>
      </w:r>
      <w:proofErr w:type="gramStart"/>
      <w:r w:rsidRPr="002E2FCE">
        <w:rPr>
          <w:rFonts w:ascii="Arial" w:eastAsia="Times New Roman" w:hAnsi="Arial" w:cs="Arial"/>
          <w:b/>
          <w:bCs/>
          <w:sz w:val="21"/>
          <w:szCs w:val="21"/>
        </w:rPr>
        <w:t>Type :</w:t>
      </w:r>
      <w:proofErr w:type="gramEnd"/>
      <w:r>
        <w:rPr>
          <w:rFonts w:ascii="Arial" w:eastAsia="Times New Roman" w:hAnsi="Arial" w:cs="Arial"/>
          <w:sz w:val="21"/>
          <w:szCs w:val="21"/>
        </w:rPr>
        <w:t xml:space="preserve"> which identify the different requirements </w:t>
      </w:r>
      <w:proofErr w:type="spellStart"/>
      <w:r>
        <w:rPr>
          <w:rFonts w:ascii="Arial" w:eastAsia="Times New Roman" w:hAnsi="Arial" w:cs="Arial"/>
          <w:sz w:val="21"/>
          <w:szCs w:val="21"/>
        </w:rPr>
        <w:t>Ie</w:t>
      </w:r>
      <w:proofErr w:type="spellEnd"/>
      <w:r>
        <w:rPr>
          <w:rFonts w:ascii="Arial" w:eastAsia="Times New Roman" w:hAnsi="Arial" w:cs="Arial"/>
          <w:sz w:val="21"/>
          <w:szCs w:val="21"/>
        </w:rPr>
        <w:t>. Sales order requirement, delivery requirement, individual customer requirement.</w:t>
      </w:r>
      <w:r w:rsidRPr="00041F0B">
        <w:rPr>
          <w:rFonts w:ascii="Helvetica" w:hAnsi="Helvetica" w:cs="Helvetica"/>
          <w:color w:val="3C3C3C"/>
          <w:sz w:val="21"/>
          <w:szCs w:val="21"/>
          <w:shd w:val="clear" w:color="auto" w:fill="F3F9F3"/>
        </w:rPr>
        <w:t xml:space="preserve"> </w:t>
      </w:r>
      <w:r>
        <w:rPr>
          <w:rFonts w:ascii="Helvetica" w:hAnsi="Helvetica" w:cs="Helvetica"/>
          <w:color w:val="3C3C3C"/>
          <w:sz w:val="21"/>
          <w:szCs w:val="21"/>
          <w:shd w:val="clear" w:color="auto" w:fill="F3F9F3"/>
        </w:rPr>
        <w:t>Together with the item category and the MRP type of the material allocate to individual transactions in sales and distribution is carried out by means of the requirements type.</w:t>
      </w:r>
    </w:p>
    <w:p w14:paraId="4754E452" w14:textId="4DC714EF" w:rsidR="00F9421D" w:rsidRPr="005C669E" w:rsidRDefault="00F9421D" w:rsidP="00F9421D">
      <w:pPr>
        <w:autoSpaceDE w:val="0"/>
        <w:autoSpaceDN w:val="0"/>
        <w:adjustRightInd w:val="0"/>
        <w:spacing w:before="100" w:after="100" w:line="240" w:lineRule="auto"/>
        <w:rPr>
          <w:rFonts w:ascii="Arial" w:eastAsia="Times New Roman" w:hAnsi="Arial" w:cs="Arial"/>
          <w:sz w:val="21"/>
          <w:szCs w:val="21"/>
        </w:rPr>
      </w:pPr>
      <w:r w:rsidRPr="002E2FCE">
        <w:rPr>
          <w:rFonts w:ascii="Arial" w:eastAsia="Times New Roman" w:hAnsi="Arial" w:cs="Arial"/>
          <w:b/>
          <w:bCs/>
          <w:sz w:val="21"/>
          <w:szCs w:val="21"/>
        </w:rPr>
        <w:t xml:space="preserve">Define Procedure </w:t>
      </w:r>
      <w:proofErr w:type="gramStart"/>
      <w:r w:rsidRPr="002E2FCE">
        <w:rPr>
          <w:rFonts w:ascii="Arial" w:eastAsia="Times New Roman" w:hAnsi="Arial" w:cs="Arial"/>
          <w:b/>
          <w:bCs/>
          <w:sz w:val="21"/>
          <w:szCs w:val="21"/>
        </w:rPr>
        <w:t>For</w:t>
      </w:r>
      <w:proofErr w:type="gramEnd"/>
      <w:r w:rsidRPr="002E2FCE">
        <w:rPr>
          <w:rFonts w:ascii="Arial" w:eastAsia="Times New Roman" w:hAnsi="Arial" w:cs="Arial"/>
          <w:b/>
          <w:bCs/>
          <w:sz w:val="21"/>
          <w:szCs w:val="21"/>
        </w:rPr>
        <w:t xml:space="preserve"> Each Schedule Line</w:t>
      </w:r>
      <w:r w:rsidR="00FE6FAF">
        <w:rPr>
          <w:rFonts w:ascii="Arial" w:eastAsia="Times New Roman" w:hAnsi="Arial" w:cs="Arial"/>
          <w:b/>
          <w:bCs/>
          <w:sz w:val="21"/>
          <w:szCs w:val="21"/>
        </w:rPr>
        <w:t>a</w:t>
      </w:r>
      <w:r w:rsidRPr="002E2FCE">
        <w:rPr>
          <w:rFonts w:ascii="Arial" w:eastAsia="Times New Roman" w:hAnsi="Arial" w:cs="Arial"/>
          <w:b/>
          <w:bCs/>
          <w:sz w:val="21"/>
          <w:szCs w:val="21"/>
        </w:rPr>
        <w:t xml:space="preserve"> Category:</w:t>
      </w:r>
      <w:r w:rsidR="005C669E" w:rsidRPr="002E2FCE">
        <w:rPr>
          <w:rFonts w:ascii="Arial" w:eastAsia="Times New Roman" w:hAnsi="Arial" w:cs="Arial"/>
          <w:b/>
          <w:bCs/>
          <w:sz w:val="21"/>
          <w:szCs w:val="21"/>
        </w:rPr>
        <w:t xml:space="preserve"> </w:t>
      </w:r>
      <w:r w:rsidR="005C669E">
        <w:rPr>
          <w:rFonts w:ascii="Arial" w:eastAsia="Times New Roman" w:hAnsi="Arial" w:cs="Arial"/>
          <w:sz w:val="21"/>
          <w:szCs w:val="21"/>
        </w:rPr>
        <w:t xml:space="preserve">controls whether availability check and TOR is carried out for </w:t>
      </w:r>
      <w:r w:rsidR="005C669E" w:rsidRPr="005C669E">
        <w:rPr>
          <w:rFonts w:ascii="Arial" w:eastAsia="Times New Roman" w:hAnsi="Arial" w:cs="Arial"/>
          <w:sz w:val="21"/>
          <w:szCs w:val="21"/>
        </w:rPr>
        <w:t>Schedule Line Category of the sales document.</w:t>
      </w:r>
      <w:r w:rsidR="008D64C3">
        <w:rPr>
          <w:rFonts w:ascii="Arial" w:eastAsia="Times New Roman" w:hAnsi="Arial" w:cs="Arial"/>
          <w:sz w:val="21"/>
          <w:szCs w:val="21"/>
        </w:rPr>
        <w:t xml:space="preserve"> (sales Order)</w:t>
      </w:r>
    </w:p>
    <w:p w14:paraId="7B302B47" w14:textId="1509ACC6" w:rsidR="005C669E" w:rsidRDefault="005C669E" w:rsidP="005C669E">
      <w:pPr>
        <w:autoSpaceDE w:val="0"/>
        <w:autoSpaceDN w:val="0"/>
        <w:adjustRightInd w:val="0"/>
        <w:spacing w:before="100" w:after="100" w:line="240" w:lineRule="auto"/>
        <w:rPr>
          <w:rFonts w:ascii="Arial" w:eastAsia="Times New Roman" w:hAnsi="Arial" w:cs="Arial"/>
          <w:sz w:val="21"/>
          <w:szCs w:val="21"/>
        </w:rPr>
      </w:pPr>
      <w:r w:rsidRPr="002E2FCE">
        <w:rPr>
          <w:rFonts w:ascii="Arial" w:eastAsia="Times New Roman" w:hAnsi="Arial" w:cs="Arial"/>
          <w:b/>
          <w:bCs/>
          <w:sz w:val="21"/>
          <w:szCs w:val="21"/>
        </w:rPr>
        <w:t xml:space="preserve">Determine Procedure </w:t>
      </w:r>
      <w:proofErr w:type="gramStart"/>
      <w:r w:rsidRPr="002E2FCE">
        <w:rPr>
          <w:rFonts w:ascii="Arial" w:eastAsia="Times New Roman" w:hAnsi="Arial" w:cs="Arial"/>
          <w:b/>
          <w:bCs/>
          <w:sz w:val="21"/>
          <w:szCs w:val="21"/>
        </w:rPr>
        <w:t>For</w:t>
      </w:r>
      <w:proofErr w:type="gramEnd"/>
      <w:r w:rsidRPr="002E2FCE">
        <w:rPr>
          <w:rFonts w:ascii="Arial" w:eastAsia="Times New Roman" w:hAnsi="Arial" w:cs="Arial"/>
          <w:b/>
          <w:bCs/>
          <w:sz w:val="21"/>
          <w:szCs w:val="21"/>
        </w:rPr>
        <w:t xml:space="preserve"> Each Delivery Item Category:</w:t>
      </w:r>
      <w:r w:rsidRPr="005C669E">
        <w:rPr>
          <w:rFonts w:ascii="Arial" w:eastAsia="Times New Roman" w:hAnsi="Arial" w:cs="Arial"/>
          <w:sz w:val="21"/>
          <w:szCs w:val="21"/>
        </w:rPr>
        <w:t xml:space="preserve"> </w:t>
      </w:r>
      <w:r>
        <w:rPr>
          <w:rFonts w:ascii="Arial" w:eastAsia="Times New Roman" w:hAnsi="Arial" w:cs="Arial"/>
          <w:sz w:val="21"/>
          <w:szCs w:val="21"/>
        </w:rPr>
        <w:t xml:space="preserve">controls whether availability check and TOR is carried out for </w:t>
      </w:r>
      <w:r w:rsidRPr="005C669E">
        <w:rPr>
          <w:rFonts w:ascii="Arial" w:eastAsia="Times New Roman" w:hAnsi="Arial" w:cs="Arial"/>
          <w:sz w:val="21"/>
          <w:szCs w:val="21"/>
        </w:rPr>
        <w:t>delivery item Category of the sales document.</w:t>
      </w:r>
      <w:r w:rsidR="00420A6E">
        <w:rPr>
          <w:rFonts w:ascii="Arial" w:eastAsia="Times New Roman" w:hAnsi="Arial" w:cs="Arial"/>
          <w:sz w:val="21"/>
          <w:szCs w:val="21"/>
        </w:rPr>
        <w:t xml:space="preserve"> (in Delivery document)</w:t>
      </w:r>
    </w:p>
    <w:p w14:paraId="40C74F99" w14:textId="6E7EF053" w:rsidR="00420A6E" w:rsidRDefault="00420A6E" w:rsidP="005C669E">
      <w:pPr>
        <w:autoSpaceDE w:val="0"/>
        <w:autoSpaceDN w:val="0"/>
        <w:adjustRightInd w:val="0"/>
        <w:spacing w:before="100" w:after="100" w:line="240" w:lineRule="auto"/>
        <w:rPr>
          <w:rFonts w:ascii="Arial" w:eastAsia="Times New Roman" w:hAnsi="Arial" w:cs="Arial"/>
          <w:sz w:val="21"/>
          <w:szCs w:val="21"/>
        </w:rPr>
      </w:pPr>
      <w:r>
        <w:rPr>
          <w:rFonts w:ascii="Arial" w:eastAsia="Times New Roman" w:hAnsi="Arial" w:cs="Arial"/>
          <w:sz w:val="21"/>
          <w:szCs w:val="21"/>
        </w:rPr>
        <w:lastRenderedPageBreak/>
        <w:t xml:space="preserve">Example- </w:t>
      </w:r>
      <w:r w:rsidR="004D7139">
        <w:rPr>
          <w:rFonts w:ascii="Arial" w:eastAsia="Times New Roman" w:hAnsi="Arial" w:cs="Arial"/>
          <w:sz w:val="21"/>
          <w:szCs w:val="21"/>
        </w:rPr>
        <w:t xml:space="preserve">When </w:t>
      </w:r>
      <w:r>
        <w:rPr>
          <w:rFonts w:ascii="Arial" w:eastAsia="Times New Roman" w:hAnsi="Arial" w:cs="Arial"/>
          <w:sz w:val="21"/>
          <w:szCs w:val="21"/>
        </w:rPr>
        <w:t>Two orders get created</w:t>
      </w:r>
      <w:r w:rsidR="004D7139">
        <w:rPr>
          <w:rFonts w:ascii="Arial" w:eastAsia="Times New Roman" w:hAnsi="Arial" w:cs="Arial"/>
          <w:sz w:val="21"/>
          <w:szCs w:val="21"/>
        </w:rPr>
        <w:t>, stock is available at order level.</w:t>
      </w:r>
      <w:r w:rsidR="005C7E99">
        <w:rPr>
          <w:rFonts w:ascii="Arial" w:eastAsia="Times New Roman" w:hAnsi="Arial" w:cs="Arial"/>
          <w:sz w:val="21"/>
          <w:szCs w:val="21"/>
        </w:rPr>
        <w:t xml:space="preserve"> And suppose after a day available qty is</w:t>
      </w:r>
      <w:r w:rsidR="00566684">
        <w:rPr>
          <w:rFonts w:ascii="Arial" w:eastAsia="Times New Roman" w:hAnsi="Arial" w:cs="Arial"/>
          <w:sz w:val="21"/>
          <w:szCs w:val="21"/>
        </w:rPr>
        <w:t xml:space="preserve"> 10 which get allocated to one order. </w:t>
      </w:r>
      <w:proofErr w:type="gramStart"/>
      <w:r w:rsidR="00566684">
        <w:rPr>
          <w:rFonts w:ascii="Arial" w:eastAsia="Times New Roman" w:hAnsi="Arial" w:cs="Arial"/>
          <w:sz w:val="21"/>
          <w:szCs w:val="21"/>
        </w:rPr>
        <w:t>At this time</w:t>
      </w:r>
      <w:proofErr w:type="gramEnd"/>
      <w:r w:rsidR="00566684">
        <w:rPr>
          <w:rFonts w:ascii="Arial" w:eastAsia="Times New Roman" w:hAnsi="Arial" w:cs="Arial"/>
          <w:sz w:val="21"/>
          <w:szCs w:val="21"/>
        </w:rPr>
        <w:t xml:space="preserve"> for second order ATP check is done at delivery</w:t>
      </w:r>
      <w:r w:rsidR="00F12D0C">
        <w:rPr>
          <w:rFonts w:ascii="Arial" w:eastAsia="Times New Roman" w:hAnsi="Arial" w:cs="Arial"/>
          <w:sz w:val="21"/>
          <w:szCs w:val="21"/>
        </w:rPr>
        <w:t>.</w:t>
      </w:r>
    </w:p>
    <w:p w14:paraId="747AC2C8" w14:textId="3FF784C0" w:rsidR="003C2621" w:rsidRDefault="003C2621" w:rsidP="003C2621">
      <w:pPr>
        <w:autoSpaceDE w:val="0"/>
        <w:autoSpaceDN w:val="0"/>
        <w:adjustRightInd w:val="0"/>
        <w:spacing w:before="100" w:after="100" w:line="240" w:lineRule="auto"/>
        <w:rPr>
          <w:rFonts w:ascii="Arial" w:eastAsia="Times New Roman" w:hAnsi="Arial" w:cs="Arial"/>
          <w:sz w:val="21"/>
          <w:szCs w:val="21"/>
        </w:rPr>
      </w:pPr>
      <w:r w:rsidRPr="002E2FCE">
        <w:rPr>
          <w:rFonts w:ascii="Arial" w:eastAsia="Times New Roman" w:hAnsi="Arial" w:cs="Arial"/>
          <w:b/>
          <w:bCs/>
          <w:sz w:val="21"/>
          <w:szCs w:val="21"/>
        </w:rPr>
        <w:t xml:space="preserve">Checking Rule </w:t>
      </w:r>
      <w:proofErr w:type="gramStart"/>
      <w:r w:rsidRPr="002E2FCE">
        <w:rPr>
          <w:rFonts w:ascii="Arial" w:eastAsia="Times New Roman" w:hAnsi="Arial" w:cs="Arial"/>
          <w:b/>
          <w:bCs/>
          <w:sz w:val="21"/>
          <w:szCs w:val="21"/>
        </w:rPr>
        <w:t>For</w:t>
      </w:r>
      <w:proofErr w:type="gramEnd"/>
      <w:r w:rsidRPr="002E2FCE">
        <w:rPr>
          <w:rFonts w:ascii="Arial" w:eastAsia="Times New Roman" w:hAnsi="Arial" w:cs="Arial"/>
          <w:b/>
          <w:bCs/>
          <w:sz w:val="21"/>
          <w:szCs w:val="21"/>
        </w:rPr>
        <w:t xml:space="preserve"> Updating Backorders:</w:t>
      </w:r>
      <w:r w:rsidRPr="003C2621">
        <w:rPr>
          <w:rFonts w:ascii="Arial" w:eastAsia="Times New Roman" w:hAnsi="Arial" w:cs="Arial"/>
          <w:sz w:val="21"/>
          <w:szCs w:val="21"/>
        </w:rPr>
        <w:t xml:space="preserve"> It is the checking rule which is to be used for orders in which the delivery date which is decided on the availability of material is already passed compared today, hence these orders are to be rescheduled by releasing the old availability date and to fix the new dates for delivery.</w:t>
      </w:r>
    </w:p>
    <w:p w14:paraId="15AC97CA" w14:textId="14D88281" w:rsidR="00501B5F" w:rsidRDefault="00501B5F" w:rsidP="003C2621">
      <w:pPr>
        <w:autoSpaceDE w:val="0"/>
        <w:autoSpaceDN w:val="0"/>
        <w:adjustRightInd w:val="0"/>
        <w:spacing w:before="100" w:after="100" w:line="240" w:lineRule="auto"/>
        <w:rPr>
          <w:rFonts w:ascii="Arial" w:eastAsia="Times New Roman" w:hAnsi="Arial" w:cs="Arial"/>
          <w:sz w:val="21"/>
          <w:szCs w:val="21"/>
        </w:rPr>
      </w:pPr>
      <w:r>
        <w:rPr>
          <w:rFonts w:ascii="Arial" w:eastAsia="Times New Roman" w:hAnsi="Arial" w:cs="Arial"/>
          <w:sz w:val="21"/>
          <w:szCs w:val="21"/>
        </w:rPr>
        <w:t>Plant and checking rule assignment (BO)</w:t>
      </w:r>
    </w:p>
    <w:p w14:paraId="079FCA6B" w14:textId="49FC6D1D" w:rsidR="00CD0C0A" w:rsidRPr="003C2621" w:rsidRDefault="00CD0C0A" w:rsidP="003C2621">
      <w:pPr>
        <w:autoSpaceDE w:val="0"/>
        <w:autoSpaceDN w:val="0"/>
        <w:adjustRightInd w:val="0"/>
        <w:spacing w:before="100" w:after="100" w:line="240" w:lineRule="auto"/>
        <w:rPr>
          <w:rFonts w:ascii="Arial" w:eastAsia="Times New Roman" w:hAnsi="Arial" w:cs="Arial"/>
          <w:sz w:val="21"/>
          <w:szCs w:val="21"/>
        </w:rPr>
      </w:pPr>
      <w:r w:rsidRPr="00CD0C0A">
        <w:rPr>
          <w:rFonts w:ascii="Arial" w:eastAsia="Times New Roman" w:hAnsi="Arial" w:cs="Arial"/>
          <w:noProof/>
          <w:sz w:val="21"/>
          <w:szCs w:val="21"/>
        </w:rPr>
        <w:drawing>
          <wp:inline distT="0" distB="0" distL="0" distR="0" wp14:anchorId="73F2D629" wp14:editId="3754EAF5">
            <wp:extent cx="4757440" cy="1416050"/>
            <wp:effectExtent l="0" t="0" r="5080" b="0"/>
            <wp:docPr id="1396330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330605" name=""/>
                    <pic:cNvPicPr/>
                  </pic:nvPicPr>
                  <pic:blipFill>
                    <a:blip r:embed="rId105"/>
                    <a:stretch>
                      <a:fillRect/>
                    </a:stretch>
                  </pic:blipFill>
                  <pic:spPr>
                    <a:xfrm>
                      <a:off x="0" y="0"/>
                      <a:ext cx="4762827" cy="1417653"/>
                    </a:xfrm>
                    <a:prstGeom prst="rect">
                      <a:avLst/>
                    </a:prstGeom>
                  </pic:spPr>
                </pic:pic>
              </a:graphicData>
            </a:graphic>
          </wp:inline>
        </w:drawing>
      </w:r>
    </w:p>
    <w:p w14:paraId="74AE149E" w14:textId="70B184DF" w:rsidR="003C2621" w:rsidRPr="003C2621" w:rsidRDefault="00CD0C0A" w:rsidP="003C2621">
      <w:pPr>
        <w:spacing w:before="100" w:beforeAutospacing="1" w:after="100" w:afterAutospacing="1" w:line="240" w:lineRule="auto"/>
        <w:rPr>
          <w:rFonts w:ascii="Arial" w:eastAsia="Times New Roman" w:hAnsi="Arial" w:cs="Arial"/>
          <w:sz w:val="21"/>
          <w:szCs w:val="21"/>
        </w:rPr>
      </w:pPr>
      <w:r w:rsidRPr="00556AE2">
        <w:rPr>
          <w:rFonts w:ascii="Arial" w:eastAsia="Times New Roman" w:hAnsi="Arial" w:cs="Arial"/>
          <w:b/>
          <w:bCs/>
          <w:sz w:val="21"/>
          <w:szCs w:val="21"/>
        </w:rPr>
        <w:t>No storage location inspection:</w:t>
      </w:r>
      <w:r>
        <w:rPr>
          <w:rFonts w:ascii="Arial" w:eastAsia="Times New Roman" w:hAnsi="Arial" w:cs="Arial"/>
          <w:sz w:val="21"/>
          <w:szCs w:val="21"/>
        </w:rPr>
        <w:t xml:space="preserve"> </w:t>
      </w:r>
      <w:r w:rsidR="003C2621" w:rsidRPr="003C2621">
        <w:rPr>
          <w:rFonts w:ascii="Arial" w:eastAsia="Times New Roman" w:hAnsi="Arial" w:cs="Arial"/>
          <w:sz w:val="21"/>
          <w:szCs w:val="21"/>
        </w:rPr>
        <w:t>It is possible to indicate to the system that you would like the availability check NOT TO CHECK the stock at the storage location level. This indicator is used to set the scope of the availability check. </w:t>
      </w:r>
    </w:p>
    <w:p w14:paraId="5559E935" w14:textId="41F55540" w:rsidR="003C2621" w:rsidRPr="003C2621" w:rsidRDefault="003C2621" w:rsidP="003C2621">
      <w:pPr>
        <w:spacing w:before="100" w:beforeAutospacing="1" w:after="100" w:afterAutospacing="1" w:line="240" w:lineRule="auto"/>
        <w:rPr>
          <w:rFonts w:ascii="Arial" w:eastAsia="Times New Roman" w:hAnsi="Arial" w:cs="Arial"/>
          <w:sz w:val="21"/>
          <w:szCs w:val="21"/>
        </w:rPr>
      </w:pPr>
      <w:r w:rsidRPr="003C2621">
        <w:rPr>
          <w:rFonts w:ascii="Arial" w:eastAsia="Times New Roman" w:hAnsi="Arial" w:cs="Arial"/>
          <w:sz w:val="21"/>
          <w:szCs w:val="21"/>
        </w:rPr>
        <w:t>It is used to switch off the check at storage location level. You create a reservation for a particular storage location. However, the scope of the availability check is set in such a way as to exclude the storage location. In this case, the system carries out the check at plant level only and does not take the storage location into account that is specified in the reservation.</w:t>
      </w:r>
    </w:p>
    <w:p w14:paraId="38A1D023" w14:textId="52702403" w:rsidR="005C669E" w:rsidRPr="005C669E" w:rsidRDefault="00556AE2" w:rsidP="00556AE2">
      <w:pPr>
        <w:spacing w:before="100" w:beforeAutospacing="1" w:after="100" w:afterAutospacing="1" w:line="240" w:lineRule="auto"/>
        <w:rPr>
          <w:rFonts w:ascii="Arial" w:eastAsia="Times New Roman" w:hAnsi="Arial" w:cs="Arial"/>
          <w:sz w:val="21"/>
          <w:szCs w:val="21"/>
        </w:rPr>
      </w:pPr>
      <w:r w:rsidRPr="00556AE2">
        <w:rPr>
          <w:rFonts w:ascii="Arial" w:eastAsia="Times New Roman" w:hAnsi="Arial" w:cs="Arial"/>
          <w:b/>
          <w:bCs/>
          <w:sz w:val="21"/>
          <w:szCs w:val="21"/>
        </w:rPr>
        <w:t>Check without RLT:</w:t>
      </w:r>
      <w:r>
        <w:rPr>
          <w:rFonts w:ascii="Arial" w:eastAsia="Times New Roman" w:hAnsi="Arial" w:cs="Arial"/>
          <w:sz w:val="21"/>
          <w:szCs w:val="21"/>
        </w:rPr>
        <w:t xml:space="preserve"> </w:t>
      </w:r>
      <w:r w:rsidR="003C2621" w:rsidRPr="003C2621">
        <w:rPr>
          <w:rFonts w:ascii="Arial" w:eastAsia="Times New Roman" w:hAnsi="Arial" w:cs="Arial"/>
          <w:sz w:val="21"/>
          <w:szCs w:val="21"/>
        </w:rPr>
        <w:t>Should you not want the system to automatically check RLT, you may indicate so here. RLT is the time taken for a material to become available. It is only used when doing an ATP check and is taken from MMR.</w:t>
      </w:r>
    </w:p>
    <w:p w14:paraId="7864868C" w14:textId="77777777" w:rsidR="003C2621" w:rsidRPr="002E2FCE" w:rsidRDefault="003C2621" w:rsidP="003C2621">
      <w:pPr>
        <w:autoSpaceDE w:val="0"/>
        <w:autoSpaceDN w:val="0"/>
        <w:adjustRightInd w:val="0"/>
        <w:spacing w:before="100" w:after="100" w:line="240" w:lineRule="auto"/>
        <w:rPr>
          <w:rFonts w:ascii="Arial" w:eastAsia="Times New Roman" w:hAnsi="Arial" w:cs="Arial"/>
          <w:b/>
          <w:bCs/>
          <w:sz w:val="21"/>
          <w:szCs w:val="21"/>
        </w:rPr>
      </w:pPr>
      <w:r w:rsidRPr="002E2FCE">
        <w:rPr>
          <w:rFonts w:ascii="Arial" w:eastAsia="Times New Roman" w:hAnsi="Arial" w:cs="Arial"/>
          <w:b/>
          <w:bCs/>
          <w:sz w:val="21"/>
          <w:szCs w:val="21"/>
        </w:rPr>
        <w:t>Define Default Settings</w:t>
      </w:r>
    </w:p>
    <w:p w14:paraId="49AC9B0E" w14:textId="77777777" w:rsidR="003C2621" w:rsidRPr="003C2621" w:rsidRDefault="003C2621" w:rsidP="003C2621">
      <w:pPr>
        <w:rPr>
          <w:rFonts w:ascii="Arial" w:eastAsia="Times New Roman" w:hAnsi="Arial" w:cs="Arial"/>
          <w:sz w:val="21"/>
          <w:szCs w:val="21"/>
        </w:rPr>
      </w:pPr>
      <w:r w:rsidRPr="003C2621">
        <w:rPr>
          <w:rFonts w:ascii="Arial" w:eastAsia="Times New Roman" w:hAnsi="Arial" w:cs="Arial"/>
          <w:sz w:val="21"/>
          <w:szCs w:val="21"/>
        </w:rPr>
        <w:t xml:space="preserve">For each </w:t>
      </w:r>
      <w:hyperlink r:id="rId106" w:history="1">
        <w:r w:rsidRPr="003C2621">
          <w:rPr>
            <w:rFonts w:ascii="Arial" w:eastAsia="Times New Roman" w:hAnsi="Arial" w:cs="Arial"/>
            <w:sz w:val="21"/>
            <w:szCs w:val="21"/>
          </w:rPr>
          <w:t>sales area</w:t>
        </w:r>
      </w:hyperlink>
      <w:r w:rsidRPr="003C2621">
        <w:rPr>
          <w:rFonts w:ascii="Arial" w:eastAsia="Times New Roman" w:hAnsi="Arial" w:cs="Arial"/>
          <w:sz w:val="21"/>
          <w:szCs w:val="21"/>
        </w:rPr>
        <w:t xml:space="preserve"> which is a combination of </w:t>
      </w:r>
      <w:hyperlink r:id="rId107" w:history="1">
        <w:r w:rsidRPr="003C2621">
          <w:rPr>
            <w:rFonts w:ascii="Arial" w:eastAsia="Times New Roman" w:hAnsi="Arial" w:cs="Arial"/>
            <w:sz w:val="21"/>
            <w:szCs w:val="21"/>
          </w:rPr>
          <w:t>sales organization</w:t>
        </w:r>
      </w:hyperlink>
      <w:r w:rsidRPr="003C2621">
        <w:rPr>
          <w:rFonts w:ascii="Arial" w:eastAsia="Times New Roman" w:hAnsi="Arial" w:cs="Arial"/>
          <w:sz w:val="21"/>
          <w:szCs w:val="21"/>
        </w:rPr>
        <w:t xml:space="preserve">, </w:t>
      </w:r>
      <w:hyperlink r:id="rId108" w:history="1">
        <w:r w:rsidRPr="003C2621">
          <w:rPr>
            <w:rFonts w:ascii="Arial" w:eastAsia="Times New Roman" w:hAnsi="Arial" w:cs="Arial"/>
            <w:sz w:val="21"/>
            <w:szCs w:val="21"/>
          </w:rPr>
          <w:t>distribution channel</w:t>
        </w:r>
      </w:hyperlink>
      <w:r w:rsidRPr="003C2621">
        <w:rPr>
          <w:rFonts w:ascii="Arial" w:eastAsia="Times New Roman" w:hAnsi="Arial" w:cs="Arial"/>
          <w:sz w:val="21"/>
          <w:szCs w:val="21"/>
        </w:rPr>
        <w:t xml:space="preserve"> and </w:t>
      </w:r>
      <w:hyperlink r:id="rId109" w:history="1">
        <w:r w:rsidRPr="003C2621">
          <w:rPr>
            <w:rFonts w:ascii="Arial" w:eastAsia="Times New Roman" w:hAnsi="Arial" w:cs="Arial"/>
            <w:sz w:val="21"/>
            <w:szCs w:val="21"/>
          </w:rPr>
          <w:t>division</w:t>
        </w:r>
      </w:hyperlink>
      <w:r w:rsidRPr="003C2621">
        <w:rPr>
          <w:rFonts w:ascii="Arial" w:eastAsia="Times New Roman" w:hAnsi="Arial" w:cs="Arial"/>
          <w:sz w:val="21"/>
          <w:szCs w:val="21"/>
        </w:rPr>
        <w:t>, you can set an indicator for fixing the date and quantity as well as a rule for transferring the results of the availability check.</w:t>
      </w:r>
    </w:p>
    <w:p w14:paraId="7DC53230" w14:textId="77777777" w:rsidR="003C2621" w:rsidRPr="003C2621" w:rsidRDefault="003C2621" w:rsidP="003C2621">
      <w:pPr>
        <w:numPr>
          <w:ilvl w:val="0"/>
          <w:numId w:val="23"/>
        </w:numPr>
        <w:rPr>
          <w:rFonts w:ascii="Arial" w:eastAsia="Times New Roman" w:hAnsi="Arial" w:cs="Arial"/>
          <w:sz w:val="21"/>
          <w:szCs w:val="21"/>
        </w:rPr>
      </w:pPr>
      <w:r w:rsidRPr="003C2621">
        <w:rPr>
          <w:rFonts w:ascii="Arial" w:eastAsia="Times New Roman" w:hAnsi="Arial" w:cs="Arial"/>
          <w:sz w:val="21"/>
          <w:szCs w:val="21"/>
        </w:rPr>
        <w:t>Fixed date and quantity</w:t>
      </w:r>
    </w:p>
    <w:p w14:paraId="11234DEE" w14:textId="77777777" w:rsidR="003C2621" w:rsidRPr="003C2621" w:rsidRDefault="003C2621" w:rsidP="003C2621">
      <w:pPr>
        <w:ind w:left="360"/>
        <w:rPr>
          <w:rFonts w:ascii="Arial" w:eastAsia="Times New Roman" w:hAnsi="Arial" w:cs="Arial"/>
          <w:sz w:val="21"/>
          <w:szCs w:val="21"/>
        </w:rPr>
      </w:pPr>
      <w:r w:rsidRPr="003C2621">
        <w:rPr>
          <w:rFonts w:ascii="Arial" w:eastAsia="Times New Roman" w:hAnsi="Arial" w:cs="Arial"/>
          <w:sz w:val="21"/>
          <w:szCs w:val="21"/>
        </w:rPr>
        <w:t>In this field, you specify for a sales area whether the delivery dates and delivery quantities confirmed after an availability check should be set.</w:t>
      </w:r>
    </w:p>
    <w:p w14:paraId="12716BEB" w14:textId="77777777" w:rsidR="003C2621" w:rsidRPr="003C2621" w:rsidRDefault="003C2621" w:rsidP="003C2621">
      <w:pPr>
        <w:numPr>
          <w:ilvl w:val="0"/>
          <w:numId w:val="23"/>
        </w:numPr>
        <w:rPr>
          <w:rFonts w:ascii="Arial" w:eastAsia="Times New Roman" w:hAnsi="Arial" w:cs="Arial"/>
          <w:sz w:val="21"/>
          <w:szCs w:val="21"/>
        </w:rPr>
      </w:pPr>
      <w:r w:rsidRPr="003C2621">
        <w:rPr>
          <w:rFonts w:ascii="Arial" w:eastAsia="Times New Roman" w:hAnsi="Arial" w:cs="Arial"/>
          <w:sz w:val="21"/>
          <w:szCs w:val="21"/>
        </w:rPr>
        <w:t>Rule for transferring the availability results</w:t>
      </w:r>
    </w:p>
    <w:p w14:paraId="2445E2A6" w14:textId="77777777" w:rsidR="003C2621" w:rsidRPr="003C2621" w:rsidRDefault="003C2621" w:rsidP="003C2621">
      <w:pPr>
        <w:ind w:left="360"/>
        <w:rPr>
          <w:rFonts w:ascii="Arial" w:eastAsia="Times New Roman" w:hAnsi="Arial" w:cs="Arial"/>
          <w:sz w:val="21"/>
          <w:szCs w:val="21"/>
        </w:rPr>
      </w:pPr>
      <w:r w:rsidRPr="003C2621">
        <w:rPr>
          <w:rFonts w:ascii="Arial" w:eastAsia="Times New Roman" w:hAnsi="Arial" w:cs="Arial"/>
          <w:sz w:val="21"/>
          <w:szCs w:val="21"/>
        </w:rPr>
        <w:t>In this field, you can specify the system response to shortage for a sales area. The following responses are possible:</w:t>
      </w:r>
    </w:p>
    <w:p w14:paraId="7E5B8897" w14:textId="127EEF6D" w:rsidR="007D4EFB" w:rsidRDefault="00C8529B" w:rsidP="003C2621">
      <w:pPr>
        <w:rPr>
          <w:rFonts w:ascii="72" w:hAnsi="72" w:cs="72"/>
          <w:color w:val="475E75"/>
          <w:shd w:val="clear" w:color="auto" w:fill="FFFFFF"/>
        </w:rPr>
      </w:pPr>
      <w:r>
        <w:rPr>
          <w:rFonts w:ascii="72" w:hAnsi="72" w:cs="72"/>
          <w:color w:val="475E75"/>
          <w:shd w:val="clear" w:color="auto" w:fill="FFFFFF"/>
        </w:rPr>
        <w:t>Scope of Check - This shows the Stocks &amp; Movements that system considers for availability.</w:t>
      </w:r>
    </w:p>
    <w:p w14:paraId="3F048B01" w14:textId="5A245143" w:rsidR="0014104F" w:rsidRDefault="0014104F" w:rsidP="003C2621">
      <w:pPr>
        <w:rPr>
          <w:rFonts w:ascii="Arial" w:eastAsia="Times New Roman" w:hAnsi="Arial" w:cs="Arial"/>
          <w:b/>
          <w:bCs/>
          <w:sz w:val="21"/>
          <w:szCs w:val="21"/>
        </w:rPr>
      </w:pPr>
      <w:r>
        <w:rPr>
          <w:rFonts w:ascii="72" w:hAnsi="72" w:cs="72"/>
          <w:color w:val="475E75"/>
          <w:shd w:val="clear" w:color="auto" w:fill="FFFFFF"/>
        </w:rPr>
        <w:t>Checking Group + Checking Rule &gt; (determines) &gt; Scope of Check</w:t>
      </w:r>
    </w:p>
    <w:p w14:paraId="5EC267F4" w14:textId="4399CD08" w:rsidR="003C2621" w:rsidRPr="003C2621" w:rsidRDefault="003C2621" w:rsidP="003C2621">
      <w:pPr>
        <w:rPr>
          <w:rFonts w:ascii="Arial" w:eastAsia="Times New Roman" w:hAnsi="Arial" w:cs="Arial"/>
          <w:sz w:val="21"/>
          <w:szCs w:val="21"/>
        </w:rPr>
      </w:pPr>
      <w:r w:rsidRPr="003C2621">
        <w:rPr>
          <w:rFonts w:ascii="Arial" w:eastAsia="Times New Roman" w:hAnsi="Arial" w:cs="Arial"/>
          <w:b/>
          <w:bCs/>
          <w:sz w:val="21"/>
          <w:szCs w:val="21"/>
        </w:rPr>
        <w:t>Actions</w:t>
      </w:r>
    </w:p>
    <w:p w14:paraId="631ADEFE" w14:textId="77777777" w:rsidR="003C2621" w:rsidRPr="003C2621" w:rsidRDefault="003C2621" w:rsidP="003C2621">
      <w:pPr>
        <w:ind w:left="360"/>
        <w:rPr>
          <w:rFonts w:ascii="Arial" w:eastAsia="Times New Roman" w:hAnsi="Arial" w:cs="Arial"/>
          <w:sz w:val="21"/>
          <w:szCs w:val="21"/>
        </w:rPr>
      </w:pPr>
      <w:r w:rsidRPr="003C2621">
        <w:rPr>
          <w:rFonts w:ascii="Arial" w:eastAsia="Times New Roman" w:hAnsi="Arial" w:cs="Arial"/>
          <w:sz w:val="21"/>
          <w:szCs w:val="21"/>
        </w:rPr>
        <w:lastRenderedPageBreak/>
        <w:t>1. Specify for each sales area whether you want to fix the date and the quantity.</w:t>
      </w:r>
    </w:p>
    <w:p w14:paraId="18E9B0EF" w14:textId="77777777" w:rsidR="003C2621" w:rsidRPr="003C2621" w:rsidRDefault="003C2621" w:rsidP="003C2621">
      <w:pPr>
        <w:ind w:left="360"/>
        <w:rPr>
          <w:rFonts w:ascii="Arial" w:eastAsia="Times New Roman" w:hAnsi="Arial" w:cs="Arial"/>
          <w:sz w:val="21"/>
          <w:szCs w:val="21"/>
        </w:rPr>
      </w:pPr>
      <w:r w:rsidRPr="003C2621">
        <w:rPr>
          <w:rFonts w:ascii="Arial" w:eastAsia="Times New Roman" w:hAnsi="Arial" w:cs="Arial"/>
          <w:sz w:val="21"/>
          <w:szCs w:val="21"/>
        </w:rPr>
        <w:t>2. Specify for each sales area whether a system response should be issued if the availability check shows a shortage, and if so which.</w:t>
      </w:r>
    </w:p>
    <w:p w14:paraId="35987A5F" w14:textId="69FF74AE" w:rsidR="00041F0B" w:rsidRDefault="004E32E8" w:rsidP="002E549C">
      <w:pPr>
        <w:spacing w:before="100" w:beforeAutospacing="1" w:after="100" w:afterAutospacing="1" w:line="240" w:lineRule="auto"/>
        <w:rPr>
          <w:rFonts w:ascii="Arial" w:eastAsia="Times New Roman" w:hAnsi="Arial" w:cs="Arial"/>
          <w:sz w:val="21"/>
          <w:szCs w:val="21"/>
        </w:rPr>
      </w:pPr>
      <w:r>
        <w:rPr>
          <w:noProof/>
        </w:rPr>
        <w:drawing>
          <wp:inline distT="0" distB="0" distL="0" distR="0" wp14:anchorId="082C28F5" wp14:editId="7EC98C7C">
            <wp:extent cx="4842524" cy="33401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4847276" cy="3343378"/>
                    </a:xfrm>
                    <a:prstGeom prst="rect">
                      <a:avLst/>
                    </a:prstGeom>
                  </pic:spPr>
                </pic:pic>
              </a:graphicData>
            </a:graphic>
          </wp:inline>
        </w:drawing>
      </w:r>
    </w:p>
    <w:p w14:paraId="2C622D86" w14:textId="4BA734C7" w:rsidR="00DF08BB" w:rsidRDefault="00DF08BB" w:rsidP="002E549C">
      <w:pPr>
        <w:spacing w:before="100" w:beforeAutospacing="1" w:after="100" w:afterAutospacing="1" w:line="240" w:lineRule="auto"/>
        <w:rPr>
          <w:rFonts w:ascii="Arial" w:eastAsia="Times New Roman" w:hAnsi="Arial" w:cs="Arial"/>
          <w:sz w:val="21"/>
          <w:szCs w:val="21"/>
        </w:rPr>
      </w:pPr>
      <w:r w:rsidRPr="00DF08BB">
        <w:rPr>
          <w:rFonts w:ascii="Arial" w:eastAsia="Times New Roman" w:hAnsi="Arial" w:cs="Arial"/>
          <w:noProof/>
          <w:sz w:val="21"/>
          <w:szCs w:val="21"/>
        </w:rPr>
        <w:drawing>
          <wp:inline distT="0" distB="0" distL="0" distR="0" wp14:anchorId="68A08DBB" wp14:editId="5B801925">
            <wp:extent cx="4502150" cy="913248"/>
            <wp:effectExtent l="0" t="0" r="0" b="1270"/>
            <wp:docPr id="1149154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54565" name=""/>
                    <pic:cNvPicPr/>
                  </pic:nvPicPr>
                  <pic:blipFill>
                    <a:blip r:embed="rId111"/>
                    <a:stretch>
                      <a:fillRect/>
                    </a:stretch>
                  </pic:blipFill>
                  <pic:spPr>
                    <a:xfrm>
                      <a:off x="0" y="0"/>
                      <a:ext cx="4527581" cy="918407"/>
                    </a:xfrm>
                    <a:prstGeom prst="rect">
                      <a:avLst/>
                    </a:prstGeom>
                  </pic:spPr>
                </pic:pic>
              </a:graphicData>
            </a:graphic>
          </wp:inline>
        </w:drawing>
      </w:r>
    </w:p>
    <w:p w14:paraId="73B2D29C" w14:textId="77777777" w:rsidR="00DB61AB" w:rsidRDefault="00DB61AB" w:rsidP="00DB61AB">
      <w:pPr>
        <w:rPr>
          <w:rFonts w:ascii="Arial" w:eastAsia="Times New Roman" w:hAnsi="Arial" w:cs="Arial"/>
          <w:sz w:val="21"/>
          <w:szCs w:val="21"/>
        </w:rPr>
      </w:pPr>
      <w:r w:rsidRPr="008A3026">
        <w:rPr>
          <w:rFonts w:ascii="Arial" w:eastAsia="Times New Roman" w:hAnsi="Arial" w:cs="Arial"/>
          <w:b/>
          <w:bCs/>
          <w:color w:val="000000" w:themeColor="text1"/>
          <w:sz w:val="21"/>
          <w:szCs w:val="21"/>
        </w:rPr>
        <w:t>MRP:</w:t>
      </w:r>
      <w:r>
        <w:rPr>
          <w:rFonts w:ascii="Arial" w:eastAsia="Times New Roman" w:hAnsi="Arial" w:cs="Arial"/>
          <w:sz w:val="21"/>
          <w:szCs w:val="21"/>
        </w:rPr>
        <w:t xml:space="preserve"> Helps manufacturer plan, </w:t>
      </w:r>
      <w:proofErr w:type="gramStart"/>
      <w:r>
        <w:rPr>
          <w:rFonts w:ascii="Arial" w:eastAsia="Times New Roman" w:hAnsi="Arial" w:cs="Arial"/>
          <w:sz w:val="21"/>
          <w:szCs w:val="21"/>
        </w:rPr>
        <w:t>schedule  and</w:t>
      </w:r>
      <w:proofErr w:type="gramEnd"/>
      <w:r>
        <w:rPr>
          <w:rFonts w:ascii="Arial" w:eastAsia="Times New Roman" w:hAnsi="Arial" w:cs="Arial"/>
          <w:sz w:val="21"/>
          <w:szCs w:val="21"/>
        </w:rPr>
        <w:t xml:space="preserve"> manage their inventory during the manufacturing process.</w:t>
      </w:r>
    </w:p>
    <w:p w14:paraId="2E46A1CF" w14:textId="77777777" w:rsidR="00DB61AB" w:rsidRDefault="00DB61AB" w:rsidP="00DB61AB">
      <w:pPr>
        <w:rPr>
          <w:rFonts w:ascii="Arial" w:eastAsia="Times New Roman" w:hAnsi="Arial" w:cs="Arial"/>
          <w:sz w:val="21"/>
          <w:szCs w:val="21"/>
        </w:rPr>
      </w:pPr>
      <w:r w:rsidRPr="008A3026">
        <w:rPr>
          <w:rFonts w:ascii="Arial" w:eastAsia="Times New Roman" w:hAnsi="Arial" w:cs="Arial"/>
          <w:b/>
          <w:bCs/>
          <w:color w:val="000000" w:themeColor="text1"/>
          <w:sz w:val="21"/>
          <w:szCs w:val="21"/>
        </w:rPr>
        <w:t>MRP Type:</w:t>
      </w:r>
      <w:r w:rsidRPr="008A3026">
        <w:rPr>
          <w:rFonts w:ascii="Arial" w:eastAsia="Times New Roman" w:hAnsi="Arial" w:cs="Arial"/>
          <w:color w:val="000000" w:themeColor="text1"/>
          <w:sz w:val="21"/>
          <w:szCs w:val="21"/>
        </w:rPr>
        <w:t xml:space="preserve"> </w:t>
      </w:r>
      <w:r>
        <w:rPr>
          <w:rFonts w:ascii="Arial" w:eastAsia="Times New Roman" w:hAnsi="Arial" w:cs="Arial"/>
          <w:sz w:val="21"/>
          <w:szCs w:val="21"/>
        </w:rPr>
        <w:t>Used to regulate material requirement planning. It determines how and when the material is to be planned or to be available for the requirement. PD, ND</w:t>
      </w:r>
    </w:p>
    <w:p w14:paraId="66BA54D8" w14:textId="77777777" w:rsidR="00DB61AB" w:rsidRPr="008A3026" w:rsidRDefault="00DB61AB" w:rsidP="00DB61AB">
      <w:pPr>
        <w:autoSpaceDE w:val="0"/>
        <w:autoSpaceDN w:val="0"/>
        <w:adjustRightInd w:val="0"/>
        <w:spacing w:before="100" w:after="100" w:line="240" w:lineRule="auto"/>
        <w:rPr>
          <w:rFonts w:ascii="Arial" w:eastAsia="Times New Roman" w:hAnsi="Arial" w:cs="Arial"/>
          <w:b/>
          <w:bCs/>
          <w:color w:val="000000" w:themeColor="text1"/>
          <w:sz w:val="20"/>
          <w:szCs w:val="20"/>
        </w:rPr>
      </w:pPr>
      <w:r w:rsidRPr="008A3026">
        <w:rPr>
          <w:rFonts w:ascii="Arial" w:eastAsia="Times New Roman" w:hAnsi="Arial" w:cs="Arial"/>
          <w:b/>
          <w:bCs/>
          <w:color w:val="000000" w:themeColor="text1"/>
          <w:sz w:val="20"/>
          <w:szCs w:val="20"/>
        </w:rPr>
        <w:t>MRP Type PD: relevant for MRP, ND: Not relevant for MRP</w:t>
      </w:r>
    </w:p>
    <w:p w14:paraId="1555C9B9" w14:textId="77777777" w:rsidR="00DB61AB" w:rsidRPr="008A3026" w:rsidRDefault="00DB61AB" w:rsidP="00DB61AB">
      <w:pPr>
        <w:autoSpaceDE w:val="0"/>
        <w:autoSpaceDN w:val="0"/>
        <w:adjustRightInd w:val="0"/>
        <w:spacing w:before="100" w:after="100" w:line="240" w:lineRule="auto"/>
        <w:rPr>
          <w:rFonts w:ascii="Arial" w:eastAsia="Times New Roman" w:hAnsi="Arial" w:cs="Arial"/>
          <w:b/>
          <w:bCs/>
          <w:color w:val="000000" w:themeColor="text1"/>
          <w:sz w:val="20"/>
          <w:szCs w:val="20"/>
        </w:rPr>
      </w:pPr>
      <w:r w:rsidRPr="008A3026">
        <w:rPr>
          <w:rFonts w:ascii="Arial" w:eastAsia="Times New Roman" w:hAnsi="Arial" w:cs="Arial"/>
          <w:b/>
          <w:bCs/>
          <w:color w:val="000000" w:themeColor="text1"/>
          <w:sz w:val="20"/>
          <w:szCs w:val="20"/>
        </w:rPr>
        <w:t>For PD case normal process followed of MRP or ND case manually production order created. As per requirement it will get process like MTO</w:t>
      </w:r>
    </w:p>
    <w:p w14:paraId="17287D39" w14:textId="77777777" w:rsidR="00DB61AB" w:rsidRDefault="00DB61AB" w:rsidP="00DB61AB">
      <w:pPr>
        <w:rPr>
          <w:rFonts w:ascii="Arial" w:eastAsia="Times New Roman" w:hAnsi="Arial" w:cs="Arial"/>
          <w:color w:val="2F5496" w:themeColor="accent5" w:themeShade="BF"/>
          <w:sz w:val="21"/>
          <w:szCs w:val="21"/>
        </w:rPr>
      </w:pPr>
      <w:r w:rsidRPr="00ED7FD8">
        <w:rPr>
          <w:rFonts w:ascii="Arial" w:eastAsia="Times New Roman" w:hAnsi="Arial" w:cs="Arial"/>
          <w:color w:val="2F5496" w:themeColor="accent5" w:themeShade="BF"/>
          <w:sz w:val="21"/>
          <w:szCs w:val="21"/>
        </w:rPr>
        <w:t>Set in material master MRP 1 View</w:t>
      </w:r>
    </w:p>
    <w:p w14:paraId="0758C455" w14:textId="77777777" w:rsidR="00DB61AB" w:rsidRDefault="00DB61AB" w:rsidP="00DB61AB">
      <w:pPr>
        <w:rPr>
          <w:rFonts w:ascii="Arial" w:eastAsia="Times New Roman" w:hAnsi="Arial" w:cs="Arial"/>
          <w:color w:val="2F5496" w:themeColor="accent5" w:themeShade="BF"/>
          <w:sz w:val="21"/>
          <w:szCs w:val="21"/>
        </w:rPr>
      </w:pPr>
      <w:r w:rsidRPr="008A3026">
        <w:rPr>
          <w:rFonts w:ascii="Arial" w:eastAsia="Times New Roman" w:hAnsi="Arial" w:cs="Arial"/>
          <w:b/>
          <w:bCs/>
          <w:color w:val="000000" w:themeColor="text1"/>
          <w:sz w:val="21"/>
          <w:szCs w:val="21"/>
        </w:rPr>
        <w:t xml:space="preserve">MRP Group: </w:t>
      </w:r>
      <w:r w:rsidRPr="00ED7FD8">
        <w:rPr>
          <w:rFonts w:ascii="Arial" w:eastAsia="Times New Roman" w:hAnsi="Arial" w:cs="Arial"/>
          <w:sz w:val="21"/>
          <w:szCs w:val="21"/>
        </w:rPr>
        <w:t>MRP group is responsible for separate planning for the material. you can use to assign common control parameters to a group of materials for planning and organizational purposes. You can group materials using MRP Groups. Each of the MRP Group can have its own MRP Parameter set. </w:t>
      </w:r>
      <w:r w:rsidRPr="00ED7FD8">
        <w:rPr>
          <w:rFonts w:ascii="Arial" w:eastAsia="Times New Roman" w:hAnsi="Arial" w:cs="Arial"/>
          <w:color w:val="2F5496" w:themeColor="accent5" w:themeShade="BF"/>
          <w:sz w:val="21"/>
          <w:szCs w:val="21"/>
        </w:rPr>
        <w:t>Set in material master MRP 1 View</w:t>
      </w:r>
    </w:p>
    <w:p w14:paraId="7370B56F" w14:textId="77777777" w:rsidR="00DB61AB" w:rsidRPr="006A792A" w:rsidRDefault="00DB61AB" w:rsidP="00DB61AB">
      <w:pPr>
        <w:rPr>
          <w:rFonts w:ascii="Arial" w:eastAsia="Times New Roman" w:hAnsi="Arial" w:cs="Arial"/>
          <w:sz w:val="21"/>
          <w:szCs w:val="21"/>
        </w:rPr>
      </w:pPr>
      <w:r w:rsidRPr="006A792A">
        <w:rPr>
          <w:rFonts w:ascii="Arial" w:eastAsia="Times New Roman" w:hAnsi="Arial" w:cs="Arial"/>
          <w:sz w:val="21"/>
          <w:szCs w:val="21"/>
        </w:rPr>
        <w:t xml:space="preserve">MRP group is used for planning of material, where different dept is not able to run </w:t>
      </w:r>
      <w:r>
        <w:rPr>
          <w:rFonts w:ascii="Arial" w:eastAsia="Times New Roman" w:hAnsi="Arial" w:cs="Arial"/>
          <w:sz w:val="21"/>
          <w:szCs w:val="21"/>
        </w:rPr>
        <w:t xml:space="preserve">MRP </w:t>
      </w:r>
      <w:r w:rsidRPr="006A792A">
        <w:rPr>
          <w:rFonts w:ascii="Arial" w:eastAsia="Times New Roman" w:hAnsi="Arial" w:cs="Arial"/>
          <w:sz w:val="21"/>
          <w:szCs w:val="21"/>
        </w:rPr>
        <w:t xml:space="preserve">individually. </w:t>
      </w:r>
      <w:proofErr w:type="gramStart"/>
      <w:r w:rsidRPr="006A792A">
        <w:rPr>
          <w:rFonts w:ascii="Arial" w:eastAsia="Times New Roman" w:hAnsi="Arial" w:cs="Arial"/>
          <w:sz w:val="21"/>
          <w:szCs w:val="21"/>
        </w:rPr>
        <w:t>so</w:t>
      </w:r>
      <w:proofErr w:type="gramEnd"/>
      <w:r w:rsidRPr="006A792A">
        <w:rPr>
          <w:rFonts w:ascii="Arial" w:eastAsia="Times New Roman" w:hAnsi="Arial" w:cs="Arial"/>
          <w:sz w:val="21"/>
          <w:szCs w:val="21"/>
        </w:rPr>
        <w:t xml:space="preserve"> group is created and assigned that grop</w:t>
      </w:r>
      <w:r>
        <w:rPr>
          <w:rFonts w:ascii="Arial" w:eastAsia="Times New Roman" w:hAnsi="Arial" w:cs="Arial"/>
          <w:sz w:val="21"/>
          <w:szCs w:val="21"/>
        </w:rPr>
        <w:t>e</w:t>
      </w:r>
      <w:r w:rsidRPr="006A792A">
        <w:rPr>
          <w:rFonts w:ascii="Arial" w:eastAsia="Times New Roman" w:hAnsi="Arial" w:cs="Arial"/>
          <w:sz w:val="21"/>
          <w:szCs w:val="21"/>
        </w:rPr>
        <w:t xml:space="preserve"> for all material whic</w:t>
      </w:r>
      <w:r>
        <w:rPr>
          <w:rFonts w:ascii="Arial" w:eastAsia="Times New Roman" w:hAnsi="Arial" w:cs="Arial"/>
          <w:sz w:val="21"/>
          <w:szCs w:val="21"/>
        </w:rPr>
        <w:t xml:space="preserve">h </w:t>
      </w:r>
      <w:r w:rsidRPr="006A792A">
        <w:rPr>
          <w:rFonts w:ascii="Arial" w:eastAsia="Times New Roman" w:hAnsi="Arial" w:cs="Arial"/>
          <w:sz w:val="21"/>
          <w:szCs w:val="21"/>
        </w:rPr>
        <w:t xml:space="preserve">undergoes for </w:t>
      </w:r>
      <w:r>
        <w:rPr>
          <w:rFonts w:ascii="Arial" w:eastAsia="Times New Roman" w:hAnsi="Arial" w:cs="Arial"/>
          <w:sz w:val="21"/>
          <w:szCs w:val="21"/>
        </w:rPr>
        <w:t>MRP.</w:t>
      </w:r>
    </w:p>
    <w:p w14:paraId="45ED6B3E" w14:textId="77777777" w:rsidR="00DB61AB" w:rsidRPr="00ED7FD8" w:rsidRDefault="00DB61AB" w:rsidP="00DB61AB">
      <w:pPr>
        <w:rPr>
          <w:rFonts w:ascii="Arial" w:eastAsia="Times New Roman" w:hAnsi="Arial" w:cs="Arial"/>
          <w:sz w:val="21"/>
          <w:szCs w:val="21"/>
        </w:rPr>
      </w:pPr>
      <w:r w:rsidRPr="008A3026">
        <w:rPr>
          <w:rFonts w:ascii="Arial" w:eastAsia="Times New Roman" w:hAnsi="Arial" w:cs="Arial"/>
          <w:b/>
          <w:bCs/>
          <w:color w:val="000000" w:themeColor="text1"/>
          <w:sz w:val="21"/>
          <w:szCs w:val="21"/>
        </w:rPr>
        <w:lastRenderedPageBreak/>
        <w:t>MRP Controller:</w:t>
      </w:r>
      <w:r w:rsidRPr="008A3026">
        <w:rPr>
          <w:rFonts w:ascii="Arial" w:eastAsia="Times New Roman" w:hAnsi="Arial" w:cs="Arial"/>
          <w:color w:val="000000" w:themeColor="text1"/>
          <w:sz w:val="21"/>
          <w:szCs w:val="21"/>
        </w:rPr>
        <w:t xml:space="preserve"> </w:t>
      </w:r>
      <w:r w:rsidRPr="00ED7FD8">
        <w:rPr>
          <w:rFonts w:ascii="Arial" w:eastAsia="Times New Roman" w:hAnsi="Arial" w:cs="Arial"/>
          <w:sz w:val="21"/>
          <w:szCs w:val="21"/>
        </w:rPr>
        <w:t>Responsible for material planning and execution.</w:t>
      </w:r>
    </w:p>
    <w:p w14:paraId="4038168B" w14:textId="77777777" w:rsidR="00DB61AB" w:rsidRPr="00755EFD" w:rsidRDefault="00DB61AB" w:rsidP="00DB61AB">
      <w:pPr>
        <w:rPr>
          <w:rFonts w:ascii="Arial" w:eastAsia="Times New Roman" w:hAnsi="Arial" w:cs="Arial"/>
          <w:color w:val="2F5496" w:themeColor="accent5" w:themeShade="BF"/>
          <w:sz w:val="21"/>
          <w:szCs w:val="21"/>
        </w:rPr>
      </w:pPr>
      <w:r w:rsidRPr="00ED7FD8">
        <w:rPr>
          <w:rFonts w:ascii="Arial" w:eastAsia="Times New Roman" w:hAnsi="Arial" w:cs="Arial"/>
          <w:color w:val="2F5496" w:themeColor="accent5" w:themeShade="BF"/>
          <w:sz w:val="21"/>
          <w:szCs w:val="21"/>
        </w:rPr>
        <w:t>Set in material master MRP 1 View</w:t>
      </w:r>
    </w:p>
    <w:p w14:paraId="42C5B75A" w14:textId="77777777" w:rsidR="00DB61AB" w:rsidRDefault="00DB61AB" w:rsidP="00DB61AB">
      <w:pPr>
        <w:autoSpaceDE w:val="0"/>
        <w:autoSpaceDN w:val="0"/>
        <w:adjustRightInd w:val="0"/>
        <w:spacing w:before="100" w:after="100" w:line="240" w:lineRule="auto"/>
        <w:rPr>
          <w:rFonts w:ascii="Arial" w:eastAsia="Times New Roman" w:hAnsi="Arial" w:cs="Arial"/>
          <w:sz w:val="21"/>
          <w:szCs w:val="21"/>
        </w:rPr>
      </w:pPr>
      <w:r w:rsidRPr="008A3026">
        <w:rPr>
          <w:rFonts w:ascii="Arial" w:eastAsia="Times New Roman" w:hAnsi="Arial" w:cs="Arial"/>
          <w:b/>
          <w:bCs/>
          <w:color w:val="000000" w:themeColor="text1"/>
          <w:sz w:val="21"/>
          <w:szCs w:val="21"/>
        </w:rPr>
        <w:t>Strategy group:</w:t>
      </w:r>
      <w:r w:rsidRPr="008A3026">
        <w:rPr>
          <w:rFonts w:ascii="Arial" w:eastAsia="Times New Roman" w:hAnsi="Arial" w:cs="Arial"/>
          <w:color w:val="000000" w:themeColor="text1"/>
          <w:sz w:val="21"/>
          <w:szCs w:val="21"/>
        </w:rPr>
        <w:t xml:space="preserve"> </w:t>
      </w:r>
      <w:r w:rsidRPr="00EC3B05">
        <w:rPr>
          <w:rFonts w:ascii="Arial" w:eastAsia="Times New Roman" w:hAnsi="Arial" w:cs="Arial"/>
          <w:sz w:val="21"/>
          <w:szCs w:val="21"/>
        </w:rPr>
        <w:t>groups all the planning strategies that can be used for a particular material. The planning strategy represents the procedure used for planning a material and is (technically speaking) controlled by the MRP types.</w:t>
      </w:r>
    </w:p>
    <w:p w14:paraId="3617BDE7" w14:textId="77777777" w:rsidR="00DB61AB" w:rsidRDefault="00DB61AB" w:rsidP="00DB61AB">
      <w:pPr>
        <w:autoSpaceDE w:val="0"/>
        <w:autoSpaceDN w:val="0"/>
        <w:adjustRightInd w:val="0"/>
        <w:spacing w:before="100" w:after="100" w:line="240" w:lineRule="auto"/>
      </w:pPr>
      <w:r w:rsidRPr="005A670E">
        <w:rPr>
          <w:color w:val="FF0000"/>
        </w:rPr>
        <w:t xml:space="preserve">Make to stock: </w:t>
      </w:r>
      <w:r>
        <w:t xml:space="preserve">- Irrespective of the customer order we manufacture the goods and keep stock of it. When orders come then we deliver the goods from the stock. If it is </w:t>
      </w:r>
      <w:proofErr w:type="gramStart"/>
      <w:r>
        <w:t>make</w:t>
      </w:r>
      <w:proofErr w:type="gramEnd"/>
      <w:r>
        <w:t xml:space="preserve"> to stock then we maintain strategy group as “Blank” or “10”.</w:t>
      </w:r>
    </w:p>
    <w:p w14:paraId="50A8B84A" w14:textId="47DD2853" w:rsidR="00DB61AB" w:rsidRDefault="00DB61AB" w:rsidP="00DB61AB">
      <w:pPr>
        <w:spacing w:before="100" w:beforeAutospacing="1" w:after="100" w:afterAutospacing="1" w:line="240" w:lineRule="auto"/>
      </w:pPr>
      <w:r>
        <w:t xml:space="preserve"> </w:t>
      </w:r>
      <w:r w:rsidRPr="005A670E">
        <w:rPr>
          <w:color w:val="FF0000"/>
        </w:rPr>
        <w:t>Make to Order</w:t>
      </w:r>
      <w:r>
        <w:t xml:space="preserve">: - When we receive the order from customer then </w:t>
      </w:r>
      <w:proofErr w:type="gramStart"/>
      <w:r>
        <w:t>only</w:t>
      </w:r>
      <w:proofErr w:type="gramEnd"/>
      <w:r>
        <w:t xml:space="preserve"> we start manufacturing the product because the specifications of the products is not standard. Every customer will place order with their own specifications. For make to order maintain strategy group “20”. This field will help to determine requirement type into sales document. The criteria for determining requirement type into sales document. 1. Strategy group 2. MRP group 3. MRP type+ Item Category</w:t>
      </w:r>
    </w:p>
    <w:p w14:paraId="2979FA1E" w14:textId="77777777" w:rsidR="00A10D41" w:rsidRPr="00DE6FD7" w:rsidRDefault="00A10D41" w:rsidP="00A10D41">
      <w:pPr>
        <w:pStyle w:val="Heading1"/>
        <w:shd w:val="clear" w:color="auto" w:fill="FFFFFF"/>
        <w:rPr>
          <w:rFonts w:ascii="BentonSansRegular" w:hAnsi="BentonSansRegular"/>
          <w:b w:val="0"/>
          <w:bCs w:val="0"/>
          <w:color w:val="000000"/>
          <w:sz w:val="22"/>
          <w:szCs w:val="22"/>
        </w:rPr>
      </w:pPr>
      <w:r w:rsidRPr="00EE1B5D">
        <w:rPr>
          <w:rFonts w:ascii="BentonSansRegular" w:hAnsi="BentonSansRegular"/>
          <w:b w:val="0"/>
          <w:bCs w:val="0"/>
          <w:color w:val="FF0000"/>
          <w:sz w:val="32"/>
          <w:szCs w:val="32"/>
        </w:rPr>
        <w:t xml:space="preserve">How availability check is </w:t>
      </w:r>
      <w:proofErr w:type="gramStart"/>
      <w:r w:rsidRPr="00EE1B5D">
        <w:rPr>
          <w:rFonts w:ascii="BentonSansRegular" w:hAnsi="BentonSansRegular"/>
          <w:b w:val="0"/>
          <w:bCs w:val="0"/>
          <w:color w:val="FF0000"/>
          <w:sz w:val="32"/>
          <w:szCs w:val="32"/>
        </w:rPr>
        <w:t>perform</w:t>
      </w:r>
      <w:proofErr w:type="gramEnd"/>
      <w:r w:rsidRPr="00EE1B5D">
        <w:rPr>
          <w:rFonts w:ascii="BentonSansRegular" w:hAnsi="BentonSansRegular"/>
          <w:b w:val="0"/>
          <w:bCs w:val="0"/>
          <w:color w:val="FF0000"/>
          <w:sz w:val="32"/>
          <w:szCs w:val="32"/>
        </w:rPr>
        <w:t>:</w:t>
      </w:r>
    </w:p>
    <w:p w14:paraId="477D1FCC" w14:textId="77777777" w:rsidR="00A10D41" w:rsidRPr="008C46C8" w:rsidRDefault="00A10D41" w:rsidP="00A10D41">
      <w:pPr>
        <w:pStyle w:val="Heading1"/>
        <w:shd w:val="clear" w:color="auto" w:fill="FFFFFF"/>
        <w:rPr>
          <w:rFonts w:asciiTheme="minorHAnsi" w:eastAsiaTheme="minorHAnsi" w:hAnsiTheme="minorHAnsi" w:cstheme="minorBidi"/>
          <w:b w:val="0"/>
          <w:bCs w:val="0"/>
          <w:kern w:val="0"/>
          <w:sz w:val="22"/>
          <w:szCs w:val="22"/>
        </w:rPr>
      </w:pPr>
      <w:r w:rsidRPr="008C46C8">
        <w:rPr>
          <w:rFonts w:asciiTheme="minorHAnsi" w:eastAsiaTheme="minorHAnsi" w:hAnsiTheme="minorHAnsi" w:cstheme="minorBidi"/>
          <w:b w:val="0"/>
          <w:bCs w:val="0"/>
          <w:kern w:val="0"/>
          <w:sz w:val="22"/>
          <w:szCs w:val="22"/>
        </w:rPr>
        <w:t>Based on material type and material strategy/requirement type MRP done – Scheduling (forward/backward) – Next delivery date calculate with confirm quantity – order confirm</w:t>
      </w:r>
    </w:p>
    <w:p w14:paraId="4BD7FDAE" w14:textId="5D7A8466" w:rsidR="0016504F" w:rsidRPr="008C46C8" w:rsidRDefault="0016504F" w:rsidP="00A10D41">
      <w:pPr>
        <w:pStyle w:val="Heading1"/>
        <w:shd w:val="clear" w:color="auto" w:fill="FFFFFF"/>
        <w:rPr>
          <w:rFonts w:asciiTheme="minorHAnsi" w:eastAsiaTheme="minorHAnsi" w:hAnsiTheme="minorHAnsi" w:cstheme="minorBidi"/>
          <w:b w:val="0"/>
          <w:bCs w:val="0"/>
          <w:kern w:val="0"/>
          <w:sz w:val="22"/>
          <w:szCs w:val="22"/>
        </w:rPr>
      </w:pPr>
      <w:r w:rsidRPr="008C46C8">
        <w:rPr>
          <w:rFonts w:asciiTheme="minorHAnsi" w:eastAsiaTheme="minorHAnsi" w:hAnsiTheme="minorHAnsi" w:cstheme="minorBidi"/>
          <w:b w:val="0"/>
          <w:bCs w:val="0"/>
          <w:kern w:val="0"/>
          <w:sz w:val="22"/>
          <w:szCs w:val="22"/>
        </w:rPr>
        <w:t xml:space="preserve">TVS Bike- </w:t>
      </w:r>
      <w:r w:rsidR="00DA4401" w:rsidRPr="008C46C8">
        <w:rPr>
          <w:rFonts w:asciiTheme="minorHAnsi" w:eastAsiaTheme="minorHAnsi" w:hAnsiTheme="minorHAnsi" w:cstheme="minorBidi"/>
          <w:b w:val="0"/>
          <w:bCs w:val="0"/>
          <w:kern w:val="0"/>
          <w:sz w:val="22"/>
          <w:szCs w:val="22"/>
        </w:rPr>
        <w:t xml:space="preserve">Company using two </w:t>
      </w:r>
      <w:r w:rsidR="00A51E55" w:rsidRPr="008C46C8">
        <w:rPr>
          <w:rFonts w:asciiTheme="minorHAnsi" w:eastAsiaTheme="minorHAnsi" w:hAnsiTheme="minorHAnsi" w:cstheme="minorBidi"/>
          <w:b w:val="0"/>
          <w:bCs w:val="0"/>
          <w:kern w:val="0"/>
          <w:sz w:val="22"/>
          <w:szCs w:val="22"/>
        </w:rPr>
        <w:t xml:space="preserve">types of </w:t>
      </w:r>
      <w:proofErr w:type="spellStart"/>
      <w:proofErr w:type="gramStart"/>
      <w:r w:rsidR="005A304C" w:rsidRPr="008C46C8">
        <w:rPr>
          <w:rFonts w:asciiTheme="minorHAnsi" w:eastAsiaTheme="minorHAnsi" w:hAnsiTheme="minorHAnsi" w:cstheme="minorBidi"/>
          <w:b w:val="0"/>
          <w:bCs w:val="0"/>
          <w:kern w:val="0"/>
          <w:sz w:val="22"/>
          <w:szCs w:val="22"/>
        </w:rPr>
        <w:t>Ty</w:t>
      </w:r>
      <w:r w:rsidR="00A51E55" w:rsidRPr="008C46C8">
        <w:rPr>
          <w:rFonts w:asciiTheme="minorHAnsi" w:eastAsiaTheme="minorHAnsi" w:hAnsiTheme="minorHAnsi" w:cstheme="minorBidi"/>
          <w:b w:val="0"/>
          <w:bCs w:val="0"/>
          <w:kern w:val="0"/>
          <w:sz w:val="22"/>
          <w:szCs w:val="22"/>
        </w:rPr>
        <w:t>re</w:t>
      </w:r>
      <w:proofErr w:type="spellEnd"/>
      <w:proofErr w:type="gramEnd"/>
      <w:r w:rsidR="005A304C" w:rsidRPr="008C46C8">
        <w:rPr>
          <w:rFonts w:asciiTheme="minorHAnsi" w:eastAsiaTheme="minorHAnsi" w:hAnsiTheme="minorHAnsi" w:cstheme="minorBidi"/>
          <w:b w:val="0"/>
          <w:bCs w:val="0"/>
          <w:kern w:val="0"/>
          <w:sz w:val="22"/>
          <w:szCs w:val="22"/>
        </w:rPr>
        <w:t>- TVS</w:t>
      </w:r>
      <w:r w:rsidR="00A51E55" w:rsidRPr="008C46C8">
        <w:rPr>
          <w:rFonts w:asciiTheme="minorHAnsi" w:eastAsiaTheme="minorHAnsi" w:hAnsiTheme="minorHAnsi" w:cstheme="minorBidi"/>
          <w:b w:val="0"/>
          <w:bCs w:val="0"/>
          <w:kern w:val="0"/>
          <w:sz w:val="22"/>
          <w:szCs w:val="22"/>
        </w:rPr>
        <w:t xml:space="preserve"> </w:t>
      </w:r>
      <w:proofErr w:type="spellStart"/>
      <w:r w:rsidR="00A51E55" w:rsidRPr="008C46C8">
        <w:rPr>
          <w:rFonts w:asciiTheme="minorHAnsi" w:eastAsiaTheme="minorHAnsi" w:hAnsiTheme="minorHAnsi" w:cstheme="minorBidi"/>
          <w:b w:val="0"/>
          <w:bCs w:val="0"/>
          <w:kern w:val="0"/>
          <w:sz w:val="22"/>
          <w:szCs w:val="22"/>
        </w:rPr>
        <w:t>Tyre</w:t>
      </w:r>
      <w:proofErr w:type="spellEnd"/>
      <w:r w:rsidR="00AB622E" w:rsidRPr="008C46C8">
        <w:rPr>
          <w:rFonts w:asciiTheme="minorHAnsi" w:eastAsiaTheme="minorHAnsi" w:hAnsiTheme="minorHAnsi" w:cstheme="minorBidi"/>
          <w:b w:val="0"/>
          <w:bCs w:val="0"/>
          <w:kern w:val="0"/>
          <w:sz w:val="22"/>
          <w:szCs w:val="22"/>
        </w:rPr>
        <w:t>, and M</w:t>
      </w:r>
      <w:r w:rsidR="00417ACB" w:rsidRPr="008C46C8">
        <w:rPr>
          <w:rFonts w:asciiTheme="minorHAnsi" w:eastAsiaTheme="minorHAnsi" w:hAnsiTheme="minorHAnsi" w:cstheme="minorBidi"/>
          <w:b w:val="0"/>
          <w:bCs w:val="0"/>
          <w:kern w:val="0"/>
          <w:sz w:val="22"/>
          <w:szCs w:val="22"/>
        </w:rPr>
        <w:t xml:space="preserve">RF </w:t>
      </w:r>
      <w:proofErr w:type="spellStart"/>
      <w:r w:rsidR="00417ACB" w:rsidRPr="008C46C8">
        <w:rPr>
          <w:rFonts w:asciiTheme="minorHAnsi" w:eastAsiaTheme="minorHAnsi" w:hAnsiTheme="minorHAnsi" w:cstheme="minorBidi"/>
          <w:b w:val="0"/>
          <w:bCs w:val="0"/>
          <w:kern w:val="0"/>
          <w:sz w:val="22"/>
          <w:szCs w:val="22"/>
        </w:rPr>
        <w:t>Tyre</w:t>
      </w:r>
      <w:proofErr w:type="spellEnd"/>
    </w:p>
    <w:p w14:paraId="4FC78F6F" w14:textId="73ABF138" w:rsidR="00C11F9F" w:rsidRDefault="008C46C8" w:rsidP="00A10D41">
      <w:pPr>
        <w:pStyle w:val="Heading1"/>
        <w:shd w:val="clear" w:color="auto" w:fill="FFFFFF"/>
        <w:rPr>
          <w:rFonts w:asciiTheme="minorHAnsi" w:eastAsiaTheme="minorHAnsi" w:hAnsiTheme="minorHAnsi" w:cstheme="minorBidi"/>
          <w:b w:val="0"/>
          <w:bCs w:val="0"/>
          <w:kern w:val="0"/>
          <w:sz w:val="22"/>
          <w:szCs w:val="22"/>
        </w:rPr>
      </w:pPr>
      <w:r w:rsidRPr="008C46C8">
        <w:rPr>
          <w:rFonts w:asciiTheme="minorHAnsi" w:eastAsiaTheme="minorHAnsi" w:hAnsiTheme="minorHAnsi" w:cstheme="minorBidi"/>
          <w:b w:val="0"/>
          <w:bCs w:val="0"/>
          <w:kern w:val="0"/>
          <w:sz w:val="22"/>
          <w:szCs w:val="22"/>
        </w:rPr>
        <w:t>Setting In material master, Procurement type</w:t>
      </w:r>
      <w:r>
        <w:rPr>
          <w:rFonts w:asciiTheme="minorHAnsi" w:eastAsiaTheme="minorHAnsi" w:hAnsiTheme="minorHAnsi" w:cstheme="minorBidi"/>
          <w:b w:val="0"/>
          <w:bCs w:val="0"/>
          <w:kern w:val="0"/>
          <w:sz w:val="22"/>
          <w:szCs w:val="22"/>
        </w:rPr>
        <w:t xml:space="preserve">- In house and external procurement </w:t>
      </w:r>
    </w:p>
    <w:p w14:paraId="436A0C28" w14:textId="3E7B5492" w:rsidR="00236B41" w:rsidRDefault="00236B41" w:rsidP="00A10D41">
      <w:pPr>
        <w:pStyle w:val="Heading1"/>
        <w:shd w:val="clear" w:color="auto" w:fill="FFFFFF"/>
        <w:rPr>
          <w:rFonts w:asciiTheme="minorHAnsi" w:eastAsiaTheme="minorHAnsi" w:hAnsiTheme="minorHAnsi" w:cstheme="minorBidi"/>
          <w:b w:val="0"/>
          <w:bCs w:val="0"/>
          <w:kern w:val="0"/>
          <w:sz w:val="22"/>
          <w:szCs w:val="22"/>
        </w:rPr>
      </w:pPr>
      <w:r>
        <w:rPr>
          <w:rFonts w:asciiTheme="minorHAnsi" w:eastAsiaTheme="minorHAnsi" w:hAnsiTheme="minorHAnsi" w:cstheme="minorBidi"/>
          <w:b w:val="0"/>
          <w:bCs w:val="0"/>
          <w:kern w:val="0"/>
          <w:sz w:val="22"/>
          <w:szCs w:val="22"/>
        </w:rPr>
        <w:t>Inhouse- How much time it will take to bring the stock</w:t>
      </w:r>
    </w:p>
    <w:p w14:paraId="64EAFECC" w14:textId="06087579" w:rsidR="00400812" w:rsidRDefault="00400812" w:rsidP="00A10D41">
      <w:pPr>
        <w:pStyle w:val="Heading1"/>
        <w:shd w:val="clear" w:color="auto" w:fill="FFFFFF"/>
        <w:rPr>
          <w:rFonts w:asciiTheme="minorHAnsi" w:eastAsiaTheme="minorHAnsi" w:hAnsiTheme="minorHAnsi" w:cstheme="minorBidi"/>
          <w:b w:val="0"/>
          <w:bCs w:val="0"/>
          <w:kern w:val="0"/>
          <w:sz w:val="22"/>
          <w:szCs w:val="22"/>
        </w:rPr>
      </w:pPr>
      <w:r>
        <w:rPr>
          <w:rFonts w:asciiTheme="minorHAnsi" w:eastAsiaTheme="minorHAnsi" w:hAnsiTheme="minorHAnsi" w:cstheme="minorBidi"/>
          <w:b w:val="0"/>
          <w:bCs w:val="0"/>
          <w:kern w:val="0"/>
          <w:sz w:val="22"/>
          <w:szCs w:val="22"/>
        </w:rPr>
        <w:t>External- How much time vendor required to send the goods.</w:t>
      </w:r>
    </w:p>
    <w:p w14:paraId="0FDC692B" w14:textId="08D65218" w:rsidR="00FD38F8" w:rsidRDefault="00FD38F8" w:rsidP="00A10D41">
      <w:pPr>
        <w:pStyle w:val="Heading1"/>
        <w:shd w:val="clear" w:color="auto" w:fill="FFFFFF"/>
        <w:rPr>
          <w:rFonts w:asciiTheme="minorHAnsi" w:eastAsiaTheme="minorHAnsi" w:hAnsiTheme="minorHAnsi" w:cstheme="minorBidi"/>
          <w:b w:val="0"/>
          <w:bCs w:val="0"/>
          <w:kern w:val="0"/>
          <w:sz w:val="22"/>
          <w:szCs w:val="22"/>
        </w:rPr>
      </w:pPr>
      <w:r>
        <w:rPr>
          <w:rFonts w:asciiTheme="minorHAnsi" w:eastAsiaTheme="minorHAnsi" w:hAnsiTheme="minorHAnsi" w:cstheme="minorBidi"/>
          <w:b w:val="0"/>
          <w:bCs w:val="0"/>
          <w:kern w:val="0"/>
          <w:sz w:val="22"/>
          <w:szCs w:val="22"/>
        </w:rPr>
        <w:t>RLT Time- Replenishment time</w:t>
      </w:r>
      <w:r w:rsidR="00D74572">
        <w:rPr>
          <w:rFonts w:asciiTheme="minorHAnsi" w:eastAsiaTheme="minorHAnsi" w:hAnsiTheme="minorHAnsi" w:cstheme="minorBidi"/>
          <w:b w:val="0"/>
          <w:bCs w:val="0"/>
          <w:kern w:val="0"/>
          <w:sz w:val="22"/>
          <w:szCs w:val="22"/>
        </w:rPr>
        <w:t>- Time required to manufacture the goods.</w:t>
      </w:r>
    </w:p>
    <w:p w14:paraId="35A21C1F" w14:textId="011EFC07" w:rsidR="00D74572" w:rsidRDefault="00D74572" w:rsidP="00A10D41">
      <w:pPr>
        <w:pStyle w:val="Heading1"/>
        <w:shd w:val="clear" w:color="auto" w:fill="FFFFFF"/>
        <w:rPr>
          <w:rFonts w:asciiTheme="minorHAnsi" w:eastAsiaTheme="minorHAnsi" w:hAnsiTheme="minorHAnsi" w:cstheme="minorBidi"/>
          <w:b w:val="0"/>
          <w:bCs w:val="0"/>
          <w:kern w:val="0"/>
          <w:sz w:val="22"/>
          <w:szCs w:val="22"/>
        </w:rPr>
      </w:pPr>
      <w:r>
        <w:rPr>
          <w:rFonts w:asciiTheme="minorHAnsi" w:eastAsiaTheme="minorHAnsi" w:hAnsiTheme="minorHAnsi" w:cstheme="minorBidi"/>
          <w:b w:val="0"/>
          <w:bCs w:val="0"/>
          <w:kern w:val="0"/>
          <w:sz w:val="22"/>
          <w:szCs w:val="22"/>
        </w:rPr>
        <w:t>Backward scheduling- Suppose cus</w:t>
      </w:r>
      <w:r w:rsidR="00AE4380">
        <w:rPr>
          <w:rFonts w:asciiTheme="minorHAnsi" w:eastAsiaTheme="minorHAnsi" w:hAnsiTheme="minorHAnsi" w:cstheme="minorBidi"/>
          <w:b w:val="0"/>
          <w:bCs w:val="0"/>
          <w:kern w:val="0"/>
          <w:sz w:val="22"/>
          <w:szCs w:val="22"/>
        </w:rPr>
        <w:t xml:space="preserve">tomer want bike delivery at the end of the month. System will consider the </w:t>
      </w:r>
      <w:r w:rsidR="00127B00">
        <w:rPr>
          <w:rFonts w:asciiTheme="minorHAnsi" w:eastAsiaTheme="minorHAnsi" w:hAnsiTheme="minorHAnsi" w:cstheme="minorBidi"/>
          <w:b w:val="0"/>
          <w:bCs w:val="0"/>
          <w:kern w:val="0"/>
          <w:sz w:val="22"/>
          <w:szCs w:val="22"/>
        </w:rPr>
        <w:t xml:space="preserve">date and time parameters defined above and calculate the time required </w:t>
      </w:r>
      <w:r w:rsidR="00552209">
        <w:rPr>
          <w:rFonts w:asciiTheme="minorHAnsi" w:eastAsiaTheme="minorHAnsi" w:hAnsiTheme="minorHAnsi" w:cstheme="minorBidi"/>
          <w:b w:val="0"/>
          <w:bCs w:val="0"/>
          <w:kern w:val="0"/>
          <w:sz w:val="22"/>
          <w:szCs w:val="22"/>
        </w:rPr>
        <w:t xml:space="preserve">to manufacture and make the bike available. Suppose including all consents </w:t>
      </w:r>
      <w:r w:rsidR="009A02B7">
        <w:rPr>
          <w:rFonts w:asciiTheme="minorHAnsi" w:eastAsiaTheme="minorHAnsi" w:hAnsiTheme="minorHAnsi" w:cstheme="minorBidi"/>
          <w:b w:val="0"/>
          <w:bCs w:val="0"/>
          <w:kern w:val="0"/>
          <w:sz w:val="22"/>
          <w:szCs w:val="22"/>
        </w:rPr>
        <w:t xml:space="preserve">it takes 2 </w:t>
      </w:r>
      <w:proofErr w:type="gramStart"/>
      <w:r w:rsidR="009A02B7">
        <w:rPr>
          <w:rFonts w:asciiTheme="minorHAnsi" w:eastAsiaTheme="minorHAnsi" w:hAnsiTheme="minorHAnsi" w:cstheme="minorBidi"/>
          <w:b w:val="0"/>
          <w:bCs w:val="0"/>
          <w:kern w:val="0"/>
          <w:sz w:val="22"/>
          <w:szCs w:val="22"/>
        </w:rPr>
        <w:t>week</w:t>
      </w:r>
      <w:proofErr w:type="gramEnd"/>
      <w:r w:rsidR="009A02B7">
        <w:rPr>
          <w:rFonts w:asciiTheme="minorHAnsi" w:eastAsiaTheme="minorHAnsi" w:hAnsiTheme="minorHAnsi" w:cstheme="minorBidi"/>
          <w:b w:val="0"/>
          <w:bCs w:val="0"/>
          <w:kern w:val="0"/>
          <w:sz w:val="22"/>
          <w:szCs w:val="22"/>
        </w:rPr>
        <w:t xml:space="preserve"> so system will calculate the date before two weeks of</w:t>
      </w:r>
      <w:r w:rsidR="00D45B32">
        <w:rPr>
          <w:rFonts w:asciiTheme="minorHAnsi" w:eastAsiaTheme="minorHAnsi" w:hAnsiTheme="minorHAnsi" w:cstheme="minorBidi"/>
          <w:b w:val="0"/>
          <w:bCs w:val="0"/>
          <w:kern w:val="0"/>
          <w:sz w:val="22"/>
          <w:szCs w:val="22"/>
        </w:rPr>
        <w:t xml:space="preserve"> end of the month and from that date </w:t>
      </w:r>
      <w:r w:rsidR="00E04128">
        <w:rPr>
          <w:rFonts w:asciiTheme="minorHAnsi" w:eastAsiaTheme="minorHAnsi" w:hAnsiTheme="minorHAnsi" w:cstheme="minorBidi"/>
          <w:b w:val="0"/>
          <w:bCs w:val="0"/>
          <w:kern w:val="0"/>
          <w:sz w:val="22"/>
          <w:szCs w:val="22"/>
        </w:rPr>
        <w:t>manufacturing will</w:t>
      </w:r>
      <w:r w:rsidR="00D45B32">
        <w:rPr>
          <w:rFonts w:asciiTheme="minorHAnsi" w:eastAsiaTheme="minorHAnsi" w:hAnsiTheme="minorHAnsi" w:cstheme="minorBidi"/>
          <w:b w:val="0"/>
          <w:bCs w:val="0"/>
          <w:kern w:val="0"/>
          <w:sz w:val="22"/>
          <w:szCs w:val="22"/>
        </w:rPr>
        <w:t xml:space="preserve"> start.</w:t>
      </w:r>
    </w:p>
    <w:p w14:paraId="6AF3607C" w14:textId="79B2D417" w:rsidR="00D45B32" w:rsidRPr="008C46C8" w:rsidRDefault="00D45B32" w:rsidP="00A10D41">
      <w:pPr>
        <w:pStyle w:val="Heading1"/>
        <w:shd w:val="clear" w:color="auto" w:fill="FFFFFF"/>
        <w:rPr>
          <w:rFonts w:asciiTheme="minorHAnsi" w:eastAsiaTheme="minorHAnsi" w:hAnsiTheme="minorHAnsi" w:cstheme="minorBidi"/>
          <w:b w:val="0"/>
          <w:bCs w:val="0"/>
          <w:kern w:val="0"/>
          <w:sz w:val="22"/>
          <w:szCs w:val="22"/>
        </w:rPr>
      </w:pPr>
      <w:r>
        <w:rPr>
          <w:rFonts w:asciiTheme="minorHAnsi" w:eastAsiaTheme="minorHAnsi" w:hAnsiTheme="minorHAnsi" w:cstheme="minorBidi"/>
          <w:b w:val="0"/>
          <w:bCs w:val="0"/>
          <w:kern w:val="0"/>
          <w:sz w:val="22"/>
          <w:szCs w:val="22"/>
        </w:rPr>
        <w:t>Forward scheduling-</w:t>
      </w:r>
      <w:r w:rsidR="00E04128">
        <w:rPr>
          <w:rFonts w:asciiTheme="minorHAnsi" w:eastAsiaTheme="minorHAnsi" w:hAnsiTheme="minorHAnsi" w:cstheme="minorBidi"/>
          <w:b w:val="0"/>
          <w:bCs w:val="0"/>
          <w:kern w:val="0"/>
          <w:sz w:val="22"/>
          <w:szCs w:val="22"/>
        </w:rPr>
        <w:t xml:space="preserve"> On the required date of delivery if the bike is not available then system will calculate the next</w:t>
      </w:r>
      <w:r w:rsidR="00C80055">
        <w:rPr>
          <w:rFonts w:asciiTheme="minorHAnsi" w:eastAsiaTheme="minorHAnsi" w:hAnsiTheme="minorHAnsi" w:cstheme="minorBidi"/>
          <w:b w:val="0"/>
          <w:bCs w:val="0"/>
          <w:kern w:val="0"/>
          <w:sz w:val="22"/>
          <w:szCs w:val="22"/>
        </w:rPr>
        <w:t xml:space="preserve"> date on which</w:t>
      </w:r>
      <w:r w:rsidR="00E04128">
        <w:rPr>
          <w:rFonts w:asciiTheme="minorHAnsi" w:eastAsiaTheme="minorHAnsi" w:hAnsiTheme="minorHAnsi" w:cstheme="minorBidi"/>
          <w:b w:val="0"/>
          <w:bCs w:val="0"/>
          <w:kern w:val="0"/>
          <w:sz w:val="22"/>
          <w:szCs w:val="22"/>
        </w:rPr>
        <w:t xml:space="preserve"> </w:t>
      </w:r>
      <w:r w:rsidR="00C80055">
        <w:rPr>
          <w:rFonts w:asciiTheme="minorHAnsi" w:eastAsiaTheme="minorHAnsi" w:hAnsiTheme="minorHAnsi" w:cstheme="minorBidi"/>
          <w:b w:val="0"/>
          <w:bCs w:val="0"/>
          <w:kern w:val="0"/>
          <w:sz w:val="22"/>
          <w:szCs w:val="22"/>
        </w:rPr>
        <w:t xml:space="preserve">bike will be available. </w:t>
      </w:r>
      <w:proofErr w:type="gramStart"/>
      <w:r w:rsidR="00C80055">
        <w:rPr>
          <w:rFonts w:asciiTheme="minorHAnsi" w:eastAsiaTheme="minorHAnsi" w:hAnsiTheme="minorHAnsi" w:cstheme="minorBidi"/>
          <w:b w:val="0"/>
          <w:bCs w:val="0"/>
          <w:kern w:val="0"/>
          <w:sz w:val="22"/>
          <w:szCs w:val="22"/>
        </w:rPr>
        <w:t>Basically</w:t>
      </w:r>
      <w:proofErr w:type="gramEnd"/>
      <w:r w:rsidR="00C80055">
        <w:rPr>
          <w:rFonts w:asciiTheme="minorHAnsi" w:eastAsiaTheme="minorHAnsi" w:hAnsiTheme="minorHAnsi" w:cstheme="minorBidi"/>
          <w:b w:val="0"/>
          <w:bCs w:val="0"/>
          <w:kern w:val="0"/>
          <w:sz w:val="22"/>
          <w:szCs w:val="22"/>
        </w:rPr>
        <w:t xml:space="preserve"> it</w:t>
      </w:r>
      <w:r w:rsidR="0050085A">
        <w:rPr>
          <w:rFonts w:asciiTheme="minorHAnsi" w:eastAsiaTheme="minorHAnsi" w:hAnsiTheme="minorHAnsi" w:cstheme="minorBidi"/>
          <w:b w:val="0"/>
          <w:bCs w:val="0"/>
          <w:kern w:val="0"/>
          <w:sz w:val="22"/>
          <w:szCs w:val="22"/>
        </w:rPr>
        <w:t xml:space="preserve"> confirms the dat</w:t>
      </w:r>
      <w:r w:rsidR="004878AD">
        <w:rPr>
          <w:rFonts w:asciiTheme="minorHAnsi" w:eastAsiaTheme="minorHAnsi" w:hAnsiTheme="minorHAnsi" w:cstheme="minorBidi"/>
          <w:b w:val="0"/>
          <w:bCs w:val="0"/>
          <w:kern w:val="0"/>
          <w:sz w:val="22"/>
          <w:szCs w:val="22"/>
        </w:rPr>
        <w:t>e</w:t>
      </w:r>
      <w:r w:rsidR="0050085A">
        <w:rPr>
          <w:rFonts w:asciiTheme="minorHAnsi" w:eastAsiaTheme="minorHAnsi" w:hAnsiTheme="minorHAnsi" w:cstheme="minorBidi"/>
          <w:b w:val="0"/>
          <w:bCs w:val="0"/>
          <w:kern w:val="0"/>
          <w:sz w:val="22"/>
          <w:szCs w:val="22"/>
        </w:rPr>
        <w:t xml:space="preserve"> of delivery.</w:t>
      </w:r>
    </w:p>
    <w:p w14:paraId="71129B70" w14:textId="47FE0886" w:rsidR="008D64C3" w:rsidRPr="003C2621" w:rsidRDefault="00062681" w:rsidP="002E549C">
      <w:pPr>
        <w:spacing w:before="100" w:beforeAutospacing="1" w:after="100" w:afterAutospacing="1" w:line="240" w:lineRule="auto"/>
        <w:rPr>
          <w:rFonts w:ascii="Arial" w:eastAsia="Times New Roman" w:hAnsi="Arial" w:cs="Arial"/>
          <w:sz w:val="21"/>
          <w:szCs w:val="21"/>
        </w:rPr>
      </w:pPr>
      <w:r w:rsidRPr="00062681">
        <w:rPr>
          <w:rFonts w:ascii="Arial" w:eastAsia="Times New Roman" w:hAnsi="Arial" w:cs="Arial"/>
          <w:noProof/>
          <w:sz w:val="21"/>
          <w:szCs w:val="21"/>
        </w:rPr>
        <w:lastRenderedPageBreak/>
        <w:drawing>
          <wp:inline distT="0" distB="0" distL="0" distR="0" wp14:anchorId="60EA5307" wp14:editId="707363FB">
            <wp:extent cx="6231974" cy="3552092"/>
            <wp:effectExtent l="19050" t="19050" r="16510" b="10795"/>
            <wp:docPr id="1950148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48093" name=""/>
                    <pic:cNvPicPr/>
                  </pic:nvPicPr>
                  <pic:blipFill>
                    <a:blip r:embed="rId112"/>
                    <a:stretch>
                      <a:fillRect/>
                    </a:stretch>
                  </pic:blipFill>
                  <pic:spPr>
                    <a:xfrm>
                      <a:off x="0" y="0"/>
                      <a:ext cx="6253001" cy="3564077"/>
                    </a:xfrm>
                    <a:prstGeom prst="rect">
                      <a:avLst/>
                    </a:prstGeom>
                    <a:ln w="19050">
                      <a:solidFill>
                        <a:schemeClr val="tx1"/>
                      </a:solidFill>
                    </a:ln>
                  </pic:spPr>
                </pic:pic>
              </a:graphicData>
            </a:graphic>
          </wp:inline>
        </w:drawing>
      </w:r>
    </w:p>
    <w:p w14:paraId="0CCE0EAF" w14:textId="4CF534B6" w:rsidR="002C0953" w:rsidRPr="002D361A" w:rsidRDefault="00A60B62" w:rsidP="002D361A">
      <w:pPr>
        <w:shd w:val="clear" w:color="auto" w:fill="FFFFFF"/>
        <w:spacing w:beforeAutospacing="1" w:after="0" w:afterAutospacing="1" w:line="240" w:lineRule="auto"/>
        <w:rPr>
          <w:rFonts w:ascii="BentonSansRegular" w:eastAsia="Times New Roman" w:hAnsi="BentonSansRegular" w:cs="Times New Roman"/>
          <w:b/>
          <w:bCs/>
          <w:color w:val="FF0000"/>
          <w:sz w:val="21"/>
          <w:szCs w:val="21"/>
          <w:lang w:val="en-IN" w:eastAsia="en-IN"/>
        </w:rPr>
      </w:pPr>
      <w:r w:rsidRPr="002D361A">
        <w:rPr>
          <w:rFonts w:ascii="Arial" w:eastAsia="Times New Roman" w:hAnsi="Arial" w:cs="Arial"/>
          <w:b/>
          <w:bCs/>
          <w:color w:val="FF0000"/>
          <w:sz w:val="21"/>
          <w:szCs w:val="21"/>
        </w:rPr>
        <w:t>Handling Unit:</w:t>
      </w:r>
    </w:p>
    <w:p w14:paraId="662B353A" w14:textId="77777777" w:rsidR="00486C02" w:rsidRDefault="00A60B62" w:rsidP="00D761AE">
      <w:pPr>
        <w:rPr>
          <w:rFonts w:ascii="Arial" w:eastAsia="Times New Roman" w:hAnsi="Arial" w:cs="Arial"/>
          <w:sz w:val="21"/>
          <w:szCs w:val="21"/>
        </w:rPr>
      </w:pPr>
      <w:r>
        <w:rPr>
          <w:noProof/>
        </w:rPr>
        <w:drawing>
          <wp:inline distT="0" distB="0" distL="0" distR="0" wp14:anchorId="5BD69364" wp14:editId="7713F194">
            <wp:extent cx="3221502" cy="1329055"/>
            <wp:effectExtent l="0" t="0" r="0" b="444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3229688" cy="1332432"/>
                    </a:xfrm>
                    <a:prstGeom prst="rect">
                      <a:avLst/>
                    </a:prstGeom>
                  </pic:spPr>
                </pic:pic>
              </a:graphicData>
            </a:graphic>
          </wp:inline>
        </w:drawing>
      </w:r>
    </w:p>
    <w:p w14:paraId="559F1A4D" w14:textId="1BE6B9BC" w:rsidR="005A670E" w:rsidRPr="00CE3FD1" w:rsidRDefault="005A670E" w:rsidP="00EC3B05">
      <w:pPr>
        <w:autoSpaceDE w:val="0"/>
        <w:autoSpaceDN w:val="0"/>
        <w:adjustRightInd w:val="0"/>
        <w:spacing w:before="100" w:after="100" w:line="240" w:lineRule="auto"/>
        <w:rPr>
          <w:rFonts w:ascii="Arial" w:eastAsia="Times New Roman" w:hAnsi="Arial" w:cs="Arial"/>
          <w:color w:val="FF0000"/>
          <w:sz w:val="21"/>
          <w:szCs w:val="21"/>
        </w:rPr>
      </w:pPr>
    </w:p>
    <w:p w14:paraId="1265A9E9" w14:textId="7437FA9A" w:rsidR="009A7923" w:rsidRPr="00CE3FD1" w:rsidRDefault="009A7923" w:rsidP="009A7923">
      <w:pPr>
        <w:rPr>
          <w:rFonts w:ascii="Arial" w:eastAsia="Times New Roman" w:hAnsi="Arial" w:cs="Arial"/>
          <w:color w:val="FF0000"/>
          <w:sz w:val="21"/>
          <w:szCs w:val="21"/>
        </w:rPr>
      </w:pPr>
      <w:r w:rsidRPr="00CE3FD1">
        <w:rPr>
          <w:rFonts w:ascii="Arial" w:eastAsia="Times New Roman" w:hAnsi="Arial" w:cs="Arial"/>
          <w:color w:val="FF0000"/>
          <w:sz w:val="21"/>
          <w:szCs w:val="21"/>
        </w:rPr>
        <w:t>Set in material master MRP 3 View</w:t>
      </w:r>
    </w:p>
    <w:p w14:paraId="46ED7B6A" w14:textId="20239D59" w:rsidR="00CE3FD1" w:rsidRDefault="00CE3FD1" w:rsidP="00CE3FD1">
      <w:pPr>
        <w:autoSpaceDE w:val="0"/>
        <w:autoSpaceDN w:val="0"/>
        <w:adjustRightInd w:val="0"/>
        <w:spacing w:before="100" w:after="100" w:line="240" w:lineRule="auto"/>
        <w:rPr>
          <w:rFonts w:ascii="Arial" w:eastAsia="Times New Roman" w:hAnsi="Arial" w:cs="Arial"/>
          <w:color w:val="FF0000"/>
          <w:sz w:val="20"/>
          <w:szCs w:val="20"/>
        </w:rPr>
      </w:pPr>
      <w:r w:rsidRPr="00755EFD">
        <w:rPr>
          <w:rFonts w:ascii="Arial" w:eastAsia="Times New Roman" w:hAnsi="Arial" w:cs="Arial"/>
          <w:color w:val="FF0000"/>
          <w:sz w:val="20"/>
          <w:szCs w:val="20"/>
        </w:rPr>
        <w:t xml:space="preserve">Plant data/storage </w:t>
      </w:r>
      <w:proofErr w:type="gramStart"/>
      <w:r w:rsidRPr="00755EFD">
        <w:rPr>
          <w:rFonts w:ascii="Arial" w:eastAsia="Times New Roman" w:hAnsi="Arial" w:cs="Arial"/>
          <w:color w:val="FF0000"/>
          <w:sz w:val="20"/>
          <w:szCs w:val="20"/>
        </w:rPr>
        <w:t>1 :Shelf</w:t>
      </w:r>
      <w:proofErr w:type="gramEnd"/>
      <w:r w:rsidRPr="00755EFD">
        <w:rPr>
          <w:rFonts w:ascii="Arial" w:eastAsia="Times New Roman" w:hAnsi="Arial" w:cs="Arial"/>
          <w:color w:val="FF0000"/>
          <w:sz w:val="20"/>
          <w:szCs w:val="20"/>
        </w:rPr>
        <w:t xml:space="preserve"> life data (material expiry we can check).</w:t>
      </w:r>
    </w:p>
    <w:p w14:paraId="73094D75" w14:textId="2295E33A" w:rsidR="00CE3FD1" w:rsidRPr="00ED7FD8" w:rsidRDefault="00CE3FD1" w:rsidP="009A7923">
      <w:pPr>
        <w:rPr>
          <w:rFonts w:ascii="Arial" w:eastAsia="Times New Roman" w:hAnsi="Arial" w:cs="Arial"/>
          <w:color w:val="2F5496" w:themeColor="accent5" w:themeShade="BF"/>
          <w:sz w:val="21"/>
          <w:szCs w:val="21"/>
        </w:rPr>
      </w:pPr>
      <w:r w:rsidRPr="00ED7FD8">
        <w:rPr>
          <w:rFonts w:ascii="Arial" w:eastAsia="Times New Roman" w:hAnsi="Arial" w:cs="Arial"/>
          <w:noProof/>
          <w:sz w:val="21"/>
          <w:szCs w:val="21"/>
        </w:rPr>
        <w:drawing>
          <wp:anchor distT="0" distB="0" distL="114300" distR="114300" simplePos="0" relativeHeight="251692032" behindDoc="0" locked="0" layoutInCell="1" allowOverlap="1" wp14:anchorId="751C18C7" wp14:editId="10D71944">
            <wp:simplePos x="0" y="0"/>
            <wp:positionH relativeFrom="margin">
              <wp:posOffset>278130</wp:posOffset>
            </wp:positionH>
            <wp:positionV relativeFrom="paragraph">
              <wp:posOffset>5080</wp:posOffset>
            </wp:positionV>
            <wp:extent cx="1821180" cy="1628775"/>
            <wp:effectExtent l="0" t="0" r="7620" b="9525"/>
            <wp:wrapSquare wrapText="bothSides"/>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extLst>
                        <a:ext uri="{28A0092B-C50C-407E-A947-70E740481C1C}">
                          <a14:useLocalDpi xmlns:a14="http://schemas.microsoft.com/office/drawing/2010/main" val="0"/>
                        </a:ext>
                      </a:extLst>
                    </a:blip>
                    <a:stretch>
                      <a:fillRect/>
                    </a:stretch>
                  </pic:blipFill>
                  <pic:spPr>
                    <a:xfrm>
                      <a:off x="0" y="0"/>
                      <a:ext cx="1821180" cy="1628775"/>
                    </a:xfrm>
                    <a:prstGeom prst="rect">
                      <a:avLst/>
                    </a:prstGeom>
                  </pic:spPr>
                </pic:pic>
              </a:graphicData>
            </a:graphic>
            <wp14:sizeRelH relativeFrom="margin">
              <wp14:pctWidth>0</wp14:pctWidth>
            </wp14:sizeRelH>
            <wp14:sizeRelV relativeFrom="margin">
              <wp14:pctHeight>0</wp14:pctHeight>
            </wp14:sizeRelV>
          </wp:anchor>
        </w:drawing>
      </w:r>
    </w:p>
    <w:p w14:paraId="4B2981CE" w14:textId="7AFE74DD" w:rsidR="009A7923" w:rsidRPr="00ED7FD8" w:rsidRDefault="009A7923" w:rsidP="00EC3B05">
      <w:pPr>
        <w:autoSpaceDE w:val="0"/>
        <w:autoSpaceDN w:val="0"/>
        <w:adjustRightInd w:val="0"/>
        <w:spacing w:before="100" w:after="100" w:line="240" w:lineRule="auto"/>
        <w:rPr>
          <w:rFonts w:ascii="Arial" w:eastAsia="Times New Roman" w:hAnsi="Arial" w:cs="Arial"/>
          <w:sz w:val="21"/>
          <w:szCs w:val="21"/>
        </w:rPr>
      </w:pPr>
    </w:p>
    <w:p w14:paraId="4532C1F8" w14:textId="3ABC4212" w:rsidR="00427913" w:rsidRPr="00ED7FD8" w:rsidRDefault="000202B9" w:rsidP="00EC3B05">
      <w:pPr>
        <w:autoSpaceDE w:val="0"/>
        <w:autoSpaceDN w:val="0"/>
        <w:adjustRightInd w:val="0"/>
        <w:spacing w:before="100" w:after="100" w:line="240" w:lineRule="auto"/>
        <w:rPr>
          <w:rFonts w:ascii="Arial" w:eastAsia="Times New Roman" w:hAnsi="Arial" w:cs="Arial"/>
          <w:sz w:val="21"/>
          <w:szCs w:val="21"/>
        </w:rPr>
      </w:pPr>
      <w:r>
        <w:rPr>
          <w:rFonts w:ascii="Arial" w:eastAsia="Times New Roman" w:hAnsi="Arial" w:cs="Arial"/>
          <w:sz w:val="21"/>
          <w:szCs w:val="21"/>
        </w:rPr>
        <w:br w:type="textWrapping" w:clear="all"/>
      </w:r>
    </w:p>
    <w:p w14:paraId="693336BA" w14:textId="77777777" w:rsidR="007E738C" w:rsidRPr="00755EFD" w:rsidRDefault="007E738C" w:rsidP="0086019E">
      <w:pPr>
        <w:autoSpaceDE w:val="0"/>
        <w:autoSpaceDN w:val="0"/>
        <w:adjustRightInd w:val="0"/>
        <w:spacing w:before="100" w:after="100" w:line="240" w:lineRule="auto"/>
        <w:rPr>
          <w:rFonts w:ascii="Arial" w:eastAsia="Times New Roman" w:hAnsi="Arial" w:cs="Arial"/>
          <w:color w:val="FF0000"/>
          <w:sz w:val="20"/>
          <w:szCs w:val="20"/>
        </w:rPr>
      </w:pPr>
    </w:p>
    <w:p w14:paraId="1E8D61CF" w14:textId="26F58815" w:rsidR="00201629" w:rsidRPr="00755EFD" w:rsidRDefault="00344783" w:rsidP="00197FD6">
      <w:pPr>
        <w:rPr>
          <w:rFonts w:ascii="Helvetica" w:hAnsi="Helvetica" w:cs="Helvetica"/>
          <w:b/>
          <w:bCs/>
          <w:color w:val="1A1A1A"/>
          <w:shd w:val="clear" w:color="auto" w:fill="FFFFFF"/>
        </w:rPr>
      </w:pPr>
      <w:r w:rsidRPr="00755EFD">
        <w:rPr>
          <w:rFonts w:ascii="Helvetica" w:hAnsi="Helvetica" w:cs="Helvetica"/>
          <w:b/>
          <w:bCs/>
          <w:color w:val="1A1A1A"/>
          <w:shd w:val="clear" w:color="auto" w:fill="FFFFFF"/>
        </w:rPr>
        <w:t>Which methodology we have used in the project: Agile</w:t>
      </w:r>
    </w:p>
    <w:p w14:paraId="7F569EC6" w14:textId="77777777" w:rsidR="00F04440" w:rsidRDefault="00F04440" w:rsidP="00F04440">
      <w:pPr>
        <w:rPr>
          <w:rFonts w:ascii="Arial" w:hAnsi="Arial" w:cs="Arial"/>
          <w:b/>
          <w:bCs/>
          <w:color w:val="000000"/>
          <w:sz w:val="23"/>
          <w:szCs w:val="23"/>
          <w:shd w:val="clear" w:color="auto" w:fill="FFFFFF"/>
        </w:rPr>
      </w:pPr>
      <w:r>
        <w:rPr>
          <w:rFonts w:ascii="Arial" w:hAnsi="Arial" w:cs="Arial"/>
          <w:b/>
          <w:bCs/>
          <w:color w:val="000000"/>
          <w:sz w:val="23"/>
          <w:szCs w:val="23"/>
          <w:shd w:val="clear" w:color="auto" w:fill="FFFFFF"/>
        </w:rPr>
        <w:t>you cannot say that one is better. It depends on the project and team’s goals, resources, constraints, and deadlines. </w:t>
      </w:r>
    </w:p>
    <w:p w14:paraId="39160672" w14:textId="77777777" w:rsidR="00F04440" w:rsidRDefault="00F04440" w:rsidP="00F04440">
      <w:pPr>
        <w:rPr>
          <w:rFonts w:ascii="Arial" w:hAnsi="Arial" w:cs="Arial"/>
          <w:b/>
          <w:bCs/>
          <w:color w:val="000000"/>
          <w:sz w:val="23"/>
          <w:szCs w:val="23"/>
          <w:shd w:val="clear" w:color="auto" w:fill="FFFFFF"/>
        </w:rPr>
      </w:pPr>
      <w:r>
        <w:rPr>
          <w:rFonts w:ascii="Arial" w:hAnsi="Arial" w:cs="Arial"/>
          <w:b/>
          <w:bCs/>
          <w:color w:val="000000"/>
          <w:sz w:val="23"/>
          <w:szCs w:val="23"/>
          <w:shd w:val="clear" w:color="auto" w:fill="FFFFFF"/>
        </w:rPr>
        <w:t>Waterfall is best suited for projects with a clear set of requirements that don’t change much over time and where risk and uncertainty are low.</w:t>
      </w:r>
    </w:p>
    <w:p w14:paraId="4055DA73" w14:textId="59ECACF7" w:rsidR="00F04440" w:rsidRPr="00755EFD" w:rsidRDefault="00F04440" w:rsidP="00197FD6">
      <w:pPr>
        <w:rPr>
          <w:rFonts w:ascii="Arial" w:hAnsi="Arial" w:cs="Arial"/>
          <w:b/>
          <w:bCs/>
          <w:color w:val="000000"/>
          <w:sz w:val="23"/>
          <w:szCs w:val="23"/>
          <w:shd w:val="clear" w:color="auto" w:fill="FFFFFF"/>
        </w:rPr>
      </w:pPr>
      <w:r>
        <w:rPr>
          <w:rFonts w:ascii="Arial" w:hAnsi="Arial" w:cs="Arial"/>
          <w:b/>
          <w:bCs/>
          <w:color w:val="000000"/>
          <w:sz w:val="23"/>
          <w:szCs w:val="23"/>
          <w:shd w:val="clear" w:color="auto" w:fill="FFFFFF"/>
        </w:rPr>
        <w:t>Agile is best suited for projects that require frequent changes and updates.</w:t>
      </w:r>
    </w:p>
    <w:tbl>
      <w:tblPr>
        <w:tblW w:w="9807" w:type="dxa"/>
        <w:shd w:val="clear" w:color="auto" w:fill="FFFFFF"/>
        <w:tblCellMar>
          <w:left w:w="0" w:type="dxa"/>
          <w:right w:w="0" w:type="dxa"/>
        </w:tblCellMar>
        <w:tblLook w:val="04A0" w:firstRow="1" w:lastRow="0" w:firstColumn="1" w:lastColumn="0" w:noHBand="0" w:noVBand="1"/>
      </w:tblPr>
      <w:tblGrid>
        <w:gridCol w:w="4667"/>
        <w:gridCol w:w="5140"/>
      </w:tblGrid>
      <w:tr w:rsidR="00F04440" w:rsidRPr="00F04440" w14:paraId="67027B93" w14:textId="77777777" w:rsidTr="009920FC">
        <w:trPr>
          <w:tblHeader/>
        </w:trPr>
        <w:tc>
          <w:tcPr>
            <w:tcW w:w="4667" w:type="dxa"/>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077DFABA" w14:textId="77777777" w:rsidR="00F04440" w:rsidRPr="00F04440" w:rsidRDefault="00F04440" w:rsidP="00F04440">
            <w:pPr>
              <w:spacing w:after="0" w:line="240" w:lineRule="auto"/>
              <w:jc w:val="center"/>
              <w:rPr>
                <w:rFonts w:ascii="Nunito" w:eastAsia="Times New Roman" w:hAnsi="Nunito" w:cs="Times New Roman"/>
                <w:b/>
                <w:bCs/>
                <w:color w:val="273239"/>
                <w:spacing w:val="2"/>
                <w:sz w:val="18"/>
                <w:szCs w:val="18"/>
              </w:rPr>
            </w:pPr>
            <w:r w:rsidRPr="00F04440">
              <w:rPr>
                <w:rFonts w:ascii="Nunito" w:eastAsia="Times New Roman" w:hAnsi="Nunito" w:cs="Times New Roman"/>
                <w:b/>
                <w:bCs/>
                <w:color w:val="273239"/>
                <w:spacing w:val="2"/>
                <w:sz w:val="18"/>
                <w:szCs w:val="18"/>
                <w:bdr w:val="none" w:sz="0" w:space="0" w:color="auto" w:frame="1"/>
              </w:rPr>
              <w:t>Agile Project Management</w:t>
            </w:r>
          </w:p>
        </w:tc>
        <w:tc>
          <w:tcPr>
            <w:tcW w:w="514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07085DC8" w14:textId="77777777" w:rsidR="00F04440" w:rsidRPr="00F04440" w:rsidRDefault="00F04440" w:rsidP="00F04440">
            <w:pPr>
              <w:spacing w:after="0" w:line="240" w:lineRule="auto"/>
              <w:jc w:val="center"/>
              <w:rPr>
                <w:rFonts w:ascii="Nunito" w:eastAsia="Times New Roman" w:hAnsi="Nunito" w:cs="Times New Roman"/>
                <w:b/>
                <w:bCs/>
                <w:color w:val="273239"/>
                <w:spacing w:val="2"/>
                <w:sz w:val="18"/>
                <w:szCs w:val="18"/>
              </w:rPr>
            </w:pPr>
            <w:r w:rsidRPr="00F04440">
              <w:rPr>
                <w:rFonts w:ascii="Nunito" w:eastAsia="Times New Roman" w:hAnsi="Nunito" w:cs="Times New Roman"/>
                <w:b/>
                <w:bCs/>
                <w:color w:val="273239"/>
                <w:spacing w:val="2"/>
                <w:sz w:val="18"/>
                <w:szCs w:val="18"/>
                <w:bdr w:val="none" w:sz="0" w:space="0" w:color="auto" w:frame="1"/>
              </w:rPr>
              <w:t>Waterfall Project Management</w:t>
            </w:r>
          </w:p>
        </w:tc>
      </w:tr>
      <w:tr w:rsidR="00F04440" w:rsidRPr="00F04440" w14:paraId="036506B5" w14:textId="77777777" w:rsidTr="009920FC">
        <w:tc>
          <w:tcPr>
            <w:tcW w:w="4667"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54B9FE6" w14:textId="77777777" w:rsidR="00F04440" w:rsidRPr="00F04440" w:rsidRDefault="00F04440" w:rsidP="00F04440">
            <w:pPr>
              <w:spacing w:after="0" w:line="240" w:lineRule="auto"/>
              <w:jc w:val="center"/>
              <w:rPr>
                <w:rFonts w:ascii="Nunito" w:eastAsia="Times New Roman" w:hAnsi="Nunito" w:cs="Times New Roman"/>
                <w:color w:val="273239"/>
                <w:spacing w:val="2"/>
                <w:sz w:val="18"/>
                <w:szCs w:val="18"/>
              </w:rPr>
            </w:pPr>
            <w:r w:rsidRPr="00F04440">
              <w:rPr>
                <w:rFonts w:ascii="Nunito" w:eastAsia="Times New Roman" w:hAnsi="Nunito" w:cs="Times New Roman"/>
                <w:color w:val="273239"/>
                <w:spacing w:val="2"/>
                <w:sz w:val="18"/>
                <w:szCs w:val="18"/>
                <w:bdr w:val="none" w:sz="0" w:space="0" w:color="auto" w:frame="1"/>
              </w:rPr>
              <w:t>Client input is required throughout the product development.</w:t>
            </w:r>
          </w:p>
        </w:tc>
        <w:tc>
          <w:tcPr>
            <w:tcW w:w="514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142312B" w14:textId="77777777" w:rsidR="00F04440" w:rsidRPr="00F04440" w:rsidRDefault="00F04440" w:rsidP="00F04440">
            <w:pPr>
              <w:spacing w:after="0" w:line="240" w:lineRule="auto"/>
              <w:jc w:val="center"/>
              <w:rPr>
                <w:rFonts w:ascii="Nunito" w:eastAsia="Times New Roman" w:hAnsi="Nunito" w:cs="Times New Roman"/>
                <w:color w:val="273239"/>
                <w:spacing w:val="2"/>
                <w:sz w:val="18"/>
                <w:szCs w:val="18"/>
              </w:rPr>
            </w:pPr>
            <w:r w:rsidRPr="00F04440">
              <w:rPr>
                <w:rFonts w:ascii="Nunito" w:eastAsia="Times New Roman" w:hAnsi="Nunito" w:cs="Times New Roman"/>
                <w:color w:val="273239"/>
                <w:spacing w:val="2"/>
                <w:sz w:val="18"/>
                <w:szCs w:val="18"/>
                <w:bdr w:val="none" w:sz="0" w:space="0" w:color="auto" w:frame="1"/>
              </w:rPr>
              <w:t>Client input is required only after completing each phase.</w:t>
            </w:r>
          </w:p>
        </w:tc>
      </w:tr>
      <w:tr w:rsidR="00F04440" w:rsidRPr="00F04440" w14:paraId="05DEA5DA" w14:textId="77777777" w:rsidTr="009920FC">
        <w:tc>
          <w:tcPr>
            <w:tcW w:w="4667"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5BEF730" w14:textId="77777777" w:rsidR="00F04440" w:rsidRPr="00F04440" w:rsidRDefault="00F04440" w:rsidP="00F04440">
            <w:pPr>
              <w:spacing w:after="0" w:line="240" w:lineRule="auto"/>
              <w:jc w:val="center"/>
              <w:rPr>
                <w:rFonts w:ascii="Nunito" w:eastAsia="Times New Roman" w:hAnsi="Nunito" w:cs="Times New Roman"/>
                <w:color w:val="273239"/>
                <w:spacing w:val="2"/>
                <w:sz w:val="18"/>
                <w:szCs w:val="18"/>
              </w:rPr>
            </w:pPr>
            <w:r w:rsidRPr="00F04440">
              <w:rPr>
                <w:rFonts w:ascii="Nunito" w:eastAsia="Times New Roman" w:hAnsi="Nunito" w:cs="Times New Roman"/>
                <w:color w:val="273239"/>
                <w:spacing w:val="2"/>
                <w:sz w:val="18"/>
                <w:szCs w:val="18"/>
                <w:bdr w:val="none" w:sz="0" w:space="0" w:color="auto" w:frame="1"/>
              </w:rPr>
              <w:t>Changes can be made at any stage.</w:t>
            </w:r>
          </w:p>
        </w:tc>
        <w:tc>
          <w:tcPr>
            <w:tcW w:w="514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A1DD770" w14:textId="77777777" w:rsidR="00F04440" w:rsidRPr="00F04440" w:rsidRDefault="00F04440" w:rsidP="00F04440">
            <w:pPr>
              <w:spacing w:after="0" w:line="240" w:lineRule="auto"/>
              <w:jc w:val="center"/>
              <w:rPr>
                <w:rFonts w:ascii="Nunito" w:eastAsia="Times New Roman" w:hAnsi="Nunito" w:cs="Times New Roman"/>
                <w:color w:val="273239"/>
                <w:spacing w:val="2"/>
                <w:sz w:val="18"/>
                <w:szCs w:val="18"/>
              </w:rPr>
            </w:pPr>
            <w:r w:rsidRPr="00F04440">
              <w:rPr>
                <w:rFonts w:ascii="Nunito" w:eastAsia="Times New Roman" w:hAnsi="Nunito" w:cs="Times New Roman"/>
                <w:color w:val="273239"/>
                <w:spacing w:val="2"/>
                <w:sz w:val="18"/>
                <w:szCs w:val="18"/>
                <w:bdr w:val="none" w:sz="0" w:space="0" w:color="auto" w:frame="1"/>
              </w:rPr>
              <w:t>Changes cannot be made after the completion of a phase.</w:t>
            </w:r>
          </w:p>
        </w:tc>
      </w:tr>
      <w:tr w:rsidR="00F04440" w:rsidRPr="00F04440" w14:paraId="6FAA6729" w14:textId="77777777" w:rsidTr="009920FC">
        <w:tc>
          <w:tcPr>
            <w:tcW w:w="4667"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98D5E95" w14:textId="77777777" w:rsidR="00F04440" w:rsidRPr="00F04440" w:rsidRDefault="00F04440" w:rsidP="00F04440">
            <w:pPr>
              <w:spacing w:after="0" w:line="240" w:lineRule="auto"/>
              <w:jc w:val="center"/>
              <w:rPr>
                <w:rFonts w:ascii="Nunito" w:eastAsia="Times New Roman" w:hAnsi="Nunito" w:cs="Times New Roman"/>
                <w:color w:val="273239"/>
                <w:spacing w:val="2"/>
                <w:sz w:val="18"/>
                <w:szCs w:val="18"/>
              </w:rPr>
            </w:pPr>
            <w:r w:rsidRPr="00F04440">
              <w:rPr>
                <w:rFonts w:ascii="Nunito" w:eastAsia="Times New Roman" w:hAnsi="Nunito" w:cs="Times New Roman"/>
                <w:color w:val="273239"/>
                <w:spacing w:val="2"/>
                <w:sz w:val="18"/>
                <w:szCs w:val="18"/>
                <w:bdr w:val="none" w:sz="0" w:space="0" w:color="auto" w:frame="1"/>
              </w:rPr>
              <w:t>Coordination among project teams is required to ensure correctness.</w:t>
            </w:r>
          </w:p>
        </w:tc>
        <w:tc>
          <w:tcPr>
            <w:tcW w:w="514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F72516B" w14:textId="77777777" w:rsidR="00F04440" w:rsidRPr="00F04440" w:rsidRDefault="00F04440" w:rsidP="00F04440">
            <w:pPr>
              <w:spacing w:after="0" w:line="240" w:lineRule="auto"/>
              <w:jc w:val="center"/>
              <w:rPr>
                <w:rFonts w:ascii="Nunito" w:eastAsia="Times New Roman" w:hAnsi="Nunito" w:cs="Times New Roman"/>
                <w:color w:val="273239"/>
                <w:spacing w:val="2"/>
                <w:sz w:val="18"/>
                <w:szCs w:val="18"/>
              </w:rPr>
            </w:pPr>
            <w:r w:rsidRPr="00F04440">
              <w:rPr>
                <w:rFonts w:ascii="Nunito" w:eastAsia="Times New Roman" w:hAnsi="Nunito" w:cs="Times New Roman"/>
                <w:color w:val="273239"/>
                <w:spacing w:val="2"/>
                <w:sz w:val="18"/>
                <w:szCs w:val="18"/>
                <w:bdr w:val="none" w:sz="0" w:space="0" w:color="auto" w:frame="1"/>
              </w:rPr>
              <w:t>Coordination is not needed as one team starts the work after the finish of another team.</w:t>
            </w:r>
          </w:p>
        </w:tc>
      </w:tr>
      <w:tr w:rsidR="00F04440" w:rsidRPr="00F04440" w14:paraId="5619E991" w14:textId="77777777" w:rsidTr="009920FC">
        <w:tc>
          <w:tcPr>
            <w:tcW w:w="4667"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744824F" w14:textId="77777777" w:rsidR="00F04440" w:rsidRPr="00F04440" w:rsidRDefault="00F04440" w:rsidP="00F04440">
            <w:pPr>
              <w:spacing w:after="0" w:line="240" w:lineRule="auto"/>
              <w:jc w:val="center"/>
              <w:rPr>
                <w:rFonts w:ascii="Nunito" w:eastAsia="Times New Roman" w:hAnsi="Nunito" w:cs="Times New Roman"/>
                <w:color w:val="273239"/>
                <w:spacing w:val="2"/>
                <w:sz w:val="18"/>
                <w:szCs w:val="18"/>
              </w:rPr>
            </w:pPr>
            <w:r w:rsidRPr="00F04440">
              <w:rPr>
                <w:rFonts w:ascii="Nunito" w:eastAsia="Times New Roman" w:hAnsi="Nunito" w:cs="Times New Roman"/>
                <w:color w:val="273239"/>
                <w:spacing w:val="2"/>
                <w:sz w:val="18"/>
                <w:szCs w:val="18"/>
                <w:bdr w:val="none" w:sz="0" w:space="0" w:color="auto" w:frame="1"/>
              </w:rPr>
              <w:t xml:space="preserve">It is </w:t>
            </w:r>
            <w:proofErr w:type="gramStart"/>
            <w:r w:rsidRPr="00F04440">
              <w:rPr>
                <w:rFonts w:ascii="Nunito" w:eastAsia="Times New Roman" w:hAnsi="Nunito" w:cs="Times New Roman"/>
                <w:color w:val="273239"/>
                <w:spacing w:val="2"/>
                <w:sz w:val="18"/>
                <w:szCs w:val="18"/>
                <w:bdr w:val="none" w:sz="0" w:space="0" w:color="auto" w:frame="1"/>
              </w:rPr>
              <w:t>really useful</w:t>
            </w:r>
            <w:proofErr w:type="gramEnd"/>
            <w:r w:rsidRPr="00F04440">
              <w:rPr>
                <w:rFonts w:ascii="Nunito" w:eastAsia="Times New Roman" w:hAnsi="Nunito" w:cs="Times New Roman"/>
                <w:color w:val="273239"/>
                <w:spacing w:val="2"/>
                <w:sz w:val="18"/>
                <w:szCs w:val="18"/>
                <w:bdr w:val="none" w:sz="0" w:space="0" w:color="auto" w:frame="1"/>
              </w:rPr>
              <w:t xml:space="preserve"> in large and complex projects.</w:t>
            </w:r>
          </w:p>
        </w:tc>
        <w:tc>
          <w:tcPr>
            <w:tcW w:w="514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A47F8A1" w14:textId="63CD4D7E" w:rsidR="00F04440" w:rsidRPr="00F04440" w:rsidRDefault="00F04440" w:rsidP="00F04440">
            <w:pPr>
              <w:spacing w:after="0" w:line="240" w:lineRule="auto"/>
              <w:jc w:val="center"/>
              <w:rPr>
                <w:rFonts w:ascii="Nunito" w:eastAsia="Times New Roman" w:hAnsi="Nunito" w:cs="Times New Roman"/>
                <w:color w:val="273239"/>
                <w:spacing w:val="2"/>
                <w:sz w:val="18"/>
                <w:szCs w:val="18"/>
              </w:rPr>
            </w:pPr>
            <w:r w:rsidRPr="00F04440">
              <w:rPr>
                <w:rFonts w:ascii="Nunito" w:eastAsia="Times New Roman" w:hAnsi="Nunito" w:cs="Times New Roman"/>
                <w:color w:val="273239"/>
                <w:spacing w:val="2"/>
                <w:sz w:val="18"/>
                <w:szCs w:val="18"/>
                <w:bdr w:val="none" w:sz="0" w:space="0" w:color="auto" w:frame="1"/>
              </w:rPr>
              <w:t xml:space="preserve">It is mainly used for small project </w:t>
            </w:r>
            <w:proofErr w:type="gramStart"/>
            <w:r w:rsidRPr="00F04440">
              <w:rPr>
                <w:rFonts w:ascii="Nunito" w:eastAsia="Times New Roman" w:hAnsi="Nunito" w:cs="Times New Roman"/>
                <w:color w:val="273239"/>
                <w:spacing w:val="2"/>
                <w:sz w:val="18"/>
                <w:szCs w:val="18"/>
                <w:bdr w:val="none" w:sz="0" w:space="0" w:color="auto" w:frame="1"/>
              </w:rPr>
              <w:t>development.</w:t>
            </w:r>
            <w:r w:rsidR="009B6A12" w:rsidRPr="006F1B54">
              <w:rPr>
                <w:rFonts w:ascii="Nunito" w:eastAsia="Times New Roman" w:hAnsi="Nunito" w:cs="Times New Roman"/>
                <w:color w:val="273239"/>
                <w:spacing w:val="2"/>
                <w:sz w:val="18"/>
                <w:szCs w:val="18"/>
                <w:bdr w:val="none" w:sz="0" w:space="0" w:color="auto" w:frame="1"/>
              </w:rPr>
              <w:t>-</w:t>
            </w:r>
            <w:proofErr w:type="gramEnd"/>
            <w:r w:rsidR="009B6A12" w:rsidRPr="006F1B54">
              <w:rPr>
                <w:rFonts w:ascii="Nunito" w:eastAsia="Times New Roman" w:hAnsi="Nunito" w:cs="Times New Roman"/>
                <w:color w:val="273239"/>
                <w:spacing w:val="2"/>
                <w:sz w:val="18"/>
                <w:szCs w:val="18"/>
                <w:bdr w:val="none" w:sz="0" w:space="0" w:color="auto" w:frame="1"/>
              </w:rPr>
              <w:t xml:space="preserve"> </w:t>
            </w:r>
          </w:p>
        </w:tc>
      </w:tr>
      <w:tr w:rsidR="00F04440" w:rsidRPr="00F04440" w14:paraId="6C12C8EF" w14:textId="77777777" w:rsidTr="009920FC">
        <w:tc>
          <w:tcPr>
            <w:tcW w:w="4667"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B22388B" w14:textId="77777777" w:rsidR="00F04440" w:rsidRPr="00F04440" w:rsidRDefault="00F04440" w:rsidP="00F04440">
            <w:pPr>
              <w:spacing w:after="0" w:line="240" w:lineRule="auto"/>
              <w:jc w:val="center"/>
              <w:rPr>
                <w:rFonts w:ascii="Nunito" w:eastAsia="Times New Roman" w:hAnsi="Nunito" w:cs="Times New Roman"/>
                <w:color w:val="273239"/>
                <w:spacing w:val="2"/>
                <w:sz w:val="18"/>
                <w:szCs w:val="18"/>
              </w:rPr>
            </w:pPr>
            <w:r w:rsidRPr="00F04440">
              <w:rPr>
                <w:rFonts w:ascii="Nunito" w:eastAsia="Times New Roman" w:hAnsi="Nunito" w:cs="Times New Roman"/>
                <w:color w:val="273239"/>
                <w:spacing w:val="2"/>
                <w:sz w:val="18"/>
                <w:szCs w:val="18"/>
                <w:bdr w:val="none" w:sz="0" w:space="0" w:color="auto" w:frame="1"/>
              </w:rPr>
              <w:t>The testing part can be started before the development of the entire product.</w:t>
            </w:r>
          </w:p>
        </w:tc>
        <w:tc>
          <w:tcPr>
            <w:tcW w:w="514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ADFF04F" w14:textId="77777777" w:rsidR="00F04440" w:rsidRPr="00F04440" w:rsidRDefault="00F04440" w:rsidP="00F04440">
            <w:pPr>
              <w:spacing w:after="0" w:line="240" w:lineRule="auto"/>
              <w:jc w:val="center"/>
              <w:rPr>
                <w:rFonts w:ascii="Nunito" w:eastAsia="Times New Roman" w:hAnsi="Nunito" w:cs="Times New Roman"/>
                <w:color w:val="273239"/>
                <w:spacing w:val="2"/>
                <w:sz w:val="18"/>
                <w:szCs w:val="18"/>
              </w:rPr>
            </w:pPr>
            <w:r w:rsidRPr="00F04440">
              <w:rPr>
                <w:rFonts w:ascii="Nunito" w:eastAsia="Times New Roman" w:hAnsi="Nunito" w:cs="Times New Roman"/>
                <w:color w:val="273239"/>
                <w:spacing w:val="2"/>
                <w:sz w:val="18"/>
                <w:szCs w:val="18"/>
                <w:bdr w:val="none" w:sz="0" w:space="0" w:color="auto" w:frame="1"/>
              </w:rPr>
              <w:t>Testing can only be performed when the complete product is ready.</w:t>
            </w:r>
          </w:p>
        </w:tc>
      </w:tr>
      <w:tr w:rsidR="00F04440" w:rsidRPr="00F04440" w14:paraId="2CD19E4C" w14:textId="77777777" w:rsidTr="009920FC">
        <w:tc>
          <w:tcPr>
            <w:tcW w:w="4667"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7B3688B" w14:textId="77777777" w:rsidR="00F04440" w:rsidRPr="00F04440" w:rsidRDefault="00F04440" w:rsidP="00F04440">
            <w:pPr>
              <w:spacing w:after="0" w:line="240" w:lineRule="auto"/>
              <w:jc w:val="center"/>
              <w:rPr>
                <w:rFonts w:ascii="Nunito" w:eastAsia="Times New Roman" w:hAnsi="Nunito" w:cs="Times New Roman"/>
                <w:color w:val="273239"/>
                <w:spacing w:val="2"/>
                <w:sz w:val="18"/>
                <w:szCs w:val="18"/>
              </w:rPr>
            </w:pPr>
            <w:r w:rsidRPr="00F04440">
              <w:rPr>
                <w:rFonts w:ascii="Nunito" w:eastAsia="Times New Roman" w:hAnsi="Nunito" w:cs="Times New Roman"/>
                <w:color w:val="273239"/>
                <w:spacing w:val="2"/>
                <w:sz w:val="18"/>
                <w:szCs w:val="18"/>
                <w:bdr w:val="none" w:sz="0" w:space="0" w:color="auto" w:frame="1"/>
              </w:rPr>
              <w:t>A Small team is sufficient for Agile project management.</w:t>
            </w:r>
          </w:p>
        </w:tc>
        <w:tc>
          <w:tcPr>
            <w:tcW w:w="514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8BE6FBE" w14:textId="77777777" w:rsidR="00F04440" w:rsidRPr="00F04440" w:rsidRDefault="00F04440" w:rsidP="00F04440">
            <w:pPr>
              <w:spacing w:after="0" w:line="240" w:lineRule="auto"/>
              <w:jc w:val="center"/>
              <w:rPr>
                <w:rFonts w:ascii="Nunito" w:eastAsia="Times New Roman" w:hAnsi="Nunito" w:cs="Times New Roman"/>
                <w:color w:val="273239"/>
                <w:spacing w:val="2"/>
                <w:sz w:val="18"/>
                <w:szCs w:val="18"/>
              </w:rPr>
            </w:pPr>
            <w:r w:rsidRPr="00F04440">
              <w:rPr>
                <w:rFonts w:ascii="Nunito" w:eastAsia="Times New Roman" w:hAnsi="Nunito" w:cs="Times New Roman"/>
                <w:color w:val="273239"/>
                <w:spacing w:val="2"/>
                <w:sz w:val="18"/>
                <w:szCs w:val="18"/>
                <w:bdr w:val="none" w:sz="0" w:space="0" w:color="auto" w:frame="1"/>
              </w:rPr>
              <w:t>It requires a large team.</w:t>
            </w:r>
          </w:p>
        </w:tc>
      </w:tr>
      <w:tr w:rsidR="00F04440" w:rsidRPr="00F04440" w14:paraId="43E57C70" w14:textId="77777777" w:rsidTr="009920FC">
        <w:tc>
          <w:tcPr>
            <w:tcW w:w="4667"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0B28E06" w14:textId="77777777" w:rsidR="00F04440" w:rsidRPr="00F04440" w:rsidRDefault="00F04440" w:rsidP="00F04440">
            <w:pPr>
              <w:spacing w:after="0" w:line="240" w:lineRule="auto"/>
              <w:jc w:val="center"/>
              <w:rPr>
                <w:rFonts w:ascii="Nunito" w:eastAsia="Times New Roman" w:hAnsi="Nunito" w:cs="Times New Roman"/>
                <w:color w:val="273239"/>
                <w:spacing w:val="2"/>
                <w:sz w:val="18"/>
                <w:szCs w:val="18"/>
              </w:rPr>
            </w:pPr>
            <w:r w:rsidRPr="00F04440">
              <w:rPr>
                <w:rFonts w:ascii="Nunito" w:eastAsia="Times New Roman" w:hAnsi="Nunito" w:cs="Times New Roman"/>
                <w:color w:val="273239"/>
                <w:spacing w:val="2"/>
                <w:sz w:val="18"/>
                <w:szCs w:val="18"/>
                <w:bdr w:val="none" w:sz="0" w:space="0" w:color="auto" w:frame="1"/>
              </w:rPr>
              <w:t>The cost of development is less.</w:t>
            </w:r>
          </w:p>
        </w:tc>
        <w:tc>
          <w:tcPr>
            <w:tcW w:w="514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CFF296F" w14:textId="77777777" w:rsidR="00F04440" w:rsidRPr="00F04440" w:rsidRDefault="00F04440" w:rsidP="00F04440">
            <w:pPr>
              <w:spacing w:after="0" w:line="240" w:lineRule="auto"/>
              <w:jc w:val="center"/>
              <w:rPr>
                <w:rFonts w:ascii="Nunito" w:eastAsia="Times New Roman" w:hAnsi="Nunito" w:cs="Times New Roman"/>
                <w:color w:val="273239"/>
                <w:spacing w:val="2"/>
                <w:sz w:val="18"/>
                <w:szCs w:val="18"/>
              </w:rPr>
            </w:pPr>
            <w:r w:rsidRPr="00F04440">
              <w:rPr>
                <w:rFonts w:ascii="Nunito" w:eastAsia="Times New Roman" w:hAnsi="Nunito" w:cs="Times New Roman"/>
                <w:color w:val="273239"/>
                <w:spacing w:val="2"/>
                <w:sz w:val="18"/>
                <w:szCs w:val="18"/>
                <w:bdr w:val="none" w:sz="0" w:space="0" w:color="auto" w:frame="1"/>
              </w:rPr>
              <w:t>The cost of development is high.</w:t>
            </w:r>
          </w:p>
        </w:tc>
      </w:tr>
      <w:tr w:rsidR="00F04440" w:rsidRPr="00F04440" w14:paraId="03C64481" w14:textId="77777777" w:rsidTr="009920FC">
        <w:tc>
          <w:tcPr>
            <w:tcW w:w="4667"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5E3B651" w14:textId="77777777" w:rsidR="00F04440" w:rsidRPr="00F04440" w:rsidRDefault="00F04440" w:rsidP="00F04440">
            <w:pPr>
              <w:spacing w:after="0" w:line="240" w:lineRule="auto"/>
              <w:jc w:val="center"/>
              <w:rPr>
                <w:rFonts w:ascii="Nunito" w:eastAsia="Times New Roman" w:hAnsi="Nunito" w:cs="Times New Roman"/>
                <w:color w:val="273239"/>
                <w:spacing w:val="2"/>
                <w:sz w:val="18"/>
                <w:szCs w:val="18"/>
              </w:rPr>
            </w:pPr>
            <w:r w:rsidRPr="00F04440">
              <w:rPr>
                <w:rFonts w:ascii="Nunito" w:eastAsia="Times New Roman" w:hAnsi="Nunito" w:cs="Times New Roman"/>
                <w:color w:val="273239"/>
                <w:spacing w:val="2"/>
                <w:sz w:val="18"/>
                <w:szCs w:val="18"/>
                <w:bdr w:val="none" w:sz="0" w:space="0" w:color="auto" w:frame="1"/>
              </w:rPr>
              <w:t>It completes the project in comparatively less time.</w:t>
            </w:r>
          </w:p>
        </w:tc>
        <w:tc>
          <w:tcPr>
            <w:tcW w:w="514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BD63544" w14:textId="77777777" w:rsidR="00F04440" w:rsidRPr="00F04440" w:rsidRDefault="00F04440" w:rsidP="00F04440">
            <w:pPr>
              <w:spacing w:after="0" w:line="240" w:lineRule="auto"/>
              <w:jc w:val="center"/>
              <w:rPr>
                <w:rFonts w:ascii="Nunito" w:eastAsia="Times New Roman" w:hAnsi="Nunito" w:cs="Times New Roman"/>
                <w:color w:val="273239"/>
                <w:spacing w:val="2"/>
                <w:sz w:val="18"/>
                <w:szCs w:val="18"/>
              </w:rPr>
            </w:pPr>
            <w:r w:rsidRPr="00F04440">
              <w:rPr>
                <w:rFonts w:ascii="Nunito" w:eastAsia="Times New Roman" w:hAnsi="Nunito" w:cs="Times New Roman"/>
                <w:color w:val="273239"/>
                <w:spacing w:val="2"/>
                <w:sz w:val="18"/>
                <w:szCs w:val="18"/>
                <w:bdr w:val="none" w:sz="0" w:space="0" w:color="auto" w:frame="1"/>
              </w:rPr>
              <w:t>It takes more time compared to Agile.</w:t>
            </w:r>
          </w:p>
        </w:tc>
      </w:tr>
      <w:tr w:rsidR="00F04440" w:rsidRPr="00F04440" w14:paraId="659CDA41" w14:textId="77777777" w:rsidTr="009920FC">
        <w:tc>
          <w:tcPr>
            <w:tcW w:w="4667"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83EB153" w14:textId="77777777" w:rsidR="00F04440" w:rsidRPr="00F04440" w:rsidRDefault="00F04440" w:rsidP="00F04440">
            <w:pPr>
              <w:spacing w:after="0" w:line="240" w:lineRule="auto"/>
              <w:jc w:val="center"/>
              <w:rPr>
                <w:rFonts w:ascii="Nunito" w:eastAsia="Times New Roman" w:hAnsi="Nunito" w:cs="Times New Roman"/>
                <w:color w:val="273239"/>
                <w:spacing w:val="2"/>
                <w:sz w:val="18"/>
                <w:szCs w:val="18"/>
              </w:rPr>
            </w:pPr>
            <w:r w:rsidRPr="00F04440">
              <w:rPr>
                <w:rFonts w:ascii="Nunito" w:eastAsia="Times New Roman" w:hAnsi="Nunito" w:cs="Times New Roman"/>
                <w:color w:val="273239"/>
                <w:spacing w:val="2"/>
                <w:sz w:val="18"/>
                <w:szCs w:val="18"/>
                <w:bdr w:val="none" w:sz="0" w:space="0" w:color="auto" w:frame="1"/>
              </w:rPr>
              <w:t>The Agile Method is known for its flexibility.</w:t>
            </w:r>
          </w:p>
        </w:tc>
        <w:tc>
          <w:tcPr>
            <w:tcW w:w="514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8259A4A" w14:textId="77777777" w:rsidR="00F04440" w:rsidRPr="00F04440" w:rsidRDefault="00F04440" w:rsidP="00F04440">
            <w:pPr>
              <w:spacing w:after="0" w:line="240" w:lineRule="auto"/>
              <w:jc w:val="center"/>
              <w:rPr>
                <w:rFonts w:ascii="Nunito" w:eastAsia="Times New Roman" w:hAnsi="Nunito" w:cs="Times New Roman"/>
                <w:color w:val="273239"/>
                <w:spacing w:val="2"/>
                <w:sz w:val="18"/>
                <w:szCs w:val="18"/>
              </w:rPr>
            </w:pPr>
            <w:r w:rsidRPr="00F04440">
              <w:rPr>
                <w:rFonts w:ascii="Nunito" w:eastAsia="Times New Roman" w:hAnsi="Nunito" w:cs="Times New Roman"/>
                <w:color w:val="273239"/>
                <w:spacing w:val="2"/>
                <w:sz w:val="18"/>
                <w:szCs w:val="18"/>
                <w:bdr w:val="none" w:sz="0" w:space="0" w:color="auto" w:frame="1"/>
              </w:rPr>
              <w:t xml:space="preserve">The waterfall Method is a structured software development </w:t>
            </w:r>
            <w:proofErr w:type="gramStart"/>
            <w:r w:rsidRPr="00F04440">
              <w:rPr>
                <w:rFonts w:ascii="Nunito" w:eastAsia="Times New Roman" w:hAnsi="Nunito" w:cs="Times New Roman"/>
                <w:color w:val="273239"/>
                <w:spacing w:val="2"/>
                <w:sz w:val="18"/>
                <w:szCs w:val="18"/>
                <w:bdr w:val="none" w:sz="0" w:space="0" w:color="auto" w:frame="1"/>
              </w:rPr>
              <w:t>methodology</w:t>
            </w:r>
            <w:proofErr w:type="gramEnd"/>
            <w:r w:rsidRPr="00F04440">
              <w:rPr>
                <w:rFonts w:ascii="Nunito" w:eastAsia="Times New Roman" w:hAnsi="Nunito" w:cs="Times New Roman"/>
                <w:color w:val="273239"/>
                <w:spacing w:val="2"/>
                <w:sz w:val="18"/>
                <w:szCs w:val="18"/>
                <w:bdr w:val="none" w:sz="0" w:space="0" w:color="auto" w:frame="1"/>
              </w:rPr>
              <w:t xml:space="preserve"> so it is quite rigid.</w:t>
            </w:r>
          </w:p>
        </w:tc>
      </w:tr>
      <w:tr w:rsidR="00F04440" w:rsidRPr="00F04440" w14:paraId="7929CA4C" w14:textId="77777777" w:rsidTr="009920FC">
        <w:tc>
          <w:tcPr>
            <w:tcW w:w="4667"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D6DD37E" w14:textId="77777777" w:rsidR="00F04440" w:rsidRPr="00F04440" w:rsidRDefault="00F04440" w:rsidP="00F04440">
            <w:pPr>
              <w:spacing w:after="0" w:line="240" w:lineRule="auto"/>
              <w:jc w:val="center"/>
              <w:rPr>
                <w:rFonts w:ascii="Nunito" w:eastAsia="Times New Roman" w:hAnsi="Nunito" w:cs="Times New Roman"/>
                <w:color w:val="273239"/>
                <w:spacing w:val="2"/>
                <w:sz w:val="18"/>
                <w:szCs w:val="18"/>
              </w:rPr>
            </w:pPr>
            <w:r w:rsidRPr="00F04440">
              <w:rPr>
                <w:rFonts w:ascii="Nunito" w:eastAsia="Times New Roman" w:hAnsi="Nunito" w:cs="Times New Roman"/>
                <w:color w:val="273239"/>
                <w:spacing w:val="2"/>
                <w:sz w:val="18"/>
                <w:szCs w:val="18"/>
                <w:bdr w:val="none" w:sz="0" w:space="0" w:color="auto" w:frame="1"/>
              </w:rPr>
              <w:t>After each sprint/cycle test plan is discussed.</w:t>
            </w:r>
          </w:p>
        </w:tc>
        <w:tc>
          <w:tcPr>
            <w:tcW w:w="514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957677D" w14:textId="65992DC0" w:rsidR="00B503F1" w:rsidRPr="00F04440" w:rsidRDefault="00F04440" w:rsidP="00B503F1">
            <w:pPr>
              <w:spacing w:after="0" w:line="240" w:lineRule="auto"/>
              <w:jc w:val="center"/>
              <w:rPr>
                <w:rFonts w:ascii="Nunito" w:eastAsia="Times New Roman" w:hAnsi="Nunito" w:cs="Times New Roman"/>
                <w:color w:val="273239"/>
                <w:spacing w:val="2"/>
                <w:sz w:val="18"/>
                <w:szCs w:val="18"/>
                <w:bdr w:val="none" w:sz="0" w:space="0" w:color="auto" w:frame="1"/>
              </w:rPr>
            </w:pPr>
            <w:r w:rsidRPr="00F04440">
              <w:rPr>
                <w:rFonts w:ascii="Nunito" w:eastAsia="Times New Roman" w:hAnsi="Nunito" w:cs="Times New Roman"/>
                <w:color w:val="273239"/>
                <w:spacing w:val="2"/>
                <w:sz w:val="18"/>
                <w:szCs w:val="18"/>
                <w:bdr w:val="none" w:sz="0" w:space="0" w:color="auto" w:frame="1"/>
              </w:rPr>
              <w:t>Hardly any test plan is discussed during a cycle.</w:t>
            </w:r>
          </w:p>
        </w:tc>
      </w:tr>
    </w:tbl>
    <w:p w14:paraId="388E6AA0" w14:textId="564F04C3" w:rsidR="00201629" w:rsidRPr="006F1B54" w:rsidRDefault="00201629" w:rsidP="00197FD6">
      <w:pPr>
        <w:rPr>
          <w:rFonts w:ascii="Arial" w:eastAsia="Times New Roman" w:hAnsi="Arial" w:cs="Arial"/>
          <w:sz w:val="18"/>
          <w:szCs w:val="18"/>
        </w:rPr>
      </w:pPr>
    </w:p>
    <w:p w14:paraId="5584A821" w14:textId="77777777" w:rsidR="006F1B54" w:rsidRPr="006F1B54" w:rsidRDefault="006F1B54" w:rsidP="00A1566E">
      <w:pPr>
        <w:rPr>
          <w:rFonts w:ascii="Arial" w:eastAsia="Times New Roman" w:hAnsi="Arial" w:cs="Arial"/>
          <w:sz w:val="18"/>
          <w:szCs w:val="18"/>
        </w:rPr>
      </w:pPr>
    </w:p>
    <w:p w14:paraId="0CEE46F0" w14:textId="77777777" w:rsidR="00755EFD" w:rsidRDefault="00755EFD" w:rsidP="00A1566E">
      <w:pPr>
        <w:rPr>
          <w:noProof/>
          <w:color w:val="FF0000"/>
          <w:sz w:val="36"/>
          <w:szCs w:val="36"/>
        </w:rPr>
      </w:pPr>
    </w:p>
    <w:p w14:paraId="01CCECAC" w14:textId="77777777" w:rsidR="00755EFD" w:rsidRDefault="00755EFD" w:rsidP="00A1566E">
      <w:pPr>
        <w:rPr>
          <w:noProof/>
          <w:color w:val="FF0000"/>
          <w:sz w:val="36"/>
          <w:szCs w:val="36"/>
        </w:rPr>
      </w:pPr>
    </w:p>
    <w:p w14:paraId="7D94FC91" w14:textId="2C2425DA" w:rsidR="00A1566E" w:rsidRDefault="00A1566E" w:rsidP="00A1566E">
      <w:pPr>
        <w:rPr>
          <w:noProof/>
          <w:color w:val="FF0000"/>
          <w:sz w:val="36"/>
          <w:szCs w:val="36"/>
        </w:rPr>
      </w:pPr>
      <w:r w:rsidRPr="00A1566E">
        <w:rPr>
          <w:noProof/>
          <w:color w:val="FF0000"/>
          <w:sz w:val="36"/>
          <w:szCs w:val="36"/>
        </w:rPr>
        <w:t>Implementation Process:</w:t>
      </w:r>
    </w:p>
    <w:p w14:paraId="079A0596" w14:textId="3AD4F06F" w:rsidR="00A1566E" w:rsidRPr="00A1566E" w:rsidRDefault="00A1566E" w:rsidP="00A1566E">
      <w:pPr>
        <w:rPr>
          <w:noProof/>
          <w:color w:val="FF0000"/>
          <w:sz w:val="36"/>
          <w:szCs w:val="36"/>
        </w:rPr>
      </w:pPr>
      <w:r>
        <w:rPr>
          <w:noProof/>
        </w:rPr>
        <w:drawing>
          <wp:inline distT="0" distB="0" distL="0" distR="0" wp14:anchorId="16189ADC" wp14:editId="0262C6CC">
            <wp:extent cx="3938954" cy="1629448"/>
            <wp:effectExtent l="0" t="0" r="4445" b="889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3958576" cy="1637565"/>
                    </a:xfrm>
                    <a:prstGeom prst="rect">
                      <a:avLst/>
                    </a:prstGeom>
                  </pic:spPr>
                </pic:pic>
              </a:graphicData>
            </a:graphic>
          </wp:inline>
        </w:drawing>
      </w:r>
    </w:p>
    <w:p w14:paraId="0CAD4B01" w14:textId="70175D64" w:rsidR="00A1566E" w:rsidRPr="006F1B54" w:rsidRDefault="00203E8A" w:rsidP="00197FD6">
      <w:pPr>
        <w:rPr>
          <w:b/>
          <w:bCs/>
        </w:rPr>
      </w:pPr>
      <w:r w:rsidRPr="006F1B54">
        <w:rPr>
          <w:b/>
          <w:bCs/>
        </w:rPr>
        <w:t xml:space="preserve">Short form </w:t>
      </w:r>
      <w:r w:rsidR="00667F67" w:rsidRPr="006F1B54">
        <w:rPr>
          <w:b/>
          <w:bCs/>
        </w:rPr>
        <w:t>–</w:t>
      </w:r>
      <w:r w:rsidRPr="006F1B54">
        <w:rPr>
          <w:b/>
          <w:bCs/>
        </w:rPr>
        <w:t xml:space="preserve"> PBRPS</w:t>
      </w:r>
    </w:p>
    <w:p w14:paraId="2B5F231F" w14:textId="72714B2B" w:rsidR="00667F67" w:rsidRPr="006F1B54" w:rsidRDefault="00667F67" w:rsidP="00667F67">
      <w:r w:rsidRPr="006F1B54">
        <w:rPr>
          <w:b/>
          <w:bCs/>
        </w:rPr>
        <w:t>1.Project Preparation-</w:t>
      </w:r>
      <w:r w:rsidRPr="006F1B54">
        <w:t xml:space="preserve"> </w:t>
      </w:r>
      <w:r w:rsidR="007731F6" w:rsidRPr="006F1B54">
        <w:t xml:space="preserve">Initial planning &amp; </w:t>
      </w:r>
      <w:r w:rsidR="00FE0C7C" w:rsidRPr="006F1B54">
        <w:t>preparations: Goal</w:t>
      </w:r>
      <w:r w:rsidR="004D425E" w:rsidRPr="006F1B54">
        <w:t>, Strategy, implementation sequence</w:t>
      </w:r>
      <w:r w:rsidR="00FE0C7C" w:rsidRPr="006F1B54">
        <w:t>, team</w:t>
      </w:r>
    </w:p>
    <w:p w14:paraId="2A1B6837" w14:textId="360AD669" w:rsidR="00FE0C7C" w:rsidRPr="006F1B54" w:rsidRDefault="00FE0C7C" w:rsidP="00667F67">
      <w:r w:rsidRPr="006F1B54">
        <w:rPr>
          <w:b/>
          <w:bCs/>
        </w:rPr>
        <w:t>2.Business Blueprint</w:t>
      </w:r>
      <w:proofErr w:type="gramStart"/>
      <w:r w:rsidRPr="006F1B54">
        <w:rPr>
          <w:b/>
          <w:bCs/>
        </w:rPr>
        <w:t>-</w:t>
      </w:r>
      <w:r w:rsidRPr="006F1B54">
        <w:t xml:space="preserve"> </w:t>
      </w:r>
      <w:r w:rsidR="00B95F93" w:rsidRPr="006F1B54">
        <w:t xml:space="preserve"> </w:t>
      </w:r>
      <w:r w:rsidR="00B16E98" w:rsidRPr="006F1B54">
        <w:t>How</w:t>
      </w:r>
      <w:proofErr w:type="gramEnd"/>
      <w:r w:rsidR="00B16E98" w:rsidRPr="006F1B54">
        <w:t xml:space="preserve"> company intend to run SAP to </w:t>
      </w:r>
      <w:r w:rsidR="003F13C0" w:rsidRPr="006F1B54">
        <w:t>support their business.</w:t>
      </w:r>
      <w:r w:rsidR="00DA5B2A" w:rsidRPr="006F1B54">
        <w:t xml:space="preserve"> The result is the business blueprint, a detailed documentation of the result </w:t>
      </w:r>
      <w:r w:rsidR="00994FF3" w:rsidRPr="006F1B54">
        <w:t xml:space="preserve">collected during requirement gathering workshop </w:t>
      </w:r>
      <w:r w:rsidR="00A16621" w:rsidRPr="006F1B54">
        <w:t>–</w:t>
      </w:r>
      <w:r w:rsidR="00994FF3" w:rsidRPr="006F1B54">
        <w:t xml:space="preserve"> </w:t>
      </w:r>
      <w:r w:rsidR="00A16621" w:rsidRPr="006F1B54">
        <w:t>AS IS, TO BE, GAP Analysis</w:t>
      </w:r>
    </w:p>
    <w:p w14:paraId="635A7B1E" w14:textId="2D899591" w:rsidR="00400481" w:rsidRPr="006F1B54" w:rsidRDefault="00400481" w:rsidP="00667F67">
      <w:r w:rsidRPr="006F1B54">
        <w:t xml:space="preserve">3.Realization- </w:t>
      </w:r>
      <w:r w:rsidR="009111B4" w:rsidRPr="006F1B54">
        <w:t>Implement all the business process as per business blueprint.</w:t>
      </w:r>
    </w:p>
    <w:p w14:paraId="2C4F1F49" w14:textId="3DBF848C" w:rsidR="00E85CD9" w:rsidRDefault="00E85CD9" w:rsidP="00E85CD9">
      <w:r w:rsidRPr="006F1B54">
        <w:rPr>
          <w:b/>
          <w:bCs/>
        </w:rPr>
        <w:t>a. Base line configuration-</w:t>
      </w:r>
      <w:r>
        <w:t xml:space="preserve"> It is the configuration for which, we </w:t>
      </w:r>
      <w:proofErr w:type="spellStart"/>
      <w:r>
        <w:t>don‟t</w:t>
      </w:r>
      <w:proofErr w:type="spellEnd"/>
      <w:r>
        <w:t xml:space="preserve"> </w:t>
      </w:r>
      <w:proofErr w:type="gramStart"/>
      <w:r>
        <w:t>depend</w:t>
      </w:r>
      <w:proofErr w:type="gramEnd"/>
      <w:r>
        <w:t xml:space="preserve"> on other module consultant (it is a configuration which is specific to one module). </w:t>
      </w:r>
    </w:p>
    <w:p w14:paraId="727005DD" w14:textId="396DB15A" w:rsidR="00E85CD9" w:rsidRDefault="00DC00A5" w:rsidP="00E85CD9">
      <w:r w:rsidRPr="006F1B54">
        <w:rPr>
          <w:b/>
          <w:bCs/>
        </w:rPr>
        <w:t>b</w:t>
      </w:r>
      <w:r w:rsidR="00E85CD9" w:rsidRPr="006F1B54">
        <w:rPr>
          <w:b/>
          <w:bCs/>
        </w:rPr>
        <w:t xml:space="preserve">. Final </w:t>
      </w:r>
      <w:proofErr w:type="gramStart"/>
      <w:r w:rsidR="00E85CD9" w:rsidRPr="006F1B54">
        <w:rPr>
          <w:b/>
          <w:bCs/>
        </w:rPr>
        <w:t>configuration</w:t>
      </w:r>
      <w:r w:rsidR="00E85CD9">
        <w:t>(</w:t>
      </w:r>
      <w:proofErr w:type="gramEnd"/>
      <w:r w:rsidR="00E85CD9">
        <w:t xml:space="preserve">Integration between Modules): - it is the configuration for which we need to depend on other module consultants(MM,PP,FI). This configuration we </w:t>
      </w:r>
      <w:proofErr w:type="spellStart"/>
      <w:r w:rsidR="00E85CD9">
        <w:t>can‟t</w:t>
      </w:r>
      <w:proofErr w:type="spellEnd"/>
      <w:r w:rsidR="00E85CD9">
        <w:t xml:space="preserve"> </w:t>
      </w:r>
      <w:proofErr w:type="gramStart"/>
      <w:r w:rsidR="00E85CD9">
        <w:t>do</w:t>
      </w:r>
      <w:proofErr w:type="gramEnd"/>
      <w:r w:rsidR="00E85CD9">
        <w:t xml:space="preserve"> on our own. Ex- Credit Management, Third party</w:t>
      </w:r>
      <w:r>
        <w:t>.</w:t>
      </w:r>
    </w:p>
    <w:p w14:paraId="2EEFAB02" w14:textId="0FCD4EB4" w:rsidR="00DC00A5" w:rsidRPr="006F1B54" w:rsidRDefault="00DC00A5" w:rsidP="00E85CD9">
      <w:r w:rsidRPr="006F1B54">
        <w:rPr>
          <w:b/>
          <w:bCs/>
        </w:rPr>
        <w:t>4.Final Preparation-</w:t>
      </w:r>
      <w:r>
        <w:t xml:space="preserve"> </w:t>
      </w:r>
      <w:r w:rsidR="00887624">
        <w:t xml:space="preserve">Complete the final preparation- Unit testing, Integration testing, user training, cut-over </w:t>
      </w:r>
      <w:r w:rsidR="00607226">
        <w:t>activities</w:t>
      </w:r>
      <w:r w:rsidR="009F3D0B">
        <w:t>. And if any issue is there that need to be resolve.</w:t>
      </w:r>
    </w:p>
    <w:p w14:paraId="57605173" w14:textId="77777777" w:rsidR="00E85CD9" w:rsidRPr="00667F67" w:rsidRDefault="00E85CD9" w:rsidP="00667F67">
      <w:pPr>
        <w:rPr>
          <w:rFonts w:ascii="Arial" w:eastAsia="Times New Roman" w:hAnsi="Arial" w:cs="Arial"/>
          <w:sz w:val="21"/>
          <w:szCs w:val="21"/>
        </w:rPr>
      </w:pPr>
    </w:p>
    <w:p w14:paraId="2A1AF700" w14:textId="6F020407" w:rsidR="00E6191C" w:rsidRPr="006F1B54" w:rsidRDefault="00C971D0" w:rsidP="00197FD6">
      <w:r w:rsidRPr="006F1B54">
        <w:rPr>
          <w:b/>
          <w:bCs/>
        </w:rPr>
        <w:t>A legacy system</w:t>
      </w:r>
      <w:r w:rsidRPr="006F1B54">
        <w:t xml:space="preserve"> is outdated computing software and/or hardware that is still in use. The system still meets the needs it was originally designed for</w:t>
      </w:r>
      <w:r w:rsidR="00EB0775" w:rsidRPr="006F1B54">
        <w:t xml:space="preserve"> </w:t>
      </w:r>
      <w:r w:rsidRPr="006F1B54">
        <w:t>but doesn't allow for growth.</w:t>
      </w:r>
    </w:p>
    <w:p w14:paraId="5CFDA783" w14:textId="23D5BB5F" w:rsidR="00C53DDE" w:rsidRPr="006F1B54" w:rsidRDefault="00C971D0" w:rsidP="00C53DDE">
      <w:r w:rsidRPr="006F1B54">
        <w:rPr>
          <w:b/>
          <w:bCs/>
        </w:rPr>
        <w:t>Cutover</w:t>
      </w:r>
      <w:r w:rsidR="00EB0775" w:rsidRPr="006F1B54">
        <w:rPr>
          <w:b/>
          <w:bCs/>
        </w:rPr>
        <w:t>:</w:t>
      </w:r>
      <w:r w:rsidR="00EB0775" w:rsidRPr="006F1B54">
        <w:t xml:space="preserve"> </w:t>
      </w:r>
      <w:r w:rsidR="00C53DDE" w:rsidRPr="006F1B54">
        <w:t>represents the period immediately prior to go-live. It includes the set of activities required to prepare the SAP production system and transition data and processes from the legacy environment to SAP production.</w:t>
      </w:r>
    </w:p>
    <w:p w14:paraId="304141E3" w14:textId="752D114D" w:rsidR="00A82C0B" w:rsidRPr="006F1B54" w:rsidRDefault="00A82C0B" w:rsidP="00C53DDE">
      <w:pPr>
        <w:rPr>
          <w:b/>
          <w:bCs/>
        </w:rPr>
      </w:pPr>
      <w:r w:rsidRPr="006F1B54">
        <w:rPr>
          <w:b/>
          <w:bCs/>
        </w:rPr>
        <w:t>Go live and support:</w:t>
      </w:r>
    </w:p>
    <w:p w14:paraId="6EA7CCB2" w14:textId="5E769D20" w:rsidR="00A82C0B" w:rsidRPr="006F1B54" w:rsidRDefault="00A82C0B" w:rsidP="004A55C9">
      <w:pPr>
        <w:pStyle w:val="ListParagraph"/>
        <w:numPr>
          <w:ilvl w:val="0"/>
          <w:numId w:val="60"/>
        </w:numPr>
      </w:pPr>
      <w:r w:rsidRPr="006F1B54">
        <w:t>Production support</w:t>
      </w:r>
    </w:p>
    <w:p w14:paraId="0776B450" w14:textId="1478415A" w:rsidR="00A82C0B" w:rsidRPr="006F1B54" w:rsidRDefault="00A82C0B" w:rsidP="004A55C9">
      <w:pPr>
        <w:pStyle w:val="ListParagraph"/>
        <w:numPr>
          <w:ilvl w:val="0"/>
          <w:numId w:val="60"/>
        </w:numPr>
      </w:pPr>
      <w:r w:rsidRPr="006F1B54">
        <w:t>Monitor system transaction</w:t>
      </w:r>
    </w:p>
    <w:p w14:paraId="646FD2B7" w14:textId="111EFA04" w:rsidR="00A82C0B" w:rsidRPr="006F1B54" w:rsidRDefault="00A82C0B" w:rsidP="004A55C9">
      <w:pPr>
        <w:pStyle w:val="ListParagraph"/>
        <w:numPr>
          <w:ilvl w:val="0"/>
          <w:numId w:val="60"/>
        </w:numPr>
      </w:pPr>
      <w:r w:rsidRPr="006F1B54">
        <w:t>Optimize Performance</w:t>
      </w:r>
    </w:p>
    <w:p w14:paraId="6C6A12CA" w14:textId="1374F842" w:rsidR="00A82C0B" w:rsidRPr="006F1B54" w:rsidRDefault="00A82C0B" w:rsidP="004A55C9">
      <w:pPr>
        <w:pStyle w:val="ListParagraph"/>
        <w:numPr>
          <w:ilvl w:val="0"/>
          <w:numId w:val="60"/>
        </w:numPr>
      </w:pPr>
      <w:r w:rsidRPr="006F1B54">
        <w:t>Help desk and competency center</w:t>
      </w:r>
    </w:p>
    <w:p w14:paraId="15644700" w14:textId="43047C01" w:rsidR="00E6191C" w:rsidRPr="004A55C9" w:rsidRDefault="00E6191C" w:rsidP="00197FD6">
      <w:pPr>
        <w:rPr>
          <w:rFonts w:ascii="Arial" w:eastAsia="Times New Roman" w:hAnsi="Arial" w:cs="Arial"/>
          <w:b/>
          <w:bCs/>
          <w:sz w:val="21"/>
          <w:szCs w:val="21"/>
        </w:rPr>
      </w:pPr>
    </w:p>
    <w:p w14:paraId="032E8F98" w14:textId="77777777" w:rsidR="006F1B54" w:rsidRDefault="006F1B54" w:rsidP="00197FD6">
      <w:pPr>
        <w:rPr>
          <w:rFonts w:ascii="Arial" w:eastAsia="Times New Roman" w:hAnsi="Arial" w:cs="Arial"/>
          <w:sz w:val="21"/>
          <w:szCs w:val="21"/>
        </w:rPr>
      </w:pPr>
    </w:p>
    <w:p w14:paraId="1E160443" w14:textId="5D32DBFE" w:rsidR="00E6191C" w:rsidRDefault="00E6191C" w:rsidP="00197FD6">
      <w:pPr>
        <w:rPr>
          <w:rFonts w:ascii="Arial" w:eastAsia="Times New Roman" w:hAnsi="Arial" w:cs="Arial"/>
          <w:sz w:val="21"/>
          <w:szCs w:val="21"/>
        </w:rPr>
      </w:pPr>
      <w:r>
        <w:rPr>
          <w:rFonts w:ascii="Arial" w:eastAsia="Times New Roman" w:hAnsi="Arial" w:cs="Arial"/>
          <w:sz w:val="21"/>
          <w:szCs w:val="21"/>
        </w:rPr>
        <w:t>VF</w:t>
      </w:r>
      <w:proofErr w:type="gramStart"/>
      <w:r>
        <w:rPr>
          <w:rFonts w:ascii="Arial" w:eastAsia="Times New Roman" w:hAnsi="Arial" w:cs="Arial"/>
          <w:sz w:val="21"/>
          <w:szCs w:val="21"/>
        </w:rPr>
        <w:t>11 :</w:t>
      </w:r>
      <w:proofErr w:type="gramEnd"/>
      <w:r>
        <w:rPr>
          <w:rFonts w:ascii="Arial" w:eastAsia="Times New Roman" w:hAnsi="Arial" w:cs="Arial"/>
          <w:sz w:val="21"/>
          <w:szCs w:val="21"/>
        </w:rPr>
        <w:t xml:space="preserve"> cancel invoice</w:t>
      </w:r>
    </w:p>
    <w:p w14:paraId="384B31A1" w14:textId="45DA91B0" w:rsidR="00E6191C" w:rsidRDefault="00E6191C" w:rsidP="00197FD6">
      <w:pPr>
        <w:rPr>
          <w:rFonts w:ascii="Arial" w:eastAsia="Times New Roman" w:hAnsi="Arial" w:cs="Arial"/>
          <w:sz w:val="21"/>
          <w:szCs w:val="21"/>
        </w:rPr>
      </w:pPr>
      <w:r>
        <w:rPr>
          <w:rFonts w:ascii="Arial" w:eastAsia="Times New Roman" w:hAnsi="Arial" w:cs="Arial"/>
          <w:sz w:val="21"/>
          <w:szCs w:val="21"/>
        </w:rPr>
        <w:t>VL09: Reverse PGI</w:t>
      </w:r>
    </w:p>
    <w:p w14:paraId="6D13EFC4" w14:textId="1E5C91EC" w:rsidR="00E6191C" w:rsidRDefault="00E6191C" w:rsidP="00197FD6">
      <w:pPr>
        <w:rPr>
          <w:rFonts w:ascii="Arial" w:eastAsia="Times New Roman" w:hAnsi="Arial" w:cs="Arial"/>
          <w:sz w:val="21"/>
          <w:szCs w:val="21"/>
        </w:rPr>
      </w:pPr>
      <w:r>
        <w:rPr>
          <w:rFonts w:ascii="Arial" w:eastAsia="Times New Roman" w:hAnsi="Arial" w:cs="Arial"/>
          <w:sz w:val="21"/>
          <w:szCs w:val="21"/>
        </w:rPr>
        <w:t>VL02</w:t>
      </w:r>
      <w:proofErr w:type="gramStart"/>
      <w:r>
        <w:rPr>
          <w:rFonts w:ascii="Arial" w:eastAsia="Times New Roman" w:hAnsi="Arial" w:cs="Arial"/>
          <w:sz w:val="21"/>
          <w:szCs w:val="21"/>
        </w:rPr>
        <w:t>n :</w:t>
      </w:r>
      <w:proofErr w:type="gramEnd"/>
      <w:r>
        <w:rPr>
          <w:rFonts w:ascii="Arial" w:eastAsia="Times New Roman" w:hAnsi="Arial" w:cs="Arial"/>
          <w:sz w:val="21"/>
          <w:szCs w:val="21"/>
        </w:rPr>
        <w:t xml:space="preserve"> Delete the delivery</w:t>
      </w:r>
    </w:p>
    <w:p w14:paraId="6056C780" w14:textId="7C305F40" w:rsidR="00500DCE" w:rsidRDefault="00500DCE" w:rsidP="00197FD6">
      <w:pPr>
        <w:rPr>
          <w:rFonts w:ascii="Arial" w:eastAsia="Times New Roman" w:hAnsi="Arial" w:cs="Arial"/>
          <w:sz w:val="21"/>
          <w:szCs w:val="21"/>
        </w:rPr>
      </w:pPr>
    </w:p>
    <w:p w14:paraId="66C30DB6" w14:textId="1D7BD0AE" w:rsidR="00500DCE" w:rsidRDefault="00500DCE" w:rsidP="00197FD6">
      <w:pPr>
        <w:rPr>
          <w:rFonts w:ascii="Arial" w:eastAsia="Times New Roman" w:hAnsi="Arial" w:cs="Arial"/>
          <w:sz w:val="21"/>
          <w:szCs w:val="21"/>
        </w:rPr>
      </w:pPr>
      <w:r>
        <w:rPr>
          <w:rFonts w:ascii="Arial" w:eastAsia="Times New Roman" w:hAnsi="Arial" w:cs="Arial"/>
          <w:sz w:val="21"/>
          <w:szCs w:val="21"/>
        </w:rPr>
        <w:t>Sales Return:</w:t>
      </w:r>
    </w:p>
    <w:p w14:paraId="28D4F50E" w14:textId="77777777" w:rsidR="001674E1" w:rsidRDefault="00500DCE" w:rsidP="00197FD6">
      <w:pPr>
        <w:rPr>
          <w:rFonts w:ascii="Arial" w:eastAsia="Times New Roman" w:hAnsi="Arial" w:cs="Arial"/>
          <w:sz w:val="21"/>
          <w:szCs w:val="21"/>
        </w:rPr>
      </w:pPr>
      <w:r>
        <w:rPr>
          <w:rFonts w:ascii="Arial" w:eastAsia="Times New Roman" w:hAnsi="Arial" w:cs="Arial"/>
          <w:sz w:val="21"/>
          <w:szCs w:val="21"/>
        </w:rPr>
        <w:t>Sales order-outbound delivery-Billing Document-create sales return-Delivery-credit memo</w:t>
      </w:r>
    </w:p>
    <w:p w14:paraId="6B85D424" w14:textId="54459260" w:rsidR="00500DCE" w:rsidRDefault="001674E1" w:rsidP="00197FD6">
      <w:pPr>
        <w:rPr>
          <w:rFonts w:ascii="Arial" w:eastAsia="Times New Roman" w:hAnsi="Arial" w:cs="Arial"/>
          <w:sz w:val="21"/>
          <w:szCs w:val="21"/>
        </w:rPr>
      </w:pPr>
      <w:r>
        <w:rPr>
          <w:rFonts w:ascii="Arial" w:eastAsia="Times New Roman" w:hAnsi="Arial" w:cs="Arial"/>
          <w:sz w:val="21"/>
          <w:szCs w:val="21"/>
        </w:rPr>
        <w:t>(Note)</w:t>
      </w:r>
      <w:r w:rsidR="00500DCE">
        <w:rPr>
          <w:rFonts w:ascii="Arial" w:eastAsia="Times New Roman" w:hAnsi="Arial" w:cs="Arial"/>
          <w:sz w:val="21"/>
          <w:szCs w:val="21"/>
        </w:rPr>
        <w:t xml:space="preserve">(G2) </w:t>
      </w:r>
    </w:p>
    <w:p w14:paraId="0C0D5029" w14:textId="258DA398" w:rsidR="00F248C3" w:rsidRPr="00F248C3" w:rsidRDefault="00F248C3" w:rsidP="00197FD6">
      <w:pPr>
        <w:rPr>
          <w:rFonts w:ascii="Arial" w:eastAsia="Times New Roman" w:hAnsi="Arial" w:cs="Arial"/>
          <w:b/>
          <w:bCs/>
          <w:sz w:val="21"/>
          <w:szCs w:val="21"/>
        </w:rPr>
      </w:pPr>
      <w:r>
        <w:t>SAP creates the billing document</w:t>
      </w:r>
      <w:r w:rsidR="001647B4">
        <w:t>(credit)</w:t>
      </w:r>
      <w:r>
        <w:t xml:space="preserve"> from the returns order rather than from the delivery so that the customer can receive the credit without waiting for the goods receipt to take place if, for example, it may take a while for the stock to be returned to the plant, but the customer wants the credit immediately.</w:t>
      </w:r>
    </w:p>
    <w:p w14:paraId="1183FF18" w14:textId="47AAD0BE" w:rsidR="00500DCE" w:rsidRPr="00264F88" w:rsidRDefault="00500DCE" w:rsidP="00197FD6">
      <w:pPr>
        <w:rPr>
          <w:rFonts w:ascii="Arial" w:eastAsia="Times New Roman" w:hAnsi="Arial" w:cs="Arial"/>
          <w:b/>
          <w:bCs/>
        </w:rPr>
      </w:pPr>
      <w:r w:rsidRPr="00264F88">
        <w:rPr>
          <w:rFonts w:ascii="Arial" w:eastAsia="Times New Roman" w:hAnsi="Arial" w:cs="Arial"/>
          <w:b/>
          <w:bCs/>
        </w:rPr>
        <w:t>Credit Memo:</w:t>
      </w:r>
    </w:p>
    <w:p w14:paraId="7749882C" w14:textId="5BCFF4C0" w:rsidR="00500DCE" w:rsidRDefault="00500DCE" w:rsidP="00500DCE">
      <w:pPr>
        <w:rPr>
          <w:rFonts w:ascii="Arial" w:eastAsia="Times New Roman" w:hAnsi="Arial" w:cs="Arial"/>
          <w:sz w:val="21"/>
          <w:szCs w:val="21"/>
        </w:rPr>
      </w:pPr>
      <w:r>
        <w:rPr>
          <w:rFonts w:ascii="Arial" w:eastAsia="Times New Roman" w:hAnsi="Arial" w:cs="Arial"/>
          <w:sz w:val="21"/>
          <w:szCs w:val="21"/>
        </w:rPr>
        <w:t>Sales order-outbound delivery-Billing Document-credit memo request (CR-VA01)-Credit Memo</w:t>
      </w:r>
      <w:r w:rsidR="001674E1">
        <w:rPr>
          <w:rFonts w:ascii="Arial" w:eastAsia="Times New Roman" w:hAnsi="Arial" w:cs="Arial"/>
          <w:sz w:val="21"/>
          <w:szCs w:val="21"/>
        </w:rPr>
        <w:t xml:space="preserve"> (Note) </w:t>
      </w:r>
      <w:r>
        <w:rPr>
          <w:rFonts w:ascii="Arial" w:eastAsia="Times New Roman" w:hAnsi="Arial" w:cs="Arial"/>
          <w:sz w:val="21"/>
          <w:szCs w:val="21"/>
        </w:rPr>
        <w:t>(VF01)</w:t>
      </w:r>
    </w:p>
    <w:p w14:paraId="51DEF72A" w14:textId="3C63D91A" w:rsidR="008118AB" w:rsidRDefault="008118AB" w:rsidP="008118AB">
      <w:pPr>
        <w:rPr>
          <w:rFonts w:ascii="Arial" w:eastAsia="Times New Roman" w:hAnsi="Arial" w:cs="Arial"/>
          <w:sz w:val="21"/>
          <w:szCs w:val="21"/>
        </w:rPr>
      </w:pPr>
      <w:r>
        <w:rPr>
          <w:rFonts w:ascii="Arial" w:eastAsia="Times New Roman" w:hAnsi="Arial" w:cs="Arial"/>
          <w:sz w:val="21"/>
          <w:szCs w:val="21"/>
        </w:rPr>
        <w:t>Sales order-outbound delivery-Billing Document-debit memo request (CR-VA01)-</w:t>
      </w:r>
      <w:proofErr w:type="gramStart"/>
      <w:r>
        <w:rPr>
          <w:rFonts w:ascii="Arial" w:eastAsia="Times New Roman" w:hAnsi="Arial" w:cs="Arial"/>
          <w:sz w:val="21"/>
          <w:szCs w:val="21"/>
        </w:rPr>
        <w:t>debit  Memo</w:t>
      </w:r>
      <w:proofErr w:type="gramEnd"/>
      <w:r>
        <w:rPr>
          <w:rFonts w:ascii="Arial" w:eastAsia="Times New Roman" w:hAnsi="Arial" w:cs="Arial"/>
          <w:sz w:val="21"/>
          <w:szCs w:val="21"/>
        </w:rPr>
        <w:t xml:space="preserve"> (Note) (VF01)</w:t>
      </w:r>
    </w:p>
    <w:p w14:paraId="7AEBC81E" w14:textId="78F9D1ED" w:rsidR="005338AD" w:rsidRDefault="002B6A06" w:rsidP="005338AD">
      <w:pPr>
        <w:pStyle w:val="p"/>
        <w:spacing w:before="0" w:beforeAutospacing="0" w:after="300" w:afterAutospacing="0" w:line="360" w:lineRule="atLeast"/>
        <w:rPr>
          <w:rFonts w:asciiTheme="minorHAnsi" w:eastAsiaTheme="minorHAnsi" w:hAnsiTheme="minorHAnsi" w:cstheme="minorBidi"/>
          <w:sz w:val="22"/>
          <w:szCs w:val="22"/>
        </w:rPr>
      </w:pPr>
      <w:r w:rsidRPr="00264F88">
        <w:rPr>
          <w:rFonts w:ascii="Arial" w:hAnsi="Arial" w:cs="Arial"/>
          <w:b/>
          <w:bCs/>
          <w:sz w:val="22"/>
          <w:szCs w:val="22"/>
        </w:rPr>
        <w:t>Credit memo:</w:t>
      </w:r>
      <w:r w:rsidRPr="002B6A06">
        <w:rPr>
          <w:rFonts w:asciiTheme="minorHAnsi" w:eastAsiaTheme="minorHAnsi" w:hAnsiTheme="minorHAnsi" w:cstheme="minorBidi"/>
          <w:sz w:val="22"/>
          <w:szCs w:val="22"/>
        </w:rPr>
        <w:t xml:space="preserve"> A sales document created </w:t>
      </w:r>
      <w:proofErr w:type="gramStart"/>
      <w:r w:rsidRPr="002B6A06">
        <w:rPr>
          <w:rFonts w:asciiTheme="minorHAnsi" w:eastAsiaTheme="minorHAnsi" w:hAnsiTheme="minorHAnsi" w:cstheme="minorBidi"/>
          <w:sz w:val="22"/>
          <w:szCs w:val="22"/>
        </w:rPr>
        <w:t>on the basis of</w:t>
      </w:r>
      <w:proofErr w:type="gramEnd"/>
      <w:r w:rsidRPr="002B6A06">
        <w:rPr>
          <w:rFonts w:asciiTheme="minorHAnsi" w:eastAsiaTheme="minorHAnsi" w:hAnsiTheme="minorHAnsi" w:cstheme="minorBidi"/>
          <w:sz w:val="22"/>
          <w:szCs w:val="22"/>
        </w:rPr>
        <w:t xml:space="preserve"> a customer complaint. This reduces receivables in Financial Accounting.</w:t>
      </w:r>
      <w:r w:rsidR="005338AD">
        <w:rPr>
          <w:rFonts w:asciiTheme="minorHAnsi" w:eastAsiaTheme="minorHAnsi" w:hAnsiTheme="minorHAnsi" w:cstheme="minorBidi"/>
          <w:sz w:val="22"/>
          <w:szCs w:val="22"/>
        </w:rPr>
        <w:t xml:space="preserve"> Ex. </w:t>
      </w:r>
      <w:r w:rsidR="005338AD" w:rsidRPr="002B6A06">
        <w:rPr>
          <w:rFonts w:asciiTheme="minorHAnsi" w:eastAsiaTheme="minorHAnsi" w:hAnsiTheme="minorHAnsi" w:cstheme="minorBidi"/>
          <w:sz w:val="22"/>
          <w:szCs w:val="22"/>
        </w:rPr>
        <w:t>defective goods or because you have overcharged a customer</w:t>
      </w:r>
      <w:r w:rsidR="00990C83">
        <w:rPr>
          <w:rFonts w:asciiTheme="minorHAnsi" w:eastAsiaTheme="minorHAnsi" w:hAnsiTheme="minorHAnsi" w:cstheme="minorBidi"/>
          <w:sz w:val="22"/>
          <w:szCs w:val="22"/>
        </w:rPr>
        <w:t xml:space="preserve">. Company </w:t>
      </w:r>
      <w:proofErr w:type="gramStart"/>
      <w:r w:rsidR="00990C83">
        <w:rPr>
          <w:rFonts w:asciiTheme="minorHAnsi" w:eastAsiaTheme="minorHAnsi" w:hAnsiTheme="minorHAnsi" w:cstheme="minorBidi"/>
          <w:sz w:val="22"/>
          <w:szCs w:val="22"/>
        </w:rPr>
        <w:t>has to</w:t>
      </w:r>
      <w:proofErr w:type="gramEnd"/>
      <w:r w:rsidR="00990C83">
        <w:rPr>
          <w:rFonts w:asciiTheme="minorHAnsi" w:eastAsiaTheme="minorHAnsi" w:hAnsiTheme="minorHAnsi" w:cstheme="minorBidi"/>
          <w:sz w:val="22"/>
          <w:szCs w:val="22"/>
        </w:rPr>
        <w:t xml:space="preserve"> pay to customer.</w:t>
      </w:r>
    </w:p>
    <w:p w14:paraId="284180BA" w14:textId="2E450C48" w:rsidR="005338AD" w:rsidRPr="002B6A06" w:rsidRDefault="002B6A06" w:rsidP="005338AD">
      <w:pPr>
        <w:pStyle w:val="p"/>
        <w:spacing w:before="0" w:beforeAutospacing="0" w:after="300" w:afterAutospacing="0" w:line="360" w:lineRule="atLeast"/>
        <w:rPr>
          <w:rFonts w:asciiTheme="minorHAnsi" w:eastAsiaTheme="minorHAnsi" w:hAnsiTheme="minorHAnsi" w:cstheme="minorBidi"/>
          <w:sz w:val="22"/>
          <w:szCs w:val="22"/>
        </w:rPr>
      </w:pPr>
      <w:r w:rsidRPr="00264F88">
        <w:rPr>
          <w:rFonts w:ascii="Arial" w:hAnsi="Arial" w:cs="Arial"/>
          <w:b/>
          <w:bCs/>
          <w:sz w:val="22"/>
          <w:szCs w:val="22"/>
        </w:rPr>
        <w:t xml:space="preserve">Debit memo: </w:t>
      </w:r>
      <w:r w:rsidRPr="002B6A06">
        <w:rPr>
          <w:rFonts w:asciiTheme="minorHAnsi" w:eastAsiaTheme="minorHAnsi" w:hAnsiTheme="minorHAnsi" w:cstheme="minorBidi"/>
          <w:sz w:val="22"/>
          <w:szCs w:val="22"/>
        </w:rPr>
        <w:t xml:space="preserve">A sales document created </w:t>
      </w:r>
      <w:proofErr w:type="gramStart"/>
      <w:r w:rsidRPr="002B6A06">
        <w:rPr>
          <w:rFonts w:asciiTheme="minorHAnsi" w:eastAsiaTheme="minorHAnsi" w:hAnsiTheme="minorHAnsi" w:cstheme="minorBidi"/>
          <w:sz w:val="22"/>
          <w:szCs w:val="22"/>
        </w:rPr>
        <w:t>on the basis of</w:t>
      </w:r>
      <w:proofErr w:type="gramEnd"/>
      <w:r w:rsidRPr="002B6A06">
        <w:rPr>
          <w:rFonts w:asciiTheme="minorHAnsi" w:eastAsiaTheme="minorHAnsi" w:hAnsiTheme="minorHAnsi" w:cstheme="minorBidi"/>
          <w:sz w:val="22"/>
          <w:szCs w:val="22"/>
        </w:rPr>
        <w:t xml:space="preserve"> a customer complaint. This increases receivables in Financial Accounting.</w:t>
      </w:r>
      <w:r w:rsidR="005338AD">
        <w:rPr>
          <w:rFonts w:asciiTheme="minorHAnsi" w:eastAsiaTheme="minorHAnsi" w:hAnsiTheme="minorHAnsi" w:cstheme="minorBidi"/>
          <w:sz w:val="22"/>
          <w:szCs w:val="22"/>
        </w:rPr>
        <w:t xml:space="preserve"> </w:t>
      </w:r>
      <w:r w:rsidR="005338AD" w:rsidRPr="002B6A06">
        <w:rPr>
          <w:rFonts w:asciiTheme="minorHAnsi" w:eastAsiaTheme="minorHAnsi" w:hAnsiTheme="minorHAnsi" w:cstheme="minorBidi"/>
          <w:sz w:val="22"/>
          <w:szCs w:val="22"/>
        </w:rPr>
        <w:t>you may need to create a debit memo, if, for example, you have not charged the customer enough.</w:t>
      </w:r>
      <w:r w:rsidR="00990C83">
        <w:rPr>
          <w:rFonts w:asciiTheme="minorHAnsi" w:eastAsiaTheme="minorHAnsi" w:hAnsiTheme="minorHAnsi" w:cstheme="minorBidi"/>
          <w:sz w:val="22"/>
          <w:szCs w:val="22"/>
        </w:rPr>
        <w:t xml:space="preserve"> Customer </w:t>
      </w:r>
      <w:proofErr w:type="gramStart"/>
      <w:r w:rsidR="00990C83">
        <w:rPr>
          <w:rFonts w:asciiTheme="minorHAnsi" w:eastAsiaTheme="minorHAnsi" w:hAnsiTheme="minorHAnsi" w:cstheme="minorBidi"/>
          <w:sz w:val="22"/>
          <w:szCs w:val="22"/>
        </w:rPr>
        <w:t>has to</w:t>
      </w:r>
      <w:proofErr w:type="gramEnd"/>
      <w:r w:rsidR="00990C83">
        <w:rPr>
          <w:rFonts w:asciiTheme="minorHAnsi" w:eastAsiaTheme="minorHAnsi" w:hAnsiTheme="minorHAnsi" w:cstheme="minorBidi"/>
          <w:sz w:val="22"/>
          <w:szCs w:val="22"/>
        </w:rPr>
        <w:t xml:space="preserve"> pay to company.</w:t>
      </w:r>
    </w:p>
    <w:p w14:paraId="656954E4" w14:textId="6E61E5B4" w:rsidR="004B5532" w:rsidRPr="002B6A06" w:rsidRDefault="004B5532" w:rsidP="00500DCE">
      <w:r w:rsidRPr="00264F88">
        <w:rPr>
          <w:rFonts w:ascii="Arial" w:eastAsia="Times New Roman" w:hAnsi="Arial" w:cs="Arial"/>
          <w:b/>
          <w:bCs/>
        </w:rPr>
        <w:t>Return delivery</w:t>
      </w:r>
      <w:r w:rsidRPr="002B6A06">
        <w:t xml:space="preserve"> not required because if the goods are damage and we don’t return</w:t>
      </w:r>
      <w:r w:rsidR="000B57C5" w:rsidRPr="002B6A06">
        <w:t xml:space="preserve"> </w:t>
      </w:r>
      <w:proofErr w:type="gramStart"/>
      <w:r w:rsidR="000B57C5" w:rsidRPr="002B6A06">
        <w:t xml:space="preserve">it </w:t>
      </w:r>
      <w:r w:rsidRPr="002B6A06">
        <w:t xml:space="preserve"> then</w:t>
      </w:r>
      <w:proofErr w:type="gramEnd"/>
      <w:r w:rsidRPr="002B6A06">
        <w:t xml:space="preserve"> we can directly raise a credit memo</w:t>
      </w:r>
    </w:p>
    <w:p w14:paraId="59A5AE2D" w14:textId="7F2C3BAD" w:rsidR="0077392A" w:rsidRDefault="0077392A" w:rsidP="00197FD6">
      <w:pPr>
        <w:rPr>
          <w:rFonts w:ascii="Helvetica" w:hAnsi="Helvetica" w:cs="Helvetica"/>
          <w:color w:val="FF0000"/>
        </w:rPr>
      </w:pPr>
      <w:r w:rsidRPr="0044644C">
        <w:rPr>
          <w:rFonts w:ascii="Helvetica" w:hAnsi="Helvetica" w:cs="Helvetica"/>
          <w:color w:val="FF0000"/>
        </w:rPr>
        <w:t>Define Billing Document Type:</w:t>
      </w:r>
    </w:p>
    <w:p w14:paraId="1A7BE425" w14:textId="1939F16C" w:rsidR="00504429" w:rsidRPr="0044644C" w:rsidRDefault="00504429" w:rsidP="00197FD6">
      <w:pPr>
        <w:rPr>
          <w:rFonts w:ascii="Helvetica" w:hAnsi="Helvetica" w:cs="Helvetica"/>
          <w:color w:val="FF0000"/>
        </w:rPr>
      </w:pPr>
      <w:r>
        <w:rPr>
          <w:noProof/>
        </w:rPr>
        <w:lastRenderedPageBreak/>
        <w:drawing>
          <wp:inline distT="0" distB="0" distL="0" distR="0" wp14:anchorId="7E57E990" wp14:editId="60ED06C6">
            <wp:extent cx="5943600" cy="3738245"/>
            <wp:effectExtent l="0" t="0" r="0" b="0"/>
            <wp:docPr id="7052307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943600" cy="3738245"/>
                    </a:xfrm>
                    <a:prstGeom prst="rect">
                      <a:avLst/>
                    </a:prstGeom>
                    <a:noFill/>
                    <a:ln>
                      <a:noFill/>
                    </a:ln>
                  </pic:spPr>
                </pic:pic>
              </a:graphicData>
            </a:graphic>
          </wp:inline>
        </w:drawing>
      </w:r>
    </w:p>
    <w:p w14:paraId="5EFA5AED" w14:textId="6219A97E" w:rsidR="0077392A" w:rsidRDefault="0077392A" w:rsidP="00197FD6">
      <w:pPr>
        <w:rPr>
          <w:rFonts w:ascii="Helvetica" w:hAnsi="Helvetica" w:cs="Helvetica"/>
          <w:color w:val="1A1A1A"/>
        </w:rPr>
      </w:pPr>
      <w:r w:rsidRPr="00687F67">
        <w:rPr>
          <w:rFonts w:ascii="Helvetica" w:hAnsi="Helvetica" w:cs="Helvetica"/>
          <w:b/>
          <w:bCs/>
          <w:color w:val="1A1A1A"/>
        </w:rPr>
        <w:t xml:space="preserve">Sales Doc. Cat: </w:t>
      </w:r>
      <w:r w:rsidRPr="0044644C">
        <w:rPr>
          <w:rFonts w:ascii="Helvetica" w:hAnsi="Helvetica" w:cs="Helvetica"/>
          <w:color w:val="1A1A1A"/>
        </w:rPr>
        <w:t xml:space="preserve">A classification for the different types of </w:t>
      </w:r>
      <w:hyperlink r:id="rId117" w:history="1">
        <w:r w:rsidRPr="0044644C">
          <w:rPr>
            <w:rFonts w:ascii="Helvetica" w:hAnsi="Helvetica" w:cs="Helvetica"/>
            <w:color w:val="1A1A1A"/>
          </w:rPr>
          <w:t>documents</w:t>
        </w:r>
      </w:hyperlink>
      <w:r w:rsidRPr="0044644C">
        <w:rPr>
          <w:rFonts w:ascii="Helvetica" w:hAnsi="Helvetica" w:cs="Helvetica"/>
          <w:color w:val="1A1A1A"/>
        </w:rPr>
        <w:t xml:space="preserve"> that you can process in the sales and distribution system (for example: </w:t>
      </w:r>
      <w:r w:rsidR="008E547E">
        <w:rPr>
          <w:rFonts w:ascii="Helvetica" w:hAnsi="Helvetica" w:cs="Helvetica"/>
          <w:color w:val="1A1A1A"/>
        </w:rPr>
        <w:t>P-debit note, O-cre</w:t>
      </w:r>
      <w:r w:rsidR="00B9029C">
        <w:rPr>
          <w:rFonts w:ascii="Helvetica" w:hAnsi="Helvetica" w:cs="Helvetica"/>
          <w:color w:val="1A1A1A"/>
        </w:rPr>
        <w:t>dit note, M-Invoice</w:t>
      </w:r>
      <w:r w:rsidRPr="0044644C">
        <w:rPr>
          <w:rFonts w:ascii="Helvetica" w:hAnsi="Helvetica" w:cs="Helvetica"/>
          <w:color w:val="1A1A1A"/>
        </w:rPr>
        <w:t>).</w:t>
      </w:r>
    </w:p>
    <w:p w14:paraId="5A4DA8AE" w14:textId="4466F8C2" w:rsidR="00460B58" w:rsidRPr="0044644C" w:rsidRDefault="00460B58" w:rsidP="00197FD6">
      <w:pPr>
        <w:rPr>
          <w:rFonts w:ascii="Helvetica" w:hAnsi="Helvetica" w:cs="Helvetica"/>
          <w:color w:val="1A1A1A"/>
        </w:rPr>
      </w:pPr>
      <w:r>
        <w:rPr>
          <w:rFonts w:ascii="Helvetica" w:hAnsi="Helvetica" w:cs="Helvetica"/>
          <w:color w:val="1A1A1A"/>
        </w:rPr>
        <w:t>Order (doc cat) -invoice (billing type)</w:t>
      </w:r>
    </w:p>
    <w:p w14:paraId="04711169" w14:textId="1AEC50B4" w:rsidR="00987371" w:rsidRPr="00DB7BA1" w:rsidRDefault="00987371" w:rsidP="00DB7BA1">
      <w:pPr>
        <w:rPr>
          <w:rFonts w:ascii="Helvetica" w:hAnsi="Helvetica" w:cs="Helvetica"/>
          <w:color w:val="FF0000"/>
        </w:rPr>
      </w:pPr>
      <w:r w:rsidRPr="00687F67">
        <w:rPr>
          <w:rFonts w:ascii="Helvetica" w:hAnsi="Helvetica" w:cs="Helvetica"/>
          <w:b/>
          <w:bCs/>
          <w:color w:val="1A1A1A"/>
        </w:rPr>
        <w:t>Billing Category:</w:t>
      </w:r>
      <w:r w:rsidRPr="0044644C">
        <w:rPr>
          <w:rFonts w:ascii="Helvetica" w:hAnsi="Helvetica" w:cs="Helvetica"/>
          <w:color w:val="FF0000"/>
        </w:rPr>
        <w:t xml:space="preserve"> </w:t>
      </w:r>
      <w:r w:rsidRPr="0044644C">
        <w:rPr>
          <w:rFonts w:ascii="Helvetica" w:hAnsi="Helvetica" w:cs="Helvetica"/>
          <w:color w:val="1A1A1A"/>
        </w:rPr>
        <w:t xml:space="preserve">Used to differentiate the </w:t>
      </w:r>
      <w:hyperlink r:id="rId118" w:history="1">
        <w:r w:rsidRPr="0044644C">
          <w:rPr>
            <w:rFonts w:ascii="Helvetica" w:hAnsi="Helvetica" w:cs="Helvetica"/>
            <w:color w:val="1A1A1A"/>
          </w:rPr>
          <w:t>billing documents</w:t>
        </w:r>
      </w:hyperlink>
      <w:r w:rsidRPr="0044644C">
        <w:rPr>
          <w:rFonts w:ascii="Helvetica" w:hAnsi="Helvetica" w:cs="Helvetica"/>
          <w:color w:val="1A1A1A"/>
        </w:rPr>
        <w:t xml:space="preserve"> by requirements for:</w:t>
      </w:r>
      <w:r w:rsidR="00E6273B">
        <w:rPr>
          <w:rFonts w:ascii="Helvetica" w:hAnsi="Helvetica" w:cs="Helvetica"/>
          <w:color w:val="1A1A1A"/>
        </w:rPr>
        <w:t xml:space="preserve"> ex. Invoice printing, billing request, down payment</w:t>
      </w:r>
      <w:r w:rsidR="00D02067">
        <w:rPr>
          <w:rFonts w:ascii="Helvetica" w:hAnsi="Helvetica" w:cs="Helvetica"/>
          <w:color w:val="1A1A1A"/>
        </w:rPr>
        <w:t xml:space="preserve">, </w:t>
      </w:r>
      <w:r w:rsidR="00613EF1">
        <w:rPr>
          <w:rFonts w:ascii="Helvetica" w:hAnsi="Helvetica" w:cs="Helvetica"/>
          <w:color w:val="1A1A1A"/>
        </w:rPr>
        <w:t>any settlement document.</w:t>
      </w:r>
    </w:p>
    <w:p w14:paraId="0D989545" w14:textId="5FC3903E" w:rsidR="002821D0" w:rsidRDefault="002821D0" w:rsidP="00197FD6">
      <w:pPr>
        <w:rPr>
          <w:rFonts w:ascii="Helvetica" w:hAnsi="Helvetica" w:cs="Helvetica"/>
          <w:color w:val="1A1A1A"/>
        </w:rPr>
      </w:pPr>
      <w:r w:rsidRPr="00687F67">
        <w:rPr>
          <w:rFonts w:ascii="Helvetica" w:hAnsi="Helvetica" w:cs="Helvetica"/>
          <w:b/>
          <w:bCs/>
          <w:color w:val="1A1A1A"/>
        </w:rPr>
        <w:t>Posting Block:</w:t>
      </w:r>
      <w:r>
        <w:rPr>
          <w:rFonts w:ascii="Helvetica" w:hAnsi="Helvetica" w:cs="Helvetica"/>
          <w:color w:val="FF0000"/>
        </w:rPr>
        <w:t xml:space="preserve"> </w:t>
      </w:r>
      <w:r w:rsidR="00EC07CB" w:rsidRPr="00EC07CB">
        <w:rPr>
          <w:rFonts w:ascii="Helvetica" w:hAnsi="Helvetica" w:cs="Helvetica"/>
          <w:color w:val="1A1A1A"/>
        </w:rPr>
        <w:t>To block automatic transfer of the billing document to accounting, mark the field</w:t>
      </w:r>
      <w:r w:rsidR="009D4024">
        <w:rPr>
          <w:rFonts w:ascii="Helvetica" w:hAnsi="Helvetica" w:cs="Helvetica"/>
          <w:color w:val="1A1A1A"/>
        </w:rPr>
        <w:t>.</w:t>
      </w:r>
    </w:p>
    <w:p w14:paraId="404263F6" w14:textId="712F9FC8" w:rsidR="009D4024" w:rsidRPr="00033C6C" w:rsidRDefault="009D4024" w:rsidP="00197FD6">
      <w:pPr>
        <w:rPr>
          <w:rFonts w:ascii="Helvetica" w:hAnsi="Helvetica" w:cs="Helvetica"/>
          <w:color w:val="1A1A1A"/>
        </w:rPr>
      </w:pPr>
      <w:r w:rsidRPr="00033C6C">
        <w:rPr>
          <w:rFonts w:ascii="Helvetica" w:hAnsi="Helvetica" w:cs="Helvetica"/>
          <w:color w:val="1A1A1A"/>
        </w:rPr>
        <w:t>To post the invoice into accounting manually go to change mode of invoice and click on release (Flag symbol).</w:t>
      </w:r>
      <w:r w:rsidR="0079765E" w:rsidRPr="00033C6C">
        <w:rPr>
          <w:rFonts w:ascii="Helvetica" w:hAnsi="Helvetica" w:cs="Helvetica"/>
          <w:color w:val="1A1A1A"/>
        </w:rPr>
        <w:t xml:space="preserve"> The T-code to post collective billing document into accounting is [VFX3].</w:t>
      </w:r>
    </w:p>
    <w:p w14:paraId="72AF82C6" w14:textId="5D57AE02" w:rsidR="00DB7BA1" w:rsidRDefault="00DB7BA1" w:rsidP="00197FD6">
      <w:pPr>
        <w:rPr>
          <w:rFonts w:ascii="Helvetica" w:hAnsi="Helvetica" w:cs="Helvetica"/>
          <w:color w:val="1A1A1A"/>
        </w:rPr>
      </w:pPr>
      <w:r w:rsidRPr="0080161C">
        <w:rPr>
          <w:rFonts w:ascii="Helvetica" w:hAnsi="Helvetica" w:cs="Helvetica"/>
          <w:b/>
          <w:bCs/>
          <w:color w:val="1A1A1A"/>
        </w:rPr>
        <w:t>Statistic:</w:t>
      </w:r>
      <w:r w:rsidRPr="00DB7BA1">
        <w:rPr>
          <w:rFonts w:ascii="Helvetica" w:hAnsi="Helvetica" w:cs="Helvetica"/>
          <w:color w:val="1A1A1A"/>
        </w:rPr>
        <w:t xml:space="preserve"> To capture data for Standard Reports, we require to activate Statistic Group </w:t>
      </w:r>
    </w:p>
    <w:p w14:paraId="45FD8F0E" w14:textId="38FECFDB" w:rsidR="00D1212C" w:rsidRDefault="00D1212C" w:rsidP="00197FD6">
      <w:pPr>
        <w:rPr>
          <w:rFonts w:ascii="Helvetica" w:hAnsi="Helvetica" w:cs="Helvetica"/>
          <w:color w:val="1A1A1A"/>
        </w:rPr>
      </w:pPr>
      <w:r w:rsidRPr="0080161C">
        <w:rPr>
          <w:rFonts w:ascii="Helvetica" w:hAnsi="Helvetica" w:cs="Helvetica"/>
          <w:b/>
          <w:bCs/>
          <w:color w:val="1A1A1A"/>
        </w:rPr>
        <w:t>Document type</w:t>
      </w:r>
      <w:r w:rsidRPr="00033C6C">
        <w:rPr>
          <w:rFonts w:ascii="Helvetica" w:hAnsi="Helvetica" w:cs="Helvetica"/>
          <w:color w:val="1A1A1A"/>
        </w:rPr>
        <w:t xml:space="preserve">: </w:t>
      </w:r>
      <w:r w:rsidR="00033C6C" w:rsidRPr="00033C6C">
        <w:rPr>
          <w:rFonts w:ascii="Helvetica" w:hAnsi="Helvetica" w:cs="Helvetica"/>
          <w:color w:val="1A1A1A"/>
        </w:rPr>
        <w:t>The document type classifies the </w:t>
      </w:r>
      <w:hyperlink r:id="rId119" w:history="1">
        <w:r w:rsidR="00033C6C" w:rsidRPr="00033C6C">
          <w:rPr>
            <w:rFonts w:ascii="Helvetica" w:hAnsi="Helvetica" w:cs="Helvetica"/>
            <w:color w:val="1A1A1A"/>
          </w:rPr>
          <w:t>accounting documents</w:t>
        </w:r>
      </w:hyperlink>
      <w:r w:rsidR="00033C6C" w:rsidRPr="00033C6C">
        <w:rPr>
          <w:rFonts w:ascii="Helvetica" w:hAnsi="Helvetica" w:cs="Helvetica"/>
          <w:color w:val="1A1A1A"/>
        </w:rPr>
        <w:t>.</w:t>
      </w:r>
      <w:r w:rsidR="00DD3AFB" w:rsidRPr="00033C6C">
        <w:rPr>
          <w:rFonts w:ascii="Helvetica" w:hAnsi="Helvetica" w:cs="Helvetica"/>
          <w:color w:val="1A1A1A"/>
        </w:rPr>
        <w:t>DD- customer invoice, D</w:t>
      </w:r>
      <w:r w:rsidR="003962A6" w:rsidRPr="00033C6C">
        <w:rPr>
          <w:rFonts w:ascii="Helvetica" w:hAnsi="Helvetica" w:cs="Helvetica"/>
          <w:color w:val="1A1A1A"/>
        </w:rPr>
        <w:t>-</w:t>
      </w:r>
      <w:r w:rsidR="00DD3AFB" w:rsidRPr="00033C6C">
        <w:rPr>
          <w:rFonts w:ascii="Helvetica" w:hAnsi="Helvetica" w:cs="Helvetica"/>
          <w:color w:val="1A1A1A"/>
        </w:rPr>
        <w:t xml:space="preserve"> customer credit note, DF- customer debit note</w:t>
      </w:r>
    </w:p>
    <w:p w14:paraId="0FD59306" w14:textId="77777777" w:rsidR="00956834" w:rsidRDefault="00982732" w:rsidP="00956834">
      <w:pPr>
        <w:rPr>
          <w:rFonts w:ascii="Helvetica" w:hAnsi="Helvetica" w:cs="Helvetica"/>
          <w:color w:val="1A1A1A"/>
        </w:rPr>
      </w:pPr>
      <w:r w:rsidRPr="00687F67">
        <w:rPr>
          <w:rFonts w:ascii="Helvetica" w:hAnsi="Helvetica" w:cs="Helvetica"/>
          <w:b/>
          <w:bCs/>
          <w:color w:val="1A1A1A"/>
        </w:rPr>
        <w:t>Negative posting:</w:t>
      </w:r>
      <w:r w:rsidRPr="00F95380">
        <w:rPr>
          <w:rFonts w:ascii="Helvetica" w:hAnsi="Helvetica" w:cs="Helvetica"/>
          <w:color w:val="1A1A1A"/>
        </w:rPr>
        <w:t xml:space="preserve"> - This field controls if the billing document values is in negative whether to generate accounting document or not</w:t>
      </w:r>
      <w:r w:rsidR="00956834">
        <w:rPr>
          <w:rFonts w:ascii="Helvetica" w:hAnsi="Helvetica" w:cs="Helvetica"/>
          <w:color w:val="1A1A1A"/>
        </w:rPr>
        <w:t xml:space="preserve">. </w:t>
      </w:r>
      <w:r w:rsidR="00956834" w:rsidRPr="00F95380">
        <w:rPr>
          <w:rFonts w:ascii="Helvetica" w:hAnsi="Helvetica" w:cs="Helvetica"/>
          <w:color w:val="1A1A1A"/>
        </w:rPr>
        <w:t>The indicator can be entered in billing types for credit memos and cancelations.</w:t>
      </w:r>
    </w:p>
    <w:p w14:paraId="6D4977A2" w14:textId="77777777" w:rsidR="00A10BB5" w:rsidRDefault="00A10BB5" w:rsidP="00197FD6">
      <w:pPr>
        <w:rPr>
          <w:rFonts w:ascii="Helvetica" w:hAnsi="Helvetica" w:cs="Helvetica"/>
          <w:color w:val="1A1A1A"/>
        </w:rPr>
      </w:pPr>
      <w:r w:rsidRPr="00687F67">
        <w:rPr>
          <w:rFonts w:ascii="Helvetica" w:hAnsi="Helvetica" w:cs="Helvetica"/>
          <w:b/>
          <w:bCs/>
          <w:color w:val="1A1A1A"/>
        </w:rPr>
        <w:t>Relevant for rebate-</w:t>
      </w:r>
      <w:r>
        <w:rPr>
          <w:rFonts w:ascii="Helvetica" w:hAnsi="Helvetica" w:cs="Helvetica"/>
          <w:color w:val="1A1A1A"/>
        </w:rPr>
        <w:t xml:space="preserve"> </w:t>
      </w:r>
      <w:r w:rsidRPr="00956834">
        <w:rPr>
          <w:rFonts w:ascii="Helvetica" w:hAnsi="Helvetica" w:cs="Helvetica"/>
          <w:color w:val="1A1A1A"/>
        </w:rPr>
        <w:t>Indicates whether billing documents of this type are relevant during rebate processing.</w:t>
      </w:r>
    </w:p>
    <w:p w14:paraId="4DA9DB64" w14:textId="24A98E6E" w:rsidR="00DC208D" w:rsidRPr="00956834" w:rsidRDefault="00DC208D" w:rsidP="00197FD6">
      <w:pPr>
        <w:rPr>
          <w:rFonts w:ascii="Helvetica" w:hAnsi="Helvetica" w:cs="Helvetica"/>
          <w:color w:val="1A1A1A"/>
        </w:rPr>
      </w:pPr>
      <w:r w:rsidRPr="00687F67">
        <w:rPr>
          <w:rFonts w:ascii="Helvetica" w:hAnsi="Helvetica" w:cs="Helvetica"/>
          <w:b/>
          <w:bCs/>
          <w:color w:val="1A1A1A"/>
        </w:rPr>
        <w:t>Cancellation billing type</w:t>
      </w:r>
      <w:r w:rsidR="00E2404A" w:rsidRPr="000339FA">
        <w:rPr>
          <w:rFonts w:ascii="Helvetica" w:hAnsi="Helvetica" w:cs="Helvetica"/>
          <w:color w:val="1A1A1A"/>
        </w:rPr>
        <w:t xml:space="preserve">: cancellation billing document will get create </w:t>
      </w:r>
      <w:r w:rsidR="000339FA" w:rsidRPr="000339FA">
        <w:rPr>
          <w:rFonts w:ascii="Helvetica" w:hAnsi="Helvetica" w:cs="Helvetica"/>
          <w:color w:val="1A1A1A"/>
        </w:rPr>
        <w:t>with this billing type.</w:t>
      </w:r>
    </w:p>
    <w:p w14:paraId="6621507C" w14:textId="54C46662" w:rsidR="00987371" w:rsidRPr="0044644C" w:rsidRDefault="00987371" w:rsidP="00197FD6">
      <w:pPr>
        <w:rPr>
          <w:rFonts w:ascii="Helvetica" w:hAnsi="Helvetica" w:cs="Helvetica"/>
          <w:color w:val="1A1A1A"/>
        </w:rPr>
      </w:pPr>
      <w:r w:rsidRPr="00687F67">
        <w:rPr>
          <w:rFonts w:ascii="Helvetica" w:hAnsi="Helvetica" w:cs="Helvetica"/>
          <w:b/>
          <w:bCs/>
          <w:color w:val="1A1A1A"/>
        </w:rPr>
        <w:t>Invoice List Type:</w:t>
      </w:r>
      <w:r w:rsidRPr="0044644C">
        <w:rPr>
          <w:rFonts w:ascii="Helvetica" w:hAnsi="Helvetica" w:cs="Helvetica"/>
          <w:color w:val="FF0000"/>
        </w:rPr>
        <w:t xml:space="preserve"> </w:t>
      </w:r>
      <w:r w:rsidRPr="0044644C">
        <w:rPr>
          <w:rFonts w:ascii="Helvetica" w:hAnsi="Helvetica" w:cs="Helvetica"/>
          <w:color w:val="1A1A1A"/>
        </w:rPr>
        <w:t xml:space="preserve">Invoice, credit memo, invoice </w:t>
      </w:r>
      <w:r w:rsidR="0044644C" w:rsidRPr="0044644C">
        <w:rPr>
          <w:rFonts w:ascii="Helvetica" w:hAnsi="Helvetica" w:cs="Helvetica"/>
          <w:color w:val="1A1A1A"/>
        </w:rPr>
        <w:t>repair</w:t>
      </w:r>
      <w:r w:rsidRPr="0044644C">
        <w:rPr>
          <w:rFonts w:ascii="Helvetica" w:hAnsi="Helvetica" w:cs="Helvetica"/>
          <w:color w:val="1A1A1A"/>
        </w:rPr>
        <w:t xml:space="preserve">, </w:t>
      </w:r>
      <w:r w:rsidR="0044644C" w:rsidRPr="0044644C">
        <w:rPr>
          <w:rFonts w:ascii="Helvetica" w:hAnsi="Helvetica" w:cs="Helvetica"/>
          <w:color w:val="1A1A1A"/>
        </w:rPr>
        <w:t>cancellation</w:t>
      </w:r>
      <w:r w:rsidRPr="0044644C">
        <w:rPr>
          <w:rFonts w:ascii="Helvetica" w:hAnsi="Helvetica" w:cs="Helvetica"/>
          <w:color w:val="1A1A1A"/>
        </w:rPr>
        <w:t xml:space="preserve"> of invoice</w:t>
      </w:r>
    </w:p>
    <w:p w14:paraId="7C21025C" w14:textId="296D1A04" w:rsidR="00481770" w:rsidRPr="00481770" w:rsidRDefault="00A31735" w:rsidP="00197FD6">
      <w:pPr>
        <w:rPr>
          <w:rFonts w:ascii="Helvetica" w:hAnsi="Helvetica" w:cs="Helvetica"/>
          <w:color w:val="1A1A1A"/>
        </w:rPr>
      </w:pPr>
      <w:r>
        <w:rPr>
          <w:rFonts w:ascii="Helvetica" w:hAnsi="Helvetica" w:cs="Helvetica"/>
          <w:color w:val="1A1A1A"/>
        </w:rPr>
        <w:lastRenderedPageBreak/>
        <w:t>copying requireme</w:t>
      </w:r>
      <w:r w:rsidR="00C1133A">
        <w:rPr>
          <w:rFonts w:ascii="Helvetica" w:hAnsi="Helvetica" w:cs="Helvetica"/>
          <w:color w:val="1A1A1A"/>
        </w:rPr>
        <w:t xml:space="preserve">nt routine- </w:t>
      </w:r>
      <w:r w:rsidR="00481770" w:rsidRPr="00481770">
        <w:rPr>
          <w:rFonts w:ascii="Helvetica" w:hAnsi="Helvetica" w:cs="Helvetica"/>
          <w:color w:val="1A1A1A"/>
        </w:rPr>
        <w:t xml:space="preserve">Identifies a copying routine. The routine checks that certain requirements are met when one document is copied into </w:t>
      </w:r>
      <w:proofErr w:type="spellStart"/>
      <w:r w:rsidR="00481770" w:rsidRPr="00481770">
        <w:rPr>
          <w:rFonts w:ascii="Helvetica" w:hAnsi="Helvetica" w:cs="Helvetica"/>
          <w:color w:val="1A1A1A"/>
        </w:rPr>
        <w:t>another.ex</w:t>
      </w:r>
      <w:proofErr w:type="spellEnd"/>
      <w:r w:rsidR="00481770" w:rsidRPr="00481770">
        <w:rPr>
          <w:rFonts w:ascii="Helvetica" w:hAnsi="Helvetica" w:cs="Helvetica"/>
          <w:color w:val="1A1A1A"/>
        </w:rPr>
        <w:t>. Order to invoice</w:t>
      </w:r>
    </w:p>
    <w:p w14:paraId="1C2472FB" w14:textId="1711CAFC" w:rsidR="0044644C" w:rsidRPr="00624358" w:rsidRDefault="0044644C" w:rsidP="00197FD6">
      <w:r w:rsidRPr="00687F67">
        <w:rPr>
          <w:rFonts w:ascii="Helvetica" w:hAnsi="Helvetica" w:cs="Helvetica"/>
          <w:b/>
          <w:bCs/>
          <w:color w:val="1A1A1A"/>
        </w:rPr>
        <w:t>Acc det. Proc.</w:t>
      </w:r>
      <w:r w:rsidR="00603B3D" w:rsidRPr="00687F67">
        <w:rPr>
          <w:rFonts w:ascii="Helvetica" w:hAnsi="Helvetica" w:cs="Helvetica"/>
          <w:b/>
          <w:bCs/>
          <w:color w:val="1A1A1A"/>
        </w:rPr>
        <w:t xml:space="preserve">: </w:t>
      </w:r>
      <w:r w:rsidR="00017940" w:rsidRPr="00624358">
        <w:t>Acc det procedure</w:t>
      </w:r>
      <w:r w:rsidR="00865696" w:rsidRPr="00624358">
        <w:t xml:space="preserve"> by</w:t>
      </w:r>
      <w:r w:rsidR="00624358" w:rsidRPr="00624358">
        <w:t xml:space="preserve"> condition type</w:t>
      </w:r>
      <w:r w:rsidR="004561A1">
        <w:t>.</w:t>
      </w:r>
    </w:p>
    <w:p w14:paraId="7161180F" w14:textId="3DC641D1" w:rsidR="0044644C" w:rsidRDefault="00D50589" w:rsidP="00197FD6">
      <w:r w:rsidRPr="00F94634">
        <w:rPr>
          <w:b/>
          <w:bCs/>
        </w:rPr>
        <w:t>Document pricing procedure:</w:t>
      </w:r>
      <w:r>
        <w:t xml:space="preserve"> - This field is one of the </w:t>
      </w:r>
      <w:proofErr w:type="gramStart"/>
      <w:r>
        <w:t>parameter</w:t>
      </w:r>
      <w:proofErr w:type="gramEnd"/>
      <w:r>
        <w:t xml:space="preserve"> to determine pricing procedure in billing document. Normally pricing will be copied from sales order to invoice, but in some scenarios if we </w:t>
      </w:r>
      <w:proofErr w:type="spellStart"/>
      <w:r>
        <w:t>don‟t</w:t>
      </w:r>
      <w:proofErr w:type="spellEnd"/>
      <w:r>
        <w:t xml:space="preserve"> have sales order then we determine pricing procedure in invoice with the help of this field.</w:t>
      </w:r>
    </w:p>
    <w:p w14:paraId="11F96C01" w14:textId="360232F0" w:rsidR="00397E16" w:rsidRDefault="00397E16" w:rsidP="00197FD6">
      <w:r w:rsidRPr="00687F67">
        <w:rPr>
          <w:rFonts w:ascii="Helvetica" w:hAnsi="Helvetica" w:cs="Helvetica"/>
          <w:b/>
          <w:bCs/>
          <w:color w:val="1A1A1A"/>
        </w:rPr>
        <w:t>Account determination reconciliation A/c:</w:t>
      </w:r>
      <w:r>
        <w:t xml:space="preserve"> - Normally when we create invoice for the customer account, system determine reconciliation account from customer master. But the client requirement is reconciliation account should not be </w:t>
      </w:r>
      <w:proofErr w:type="gramStart"/>
      <w:r>
        <w:t>determine</w:t>
      </w:r>
      <w:proofErr w:type="gramEnd"/>
      <w:r>
        <w:t xml:space="preserve"> from customer master, so whatever the </w:t>
      </w:r>
      <w:r w:rsidR="00A44726">
        <w:t>procedure mentioned here that will get auto determined.</w:t>
      </w:r>
    </w:p>
    <w:p w14:paraId="518CF70E" w14:textId="1CF74FF9" w:rsidR="001E3544" w:rsidRDefault="001E3544" w:rsidP="00197FD6">
      <w:r w:rsidRPr="00687F67">
        <w:rPr>
          <w:rFonts w:ascii="Helvetica" w:hAnsi="Helvetica" w:cs="Helvetica"/>
          <w:b/>
          <w:bCs/>
          <w:color w:val="1A1A1A"/>
        </w:rPr>
        <w:t>Delivery Text:</w:t>
      </w:r>
      <w:r>
        <w:t xml:space="preserve"> Copy text from delivery document.</w:t>
      </w:r>
    </w:p>
    <w:p w14:paraId="39ED7358" w14:textId="77777777" w:rsidR="00504429" w:rsidRDefault="00504429" w:rsidP="00197FD6"/>
    <w:p w14:paraId="4A7F0EE0" w14:textId="77777777" w:rsidR="00504429" w:rsidRPr="00E05274" w:rsidRDefault="00504429" w:rsidP="00504429">
      <w:pPr>
        <w:rPr>
          <w:rFonts w:ascii="Helvetica" w:hAnsi="Helvetica" w:cs="Helvetica"/>
          <w:b/>
          <w:bCs/>
          <w:color w:val="FF0000"/>
          <w:sz w:val="28"/>
          <w:szCs w:val="28"/>
          <w:shd w:val="clear" w:color="auto" w:fill="FFFFFF"/>
        </w:rPr>
      </w:pPr>
      <w:r w:rsidRPr="00E05274">
        <w:rPr>
          <w:rFonts w:ascii="Helvetica" w:hAnsi="Helvetica" w:cs="Helvetica"/>
          <w:b/>
          <w:bCs/>
          <w:color w:val="FF0000"/>
          <w:sz w:val="28"/>
          <w:szCs w:val="28"/>
          <w:shd w:val="clear" w:color="auto" w:fill="FFFFFF"/>
        </w:rPr>
        <w:t>Account Determination:</w:t>
      </w:r>
    </w:p>
    <w:p w14:paraId="076A8471" w14:textId="77777777" w:rsidR="00504429" w:rsidRPr="00E05274" w:rsidRDefault="00504429" w:rsidP="00504429">
      <w:pPr>
        <w:pStyle w:val="ListParagraph"/>
        <w:numPr>
          <w:ilvl w:val="0"/>
          <w:numId w:val="54"/>
        </w:numPr>
        <w:shd w:val="clear" w:color="auto" w:fill="FFFFFF"/>
        <w:spacing w:after="0" w:line="240" w:lineRule="auto"/>
        <w:rPr>
          <w:rFonts w:ascii="Helvetica" w:hAnsi="Helvetica" w:cs="Helvetica"/>
          <w:color w:val="1A1A1A"/>
          <w:shd w:val="clear" w:color="auto" w:fill="FFFFFF"/>
        </w:rPr>
      </w:pPr>
      <w:r w:rsidRPr="00E05274">
        <w:rPr>
          <w:rFonts w:ascii="Helvetica" w:hAnsi="Helvetica" w:cs="Helvetica"/>
          <w:color w:val="1A1A1A"/>
          <w:shd w:val="clear" w:color="auto" w:fill="FFFFFF"/>
        </w:rPr>
        <w:t>G/L accounts</w:t>
      </w:r>
      <w:r>
        <w:rPr>
          <w:rFonts w:ascii="Helvetica" w:hAnsi="Helvetica" w:cs="Helvetica"/>
          <w:color w:val="1A1A1A"/>
          <w:shd w:val="clear" w:color="auto" w:fill="FFFFFF"/>
        </w:rPr>
        <w:t xml:space="preserve"> needed</w:t>
      </w:r>
      <w:r w:rsidRPr="00E05274">
        <w:rPr>
          <w:rFonts w:ascii="Helvetica" w:hAnsi="Helvetica" w:cs="Helvetica"/>
          <w:color w:val="1A1A1A"/>
          <w:shd w:val="clear" w:color="auto" w:fill="FFFFFF"/>
        </w:rPr>
        <w:t xml:space="preserve"> for posting sales revenue, sales deductions, and VAT are to be determined automatically when data is transferred from the billing document to FI.</w:t>
      </w:r>
      <w:r w:rsidRPr="00986CBA">
        <w:rPr>
          <w:rFonts w:ascii="Segoe UI" w:hAnsi="Segoe UI" w:cs="Segoe UI"/>
          <w:color w:val="3A3A3A"/>
          <w:sz w:val="26"/>
          <w:szCs w:val="26"/>
          <w:shd w:val="clear" w:color="auto" w:fill="FFFFFF"/>
        </w:rPr>
        <w:t xml:space="preserve"> </w:t>
      </w:r>
      <w:r w:rsidRPr="00986CBA">
        <w:rPr>
          <w:rFonts w:ascii="Helvetica" w:hAnsi="Helvetica" w:cs="Helvetica"/>
          <w:color w:val="1A1A1A"/>
          <w:shd w:val="clear" w:color="auto" w:fill="FFFFFF"/>
        </w:rPr>
        <w:t>The </w:t>
      </w:r>
      <w:hyperlink r:id="rId120" w:history="1">
        <w:r w:rsidRPr="00986CBA">
          <w:rPr>
            <w:rFonts w:ascii="Helvetica" w:hAnsi="Helvetica" w:cs="Helvetica"/>
            <w:color w:val="1A1A1A"/>
          </w:rPr>
          <w:t>billing</w:t>
        </w:r>
      </w:hyperlink>
      <w:r w:rsidRPr="00986CBA">
        <w:rPr>
          <w:rFonts w:ascii="Helvetica" w:hAnsi="Helvetica" w:cs="Helvetica"/>
          <w:color w:val="1A1A1A"/>
          <w:shd w:val="clear" w:color="auto" w:fill="FFFFFF"/>
        </w:rPr>
        <w:t> details are transferred from SD to </w:t>
      </w:r>
      <w:hyperlink r:id="rId121" w:history="1">
        <w:r w:rsidRPr="00986CBA">
          <w:rPr>
            <w:rFonts w:ascii="Helvetica" w:hAnsi="Helvetica" w:cs="Helvetica"/>
            <w:color w:val="1A1A1A"/>
          </w:rPr>
          <w:t>FI</w:t>
        </w:r>
      </w:hyperlink>
      <w:r w:rsidRPr="00986CBA">
        <w:rPr>
          <w:rFonts w:ascii="Helvetica" w:hAnsi="Helvetica" w:cs="Helvetica"/>
          <w:color w:val="1A1A1A"/>
          <w:shd w:val="clear" w:color="auto" w:fill="FFFFFF"/>
        </w:rPr>
        <w:t> by means of Revenue Account Determination.</w:t>
      </w:r>
    </w:p>
    <w:p w14:paraId="1C678718" w14:textId="77777777" w:rsidR="00504429" w:rsidRPr="00E05274" w:rsidRDefault="00504429" w:rsidP="00504429">
      <w:pPr>
        <w:pStyle w:val="ListParagraph"/>
        <w:numPr>
          <w:ilvl w:val="0"/>
          <w:numId w:val="54"/>
        </w:numPr>
        <w:shd w:val="clear" w:color="auto" w:fill="FFFFFF"/>
        <w:spacing w:after="0" w:line="240" w:lineRule="auto"/>
        <w:rPr>
          <w:rFonts w:ascii="Helvetica" w:hAnsi="Helvetica" w:cs="Helvetica"/>
          <w:color w:val="1A1A1A"/>
          <w:shd w:val="clear" w:color="auto" w:fill="FFFFFF"/>
        </w:rPr>
      </w:pPr>
      <w:r w:rsidRPr="00E05274">
        <w:rPr>
          <w:rFonts w:ascii="Helvetica" w:hAnsi="Helvetica" w:cs="Helvetica"/>
          <w:color w:val="1A1A1A"/>
          <w:shd w:val="clear" w:color="auto" w:fill="FFFFFF"/>
        </w:rPr>
        <w:t>When processing cash sales, a G/L account must be set in the document for cash settlement</w:t>
      </w:r>
    </w:p>
    <w:p w14:paraId="4AB6655B" w14:textId="77777777" w:rsidR="00504429" w:rsidRPr="00E05274" w:rsidRDefault="00504429" w:rsidP="00504429">
      <w:pPr>
        <w:pStyle w:val="ListParagraph"/>
        <w:numPr>
          <w:ilvl w:val="0"/>
          <w:numId w:val="54"/>
        </w:numPr>
        <w:shd w:val="clear" w:color="auto" w:fill="FFFFFF"/>
        <w:spacing w:after="0" w:line="240" w:lineRule="auto"/>
        <w:rPr>
          <w:rFonts w:ascii="Helvetica" w:hAnsi="Helvetica" w:cs="Helvetica"/>
          <w:color w:val="1A1A1A"/>
          <w:shd w:val="clear" w:color="auto" w:fill="FFFFFF"/>
        </w:rPr>
      </w:pPr>
      <w:r w:rsidRPr="00E05274">
        <w:rPr>
          <w:rFonts w:ascii="Helvetica" w:hAnsi="Helvetica" w:cs="Helvetica"/>
          <w:color w:val="1A1A1A"/>
          <w:shd w:val="clear" w:color="auto" w:fill="FFFFFF"/>
        </w:rPr>
        <w:t>When using payment cards, you also need to post to differing G/L accounts.</w:t>
      </w:r>
    </w:p>
    <w:p w14:paraId="525B3264" w14:textId="77777777" w:rsidR="00504429" w:rsidRDefault="00504429" w:rsidP="00504429">
      <w:pPr>
        <w:rPr>
          <w:rFonts w:ascii="Helvetica" w:hAnsi="Helvetica" w:cs="Helvetica"/>
          <w:color w:val="1A1A1A"/>
          <w:shd w:val="clear" w:color="auto" w:fill="FFFFFF"/>
        </w:rPr>
      </w:pPr>
    </w:p>
    <w:p w14:paraId="68E59481" w14:textId="77777777" w:rsidR="00504429" w:rsidRPr="0044644C" w:rsidRDefault="00504429" w:rsidP="00197FD6">
      <w:pPr>
        <w:rPr>
          <w:rFonts w:ascii="Helvetica" w:hAnsi="Helvetica" w:cs="Helvetica"/>
          <w:color w:val="FF0000"/>
        </w:rPr>
      </w:pPr>
    </w:p>
    <w:p w14:paraId="28FFF29D" w14:textId="77777777" w:rsidR="00A22285" w:rsidRDefault="00A22285" w:rsidP="00FD4B40">
      <w:pPr>
        <w:rPr>
          <w:rFonts w:ascii="Helvetica" w:hAnsi="Helvetica" w:cs="Helvetica"/>
          <w:color w:val="FF0000"/>
          <w:sz w:val="28"/>
          <w:szCs w:val="28"/>
          <w:shd w:val="clear" w:color="auto" w:fill="FFFFFF"/>
        </w:rPr>
      </w:pPr>
    </w:p>
    <w:p w14:paraId="353EE022" w14:textId="77777777" w:rsidR="00990C83" w:rsidRDefault="00990C83" w:rsidP="00FD4B40">
      <w:pPr>
        <w:rPr>
          <w:rFonts w:ascii="Helvetica" w:hAnsi="Helvetica" w:cs="Helvetica"/>
          <w:color w:val="FF0000"/>
          <w:sz w:val="28"/>
          <w:szCs w:val="28"/>
          <w:shd w:val="clear" w:color="auto" w:fill="FFFFFF"/>
        </w:rPr>
      </w:pPr>
    </w:p>
    <w:p w14:paraId="3575901A" w14:textId="29F4F3EF" w:rsidR="00FD4B40" w:rsidRPr="00FD4B40" w:rsidRDefault="00FD4B40" w:rsidP="00FD4B40">
      <w:pPr>
        <w:rPr>
          <w:rFonts w:ascii="Helvetica" w:hAnsi="Helvetica" w:cs="Helvetica"/>
          <w:b/>
          <w:bCs/>
          <w:color w:val="FF0000"/>
          <w:sz w:val="28"/>
          <w:szCs w:val="28"/>
          <w:shd w:val="clear" w:color="auto" w:fill="FFFFFF"/>
        </w:rPr>
      </w:pPr>
      <w:proofErr w:type="gramStart"/>
      <w:r w:rsidRPr="00FD4B40">
        <w:rPr>
          <w:rFonts w:ascii="Helvetica" w:hAnsi="Helvetica" w:cs="Helvetica"/>
          <w:color w:val="FF0000"/>
          <w:sz w:val="28"/>
          <w:szCs w:val="28"/>
          <w:shd w:val="clear" w:color="auto" w:fill="FFFFFF"/>
        </w:rPr>
        <w:t>Pre requisites</w:t>
      </w:r>
      <w:proofErr w:type="gramEnd"/>
      <w:r w:rsidRPr="00FD4B40">
        <w:rPr>
          <w:rFonts w:ascii="Helvetica" w:hAnsi="Helvetica" w:cs="Helvetica"/>
          <w:color w:val="FF0000"/>
          <w:sz w:val="28"/>
          <w:szCs w:val="28"/>
          <w:shd w:val="clear" w:color="auto" w:fill="FFFFFF"/>
        </w:rPr>
        <w:t xml:space="preserve"> to perform Revenue Account Determination</w:t>
      </w:r>
    </w:p>
    <w:p w14:paraId="7AD3A0EF" w14:textId="77777777" w:rsidR="00FD4B40" w:rsidRPr="00FD4B40" w:rsidRDefault="00FD4B40" w:rsidP="00FD4B40">
      <w:pPr>
        <w:pStyle w:val="Heading3"/>
        <w:shd w:val="clear" w:color="auto" w:fill="FFFFFF"/>
        <w:spacing w:before="0" w:line="288" w:lineRule="atLeast"/>
        <w:rPr>
          <w:rFonts w:ascii="Helvetica" w:eastAsiaTheme="minorHAnsi" w:hAnsi="Helvetica" w:cs="Helvetica"/>
          <w:color w:val="FF0000"/>
          <w:sz w:val="22"/>
          <w:szCs w:val="22"/>
          <w:shd w:val="clear" w:color="auto" w:fill="FFFFFF"/>
        </w:rPr>
      </w:pPr>
      <w:r w:rsidRPr="00FD4B40">
        <w:rPr>
          <w:rFonts w:ascii="Helvetica" w:eastAsiaTheme="minorHAnsi" w:hAnsi="Helvetica" w:cs="Helvetica"/>
          <w:color w:val="FF0000"/>
          <w:sz w:val="22"/>
          <w:szCs w:val="22"/>
          <w:shd w:val="clear" w:color="auto" w:fill="FFFFFF"/>
        </w:rPr>
        <w:t>Account Assignment Group for Customer</w:t>
      </w:r>
    </w:p>
    <w:p w14:paraId="23D1E8DD" w14:textId="77777777" w:rsidR="00FD4B40" w:rsidRPr="00FD4B40" w:rsidRDefault="00FD4B40" w:rsidP="00FD4B40">
      <w:pPr>
        <w:pStyle w:val="has-text-align-justify"/>
        <w:shd w:val="clear" w:color="auto" w:fill="FFFFFF"/>
        <w:spacing w:before="0" w:beforeAutospacing="0" w:after="432" w:afterAutospacing="0"/>
        <w:jc w:val="both"/>
        <w:rPr>
          <w:rFonts w:ascii="Helvetica" w:eastAsiaTheme="minorHAnsi" w:hAnsi="Helvetica" w:cs="Helvetica"/>
          <w:color w:val="1A1A1A"/>
          <w:sz w:val="22"/>
          <w:szCs w:val="22"/>
          <w:shd w:val="clear" w:color="auto" w:fill="FFFFFF"/>
        </w:rPr>
      </w:pPr>
      <w:r w:rsidRPr="00FD4B40">
        <w:rPr>
          <w:rFonts w:ascii="Helvetica" w:eastAsiaTheme="minorHAnsi" w:hAnsi="Helvetica" w:cs="Helvetica"/>
          <w:color w:val="1A1A1A"/>
          <w:sz w:val="22"/>
          <w:szCs w:val="22"/>
          <w:shd w:val="clear" w:color="auto" w:fill="FFFFFF"/>
        </w:rPr>
        <w:t xml:space="preserve">Customer account assignment category to identify accounts based on customer account groups. One of the common criteria, for example, is to distinguish the sales of domestic customers from those of international customers. </w:t>
      </w:r>
      <w:proofErr w:type="gramStart"/>
      <w:r w:rsidRPr="00FD4B40">
        <w:rPr>
          <w:rFonts w:ascii="Helvetica" w:eastAsiaTheme="minorHAnsi" w:hAnsi="Helvetica" w:cs="Helvetica"/>
          <w:color w:val="1A1A1A"/>
          <w:sz w:val="22"/>
          <w:szCs w:val="22"/>
          <w:shd w:val="clear" w:color="auto" w:fill="FFFFFF"/>
        </w:rPr>
        <w:t>hence</w:t>
      </w:r>
      <w:proofErr w:type="gramEnd"/>
      <w:r w:rsidRPr="00FD4B40">
        <w:rPr>
          <w:rFonts w:ascii="Helvetica" w:eastAsiaTheme="minorHAnsi" w:hAnsi="Helvetica" w:cs="Helvetica"/>
          <w:color w:val="1A1A1A"/>
          <w:sz w:val="22"/>
          <w:szCs w:val="22"/>
          <w:shd w:val="clear" w:color="auto" w:fill="FFFFFF"/>
        </w:rPr>
        <w:t xml:space="preserve"> we create/maintain groups of accounts and assign them to the customer master records</w:t>
      </w:r>
    </w:p>
    <w:p w14:paraId="0FF7EBE9" w14:textId="1DB2AAC5" w:rsidR="00FD4B40" w:rsidRDefault="00FD4B40" w:rsidP="00197FD6">
      <w:pPr>
        <w:rPr>
          <w:rFonts w:ascii="Helvetica" w:hAnsi="Helvetica" w:cs="Helvetica"/>
          <w:color w:val="FF0000"/>
        </w:rPr>
      </w:pPr>
      <w:r>
        <w:rPr>
          <w:noProof/>
        </w:rPr>
        <w:lastRenderedPageBreak/>
        <w:drawing>
          <wp:inline distT="0" distB="0" distL="0" distR="0" wp14:anchorId="691B207F" wp14:editId="50BAA531">
            <wp:extent cx="4667250" cy="1476375"/>
            <wp:effectExtent l="0" t="0" r="0" b="952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4667250" cy="1476375"/>
                    </a:xfrm>
                    <a:prstGeom prst="rect">
                      <a:avLst/>
                    </a:prstGeom>
                  </pic:spPr>
                </pic:pic>
              </a:graphicData>
            </a:graphic>
          </wp:inline>
        </w:drawing>
      </w:r>
    </w:p>
    <w:p w14:paraId="25231AAB" w14:textId="77777777" w:rsidR="00FD4B40" w:rsidRPr="00FD4B40" w:rsidRDefault="00FD4B40" w:rsidP="00FD4B40">
      <w:pPr>
        <w:pStyle w:val="Heading3"/>
        <w:shd w:val="clear" w:color="auto" w:fill="FFFFFF"/>
        <w:spacing w:before="0" w:line="288" w:lineRule="atLeast"/>
        <w:rPr>
          <w:rFonts w:ascii="Helvetica" w:eastAsiaTheme="minorHAnsi" w:hAnsi="Helvetica" w:cs="Helvetica"/>
          <w:color w:val="FF0000"/>
          <w:sz w:val="22"/>
          <w:szCs w:val="22"/>
          <w:shd w:val="clear" w:color="auto" w:fill="FFFFFF"/>
        </w:rPr>
      </w:pPr>
      <w:r w:rsidRPr="00FD4B40">
        <w:rPr>
          <w:rFonts w:ascii="Helvetica" w:eastAsiaTheme="minorHAnsi" w:hAnsi="Helvetica" w:cs="Helvetica"/>
          <w:color w:val="FF0000"/>
          <w:sz w:val="22"/>
          <w:szCs w:val="22"/>
          <w:shd w:val="clear" w:color="auto" w:fill="FFFFFF"/>
        </w:rPr>
        <w:t>Account Assignment Group for Material</w:t>
      </w:r>
    </w:p>
    <w:p w14:paraId="6A4E16D7" w14:textId="3280D69A" w:rsidR="00FD4B40" w:rsidRPr="00F035DC" w:rsidRDefault="00FD4B40" w:rsidP="00197FD6">
      <w:pPr>
        <w:rPr>
          <w:rFonts w:ascii="Helvetica" w:hAnsi="Helvetica" w:cs="Helvetica"/>
          <w:color w:val="1A1A1A"/>
          <w:shd w:val="clear" w:color="auto" w:fill="FFFFFF"/>
        </w:rPr>
      </w:pPr>
      <w:r w:rsidRPr="00F035DC">
        <w:rPr>
          <w:rFonts w:ascii="Helvetica" w:hAnsi="Helvetica" w:cs="Helvetica"/>
          <w:color w:val="1A1A1A"/>
          <w:shd w:val="clear" w:color="auto" w:fill="FFFFFF"/>
        </w:rPr>
        <w:t xml:space="preserve">like ways, </w:t>
      </w:r>
      <w:proofErr w:type="gramStart"/>
      <w:r w:rsidRPr="00F035DC">
        <w:rPr>
          <w:rFonts w:ascii="Helvetica" w:hAnsi="Helvetica" w:cs="Helvetica"/>
          <w:color w:val="1A1A1A"/>
          <w:shd w:val="clear" w:color="auto" w:fill="FFFFFF"/>
        </w:rPr>
        <w:t>We</w:t>
      </w:r>
      <w:proofErr w:type="gramEnd"/>
      <w:r w:rsidRPr="00F035DC">
        <w:rPr>
          <w:rFonts w:ascii="Helvetica" w:hAnsi="Helvetica" w:cs="Helvetica"/>
          <w:color w:val="1A1A1A"/>
          <w:shd w:val="clear" w:color="auto" w:fill="FFFFFF"/>
        </w:rPr>
        <w:t xml:space="preserve"> need to maintain Master data Relevant for Account Assignment &amp; Assign to </w:t>
      </w:r>
      <w:r w:rsidR="00597329">
        <w:rPr>
          <w:rFonts w:ascii="Helvetica" w:hAnsi="Helvetica" w:cs="Helvetica"/>
          <w:color w:val="1A1A1A"/>
          <w:shd w:val="clear" w:color="auto" w:fill="FFFFFF"/>
        </w:rPr>
        <w:t>material</w:t>
      </w:r>
      <w:r w:rsidRPr="00F035DC">
        <w:rPr>
          <w:rFonts w:ascii="Helvetica" w:hAnsi="Helvetica" w:cs="Helvetica"/>
          <w:color w:val="1A1A1A"/>
          <w:shd w:val="clear" w:color="auto" w:fill="FFFFFF"/>
        </w:rPr>
        <w:t xml:space="preserve"> master data</w:t>
      </w:r>
    </w:p>
    <w:p w14:paraId="3099BD92" w14:textId="1E946B12" w:rsidR="00FD4B40" w:rsidRDefault="00FD4B40" w:rsidP="00197FD6">
      <w:pPr>
        <w:rPr>
          <w:rFonts w:ascii="Helvetica" w:hAnsi="Helvetica" w:cs="Helvetica"/>
          <w:color w:val="FF0000"/>
        </w:rPr>
      </w:pPr>
      <w:r>
        <w:rPr>
          <w:noProof/>
        </w:rPr>
        <w:drawing>
          <wp:inline distT="0" distB="0" distL="0" distR="0" wp14:anchorId="68BA78A5" wp14:editId="54B347A7">
            <wp:extent cx="4829175" cy="1952625"/>
            <wp:effectExtent l="0" t="0" r="9525" b="952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4829175" cy="1952625"/>
                    </a:xfrm>
                    <a:prstGeom prst="rect">
                      <a:avLst/>
                    </a:prstGeom>
                  </pic:spPr>
                </pic:pic>
              </a:graphicData>
            </a:graphic>
          </wp:inline>
        </w:drawing>
      </w:r>
    </w:p>
    <w:p w14:paraId="61F0046B" w14:textId="77777777" w:rsidR="00FD727E" w:rsidRPr="00FD727E" w:rsidRDefault="00FD727E" w:rsidP="00FD727E">
      <w:pPr>
        <w:rPr>
          <w:rFonts w:ascii="Helvetica" w:hAnsi="Helvetica" w:cs="Helvetica"/>
          <w:color w:val="FF0000"/>
          <w:sz w:val="28"/>
          <w:szCs w:val="28"/>
          <w:shd w:val="clear" w:color="auto" w:fill="FFFFFF"/>
        </w:rPr>
      </w:pPr>
      <w:r w:rsidRPr="00FD727E">
        <w:rPr>
          <w:rFonts w:ascii="Helvetica" w:hAnsi="Helvetica" w:cs="Helvetica"/>
          <w:color w:val="FF0000"/>
          <w:sz w:val="28"/>
          <w:szCs w:val="28"/>
          <w:shd w:val="clear" w:color="auto" w:fill="FFFFFF"/>
        </w:rPr>
        <w:t>Step to perform Automatic Revenue Account Determination</w:t>
      </w:r>
    </w:p>
    <w:p w14:paraId="4FE655A9" w14:textId="77777777" w:rsidR="00FD727E" w:rsidRDefault="00FD727E" w:rsidP="00FD727E">
      <w:pPr>
        <w:numPr>
          <w:ilvl w:val="0"/>
          <w:numId w:val="57"/>
        </w:numPr>
        <w:shd w:val="clear" w:color="auto" w:fill="FFFFFF"/>
        <w:spacing w:after="0" w:line="240" w:lineRule="auto"/>
        <w:ind w:left="1440"/>
        <w:rPr>
          <w:rFonts w:ascii="Segoe UI" w:hAnsi="Segoe UI" w:cs="Segoe UI"/>
          <w:color w:val="3A3A3A"/>
          <w:sz w:val="26"/>
          <w:szCs w:val="26"/>
        </w:rPr>
      </w:pPr>
      <w:r>
        <w:rPr>
          <w:rStyle w:val="Strong"/>
          <w:rFonts w:ascii="Segoe UI" w:hAnsi="Segoe UI" w:cs="Segoe UI"/>
          <w:color w:val="3A3A3A"/>
          <w:sz w:val="26"/>
          <w:szCs w:val="26"/>
          <w:bdr w:val="none" w:sz="0" w:space="0" w:color="auto" w:frame="1"/>
        </w:rPr>
        <w:t>Create condition table with key combinations</w:t>
      </w:r>
    </w:p>
    <w:p w14:paraId="52711799" w14:textId="77777777" w:rsidR="00FD727E" w:rsidRDefault="00FD727E" w:rsidP="00FD727E">
      <w:pPr>
        <w:numPr>
          <w:ilvl w:val="0"/>
          <w:numId w:val="57"/>
        </w:numPr>
        <w:shd w:val="clear" w:color="auto" w:fill="FFFFFF"/>
        <w:spacing w:after="0" w:line="240" w:lineRule="auto"/>
        <w:ind w:left="1440"/>
        <w:rPr>
          <w:rFonts w:ascii="Segoe UI" w:hAnsi="Segoe UI" w:cs="Segoe UI"/>
          <w:color w:val="3A3A3A"/>
          <w:sz w:val="26"/>
          <w:szCs w:val="26"/>
        </w:rPr>
      </w:pPr>
      <w:r>
        <w:rPr>
          <w:rStyle w:val="Strong"/>
          <w:rFonts w:ascii="Segoe UI" w:hAnsi="Segoe UI" w:cs="Segoe UI"/>
          <w:color w:val="3A3A3A"/>
          <w:sz w:val="26"/>
          <w:szCs w:val="26"/>
          <w:bdr w:val="none" w:sz="0" w:space="0" w:color="auto" w:frame="1"/>
        </w:rPr>
        <w:t>Create Access sequence with key combinations</w:t>
      </w:r>
    </w:p>
    <w:p w14:paraId="57A3354D" w14:textId="77777777" w:rsidR="00FD727E" w:rsidRDefault="00FD727E" w:rsidP="00FD727E">
      <w:pPr>
        <w:numPr>
          <w:ilvl w:val="0"/>
          <w:numId w:val="57"/>
        </w:numPr>
        <w:shd w:val="clear" w:color="auto" w:fill="FFFFFF"/>
        <w:spacing w:after="0" w:line="240" w:lineRule="auto"/>
        <w:ind w:left="1440"/>
        <w:rPr>
          <w:rFonts w:ascii="Segoe UI" w:hAnsi="Segoe UI" w:cs="Segoe UI"/>
          <w:color w:val="3A3A3A"/>
          <w:sz w:val="26"/>
          <w:szCs w:val="26"/>
        </w:rPr>
      </w:pPr>
      <w:r>
        <w:rPr>
          <w:rStyle w:val="Strong"/>
          <w:rFonts w:ascii="Segoe UI" w:hAnsi="Segoe UI" w:cs="Segoe UI"/>
          <w:color w:val="3A3A3A"/>
          <w:sz w:val="26"/>
          <w:szCs w:val="26"/>
          <w:bdr w:val="none" w:sz="0" w:space="0" w:color="auto" w:frame="1"/>
        </w:rPr>
        <w:t>Create condition type</w:t>
      </w:r>
    </w:p>
    <w:p w14:paraId="2B40BA51" w14:textId="77777777" w:rsidR="00FD727E" w:rsidRDefault="00FD727E" w:rsidP="00FD727E">
      <w:pPr>
        <w:numPr>
          <w:ilvl w:val="0"/>
          <w:numId w:val="57"/>
        </w:numPr>
        <w:shd w:val="clear" w:color="auto" w:fill="FFFFFF"/>
        <w:spacing w:after="0" w:line="240" w:lineRule="auto"/>
        <w:ind w:left="1440"/>
        <w:rPr>
          <w:rFonts w:ascii="Segoe UI" w:hAnsi="Segoe UI" w:cs="Segoe UI"/>
          <w:color w:val="3A3A3A"/>
          <w:sz w:val="26"/>
          <w:szCs w:val="26"/>
        </w:rPr>
      </w:pPr>
      <w:r>
        <w:rPr>
          <w:rStyle w:val="Strong"/>
          <w:rFonts w:ascii="Segoe UI" w:hAnsi="Segoe UI" w:cs="Segoe UI"/>
          <w:color w:val="3A3A3A"/>
          <w:sz w:val="26"/>
          <w:szCs w:val="26"/>
          <w:bdr w:val="none" w:sz="0" w:space="0" w:color="auto" w:frame="1"/>
        </w:rPr>
        <w:t>Define Account Determination Procedure</w:t>
      </w:r>
    </w:p>
    <w:p w14:paraId="6D388C1E" w14:textId="77777777" w:rsidR="00FD727E" w:rsidRDefault="00FD727E" w:rsidP="00FD727E">
      <w:pPr>
        <w:numPr>
          <w:ilvl w:val="0"/>
          <w:numId w:val="57"/>
        </w:numPr>
        <w:shd w:val="clear" w:color="auto" w:fill="FFFFFF"/>
        <w:spacing w:after="0" w:line="240" w:lineRule="auto"/>
        <w:ind w:left="1440"/>
        <w:rPr>
          <w:rFonts w:ascii="Segoe UI" w:hAnsi="Segoe UI" w:cs="Segoe UI"/>
          <w:color w:val="3A3A3A"/>
          <w:sz w:val="26"/>
          <w:szCs w:val="26"/>
        </w:rPr>
      </w:pPr>
      <w:r>
        <w:rPr>
          <w:rStyle w:val="Strong"/>
          <w:rFonts w:ascii="Segoe UI" w:hAnsi="Segoe UI" w:cs="Segoe UI"/>
          <w:color w:val="3A3A3A"/>
          <w:sz w:val="26"/>
          <w:szCs w:val="26"/>
          <w:bdr w:val="none" w:sz="0" w:space="0" w:color="auto" w:frame="1"/>
        </w:rPr>
        <w:t>Assign Account Determination Procedure to billing document type</w:t>
      </w:r>
    </w:p>
    <w:p w14:paraId="2D643ACF" w14:textId="77777777" w:rsidR="00FD727E" w:rsidRDefault="00FD727E" w:rsidP="00FD727E">
      <w:pPr>
        <w:numPr>
          <w:ilvl w:val="0"/>
          <w:numId w:val="57"/>
        </w:numPr>
        <w:shd w:val="clear" w:color="auto" w:fill="FFFFFF"/>
        <w:spacing w:after="0" w:line="240" w:lineRule="auto"/>
        <w:ind w:left="1440"/>
        <w:rPr>
          <w:rFonts w:ascii="Segoe UI" w:hAnsi="Segoe UI" w:cs="Segoe UI"/>
          <w:color w:val="3A3A3A"/>
          <w:sz w:val="26"/>
          <w:szCs w:val="26"/>
        </w:rPr>
      </w:pPr>
      <w:r>
        <w:rPr>
          <w:rStyle w:val="Strong"/>
          <w:rFonts w:ascii="Segoe UI" w:hAnsi="Segoe UI" w:cs="Segoe UI"/>
          <w:color w:val="3A3A3A"/>
          <w:sz w:val="26"/>
          <w:szCs w:val="26"/>
          <w:bdr w:val="none" w:sz="0" w:space="0" w:color="auto" w:frame="1"/>
        </w:rPr>
        <w:t>Define Account keys</w:t>
      </w:r>
    </w:p>
    <w:p w14:paraId="7930DDDA" w14:textId="77777777" w:rsidR="00FD727E" w:rsidRDefault="00FD727E" w:rsidP="00FD727E">
      <w:pPr>
        <w:numPr>
          <w:ilvl w:val="0"/>
          <w:numId w:val="57"/>
        </w:numPr>
        <w:shd w:val="clear" w:color="auto" w:fill="FFFFFF"/>
        <w:spacing w:after="0" w:line="240" w:lineRule="auto"/>
        <w:ind w:left="1440"/>
        <w:rPr>
          <w:rFonts w:ascii="Segoe UI" w:hAnsi="Segoe UI" w:cs="Segoe UI"/>
          <w:color w:val="3A3A3A"/>
          <w:sz w:val="26"/>
          <w:szCs w:val="26"/>
        </w:rPr>
      </w:pPr>
      <w:r>
        <w:rPr>
          <w:rStyle w:val="Strong"/>
          <w:rFonts w:ascii="Segoe UI" w:hAnsi="Segoe UI" w:cs="Segoe UI"/>
          <w:color w:val="3A3A3A"/>
          <w:sz w:val="26"/>
          <w:szCs w:val="26"/>
          <w:bdr w:val="none" w:sz="0" w:space="0" w:color="auto" w:frame="1"/>
        </w:rPr>
        <w:t>Assign Account keys to </w:t>
      </w:r>
      <w:hyperlink r:id="rId124" w:history="1">
        <w:r>
          <w:rPr>
            <w:rStyle w:val="Hyperlink"/>
            <w:rFonts w:ascii="Segoe UI" w:hAnsi="Segoe UI" w:cs="Segoe UI"/>
            <w:b/>
            <w:bCs/>
            <w:color w:val="1E73BE"/>
            <w:sz w:val="26"/>
            <w:szCs w:val="26"/>
            <w:bdr w:val="none" w:sz="0" w:space="0" w:color="auto" w:frame="1"/>
          </w:rPr>
          <w:t>Pricing Procedure</w:t>
        </w:r>
      </w:hyperlink>
    </w:p>
    <w:p w14:paraId="1B08555F" w14:textId="79869468" w:rsidR="00564DD7" w:rsidRPr="00252703" w:rsidRDefault="00FD727E" w:rsidP="00564DD7">
      <w:pPr>
        <w:numPr>
          <w:ilvl w:val="0"/>
          <w:numId w:val="57"/>
        </w:numPr>
        <w:shd w:val="clear" w:color="auto" w:fill="FFFFFF"/>
        <w:spacing w:after="0" w:line="240" w:lineRule="auto"/>
        <w:ind w:left="1440"/>
        <w:rPr>
          <w:rStyle w:val="Strong"/>
          <w:rFonts w:ascii="Segoe UI" w:hAnsi="Segoe UI" w:cs="Segoe UI"/>
          <w:b w:val="0"/>
          <w:bCs w:val="0"/>
          <w:color w:val="3A3A3A"/>
          <w:sz w:val="26"/>
          <w:szCs w:val="26"/>
        </w:rPr>
      </w:pPr>
      <w:r>
        <w:rPr>
          <w:rStyle w:val="Strong"/>
          <w:rFonts w:ascii="Segoe UI" w:hAnsi="Segoe UI" w:cs="Segoe UI"/>
          <w:color w:val="3A3A3A"/>
          <w:sz w:val="26"/>
          <w:szCs w:val="26"/>
          <w:bdr w:val="none" w:sz="0" w:space="0" w:color="auto" w:frame="1"/>
        </w:rPr>
        <w:t>Assign G/L Accounts</w:t>
      </w:r>
      <w:r w:rsidR="00A3467E">
        <w:rPr>
          <w:rStyle w:val="Strong"/>
          <w:rFonts w:ascii="Segoe UI" w:hAnsi="Segoe UI" w:cs="Segoe UI"/>
          <w:color w:val="3A3A3A"/>
          <w:sz w:val="26"/>
          <w:szCs w:val="26"/>
          <w:bdr w:val="none" w:sz="0" w:space="0" w:color="auto" w:frame="1"/>
        </w:rPr>
        <w:t xml:space="preserve"> (VKOA)-</w:t>
      </w:r>
      <w:r w:rsidR="00926A5B" w:rsidRPr="00926A5B">
        <w:rPr>
          <w:rStyle w:val="Strong"/>
          <w:rFonts w:ascii="Segoe UI" w:hAnsi="Segoe UI" w:cs="Segoe UI"/>
          <w:b w:val="0"/>
          <w:bCs w:val="0"/>
          <w:color w:val="3A3A3A"/>
          <w:sz w:val="20"/>
          <w:szCs w:val="20"/>
          <w:bdr w:val="none" w:sz="0" w:space="0" w:color="auto" w:frame="1"/>
        </w:rPr>
        <w:t xml:space="preserve">condition </w:t>
      </w:r>
      <w:proofErr w:type="spellStart"/>
      <w:proofErr w:type="gramStart"/>
      <w:r w:rsidR="00926A5B" w:rsidRPr="00926A5B">
        <w:rPr>
          <w:rStyle w:val="Strong"/>
          <w:rFonts w:ascii="Segoe UI" w:hAnsi="Segoe UI" w:cs="Segoe UI"/>
          <w:b w:val="0"/>
          <w:bCs w:val="0"/>
          <w:color w:val="3A3A3A"/>
          <w:sz w:val="20"/>
          <w:szCs w:val="20"/>
          <w:bdr w:val="none" w:sz="0" w:space="0" w:color="auto" w:frame="1"/>
        </w:rPr>
        <w:t>type</w:t>
      </w:r>
      <w:r w:rsidR="00926A5B">
        <w:rPr>
          <w:rStyle w:val="Strong"/>
          <w:rFonts w:ascii="Segoe UI" w:hAnsi="Segoe UI" w:cs="Segoe UI"/>
          <w:color w:val="3A3A3A"/>
          <w:sz w:val="26"/>
          <w:szCs w:val="26"/>
          <w:bdr w:val="none" w:sz="0" w:space="0" w:color="auto" w:frame="1"/>
        </w:rPr>
        <w:t>,</w:t>
      </w:r>
      <w:r w:rsidR="00926A5B" w:rsidRPr="00926A5B">
        <w:rPr>
          <w:rStyle w:val="Strong"/>
          <w:rFonts w:ascii="Segoe UI" w:hAnsi="Segoe UI" w:cs="Segoe UI"/>
          <w:b w:val="0"/>
          <w:bCs w:val="0"/>
          <w:color w:val="3A3A3A"/>
          <w:sz w:val="20"/>
          <w:szCs w:val="20"/>
          <w:bdr w:val="none" w:sz="0" w:space="0" w:color="auto" w:frame="1"/>
        </w:rPr>
        <w:t>ChAc</w:t>
      </w:r>
      <w:proofErr w:type="gramEnd"/>
      <w:r w:rsidR="00926A5B" w:rsidRPr="00926A5B">
        <w:rPr>
          <w:rStyle w:val="Strong"/>
          <w:rFonts w:ascii="Segoe UI" w:hAnsi="Segoe UI" w:cs="Segoe UI"/>
          <w:b w:val="0"/>
          <w:bCs w:val="0"/>
          <w:color w:val="3A3A3A"/>
          <w:sz w:val="20"/>
          <w:szCs w:val="20"/>
          <w:bdr w:val="none" w:sz="0" w:space="0" w:color="auto" w:frame="1"/>
        </w:rPr>
        <w:t>,sales</w:t>
      </w:r>
      <w:proofErr w:type="spellEnd"/>
      <w:r w:rsidR="00926A5B" w:rsidRPr="00926A5B">
        <w:rPr>
          <w:rStyle w:val="Strong"/>
          <w:rFonts w:ascii="Segoe UI" w:hAnsi="Segoe UI" w:cs="Segoe UI"/>
          <w:b w:val="0"/>
          <w:bCs w:val="0"/>
          <w:color w:val="3A3A3A"/>
          <w:sz w:val="20"/>
          <w:szCs w:val="20"/>
          <w:bdr w:val="none" w:sz="0" w:space="0" w:color="auto" w:frame="1"/>
        </w:rPr>
        <w:t xml:space="preserve"> </w:t>
      </w:r>
      <w:proofErr w:type="spellStart"/>
      <w:r w:rsidR="00926A5B" w:rsidRPr="00926A5B">
        <w:rPr>
          <w:rStyle w:val="Strong"/>
          <w:rFonts w:ascii="Segoe UI" w:hAnsi="Segoe UI" w:cs="Segoe UI"/>
          <w:b w:val="0"/>
          <w:bCs w:val="0"/>
          <w:color w:val="3A3A3A"/>
          <w:sz w:val="20"/>
          <w:szCs w:val="20"/>
          <w:bdr w:val="none" w:sz="0" w:space="0" w:color="auto" w:frame="1"/>
        </w:rPr>
        <w:t>org,ActKy,G</w:t>
      </w:r>
      <w:proofErr w:type="spellEnd"/>
      <w:r w:rsidR="00926A5B" w:rsidRPr="00926A5B">
        <w:rPr>
          <w:rStyle w:val="Strong"/>
          <w:rFonts w:ascii="Segoe UI" w:hAnsi="Segoe UI" w:cs="Segoe UI"/>
          <w:b w:val="0"/>
          <w:bCs w:val="0"/>
          <w:color w:val="3A3A3A"/>
          <w:sz w:val="20"/>
          <w:szCs w:val="20"/>
          <w:bdr w:val="none" w:sz="0" w:space="0" w:color="auto" w:frame="1"/>
        </w:rPr>
        <w:t>/L Acc</w:t>
      </w:r>
    </w:p>
    <w:p w14:paraId="593FDE4E" w14:textId="77777777" w:rsidR="00252703" w:rsidRDefault="00252703" w:rsidP="00252703">
      <w:pPr>
        <w:shd w:val="clear" w:color="auto" w:fill="FFFFFF"/>
        <w:spacing w:after="0" w:line="240" w:lineRule="auto"/>
        <w:ind w:left="1440"/>
        <w:rPr>
          <w:rFonts w:ascii="Segoe UI" w:hAnsi="Segoe UI" w:cs="Segoe UI"/>
          <w:color w:val="3A3A3A"/>
          <w:sz w:val="26"/>
          <w:szCs w:val="26"/>
        </w:rPr>
      </w:pPr>
    </w:p>
    <w:p w14:paraId="3EDC62B0" w14:textId="260BE596" w:rsidR="00FD727E" w:rsidRPr="0093537F" w:rsidRDefault="00564DD7" w:rsidP="00564DD7">
      <w:pPr>
        <w:shd w:val="clear" w:color="auto" w:fill="FFFFFF"/>
        <w:spacing w:after="0" w:line="240" w:lineRule="auto"/>
        <w:rPr>
          <w:rFonts w:ascii="Segoe UI" w:hAnsi="Segoe UI" w:cs="Segoe UI"/>
          <w:b/>
          <w:bCs/>
          <w:color w:val="3A3A3A"/>
          <w:sz w:val="26"/>
          <w:szCs w:val="26"/>
        </w:rPr>
      </w:pPr>
      <w:r w:rsidRPr="0093537F">
        <w:rPr>
          <w:rFonts w:ascii="Helvetica" w:hAnsi="Helvetica" w:cs="Helvetica"/>
          <w:b/>
          <w:bCs/>
          <w:color w:val="FF0000"/>
        </w:rPr>
        <w:t>1.Condition Table:</w:t>
      </w:r>
    </w:p>
    <w:p w14:paraId="638D0460" w14:textId="1344A855" w:rsidR="00564DD7" w:rsidRDefault="00564DD7" w:rsidP="00564DD7">
      <w:pPr>
        <w:pStyle w:val="ListParagraph"/>
        <w:ind w:left="1440"/>
        <w:rPr>
          <w:rFonts w:ascii="Helvetica" w:hAnsi="Helvetica" w:cs="Helvetica"/>
          <w:color w:val="FF0000"/>
        </w:rPr>
      </w:pPr>
      <w:r>
        <w:rPr>
          <w:noProof/>
        </w:rPr>
        <w:lastRenderedPageBreak/>
        <w:drawing>
          <wp:anchor distT="0" distB="0" distL="114300" distR="114300" simplePos="0" relativeHeight="251681792" behindDoc="0" locked="0" layoutInCell="1" allowOverlap="1" wp14:anchorId="103355C5" wp14:editId="4BA67615">
            <wp:simplePos x="0" y="0"/>
            <wp:positionH relativeFrom="margin">
              <wp:align>left</wp:align>
            </wp:positionH>
            <wp:positionV relativeFrom="paragraph">
              <wp:posOffset>58420</wp:posOffset>
            </wp:positionV>
            <wp:extent cx="3586480" cy="1524000"/>
            <wp:effectExtent l="0" t="0" r="0" b="0"/>
            <wp:wrapSquare wrapText="bothSides"/>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extLst>
                        <a:ext uri="{28A0092B-C50C-407E-A947-70E740481C1C}">
                          <a14:useLocalDpi xmlns:a14="http://schemas.microsoft.com/office/drawing/2010/main" val="0"/>
                        </a:ext>
                      </a:extLst>
                    </a:blip>
                    <a:stretch>
                      <a:fillRect/>
                    </a:stretch>
                  </pic:blipFill>
                  <pic:spPr>
                    <a:xfrm>
                      <a:off x="0" y="0"/>
                      <a:ext cx="3586480" cy="1524000"/>
                    </a:xfrm>
                    <a:prstGeom prst="rect">
                      <a:avLst/>
                    </a:prstGeom>
                  </pic:spPr>
                </pic:pic>
              </a:graphicData>
            </a:graphic>
            <wp14:sizeRelH relativeFrom="margin">
              <wp14:pctWidth>0</wp14:pctWidth>
            </wp14:sizeRelH>
            <wp14:sizeRelV relativeFrom="margin">
              <wp14:pctHeight>0</wp14:pctHeight>
            </wp14:sizeRelV>
          </wp:anchor>
        </w:drawing>
      </w:r>
      <w:r>
        <w:rPr>
          <w:rFonts w:ascii="Helvetica" w:hAnsi="Helvetica" w:cs="Helvetica"/>
          <w:color w:val="FF0000"/>
        </w:rPr>
        <w:t xml:space="preserve">       </w:t>
      </w:r>
    </w:p>
    <w:p w14:paraId="4BFA7AC0" w14:textId="63440897" w:rsidR="00564DD7" w:rsidRPr="00564DD7" w:rsidRDefault="00564DD7" w:rsidP="00564DD7"/>
    <w:p w14:paraId="440A77D3" w14:textId="60A3B3DD" w:rsidR="00564DD7" w:rsidRPr="00564DD7" w:rsidRDefault="00564DD7" w:rsidP="00564DD7"/>
    <w:p w14:paraId="033819CD" w14:textId="1A429242" w:rsidR="00564DD7" w:rsidRPr="00564DD7" w:rsidRDefault="00564DD7" w:rsidP="00564DD7"/>
    <w:p w14:paraId="06F1BE15" w14:textId="0315D66B" w:rsidR="00564DD7" w:rsidRPr="00564DD7" w:rsidRDefault="00564DD7" w:rsidP="00564DD7"/>
    <w:p w14:paraId="77CF6F7B" w14:textId="6BF4ACC2" w:rsidR="00564DD7" w:rsidRPr="00564DD7" w:rsidRDefault="00564DD7" w:rsidP="00564DD7"/>
    <w:p w14:paraId="37EAE029" w14:textId="3AACEF38" w:rsidR="00564DD7" w:rsidRPr="0093537F" w:rsidRDefault="00564DD7" w:rsidP="00564DD7">
      <w:pPr>
        <w:tabs>
          <w:tab w:val="left" w:pos="1170"/>
        </w:tabs>
        <w:rPr>
          <w:rFonts w:ascii="Helvetica" w:hAnsi="Helvetica" w:cs="Helvetica"/>
          <w:b/>
          <w:bCs/>
          <w:color w:val="FF0000"/>
        </w:rPr>
      </w:pPr>
      <w:r w:rsidRPr="0093537F">
        <w:rPr>
          <w:rFonts w:ascii="Helvetica" w:hAnsi="Helvetica" w:cs="Helvetica"/>
          <w:b/>
          <w:bCs/>
          <w:color w:val="FF0000"/>
        </w:rPr>
        <w:t>2.Access Sequence:</w:t>
      </w:r>
    </w:p>
    <w:p w14:paraId="17620798" w14:textId="555C2D7C" w:rsidR="00564DD7" w:rsidRDefault="00564DD7" w:rsidP="00564DD7">
      <w:pPr>
        <w:tabs>
          <w:tab w:val="left" w:pos="1170"/>
        </w:tabs>
        <w:rPr>
          <w:noProof/>
        </w:rPr>
      </w:pPr>
      <w:r>
        <w:rPr>
          <w:noProof/>
        </w:rPr>
        <w:drawing>
          <wp:inline distT="0" distB="0" distL="0" distR="0" wp14:anchorId="413860B2" wp14:editId="5CF59B85">
            <wp:extent cx="3781425" cy="1409700"/>
            <wp:effectExtent l="0" t="0" r="9525"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3781425" cy="1409700"/>
                    </a:xfrm>
                    <a:prstGeom prst="rect">
                      <a:avLst/>
                    </a:prstGeom>
                  </pic:spPr>
                </pic:pic>
              </a:graphicData>
            </a:graphic>
          </wp:inline>
        </w:drawing>
      </w:r>
    </w:p>
    <w:p w14:paraId="4C49C4AA" w14:textId="5F9DDBAD" w:rsidR="00564DD7" w:rsidRPr="0093537F" w:rsidRDefault="00564DD7" w:rsidP="00564DD7">
      <w:pPr>
        <w:rPr>
          <w:rFonts w:ascii="Helvetica" w:hAnsi="Helvetica" w:cs="Helvetica"/>
          <w:b/>
          <w:bCs/>
          <w:color w:val="FF0000"/>
        </w:rPr>
      </w:pPr>
      <w:r w:rsidRPr="0093537F">
        <w:rPr>
          <w:rFonts w:ascii="Helvetica" w:hAnsi="Helvetica" w:cs="Helvetica"/>
          <w:b/>
          <w:bCs/>
          <w:color w:val="FF0000"/>
        </w:rPr>
        <w:t>3.Condition Type:</w:t>
      </w:r>
    </w:p>
    <w:p w14:paraId="02395A44" w14:textId="48A16B39" w:rsidR="00564DD7" w:rsidRDefault="00564DD7" w:rsidP="00564DD7">
      <w:r>
        <w:rPr>
          <w:noProof/>
        </w:rPr>
        <w:drawing>
          <wp:inline distT="0" distB="0" distL="0" distR="0" wp14:anchorId="044D0CED" wp14:editId="70CEBECF">
            <wp:extent cx="3760513" cy="866775"/>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3781311" cy="871569"/>
                    </a:xfrm>
                    <a:prstGeom prst="rect">
                      <a:avLst/>
                    </a:prstGeom>
                  </pic:spPr>
                </pic:pic>
              </a:graphicData>
            </a:graphic>
          </wp:inline>
        </w:drawing>
      </w:r>
    </w:p>
    <w:p w14:paraId="6E890EEF" w14:textId="1B0EE1DC" w:rsidR="008C7E6C" w:rsidRPr="0093537F" w:rsidRDefault="00564DD7" w:rsidP="008C7E6C">
      <w:pPr>
        <w:pStyle w:val="Heading3"/>
        <w:shd w:val="clear" w:color="auto" w:fill="FFFFFF"/>
        <w:spacing w:before="0" w:line="288" w:lineRule="atLeast"/>
        <w:rPr>
          <w:rFonts w:ascii="Helvetica" w:eastAsiaTheme="minorHAnsi" w:hAnsi="Helvetica" w:cs="Helvetica"/>
          <w:b/>
          <w:bCs/>
          <w:color w:val="FF0000"/>
          <w:sz w:val="22"/>
          <w:szCs w:val="22"/>
        </w:rPr>
      </w:pPr>
      <w:r w:rsidRPr="0093537F">
        <w:rPr>
          <w:rFonts w:ascii="Helvetica" w:eastAsiaTheme="minorHAnsi" w:hAnsi="Helvetica" w:cs="Helvetica"/>
          <w:b/>
          <w:bCs/>
          <w:color w:val="FF0000"/>
          <w:sz w:val="22"/>
          <w:szCs w:val="22"/>
        </w:rPr>
        <w:t>4.Define Account Determination Procedure type:</w:t>
      </w:r>
    </w:p>
    <w:p w14:paraId="667FB902" w14:textId="0CC4B8C7" w:rsidR="008C7E6C" w:rsidRDefault="008C7E6C" w:rsidP="008C7E6C">
      <w:r>
        <w:rPr>
          <w:noProof/>
        </w:rPr>
        <w:drawing>
          <wp:inline distT="0" distB="0" distL="0" distR="0" wp14:anchorId="58CAE1B3" wp14:editId="34CFC12C">
            <wp:extent cx="3771900" cy="112395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3771900" cy="1123950"/>
                    </a:xfrm>
                    <a:prstGeom prst="rect">
                      <a:avLst/>
                    </a:prstGeom>
                  </pic:spPr>
                </pic:pic>
              </a:graphicData>
            </a:graphic>
          </wp:inline>
        </w:drawing>
      </w:r>
    </w:p>
    <w:p w14:paraId="5AD628DB" w14:textId="163BC5BC" w:rsidR="008C7E6C" w:rsidRPr="0093537F" w:rsidRDefault="008C7E6C" w:rsidP="008C7E6C">
      <w:pPr>
        <w:shd w:val="clear" w:color="auto" w:fill="FFFFFF"/>
        <w:spacing w:after="0" w:line="240" w:lineRule="auto"/>
        <w:rPr>
          <w:rFonts w:ascii="Helvetica" w:hAnsi="Helvetica" w:cs="Helvetica"/>
          <w:b/>
          <w:bCs/>
          <w:color w:val="FF0000"/>
        </w:rPr>
      </w:pPr>
      <w:r w:rsidRPr="0093537F">
        <w:rPr>
          <w:rFonts w:ascii="Helvetica" w:hAnsi="Helvetica" w:cs="Helvetica"/>
          <w:b/>
          <w:bCs/>
          <w:color w:val="FF0000"/>
        </w:rPr>
        <w:t>5. Assign Account Determination Procedure to billing document type</w:t>
      </w:r>
    </w:p>
    <w:p w14:paraId="45737907" w14:textId="416328D1" w:rsidR="00564DD7" w:rsidRDefault="008C7E6C" w:rsidP="008C7E6C">
      <w:r>
        <w:rPr>
          <w:noProof/>
        </w:rPr>
        <w:drawing>
          <wp:anchor distT="0" distB="0" distL="114300" distR="114300" simplePos="0" relativeHeight="251682816" behindDoc="0" locked="0" layoutInCell="1" allowOverlap="1" wp14:anchorId="3B55B617" wp14:editId="14219EDD">
            <wp:simplePos x="0" y="0"/>
            <wp:positionH relativeFrom="margin">
              <wp:align>left</wp:align>
            </wp:positionH>
            <wp:positionV relativeFrom="paragraph">
              <wp:posOffset>116840</wp:posOffset>
            </wp:positionV>
            <wp:extent cx="5524500" cy="1162050"/>
            <wp:effectExtent l="0" t="0" r="0" b="0"/>
            <wp:wrapSquare wrapText="bothSides"/>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extLst>
                        <a:ext uri="{28A0092B-C50C-407E-A947-70E740481C1C}">
                          <a14:useLocalDpi xmlns:a14="http://schemas.microsoft.com/office/drawing/2010/main" val="0"/>
                        </a:ext>
                      </a:extLst>
                    </a:blip>
                    <a:stretch>
                      <a:fillRect/>
                    </a:stretch>
                  </pic:blipFill>
                  <pic:spPr>
                    <a:xfrm>
                      <a:off x="0" y="0"/>
                      <a:ext cx="5524500" cy="1162050"/>
                    </a:xfrm>
                    <a:prstGeom prst="rect">
                      <a:avLst/>
                    </a:prstGeom>
                  </pic:spPr>
                </pic:pic>
              </a:graphicData>
            </a:graphic>
          </wp:anchor>
        </w:drawing>
      </w:r>
    </w:p>
    <w:p w14:paraId="23B62943" w14:textId="50A7688F" w:rsidR="008C7E6C" w:rsidRPr="00564DD7" w:rsidRDefault="008C7E6C" w:rsidP="008C7E6C"/>
    <w:p w14:paraId="7C88C9A2" w14:textId="74CACDB3" w:rsidR="00564DD7" w:rsidRDefault="00564DD7" w:rsidP="00564DD7"/>
    <w:p w14:paraId="2342456A" w14:textId="3E874E4D" w:rsidR="0093537F" w:rsidRDefault="0093537F" w:rsidP="00564DD7"/>
    <w:p w14:paraId="67D3B949" w14:textId="40781324" w:rsidR="0093537F" w:rsidRDefault="0093537F" w:rsidP="00564DD7"/>
    <w:p w14:paraId="04D60511" w14:textId="48631B98" w:rsidR="0093537F" w:rsidRPr="0093537F" w:rsidRDefault="0093537F" w:rsidP="0093537F">
      <w:pPr>
        <w:pStyle w:val="Heading3"/>
        <w:numPr>
          <w:ilvl w:val="0"/>
          <w:numId w:val="27"/>
        </w:numPr>
        <w:shd w:val="clear" w:color="auto" w:fill="FFFFFF"/>
        <w:spacing w:before="0" w:line="288" w:lineRule="atLeast"/>
        <w:rPr>
          <w:rFonts w:ascii="Helvetica" w:eastAsiaTheme="minorHAnsi" w:hAnsi="Helvetica" w:cs="Helvetica"/>
          <w:b/>
          <w:bCs/>
          <w:color w:val="FF0000"/>
          <w:sz w:val="22"/>
          <w:szCs w:val="22"/>
        </w:rPr>
      </w:pPr>
      <w:r w:rsidRPr="0093537F">
        <w:rPr>
          <w:rFonts w:ascii="Helvetica" w:eastAsiaTheme="minorHAnsi" w:hAnsi="Helvetica" w:cs="Helvetica"/>
          <w:b/>
          <w:bCs/>
          <w:color w:val="FF0000"/>
          <w:sz w:val="22"/>
          <w:szCs w:val="22"/>
        </w:rPr>
        <w:t>Define and Assign Account keys</w:t>
      </w:r>
    </w:p>
    <w:p w14:paraId="5C47C526" w14:textId="77777777" w:rsidR="0093537F" w:rsidRPr="0093537F" w:rsidRDefault="0093537F" w:rsidP="0093537F">
      <w:pPr>
        <w:pStyle w:val="ListParagraph"/>
      </w:pPr>
    </w:p>
    <w:p w14:paraId="59831BF3" w14:textId="1CF71BFB" w:rsidR="0093537F" w:rsidRDefault="0093537F" w:rsidP="00564DD7">
      <w:r>
        <w:rPr>
          <w:noProof/>
        </w:rPr>
        <w:lastRenderedPageBreak/>
        <w:drawing>
          <wp:inline distT="0" distB="0" distL="0" distR="0" wp14:anchorId="53D4DE4F" wp14:editId="0E17D7EA">
            <wp:extent cx="3133725" cy="1200150"/>
            <wp:effectExtent l="0" t="0" r="9525"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3133725" cy="1200150"/>
                    </a:xfrm>
                    <a:prstGeom prst="rect">
                      <a:avLst/>
                    </a:prstGeom>
                  </pic:spPr>
                </pic:pic>
              </a:graphicData>
            </a:graphic>
          </wp:inline>
        </w:drawing>
      </w:r>
    </w:p>
    <w:p w14:paraId="4EF93324" w14:textId="6B10E548" w:rsidR="0093537F" w:rsidRDefault="0093537F" w:rsidP="00564DD7">
      <w:r>
        <w:rPr>
          <w:noProof/>
        </w:rPr>
        <w:drawing>
          <wp:inline distT="0" distB="0" distL="0" distR="0" wp14:anchorId="6307A0D5" wp14:editId="36B1F268">
            <wp:extent cx="5400675" cy="2209800"/>
            <wp:effectExtent l="0" t="0" r="9525"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400675" cy="2209800"/>
                    </a:xfrm>
                    <a:prstGeom prst="rect">
                      <a:avLst/>
                    </a:prstGeom>
                  </pic:spPr>
                </pic:pic>
              </a:graphicData>
            </a:graphic>
          </wp:inline>
        </w:drawing>
      </w:r>
    </w:p>
    <w:p w14:paraId="40650925" w14:textId="541B48B8" w:rsidR="0093537F" w:rsidRPr="0093537F" w:rsidRDefault="0093537F" w:rsidP="0093537F">
      <w:pPr>
        <w:pStyle w:val="Heading3"/>
        <w:shd w:val="clear" w:color="auto" w:fill="FFFFFF"/>
        <w:spacing w:before="0" w:line="288" w:lineRule="atLeast"/>
        <w:rPr>
          <w:rFonts w:ascii="Helvetica" w:eastAsiaTheme="minorHAnsi" w:hAnsi="Helvetica" w:cs="Helvetica"/>
          <w:b/>
          <w:bCs/>
          <w:color w:val="FF0000"/>
          <w:sz w:val="22"/>
          <w:szCs w:val="22"/>
        </w:rPr>
      </w:pPr>
      <w:r w:rsidRPr="0093537F">
        <w:rPr>
          <w:rFonts w:ascii="Helvetica" w:eastAsiaTheme="minorHAnsi" w:hAnsi="Helvetica" w:cs="Helvetica"/>
          <w:b/>
          <w:bCs/>
          <w:color w:val="FF0000"/>
          <w:sz w:val="22"/>
          <w:szCs w:val="22"/>
        </w:rPr>
        <w:t>Maintain Account determination procedure in billing document type</w:t>
      </w:r>
    </w:p>
    <w:p w14:paraId="35C1A5B1" w14:textId="77777777" w:rsidR="0093537F" w:rsidRPr="0093537F" w:rsidRDefault="0093537F" w:rsidP="0093537F"/>
    <w:p w14:paraId="0238DCB8" w14:textId="63E83AE2" w:rsidR="0093537F" w:rsidRDefault="0093537F" w:rsidP="00564DD7">
      <w:r>
        <w:rPr>
          <w:noProof/>
        </w:rPr>
        <w:drawing>
          <wp:inline distT="0" distB="0" distL="0" distR="0" wp14:anchorId="5BC1441C" wp14:editId="1E5593FE">
            <wp:extent cx="4234282" cy="293370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4235081" cy="2934254"/>
                    </a:xfrm>
                    <a:prstGeom prst="rect">
                      <a:avLst/>
                    </a:prstGeom>
                  </pic:spPr>
                </pic:pic>
              </a:graphicData>
            </a:graphic>
          </wp:inline>
        </w:drawing>
      </w:r>
    </w:p>
    <w:p w14:paraId="40CE4043" w14:textId="77777777" w:rsidR="0012121D" w:rsidRDefault="0012121D" w:rsidP="00CE3725">
      <w:pPr>
        <w:pStyle w:val="Heading1"/>
        <w:shd w:val="clear" w:color="auto" w:fill="FAFAFA"/>
        <w:spacing w:before="165" w:beforeAutospacing="0" w:after="165" w:afterAutospacing="0" w:line="720" w:lineRule="atLeast"/>
        <w:rPr>
          <w:rFonts w:ascii="Fjalla One" w:hAnsi="Fjalla One"/>
          <w:b w:val="0"/>
          <w:bCs w:val="0"/>
          <w:color w:val="FF0000"/>
          <w:sz w:val="24"/>
          <w:szCs w:val="24"/>
        </w:rPr>
      </w:pPr>
    </w:p>
    <w:p w14:paraId="6BC8FCE0" w14:textId="2637AC00" w:rsidR="00CE3725" w:rsidRPr="00990C83" w:rsidRDefault="00CE3725" w:rsidP="00CE3725">
      <w:pPr>
        <w:pStyle w:val="Heading1"/>
        <w:shd w:val="clear" w:color="auto" w:fill="FAFAFA"/>
        <w:spacing w:before="165" w:beforeAutospacing="0" w:after="165" w:afterAutospacing="0" w:line="720" w:lineRule="atLeast"/>
        <w:rPr>
          <w:rFonts w:ascii="Helvetica" w:eastAsiaTheme="minorHAnsi" w:hAnsi="Helvetica" w:cs="Helvetica"/>
          <w:color w:val="FF0000"/>
          <w:kern w:val="0"/>
          <w:sz w:val="22"/>
          <w:szCs w:val="22"/>
        </w:rPr>
      </w:pPr>
      <w:r w:rsidRPr="00990C83">
        <w:rPr>
          <w:rFonts w:ascii="Helvetica" w:eastAsiaTheme="minorHAnsi" w:hAnsi="Helvetica" w:cs="Helvetica"/>
          <w:color w:val="FF0000"/>
          <w:kern w:val="0"/>
          <w:sz w:val="22"/>
          <w:szCs w:val="22"/>
        </w:rPr>
        <w:t>What is GL account? What is account group? What is chart of accounts?</w:t>
      </w:r>
    </w:p>
    <w:p w14:paraId="281057E7" w14:textId="77777777" w:rsidR="00CE3725" w:rsidRPr="00990C83" w:rsidRDefault="00CE3725" w:rsidP="00CE3725">
      <w:pPr>
        <w:shd w:val="clear" w:color="auto" w:fill="FAFAFA"/>
        <w:spacing w:line="240" w:lineRule="auto"/>
        <w:rPr>
          <w:rFonts w:ascii="Helvetica" w:hAnsi="Helvetica" w:cs="Helvetica"/>
          <w:color w:val="000000" w:themeColor="text1"/>
        </w:rPr>
      </w:pPr>
      <w:r w:rsidRPr="00990C83">
        <w:rPr>
          <w:rFonts w:ascii="Helvetica" w:hAnsi="Helvetica" w:cs="Helvetica"/>
          <w:color w:val="000000" w:themeColor="text1"/>
        </w:rPr>
        <w:lastRenderedPageBreak/>
        <w:t>Company is selling laptops to customer. Takes services from vendors and pays rent to building owner.</w:t>
      </w:r>
    </w:p>
    <w:p w14:paraId="1608F3E4" w14:textId="37901CC1" w:rsidR="00CE3725" w:rsidRPr="00CE3725" w:rsidRDefault="00CE3725" w:rsidP="00CE3725">
      <w:pPr>
        <w:shd w:val="clear" w:color="auto" w:fill="FAFAFA"/>
        <w:spacing w:line="0" w:lineRule="auto"/>
        <w:rPr>
          <w:rFonts w:ascii="Cantarell" w:eastAsia="Times New Roman" w:hAnsi="Cantarell" w:cs="Times New Roman"/>
          <w:color w:val="5A5A5A"/>
          <w:sz w:val="21"/>
          <w:szCs w:val="21"/>
        </w:rPr>
      </w:pPr>
      <w:r w:rsidRPr="00CE3725">
        <w:rPr>
          <w:rFonts w:ascii="Cantarell" w:eastAsia="Times New Roman" w:hAnsi="Cantarell" w:cs="Times New Roman"/>
          <w:noProof/>
          <w:color w:val="5A5A5A"/>
          <w:sz w:val="21"/>
          <w:szCs w:val="21"/>
        </w:rPr>
        <mc:AlternateContent>
          <mc:Choice Requires="wps">
            <w:drawing>
              <wp:inline distT="0" distB="0" distL="0" distR="0" wp14:anchorId="55974A75" wp14:editId="7D4ABF0C">
                <wp:extent cx="304800" cy="304800"/>
                <wp:effectExtent l="0" t="0" r="0" b="0"/>
                <wp:docPr id="112" name="Rectangle 112" descr="general ledger account in sa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42919F" id="Rectangle 112" o:spid="_x0000_s1026" alt="general ledger account in sa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eQDsfgICAADuAwAADgAAAAAAAAAAAAAA&#10;AAAuAgAAZHJzL2Uyb0RvYy54bWxQSwECLQAUAAYACAAAACEATKDpLNgAAAADAQAADwAAAAAAAAAA&#10;AAAAAABcBAAAZHJzL2Rvd25yZXYueG1sUEsFBgAAAAAEAAQA8wAAAGEFAAAAAA==&#10;" filled="f" stroked="f">
                <o:lock v:ext="edit" aspectratio="t"/>
                <w10:anchorlock/>
              </v:rect>
            </w:pict>
          </mc:Fallback>
        </mc:AlternateContent>
      </w:r>
    </w:p>
    <w:p w14:paraId="5A206416" w14:textId="6784D4A8" w:rsidR="0027231B" w:rsidRDefault="00CE3725" w:rsidP="00564DD7">
      <w:r>
        <w:rPr>
          <w:noProof/>
        </w:rPr>
        <w:drawing>
          <wp:inline distT="0" distB="0" distL="0" distR="0" wp14:anchorId="1C9F9ABD" wp14:editId="1196ED34">
            <wp:extent cx="3828081" cy="2855625"/>
            <wp:effectExtent l="0" t="0" r="1270" b="190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3837775" cy="2862856"/>
                    </a:xfrm>
                    <a:prstGeom prst="rect">
                      <a:avLst/>
                    </a:prstGeom>
                  </pic:spPr>
                </pic:pic>
              </a:graphicData>
            </a:graphic>
          </wp:inline>
        </w:drawing>
      </w:r>
    </w:p>
    <w:p w14:paraId="4561E046" w14:textId="77777777" w:rsidR="00CE3725" w:rsidRPr="00CE3725" w:rsidRDefault="00CE3725" w:rsidP="00CE3725">
      <w:pPr>
        <w:shd w:val="clear" w:color="auto" w:fill="FAFAFA"/>
        <w:spacing w:after="165" w:line="240" w:lineRule="auto"/>
        <w:rPr>
          <w:rFonts w:ascii="Helvetica" w:hAnsi="Helvetica" w:cs="Helvetica"/>
          <w:color w:val="1A1A1A"/>
          <w:shd w:val="clear" w:color="auto" w:fill="FFFFFF"/>
        </w:rPr>
      </w:pPr>
      <w:r w:rsidRPr="00CE3725">
        <w:rPr>
          <w:rFonts w:ascii="Helvetica" w:hAnsi="Helvetica" w:cs="Helvetica"/>
          <w:color w:val="1A1A1A"/>
          <w:shd w:val="clear" w:color="auto" w:fill="FFFFFF"/>
        </w:rPr>
        <w:t>Above picture shows the business activity and corresponding accounting entry to be recorded.</w:t>
      </w:r>
    </w:p>
    <w:p w14:paraId="56E5B638" w14:textId="77777777" w:rsidR="00CE3725" w:rsidRPr="00CE3725" w:rsidRDefault="00CE3725" w:rsidP="00CE3725">
      <w:pPr>
        <w:shd w:val="clear" w:color="auto" w:fill="FAFAFA"/>
        <w:spacing w:after="165" w:line="240" w:lineRule="auto"/>
        <w:rPr>
          <w:rFonts w:ascii="Helvetica" w:hAnsi="Helvetica" w:cs="Helvetica"/>
          <w:color w:val="1A1A1A"/>
          <w:shd w:val="clear" w:color="auto" w:fill="FFFFFF"/>
        </w:rPr>
      </w:pPr>
      <w:r w:rsidRPr="00CE3725">
        <w:rPr>
          <w:rFonts w:ascii="Helvetica" w:hAnsi="Helvetica" w:cs="Helvetica"/>
          <w:color w:val="1A1A1A"/>
          <w:shd w:val="clear" w:color="auto" w:fill="FFFFFF"/>
        </w:rPr>
        <w:t>To be able to post above accounting entries, below general ledger accounts need to be set up in the company code.</w:t>
      </w:r>
    </w:p>
    <w:p w14:paraId="458C658C" w14:textId="77777777" w:rsidR="00CE3725" w:rsidRPr="00CE3725" w:rsidRDefault="00CE3725" w:rsidP="00CE3725">
      <w:pPr>
        <w:shd w:val="clear" w:color="auto" w:fill="FAFAFA"/>
        <w:spacing w:after="165" w:line="240" w:lineRule="auto"/>
        <w:rPr>
          <w:rFonts w:ascii="Helvetica" w:hAnsi="Helvetica" w:cs="Helvetica"/>
          <w:color w:val="1A1A1A"/>
          <w:shd w:val="clear" w:color="auto" w:fill="FFFFFF"/>
        </w:rPr>
      </w:pPr>
      <w:r w:rsidRPr="00CE3725">
        <w:rPr>
          <w:rFonts w:ascii="Helvetica" w:hAnsi="Helvetica" w:cs="Helvetica"/>
          <w:color w:val="1A1A1A"/>
          <w:shd w:val="clear" w:color="auto" w:fill="FFFFFF"/>
        </w:rPr>
        <w:t>General ledger for laptop inventory account</w:t>
      </w:r>
    </w:p>
    <w:p w14:paraId="36209895" w14:textId="77777777" w:rsidR="00CE3725" w:rsidRPr="00CE3725" w:rsidRDefault="00CE3725" w:rsidP="00CE3725">
      <w:pPr>
        <w:shd w:val="clear" w:color="auto" w:fill="FAFAFA"/>
        <w:spacing w:after="165" w:line="240" w:lineRule="auto"/>
        <w:rPr>
          <w:rFonts w:ascii="Helvetica" w:hAnsi="Helvetica" w:cs="Helvetica"/>
          <w:color w:val="1A1A1A"/>
          <w:shd w:val="clear" w:color="auto" w:fill="FFFFFF"/>
        </w:rPr>
      </w:pPr>
      <w:r w:rsidRPr="00CE3725">
        <w:rPr>
          <w:rFonts w:ascii="Helvetica" w:hAnsi="Helvetica" w:cs="Helvetica"/>
          <w:color w:val="1A1A1A"/>
          <w:shd w:val="clear" w:color="auto" w:fill="FFFFFF"/>
        </w:rPr>
        <w:t>General ledger for cost of goods sold</w:t>
      </w:r>
    </w:p>
    <w:p w14:paraId="1B8A551D" w14:textId="77777777" w:rsidR="00CE3725" w:rsidRPr="00CE3725" w:rsidRDefault="00CE3725" w:rsidP="00CE3725">
      <w:pPr>
        <w:shd w:val="clear" w:color="auto" w:fill="FAFAFA"/>
        <w:spacing w:after="165" w:line="240" w:lineRule="auto"/>
        <w:rPr>
          <w:rFonts w:ascii="Helvetica" w:hAnsi="Helvetica" w:cs="Helvetica"/>
          <w:color w:val="1A1A1A"/>
          <w:shd w:val="clear" w:color="auto" w:fill="FFFFFF"/>
        </w:rPr>
      </w:pPr>
      <w:r w:rsidRPr="00CE3725">
        <w:rPr>
          <w:rFonts w:ascii="Helvetica" w:hAnsi="Helvetica" w:cs="Helvetica"/>
          <w:color w:val="1A1A1A"/>
          <w:shd w:val="clear" w:color="auto" w:fill="FFFFFF"/>
        </w:rPr>
        <w:t>General ledger for accounts receivable</w:t>
      </w:r>
    </w:p>
    <w:p w14:paraId="24EFE9DE" w14:textId="77777777" w:rsidR="00CE3725" w:rsidRPr="00CE3725" w:rsidRDefault="00CE3725" w:rsidP="00CE3725">
      <w:pPr>
        <w:shd w:val="clear" w:color="auto" w:fill="FAFAFA"/>
        <w:spacing w:after="165" w:line="240" w:lineRule="auto"/>
        <w:rPr>
          <w:rFonts w:ascii="Helvetica" w:hAnsi="Helvetica" w:cs="Helvetica"/>
          <w:color w:val="1A1A1A"/>
          <w:shd w:val="clear" w:color="auto" w:fill="FFFFFF"/>
        </w:rPr>
      </w:pPr>
      <w:r w:rsidRPr="00CE3725">
        <w:rPr>
          <w:rFonts w:ascii="Helvetica" w:hAnsi="Helvetica" w:cs="Helvetica"/>
          <w:color w:val="1A1A1A"/>
          <w:shd w:val="clear" w:color="auto" w:fill="FFFFFF"/>
        </w:rPr>
        <w:t>General ledger for sales account</w:t>
      </w:r>
    </w:p>
    <w:p w14:paraId="22EBA332" w14:textId="77777777" w:rsidR="00CE3725" w:rsidRPr="00CE3725" w:rsidRDefault="00CE3725" w:rsidP="00CE3725">
      <w:pPr>
        <w:shd w:val="clear" w:color="auto" w:fill="FAFAFA"/>
        <w:spacing w:after="165" w:line="240" w:lineRule="auto"/>
        <w:rPr>
          <w:rFonts w:ascii="Helvetica" w:hAnsi="Helvetica" w:cs="Helvetica"/>
          <w:color w:val="1A1A1A"/>
          <w:shd w:val="clear" w:color="auto" w:fill="FFFFFF"/>
        </w:rPr>
      </w:pPr>
      <w:r w:rsidRPr="00CE3725">
        <w:rPr>
          <w:rFonts w:ascii="Helvetica" w:hAnsi="Helvetica" w:cs="Helvetica"/>
          <w:color w:val="1A1A1A"/>
          <w:shd w:val="clear" w:color="auto" w:fill="FFFFFF"/>
        </w:rPr>
        <w:t>General ledger for bank account</w:t>
      </w:r>
    </w:p>
    <w:p w14:paraId="44E07BD2" w14:textId="77777777" w:rsidR="00CE3725" w:rsidRPr="00CE3725" w:rsidRDefault="00CE3725" w:rsidP="00CE3725">
      <w:pPr>
        <w:shd w:val="clear" w:color="auto" w:fill="FAFAFA"/>
        <w:spacing w:after="165" w:line="240" w:lineRule="auto"/>
        <w:rPr>
          <w:rFonts w:ascii="Helvetica" w:hAnsi="Helvetica" w:cs="Helvetica"/>
          <w:color w:val="1A1A1A"/>
          <w:shd w:val="clear" w:color="auto" w:fill="FFFFFF"/>
        </w:rPr>
      </w:pPr>
      <w:r w:rsidRPr="00CE3725">
        <w:rPr>
          <w:rFonts w:ascii="Helvetica" w:hAnsi="Helvetica" w:cs="Helvetica"/>
          <w:color w:val="1A1A1A"/>
          <w:shd w:val="clear" w:color="auto" w:fill="FFFFFF"/>
        </w:rPr>
        <w:t>General ledger for service account</w:t>
      </w:r>
    </w:p>
    <w:p w14:paraId="72FB0C24" w14:textId="77777777" w:rsidR="00CE3725" w:rsidRPr="00CE3725" w:rsidRDefault="00CE3725" w:rsidP="00CE3725">
      <w:pPr>
        <w:shd w:val="clear" w:color="auto" w:fill="FAFAFA"/>
        <w:spacing w:after="165" w:line="240" w:lineRule="auto"/>
        <w:rPr>
          <w:rFonts w:ascii="Helvetica" w:hAnsi="Helvetica" w:cs="Helvetica"/>
          <w:color w:val="1A1A1A"/>
          <w:shd w:val="clear" w:color="auto" w:fill="FFFFFF"/>
        </w:rPr>
      </w:pPr>
      <w:r w:rsidRPr="00CE3725">
        <w:rPr>
          <w:rFonts w:ascii="Helvetica" w:hAnsi="Helvetica" w:cs="Helvetica"/>
          <w:color w:val="1A1A1A"/>
          <w:shd w:val="clear" w:color="auto" w:fill="FFFFFF"/>
        </w:rPr>
        <w:t>General ledger for accounts payable</w:t>
      </w:r>
    </w:p>
    <w:p w14:paraId="240DADA7" w14:textId="77777777" w:rsidR="00CE3725" w:rsidRPr="00CE3725" w:rsidRDefault="00CE3725" w:rsidP="00CE3725">
      <w:pPr>
        <w:shd w:val="clear" w:color="auto" w:fill="FAFAFA"/>
        <w:spacing w:after="165" w:line="240" w:lineRule="auto"/>
        <w:rPr>
          <w:rFonts w:ascii="Helvetica" w:hAnsi="Helvetica" w:cs="Helvetica"/>
          <w:color w:val="1A1A1A"/>
          <w:shd w:val="clear" w:color="auto" w:fill="FFFFFF"/>
        </w:rPr>
      </w:pPr>
      <w:r w:rsidRPr="00CE3725">
        <w:rPr>
          <w:rFonts w:ascii="Helvetica" w:hAnsi="Helvetica" w:cs="Helvetica"/>
          <w:color w:val="1A1A1A"/>
          <w:shd w:val="clear" w:color="auto" w:fill="FFFFFF"/>
        </w:rPr>
        <w:t>General ledger for rent expense account</w:t>
      </w:r>
    </w:p>
    <w:p w14:paraId="6CDE2F51" w14:textId="77777777" w:rsidR="0012121D" w:rsidRDefault="00CE3725" w:rsidP="00CE3725">
      <w:pPr>
        <w:shd w:val="clear" w:color="auto" w:fill="FAFAFA"/>
        <w:spacing w:after="165" w:line="240" w:lineRule="auto"/>
        <w:rPr>
          <w:rFonts w:ascii="Cantarell" w:eastAsia="Times New Roman" w:hAnsi="Cantarell" w:cs="Times New Roman"/>
          <w:color w:val="5A5A5A"/>
          <w:sz w:val="21"/>
          <w:szCs w:val="21"/>
        </w:rPr>
      </w:pPr>
      <w:r w:rsidRPr="00CE3725">
        <w:rPr>
          <w:rFonts w:ascii="Cantarell" w:eastAsia="Times New Roman" w:hAnsi="Cantarell" w:cs="Times New Roman"/>
          <w:color w:val="5A5A5A"/>
          <w:sz w:val="21"/>
          <w:szCs w:val="21"/>
        </w:rPr>
        <w:t> </w:t>
      </w:r>
    </w:p>
    <w:p w14:paraId="0CFDF6ED" w14:textId="5A93A2EC" w:rsidR="00CE3725" w:rsidRPr="0012121D" w:rsidRDefault="00CE3725" w:rsidP="00CE3725">
      <w:pPr>
        <w:shd w:val="clear" w:color="auto" w:fill="FAFAFA"/>
        <w:spacing w:after="165" w:line="240" w:lineRule="auto"/>
        <w:rPr>
          <w:rFonts w:ascii="Cantarell" w:eastAsia="Times New Roman" w:hAnsi="Cantarell" w:cs="Times New Roman"/>
          <w:color w:val="5A5A5A"/>
          <w:sz w:val="21"/>
          <w:szCs w:val="21"/>
        </w:rPr>
      </w:pPr>
      <w:r w:rsidRPr="00CE3725">
        <w:rPr>
          <w:rFonts w:ascii="Helvetica" w:hAnsi="Helvetica" w:cs="Helvetica"/>
          <w:color w:val="1A1A1A"/>
          <w:shd w:val="clear" w:color="auto" w:fill="FFFFFF"/>
        </w:rPr>
        <w:t xml:space="preserve">Similarly in practical business scenario there will be various business transactions and </w:t>
      </w:r>
      <w:proofErr w:type="gramStart"/>
      <w:r w:rsidRPr="00CE3725">
        <w:rPr>
          <w:rFonts w:ascii="Helvetica" w:hAnsi="Helvetica" w:cs="Helvetica"/>
          <w:color w:val="1A1A1A"/>
          <w:shd w:val="clear" w:color="auto" w:fill="FFFFFF"/>
        </w:rPr>
        <w:t>in order to</w:t>
      </w:r>
      <w:proofErr w:type="gramEnd"/>
      <w:r w:rsidRPr="00CE3725">
        <w:rPr>
          <w:rFonts w:ascii="Helvetica" w:hAnsi="Helvetica" w:cs="Helvetica"/>
          <w:color w:val="1A1A1A"/>
          <w:shd w:val="clear" w:color="auto" w:fill="FFFFFF"/>
        </w:rPr>
        <w:t xml:space="preserve"> record corresponding accounting entry, appropriate general ledger account needs to be set up in company code.</w:t>
      </w:r>
    </w:p>
    <w:p w14:paraId="05F696C7" w14:textId="77777777" w:rsidR="00CE3725" w:rsidRPr="00CE3725" w:rsidRDefault="00CE3725" w:rsidP="00CE3725">
      <w:pPr>
        <w:shd w:val="clear" w:color="auto" w:fill="FAFAFA"/>
        <w:spacing w:after="165" w:line="240" w:lineRule="auto"/>
        <w:rPr>
          <w:rFonts w:ascii="Helvetica" w:hAnsi="Helvetica" w:cs="Helvetica"/>
          <w:color w:val="1A1A1A"/>
          <w:shd w:val="clear" w:color="auto" w:fill="FFFFFF"/>
        </w:rPr>
      </w:pPr>
      <w:r w:rsidRPr="00CE3725">
        <w:rPr>
          <w:rFonts w:ascii="Helvetica" w:hAnsi="Helvetica" w:cs="Helvetica"/>
          <w:color w:val="1A1A1A"/>
          <w:shd w:val="clear" w:color="auto" w:fill="FFFFFF"/>
        </w:rPr>
        <w:t xml:space="preserve">Accounting entry is recorded in sap by posting a document. An accounting document will have few general ledger accounts debited and few general ledger accounts credited (net sum zero hence double entry </w:t>
      </w:r>
      <w:proofErr w:type="gramStart"/>
      <w:r w:rsidRPr="00CE3725">
        <w:rPr>
          <w:rFonts w:ascii="Helvetica" w:hAnsi="Helvetica" w:cs="Helvetica"/>
          <w:color w:val="1A1A1A"/>
          <w:shd w:val="clear" w:color="auto" w:fill="FFFFFF"/>
        </w:rPr>
        <w:t>book keeping</w:t>
      </w:r>
      <w:proofErr w:type="gramEnd"/>
      <w:r w:rsidRPr="00CE3725">
        <w:rPr>
          <w:rFonts w:ascii="Helvetica" w:hAnsi="Helvetica" w:cs="Helvetica"/>
          <w:color w:val="1A1A1A"/>
          <w:shd w:val="clear" w:color="auto" w:fill="FFFFFF"/>
        </w:rPr>
        <w:t>).</w:t>
      </w:r>
    </w:p>
    <w:p w14:paraId="6002F801" w14:textId="77777777" w:rsidR="00CE3725" w:rsidRPr="00CE3725" w:rsidRDefault="00CE3725" w:rsidP="00CE3725">
      <w:pPr>
        <w:shd w:val="clear" w:color="auto" w:fill="FAFAFA"/>
        <w:spacing w:after="165" w:line="240" w:lineRule="auto"/>
        <w:rPr>
          <w:rFonts w:ascii="Helvetica" w:hAnsi="Helvetica" w:cs="Helvetica"/>
          <w:color w:val="1A1A1A"/>
          <w:shd w:val="clear" w:color="auto" w:fill="FFFFFF"/>
        </w:rPr>
      </w:pPr>
      <w:r w:rsidRPr="00CE3725">
        <w:rPr>
          <w:rFonts w:ascii="Helvetica" w:hAnsi="Helvetica" w:cs="Helvetica"/>
          <w:color w:val="1A1A1A"/>
          <w:shd w:val="clear" w:color="auto" w:fill="FFFFFF"/>
        </w:rPr>
        <w:t>General ledger account needs to be created prior to accounting document posting.</w:t>
      </w:r>
    </w:p>
    <w:p w14:paraId="6CF1228A" w14:textId="77777777" w:rsidR="00CE3725" w:rsidRPr="00CE3725" w:rsidRDefault="00CE3725" w:rsidP="00CE3725">
      <w:pPr>
        <w:shd w:val="clear" w:color="auto" w:fill="FAFAFA"/>
        <w:spacing w:after="165" w:line="240" w:lineRule="auto"/>
        <w:rPr>
          <w:rFonts w:ascii="Helvetica" w:hAnsi="Helvetica" w:cs="Helvetica"/>
          <w:color w:val="1A1A1A"/>
          <w:shd w:val="clear" w:color="auto" w:fill="FFFFFF"/>
        </w:rPr>
      </w:pPr>
      <w:r w:rsidRPr="00CE3725">
        <w:rPr>
          <w:rFonts w:ascii="Helvetica" w:hAnsi="Helvetica" w:cs="Helvetica"/>
          <w:color w:val="1A1A1A"/>
          <w:shd w:val="clear" w:color="auto" w:fill="FFFFFF"/>
        </w:rPr>
        <w:lastRenderedPageBreak/>
        <w:t>In sap, general ledger accounts are represented by a number. Each general ledger account will be represented by a unique number.</w:t>
      </w:r>
    </w:p>
    <w:p w14:paraId="79C702B6" w14:textId="77777777" w:rsidR="00CE3725" w:rsidRPr="00CE3725" w:rsidRDefault="00CE3725" w:rsidP="00CE3725">
      <w:pPr>
        <w:shd w:val="clear" w:color="auto" w:fill="FAFAFA"/>
        <w:spacing w:after="165" w:line="240" w:lineRule="auto"/>
        <w:rPr>
          <w:rFonts w:ascii="Helvetica" w:hAnsi="Helvetica" w:cs="Helvetica"/>
          <w:color w:val="1A1A1A"/>
          <w:shd w:val="clear" w:color="auto" w:fill="FFFFFF"/>
        </w:rPr>
      </w:pPr>
      <w:r w:rsidRPr="00CE3725">
        <w:rPr>
          <w:rFonts w:ascii="Helvetica" w:hAnsi="Helvetica" w:cs="Helvetica"/>
          <w:color w:val="1A1A1A"/>
          <w:shd w:val="clear" w:color="auto" w:fill="FFFFFF"/>
        </w:rPr>
        <w:t> </w:t>
      </w:r>
    </w:p>
    <w:p w14:paraId="62C0069D" w14:textId="77777777" w:rsidR="00CE3725" w:rsidRPr="00CE3725" w:rsidRDefault="00CE3725" w:rsidP="00CE3725">
      <w:pPr>
        <w:shd w:val="clear" w:color="auto" w:fill="FAFAFA"/>
        <w:spacing w:after="165" w:line="240" w:lineRule="auto"/>
        <w:rPr>
          <w:rFonts w:ascii="Helvetica" w:hAnsi="Helvetica" w:cs="Helvetica"/>
          <w:color w:val="1A1A1A"/>
          <w:shd w:val="clear" w:color="auto" w:fill="FFFFFF"/>
        </w:rPr>
      </w:pPr>
      <w:r w:rsidRPr="00CE3725">
        <w:rPr>
          <w:rFonts w:ascii="Helvetica" w:hAnsi="Helvetica" w:cs="Helvetica"/>
          <w:color w:val="1A1A1A"/>
          <w:shd w:val="clear" w:color="auto" w:fill="FFFFFF"/>
        </w:rPr>
        <w:t>Below screenshot showing an accounting document which has two general ledgers account posted</w:t>
      </w:r>
    </w:p>
    <w:p w14:paraId="6DDF3008" w14:textId="74D48BAD" w:rsidR="00CE3725" w:rsidRDefault="00CE3725" w:rsidP="00564DD7">
      <w:r>
        <w:rPr>
          <w:noProof/>
        </w:rPr>
        <w:drawing>
          <wp:inline distT="0" distB="0" distL="0" distR="0" wp14:anchorId="3D080506" wp14:editId="0EA1EB82">
            <wp:extent cx="5943600" cy="2348865"/>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943600" cy="2348865"/>
                    </a:xfrm>
                    <a:prstGeom prst="rect">
                      <a:avLst/>
                    </a:prstGeom>
                  </pic:spPr>
                </pic:pic>
              </a:graphicData>
            </a:graphic>
          </wp:inline>
        </w:drawing>
      </w:r>
    </w:p>
    <w:p w14:paraId="3FDB287B" w14:textId="77777777" w:rsidR="00CE3725" w:rsidRPr="00CE3725" w:rsidRDefault="00CE3725" w:rsidP="00CE3725">
      <w:pPr>
        <w:shd w:val="clear" w:color="auto" w:fill="FAFAFA"/>
        <w:spacing w:after="165" w:line="240" w:lineRule="auto"/>
        <w:rPr>
          <w:rFonts w:ascii="Helvetica" w:hAnsi="Helvetica" w:cs="Helvetica"/>
          <w:color w:val="1A1A1A"/>
          <w:shd w:val="clear" w:color="auto" w:fill="FFFFFF"/>
        </w:rPr>
      </w:pPr>
      <w:r w:rsidRPr="00CE3725">
        <w:rPr>
          <w:rFonts w:ascii="Helvetica" w:hAnsi="Helvetica" w:cs="Helvetica"/>
          <w:color w:val="1A1A1A"/>
          <w:shd w:val="clear" w:color="auto" w:fill="FFFFFF"/>
        </w:rPr>
        <w:t>General ledge for accounts payable is represented by number 11</w:t>
      </w:r>
    </w:p>
    <w:p w14:paraId="55ACD89D" w14:textId="77777777" w:rsidR="00CE3725" w:rsidRPr="00CE3725" w:rsidRDefault="00CE3725" w:rsidP="00CE3725">
      <w:pPr>
        <w:shd w:val="clear" w:color="auto" w:fill="FAFAFA"/>
        <w:spacing w:after="165" w:line="240" w:lineRule="auto"/>
        <w:rPr>
          <w:rFonts w:ascii="Helvetica" w:hAnsi="Helvetica" w:cs="Helvetica"/>
          <w:color w:val="1A1A1A"/>
          <w:shd w:val="clear" w:color="auto" w:fill="FFFFFF"/>
        </w:rPr>
      </w:pPr>
      <w:r w:rsidRPr="00CE3725">
        <w:rPr>
          <w:rFonts w:ascii="Helvetica" w:hAnsi="Helvetica" w:cs="Helvetica"/>
          <w:color w:val="1A1A1A"/>
          <w:shd w:val="clear" w:color="auto" w:fill="FFFFFF"/>
        </w:rPr>
        <w:t>General ledge for home expenses is represented by number 3</w:t>
      </w:r>
    </w:p>
    <w:p w14:paraId="6770CC50" w14:textId="77777777" w:rsidR="00CE3725" w:rsidRPr="00664BDB" w:rsidRDefault="00CE3725" w:rsidP="00CE3725">
      <w:pPr>
        <w:shd w:val="clear" w:color="auto" w:fill="FAFAFA"/>
        <w:spacing w:after="165" w:line="240" w:lineRule="auto"/>
        <w:rPr>
          <w:rFonts w:ascii="Helvetica" w:hAnsi="Helvetica" w:cs="Helvetica"/>
          <w:b/>
          <w:bCs/>
          <w:color w:val="FF0000"/>
          <w:shd w:val="clear" w:color="auto" w:fill="FFFFFF"/>
        </w:rPr>
      </w:pPr>
      <w:r w:rsidRPr="00CE3725">
        <w:rPr>
          <w:rFonts w:ascii="Helvetica" w:hAnsi="Helvetica" w:cs="Helvetica"/>
          <w:color w:val="1A1A1A"/>
          <w:shd w:val="clear" w:color="auto" w:fill="FFFFFF"/>
        </w:rPr>
        <w:t xml:space="preserve">A company might have thousands of different accounts in their book of accounts. Hence thousands of general ledgers need to be created in sap. </w:t>
      </w:r>
      <w:r w:rsidRPr="00664BDB">
        <w:rPr>
          <w:rFonts w:ascii="Helvetica" w:hAnsi="Helvetica" w:cs="Helvetica"/>
          <w:b/>
          <w:bCs/>
          <w:color w:val="FF0000"/>
          <w:shd w:val="clear" w:color="auto" w:fill="FFFFFF"/>
        </w:rPr>
        <w:t>General ledger of similar nature is grouped together and is called as account group.</w:t>
      </w:r>
    </w:p>
    <w:p w14:paraId="6D5B04D8" w14:textId="77777777" w:rsidR="00CE3725" w:rsidRPr="00664BDB" w:rsidRDefault="00CE3725" w:rsidP="00CE3725">
      <w:pPr>
        <w:shd w:val="clear" w:color="auto" w:fill="FAFAFA"/>
        <w:spacing w:after="165" w:line="240" w:lineRule="auto"/>
        <w:rPr>
          <w:rFonts w:ascii="Helvetica" w:hAnsi="Helvetica" w:cs="Helvetica"/>
          <w:b/>
          <w:bCs/>
          <w:color w:val="FF0000"/>
          <w:shd w:val="clear" w:color="auto" w:fill="FFFFFF"/>
        </w:rPr>
      </w:pPr>
      <w:r w:rsidRPr="00664BDB">
        <w:rPr>
          <w:rFonts w:ascii="Helvetica" w:hAnsi="Helvetica" w:cs="Helvetica"/>
          <w:b/>
          <w:bCs/>
          <w:color w:val="FF0000"/>
          <w:shd w:val="clear" w:color="auto" w:fill="FFFFFF"/>
        </w:rPr>
        <w:t>All account groups put together is called chart of accounts.</w:t>
      </w:r>
    </w:p>
    <w:p w14:paraId="57D5CAA7" w14:textId="77777777" w:rsidR="00CE3725" w:rsidRPr="00CE3725" w:rsidRDefault="00CE3725" w:rsidP="00CE3725">
      <w:pPr>
        <w:shd w:val="clear" w:color="auto" w:fill="FAFAFA"/>
        <w:spacing w:after="165" w:line="240" w:lineRule="auto"/>
        <w:rPr>
          <w:rFonts w:ascii="Helvetica" w:hAnsi="Helvetica" w:cs="Helvetica"/>
          <w:color w:val="1A1A1A"/>
          <w:shd w:val="clear" w:color="auto" w:fill="FFFFFF"/>
        </w:rPr>
      </w:pPr>
      <w:r w:rsidRPr="00CE3725">
        <w:rPr>
          <w:rFonts w:ascii="Helvetica" w:hAnsi="Helvetica" w:cs="Helvetica"/>
          <w:color w:val="1A1A1A"/>
          <w:shd w:val="clear" w:color="auto" w:fill="FFFFFF"/>
        </w:rPr>
        <w:t>As the name suggests, chart of accounts is the list of all the accounts put together.</w:t>
      </w:r>
    </w:p>
    <w:p w14:paraId="18FF678F" w14:textId="5C2BB1AA" w:rsidR="00CE3725" w:rsidRDefault="00CE3725" w:rsidP="00564DD7">
      <w:r>
        <w:rPr>
          <w:noProof/>
        </w:rPr>
        <w:drawing>
          <wp:inline distT="0" distB="0" distL="0" distR="0" wp14:anchorId="40C2B77A" wp14:editId="57C018F4">
            <wp:extent cx="4804117" cy="2637645"/>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4821041" cy="2646937"/>
                    </a:xfrm>
                    <a:prstGeom prst="rect">
                      <a:avLst/>
                    </a:prstGeom>
                  </pic:spPr>
                </pic:pic>
              </a:graphicData>
            </a:graphic>
          </wp:inline>
        </w:drawing>
      </w:r>
    </w:p>
    <w:p w14:paraId="67A95161" w14:textId="77777777" w:rsidR="00CE3725" w:rsidRPr="00CE3725" w:rsidRDefault="00CE3725" w:rsidP="00CE3725">
      <w:pPr>
        <w:shd w:val="clear" w:color="auto" w:fill="FAFAFA"/>
        <w:spacing w:after="165" w:line="240" w:lineRule="auto"/>
        <w:rPr>
          <w:rFonts w:ascii="Helvetica" w:hAnsi="Helvetica" w:cs="Helvetica"/>
          <w:color w:val="1A1A1A"/>
          <w:shd w:val="clear" w:color="auto" w:fill="FFFFFF"/>
        </w:rPr>
      </w:pPr>
      <w:r w:rsidRPr="00CE3725">
        <w:rPr>
          <w:rFonts w:ascii="Helvetica" w:hAnsi="Helvetica" w:cs="Helvetica"/>
          <w:color w:val="1A1A1A"/>
          <w:shd w:val="clear" w:color="auto" w:fill="FFFFFF"/>
        </w:rPr>
        <w:t>Company is assigned chart of accounts.</w:t>
      </w:r>
    </w:p>
    <w:p w14:paraId="65A3DACA" w14:textId="77777777" w:rsidR="00CE3725" w:rsidRPr="00CE3725" w:rsidRDefault="00CE3725" w:rsidP="00CE3725">
      <w:pPr>
        <w:shd w:val="clear" w:color="auto" w:fill="FAFAFA"/>
        <w:spacing w:after="165" w:line="240" w:lineRule="auto"/>
        <w:rPr>
          <w:rFonts w:ascii="Helvetica" w:hAnsi="Helvetica" w:cs="Helvetica"/>
          <w:color w:val="1A1A1A"/>
          <w:shd w:val="clear" w:color="auto" w:fill="FFFFFF"/>
        </w:rPr>
      </w:pPr>
      <w:r w:rsidRPr="00CE3725">
        <w:rPr>
          <w:rFonts w:ascii="Helvetica" w:hAnsi="Helvetica" w:cs="Helvetica"/>
          <w:color w:val="1A1A1A"/>
          <w:shd w:val="clear" w:color="auto" w:fill="FFFFFF"/>
        </w:rPr>
        <w:lastRenderedPageBreak/>
        <w:t>Account groups are created under chart of accounts.</w:t>
      </w:r>
    </w:p>
    <w:p w14:paraId="5A0D6E71" w14:textId="77777777" w:rsidR="00CE3725" w:rsidRPr="00CE3725" w:rsidRDefault="00CE3725" w:rsidP="00CE3725">
      <w:pPr>
        <w:shd w:val="clear" w:color="auto" w:fill="FAFAFA"/>
        <w:spacing w:after="165" w:line="240" w:lineRule="auto"/>
        <w:rPr>
          <w:rFonts w:ascii="Helvetica" w:hAnsi="Helvetica" w:cs="Helvetica"/>
          <w:color w:val="1A1A1A"/>
          <w:shd w:val="clear" w:color="auto" w:fill="FFFFFF"/>
        </w:rPr>
      </w:pPr>
      <w:r w:rsidRPr="00CE3725">
        <w:rPr>
          <w:rFonts w:ascii="Helvetica" w:hAnsi="Helvetica" w:cs="Helvetica"/>
          <w:color w:val="1A1A1A"/>
          <w:shd w:val="clear" w:color="auto" w:fill="FFFFFF"/>
        </w:rPr>
        <w:t>General ledger accounts are created under account group.</w:t>
      </w:r>
    </w:p>
    <w:p w14:paraId="5052D6F1" w14:textId="77777777" w:rsidR="00CE3725" w:rsidRPr="00CE3725" w:rsidRDefault="00CE3725" w:rsidP="00CE3725">
      <w:pPr>
        <w:shd w:val="clear" w:color="auto" w:fill="FAFAFA"/>
        <w:spacing w:after="165" w:line="240" w:lineRule="auto"/>
        <w:rPr>
          <w:rFonts w:ascii="Helvetica" w:hAnsi="Helvetica" w:cs="Helvetica"/>
          <w:color w:val="1A1A1A"/>
          <w:shd w:val="clear" w:color="auto" w:fill="FFFFFF"/>
        </w:rPr>
      </w:pPr>
      <w:r w:rsidRPr="00CE3725">
        <w:rPr>
          <w:rFonts w:ascii="Helvetica" w:hAnsi="Helvetica" w:cs="Helvetica"/>
          <w:color w:val="1A1A1A"/>
          <w:shd w:val="clear" w:color="auto" w:fill="FFFFFF"/>
        </w:rPr>
        <w:t> </w:t>
      </w:r>
    </w:p>
    <w:p w14:paraId="150CB8FD" w14:textId="77777777" w:rsidR="00CE3725" w:rsidRPr="00CE3725" w:rsidRDefault="00CE3725" w:rsidP="00CE3725">
      <w:pPr>
        <w:shd w:val="clear" w:color="auto" w:fill="FAFAFA"/>
        <w:spacing w:after="165" w:line="240" w:lineRule="auto"/>
        <w:rPr>
          <w:rFonts w:ascii="Helvetica" w:hAnsi="Helvetica" w:cs="Helvetica"/>
          <w:color w:val="1A1A1A"/>
          <w:shd w:val="clear" w:color="auto" w:fill="FFFFFF"/>
        </w:rPr>
      </w:pPr>
      <w:r w:rsidRPr="00CE3725">
        <w:rPr>
          <w:rFonts w:ascii="Helvetica" w:hAnsi="Helvetica" w:cs="Helvetica"/>
          <w:color w:val="1A1A1A"/>
          <w:shd w:val="clear" w:color="auto" w:fill="FFFFFF"/>
        </w:rPr>
        <w:t xml:space="preserve">Each account group is assigned a number range. General ledger account when created under an account group </w:t>
      </w:r>
      <w:proofErr w:type="gramStart"/>
      <w:r w:rsidRPr="00CE3725">
        <w:rPr>
          <w:rFonts w:ascii="Helvetica" w:hAnsi="Helvetica" w:cs="Helvetica"/>
          <w:color w:val="1A1A1A"/>
          <w:shd w:val="clear" w:color="auto" w:fill="FFFFFF"/>
        </w:rPr>
        <w:t>has to</w:t>
      </w:r>
      <w:proofErr w:type="gramEnd"/>
      <w:r w:rsidRPr="00CE3725">
        <w:rPr>
          <w:rFonts w:ascii="Helvetica" w:hAnsi="Helvetica" w:cs="Helvetica"/>
          <w:color w:val="1A1A1A"/>
          <w:shd w:val="clear" w:color="auto" w:fill="FFFFFF"/>
        </w:rPr>
        <w:t xml:space="preserve"> be within account group’s number range.</w:t>
      </w:r>
    </w:p>
    <w:p w14:paraId="2471159D" w14:textId="77777777" w:rsidR="00542D8A" w:rsidRDefault="00542D8A" w:rsidP="00564DD7">
      <w:pPr>
        <w:rPr>
          <w:rFonts w:ascii="Helvetica" w:hAnsi="Helvetica" w:cs="Helvetica"/>
          <w:b/>
          <w:bCs/>
          <w:color w:val="FF0000"/>
        </w:rPr>
      </w:pPr>
    </w:p>
    <w:p w14:paraId="0167F7DD" w14:textId="7E3F6A2D" w:rsidR="0027231B" w:rsidRDefault="0027231B" w:rsidP="00564DD7">
      <w:pPr>
        <w:rPr>
          <w:rFonts w:ascii="Helvetica" w:hAnsi="Helvetica" w:cs="Helvetica"/>
          <w:b/>
          <w:bCs/>
          <w:color w:val="FF0000"/>
        </w:rPr>
      </w:pPr>
      <w:r w:rsidRPr="008840F4">
        <w:rPr>
          <w:rFonts w:ascii="Helvetica" w:hAnsi="Helvetica" w:cs="Helvetica"/>
          <w:b/>
          <w:bCs/>
          <w:color w:val="FF0000"/>
        </w:rPr>
        <w:t>Partner Determination Procedure:</w:t>
      </w:r>
      <w:r w:rsidR="000038A7">
        <w:rPr>
          <w:rFonts w:ascii="Helvetica" w:hAnsi="Helvetica" w:cs="Helvetica"/>
          <w:b/>
          <w:bCs/>
          <w:color w:val="FF0000"/>
        </w:rPr>
        <w:t xml:space="preserve"> VOPAN</w:t>
      </w:r>
    </w:p>
    <w:p w14:paraId="23F806CE" w14:textId="77777777" w:rsidR="001907B4" w:rsidRDefault="00DB6270" w:rsidP="00564DD7">
      <w:pPr>
        <w:rPr>
          <w:rFonts w:ascii="Helvetica" w:hAnsi="Helvetica" w:cs="Helvetica"/>
          <w:b/>
          <w:bCs/>
          <w:color w:val="FF0000"/>
        </w:rPr>
      </w:pPr>
      <w:r>
        <w:rPr>
          <w:noProof/>
        </w:rPr>
        <w:drawing>
          <wp:inline distT="0" distB="0" distL="0" distR="0" wp14:anchorId="6337DBF7" wp14:editId="70FE6C6B">
            <wp:extent cx="2247254" cy="1879856"/>
            <wp:effectExtent l="0" t="0" r="1270" b="6350"/>
            <wp:docPr id="110" name="Picture 110" descr="A table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A table with text on it&#10;&#10;Description automatically generated"/>
                    <pic:cNvPicPr/>
                  </pic:nvPicPr>
                  <pic:blipFill>
                    <a:blip r:embed="rId136"/>
                    <a:stretch>
                      <a:fillRect/>
                    </a:stretch>
                  </pic:blipFill>
                  <pic:spPr>
                    <a:xfrm>
                      <a:off x="0" y="0"/>
                      <a:ext cx="2252380" cy="1884144"/>
                    </a:xfrm>
                    <a:prstGeom prst="rect">
                      <a:avLst/>
                    </a:prstGeom>
                  </pic:spPr>
                </pic:pic>
              </a:graphicData>
            </a:graphic>
          </wp:inline>
        </w:drawing>
      </w:r>
    </w:p>
    <w:p w14:paraId="0D01F9A9" w14:textId="68DDE71C" w:rsidR="0027231B" w:rsidRPr="00D02C8C" w:rsidRDefault="008840F4" w:rsidP="00564DD7">
      <w:pPr>
        <w:rPr>
          <w:rFonts w:ascii="Helvetica" w:hAnsi="Helvetica" w:cs="Helvetica"/>
          <w:b/>
          <w:bCs/>
          <w:color w:val="FF0000"/>
          <w:sz w:val="20"/>
          <w:szCs w:val="20"/>
        </w:rPr>
      </w:pPr>
      <w:r w:rsidRPr="00D02C8C">
        <w:rPr>
          <w:rFonts w:ascii="Helvetica" w:hAnsi="Helvetica" w:cs="Helvetica"/>
          <w:b/>
          <w:bCs/>
          <w:color w:val="FF0000"/>
          <w:sz w:val="20"/>
          <w:szCs w:val="20"/>
        </w:rPr>
        <w:t>1.</w:t>
      </w:r>
      <w:r w:rsidR="0027231B" w:rsidRPr="00D02C8C">
        <w:rPr>
          <w:rFonts w:ascii="Helvetica" w:hAnsi="Helvetica" w:cs="Helvetica"/>
          <w:b/>
          <w:bCs/>
          <w:color w:val="FF0000"/>
          <w:sz w:val="20"/>
          <w:szCs w:val="20"/>
        </w:rPr>
        <w:t>Define Partner Function:</w:t>
      </w:r>
    </w:p>
    <w:p w14:paraId="0700BB63" w14:textId="673B44EC" w:rsidR="0027231B" w:rsidRDefault="0079623A" w:rsidP="00564DD7">
      <w:r w:rsidRPr="0079623A">
        <w:rPr>
          <w:noProof/>
        </w:rPr>
        <w:drawing>
          <wp:inline distT="0" distB="0" distL="0" distR="0" wp14:anchorId="67CFF935" wp14:editId="53E414EE">
            <wp:extent cx="4248000" cy="1278031"/>
            <wp:effectExtent l="0" t="0" r="635" b="0"/>
            <wp:docPr id="931063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063073" name=""/>
                    <pic:cNvPicPr/>
                  </pic:nvPicPr>
                  <pic:blipFill>
                    <a:blip r:embed="rId137"/>
                    <a:stretch>
                      <a:fillRect/>
                    </a:stretch>
                  </pic:blipFill>
                  <pic:spPr>
                    <a:xfrm>
                      <a:off x="0" y="0"/>
                      <a:ext cx="4272977" cy="1285545"/>
                    </a:xfrm>
                    <a:prstGeom prst="rect">
                      <a:avLst/>
                    </a:prstGeom>
                  </pic:spPr>
                </pic:pic>
              </a:graphicData>
            </a:graphic>
          </wp:inline>
        </w:drawing>
      </w:r>
    </w:p>
    <w:p w14:paraId="5B5B17CA" w14:textId="77777777" w:rsidR="004B296A" w:rsidRPr="00D02C8C" w:rsidRDefault="008840F4" w:rsidP="00564DD7">
      <w:pPr>
        <w:rPr>
          <w:rFonts w:ascii="Helvetica" w:hAnsi="Helvetica" w:cs="Helvetica"/>
          <w:b/>
          <w:bCs/>
          <w:color w:val="FF0000"/>
          <w:sz w:val="20"/>
          <w:szCs w:val="20"/>
        </w:rPr>
      </w:pPr>
      <w:r w:rsidRPr="00D02C8C">
        <w:rPr>
          <w:rFonts w:ascii="Helvetica" w:hAnsi="Helvetica" w:cs="Helvetica"/>
          <w:b/>
          <w:bCs/>
          <w:color w:val="FF0000"/>
          <w:sz w:val="20"/>
          <w:szCs w:val="20"/>
        </w:rPr>
        <w:t>2.</w:t>
      </w:r>
      <w:r w:rsidR="0027231B" w:rsidRPr="00D02C8C">
        <w:rPr>
          <w:rFonts w:ascii="Helvetica" w:hAnsi="Helvetica" w:cs="Helvetica"/>
          <w:b/>
          <w:bCs/>
          <w:color w:val="FF0000"/>
          <w:sz w:val="20"/>
          <w:szCs w:val="20"/>
        </w:rPr>
        <w:t>Assign partner function to customer account group</w:t>
      </w:r>
      <w:r w:rsidR="000A298A" w:rsidRPr="00D02C8C">
        <w:rPr>
          <w:rFonts w:ascii="Helvetica" w:hAnsi="Helvetica" w:cs="Helvetica"/>
          <w:b/>
          <w:bCs/>
          <w:color w:val="FF0000"/>
          <w:sz w:val="20"/>
          <w:szCs w:val="20"/>
        </w:rPr>
        <w:t>:</w:t>
      </w:r>
    </w:p>
    <w:p w14:paraId="5E5497B7" w14:textId="6978A39D" w:rsidR="0027231B" w:rsidRDefault="00AB0A42" w:rsidP="00AB0A42">
      <w:r w:rsidRPr="00AB0A42">
        <w:rPr>
          <w:rFonts w:ascii="Helvetica" w:hAnsi="Helvetica" w:cs="Helvetica"/>
          <w:b/>
          <w:bCs/>
          <w:noProof/>
          <w:color w:val="FF0000"/>
        </w:rPr>
        <w:drawing>
          <wp:inline distT="0" distB="0" distL="0" distR="0" wp14:anchorId="57119392" wp14:editId="0712AB96">
            <wp:extent cx="4456800" cy="1297519"/>
            <wp:effectExtent l="0" t="0" r="1270" b="0"/>
            <wp:docPr id="1510574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74965" name=""/>
                    <pic:cNvPicPr/>
                  </pic:nvPicPr>
                  <pic:blipFill>
                    <a:blip r:embed="rId138"/>
                    <a:stretch>
                      <a:fillRect/>
                    </a:stretch>
                  </pic:blipFill>
                  <pic:spPr>
                    <a:xfrm>
                      <a:off x="0" y="0"/>
                      <a:ext cx="4479824" cy="1304222"/>
                    </a:xfrm>
                    <a:prstGeom prst="rect">
                      <a:avLst/>
                    </a:prstGeom>
                  </pic:spPr>
                </pic:pic>
              </a:graphicData>
            </a:graphic>
          </wp:inline>
        </w:drawing>
      </w:r>
    </w:p>
    <w:p w14:paraId="02F76B20" w14:textId="5B9433D1" w:rsidR="0027231B" w:rsidRPr="00D02C8C" w:rsidRDefault="008840F4" w:rsidP="00564DD7">
      <w:pPr>
        <w:rPr>
          <w:rFonts w:ascii="Helvetica" w:hAnsi="Helvetica" w:cs="Helvetica"/>
          <w:b/>
          <w:bCs/>
          <w:color w:val="FF0000"/>
          <w:sz w:val="20"/>
          <w:szCs w:val="20"/>
        </w:rPr>
      </w:pPr>
      <w:r w:rsidRPr="00D02C8C">
        <w:rPr>
          <w:rFonts w:ascii="Helvetica" w:hAnsi="Helvetica" w:cs="Helvetica"/>
          <w:b/>
          <w:bCs/>
          <w:color w:val="FF0000"/>
          <w:sz w:val="20"/>
          <w:szCs w:val="20"/>
        </w:rPr>
        <w:t>3.</w:t>
      </w:r>
      <w:r w:rsidR="0027231B" w:rsidRPr="00D02C8C">
        <w:rPr>
          <w:rFonts w:ascii="Helvetica" w:hAnsi="Helvetica" w:cs="Helvetica"/>
          <w:b/>
          <w:bCs/>
          <w:color w:val="FF0000"/>
          <w:sz w:val="20"/>
          <w:szCs w:val="20"/>
        </w:rPr>
        <w:t>Define Partner Determination Procedure:</w:t>
      </w:r>
    </w:p>
    <w:p w14:paraId="0A15CCF0" w14:textId="0163B8E1" w:rsidR="003D01C1" w:rsidRDefault="003D01C1" w:rsidP="00564DD7">
      <w:pPr>
        <w:rPr>
          <w:rFonts w:ascii="Helvetica" w:hAnsi="Helvetica" w:cs="Helvetica"/>
          <w:b/>
          <w:bCs/>
          <w:color w:val="FF0000"/>
        </w:rPr>
      </w:pPr>
      <w:r w:rsidRPr="00AA41A2">
        <w:rPr>
          <w:noProof/>
        </w:rPr>
        <w:lastRenderedPageBreak/>
        <w:drawing>
          <wp:inline distT="0" distB="0" distL="0" distR="0" wp14:anchorId="69B85139" wp14:editId="603C2DF4">
            <wp:extent cx="3945600" cy="1445877"/>
            <wp:effectExtent l="0" t="0" r="0" b="2540"/>
            <wp:docPr id="1825408334" name="Picture 1825408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74556" name=""/>
                    <pic:cNvPicPr/>
                  </pic:nvPicPr>
                  <pic:blipFill>
                    <a:blip r:embed="rId139"/>
                    <a:stretch>
                      <a:fillRect/>
                    </a:stretch>
                  </pic:blipFill>
                  <pic:spPr>
                    <a:xfrm>
                      <a:off x="0" y="0"/>
                      <a:ext cx="3981904" cy="1459181"/>
                    </a:xfrm>
                    <a:prstGeom prst="rect">
                      <a:avLst/>
                    </a:prstGeom>
                  </pic:spPr>
                </pic:pic>
              </a:graphicData>
            </a:graphic>
          </wp:inline>
        </w:drawing>
      </w:r>
    </w:p>
    <w:p w14:paraId="22626A6E" w14:textId="34037204" w:rsidR="002C108D" w:rsidRPr="00D02C8C" w:rsidRDefault="00E60705" w:rsidP="00564DD7">
      <w:pPr>
        <w:rPr>
          <w:rFonts w:ascii="Helvetica" w:hAnsi="Helvetica" w:cs="Helvetica"/>
          <w:b/>
          <w:bCs/>
          <w:color w:val="FF0000"/>
          <w:sz w:val="20"/>
          <w:szCs w:val="20"/>
        </w:rPr>
      </w:pPr>
      <w:r w:rsidRPr="00D02C8C">
        <w:rPr>
          <w:rFonts w:ascii="Helvetica" w:hAnsi="Helvetica" w:cs="Helvetica"/>
          <w:b/>
          <w:bCs/>
          <w:color w:val="FF0000"/>
          <w:sz w:val="20"/>
          <w:szCs w:val="20"/>
        </w:rPr>
        <w:t>4. Assign partner Determination Procedure to Customer account Group</w:t>
      </w:r>
    </w:p>
    <w:p w14:paraId="1E21CC3F" w14:textId="55F493C0" w:rsidR="00F40AF8" w:rsidRPr="008840F4" w:rsidRDefault="00D02C8C" w:rsidP="00564DD7">
      <w:pPr>
        <w:rPr>
          <w:rFonts w:ascii="Helvetica" w:hAnsi="Helvetica" w:cs="Helvetica"/>
          <w:b/>
          <w:bCs/>
          <w:color w:val="FF0000"/>
        </w:rPr>
      </w:pPr>
      <w:r w:rsidRPr="00D02C8C">
        <w:rPr>
          <w:rFonts w:ascii="Helvetica" w:hAnsi="Helvetica" w:cs="Helvetica"/>
          <w:b/>
          <w:bCs/>
          <w:noProof/>
          <w:color w:val="FF0000"/>
        </w:rPr>
        <w:drawing>
          <wp:inline distT="0" distB="0" distL="0" distR="0" wp14:anchorId="22D500F9" wp14:editId="4AAE194A">
            <wp:extent cx="4708800" cy="1478040"/>
            <wp:effectExtent l="0" t="0" r="0" b="8255"/>
            <wp:docPr id="11090205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20558" name="Picture 1" descr="A screenshot of a computer&#10;&#10;Description automatically generated"/>
                    <pic:cNvPicPr/>
                  </pic:nvPicPr>
                  <pic:blipFill>
                    <a:blip r:embed="rId140"/>
                    <a:stretch>
                      <a:fillRect/>
                    </a:stretch>
                  </pic:blipFill>
                  <pic:spPr>
                    <a:xfrm>
                      <a:off x="0" y="0"/>
                      <a:ext cx="4731457" cy="1485152"/>
                    </a:xfrm>
                    <a:prstGeom prst="rect">
                      <a:avLst/>
                    </a:prstGeom>
                  </pic:spPr>
                </pic:pic>
              </a:graphicData>
            </a:graphic>
          </wp:inline>
        </w:drawing>
      </w:r>
    </w:p>
    <w:p w14:paraId="7AEDEF4B" w14:textId="77777777" w:rsidR="00D02C8C" w:rsidRDefault="00D02C8C" w:rsidP="00564DD7">
      <w:pPr>
        <w:rPr>
          <w:rFonts w:ascii="Helvetica" w:hAnsi="Helvetica" w:cs="Helvetica"/>
          <w:b/>
          <w:bCs/>
          <w:color w:val="FF0000"/>
          <w:sz w:val="20"/>
          <w:szCs w:val="20"/>
        </w:rPr>
      </w:pPr>
    </w:p>
    <w:p w14:paraId="0CF5A9AA" w14:textId="77777777" w:rsidR="00D02C8C" w:rsidRDefault="00D02C8C" w:rsidP="00564DD7">
      <w:pPr>
        <w:rPr>
          <w:rFonts w:ascii="Helvetica" w:hAnsi="Helvetica" w:cs="Helvetica"/>
          <w:b/>
          <w:bCs/>
          <w:color w:val="FF0000"/>
          <w:sz w:val="20"/>
          <w:szCs w:val="20"/>
        </w:rPr>
      </w:pPr>
    </w:p>
    <w:p w14:paraId="477654DF" w14:textId="77777777" w:rsidR="00D02C8C" w:rsidRDefault="00D02C8C" w:rsidP="00564DD7">
      <w:pPr>
        <w:rPr>
          <w:rFonts w:ascii="Helvetica" w:hAnsi="Helvetica" w:cs="Helvetica"/>
          <w:b/>
          <w:bCs/>
          <w:color w:val="FF0000"/>
          <w:sz w:val="20"/>
          <w:szCs w:val="20"/>
        </w:rPr>
      </w:pPr>
    </w:p>
    <w:p w14:paraId="7AA1A027" w14:textId="77777777" w:rsidR="00D02C8C" w:rsidRDefault="00D02C8C" w:rsidP="00564DD7">
      <w:pPr>
        <w:rPr>
          <w:rFonts w:ascii="Helvetica" w:hAnsi="Helvetica" w:cs="Helvetica"/>
          <w:b/>
          <w:bCs/>
          <w:color w:val="FF0000"/>
          <w:sz w:val="20"/>
          <w:szCs w:val="20"/>
        </w:rPr>
      </w:pPr>
    </w:p>
    <w:p w14:paraId="66846D86" w14:textId="77777777" w:rsidR="00A97789" w:rsidRDefault="00A97789" w:rsidP="00564DD7">
      <w:pPr>
        <w:rPr>
          <w:rFonts w:ascii="Helvetica" w:hAnsi="Helvetica" w:cs="Helvetica"/>
          <w:b/>
          <w:bCs/>
          <w:color w:val="FF0000"/>
          <w:sz w:val="20"/>
          <w:szCs w:val="20"/>
        </w:rPr>
      </w:pPr>
    </w:p>
    <w:p w14:paraId="40A23578" w14:textId="7F010E09" w:rsidR="0027231B" w:rsidRPr="00D02C8C" w:rsidRDefault="004F1D9B" w:rsidP="00564DD7">
      <w:pPr>
        <w:rPr>
          <w:rFonts w:ascii="Helvetica" w:hAnsi="Helvetica" w:cs="Helvetica"/>
          <w:b/>
          <w:bCs/>
          <w:color w:val="FF0000"/>
          <w:sz w:val="20"/>
          <w:szCs w:val="20"/>
        </w:rPr>
      </w:pPr>
      <w:r w:rsidRPr="00D02C8C">
        <w:rPr>
          <w:rFonts w:ascii="Helvetica" w:hAnsi="Helvetica" w:cs="Helvetica"/>
          <w:b/>
          <w:bCs/>
          <w:color w:val="FF0000"/>
          <w:sz w:val="20"/>
          <w:szCs w:val="20"/>
        </w:rPr>
        <w:t>5</w:t>
      </w:r>
      <w:r w:rsidR="008840F4" w:rsidRPr="00D02C8C">
        <w:rPr>
          <w:rFonts w:ascii="Helvetica" w:hAnsi="Helvetica" w:cs="Helvetica"/>
          <w:b/>
          <w:bCs/>
          <w:color w:val="FF0000"/>
          <w:sz w:val="20"/>
          <w:szCs w:val="20"/>
        </w:rPr>
        <w:t>.</w:t>
      </w:r>
      <w:r w:rsidR="0027231B" w:rsidRPr="00D02C8C">
        <w:rPr>
          <w:rFonts w:ascii="Helvetica" w:hAnsi="Helvetica" w:cs="Helvetica"/>
          <w:b/>
          <w:bCs/>
          <w:color w:val="FF0000"/>
          <w:sz w:val="20"/>
          <w:szCs w:val="20"/>
        </w:rPr>
        <w:t>Assign Partner Function in Procedure</w:t>
      </w:r>
      <w:r w:rsidR="000A298A" w:rsidRPr="00D02C8C">
        <w:rPr>
          <w:rFonts w:ascii="Helvetica" w:hAnsi="Helvetica" w:cs="Helvetica"/>
          <w:b/>
          <w:bCs/>
          <w:color w:val="FF0000"/>
          <w:sz w:val="20"/>
          <w:szCs w:val="20"/>
        </w:rPr>
        <w:t xml:space="preserve"> (function to Procedure)</w:t>
      </w:r>
    </w:p>
    <w:p w14:paraId="21B2D8E2" w14:textId="77777777" w:rsidR="001C477F" w:rsidRDefault="00123C5C" w:rsidP="00564DD7">
      <w:pPr>
        <w:rPr>
          <w:rFonts w:ascii="Helvetica" w:hAnsi="Helvetica" w:cs="Helvetica"/>
          <w:b/>
          <w:bCs/>
          <w:color w:val="FF0000"/>
        </w:rPr>
      </w:pPr>
      <w:r w:rsidRPr="00123C5C">
        <w:rPr>
          <w:noProof/>
        </w:rPr>
        <w:drawing>
          <wp:inline distT="0" distB="0" distL="0" distR="0" wp14:anchorId="1BC89EE7" wp14:editId="05B7B4C9">
            <wp:extent cx="3326400" cy="1089254"/>
            <wp:effectExtent l="0" t="0" r="7620" b="0"/>
            <wp:docPr id="1275618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618624" name=""/>
                    <pic:cNvPicPr/>
                  </pic:nvPicPr>
                  <pic:blipFill>
                    <a:blip r:embed="rId141"/>
                    <a:stretch>
                      <a:fillRect/>
                    </a:stretch>
                  </pic:blipFill>
                  <pic:spPr>
                    <a:xfrm>
                      <a:off x="0" y="0"/>
                      <a:ext cx="3348899" cy="1096622"/>
                    </a:xfrm>
                    <a:prstGeom prst="rect">
                      <a:avLst/>
                    </a:prstGeom>
                  </pic:spPr>
                </pic:pic>
              </a:graphicData>
            </a:graphic>
          </wp:inline>
        </w:drawing>
      </w:r>
    </w:p>
    <w:p w14:paraId="0B3E245E" w14:textId="620B164F" w:rsidR="00941E57" w:rsidRPr="005B394E" w:rsidRDefault="00941E57" w:rsidP="00564DD7">
      <w:pPr>
        <w:rPr>
          <w:rFonts w:ascii="Helvetica" w:hAnsi="Helvetica" w:cs="Helvetica"/>
          <w:b/>
          <w:bCs/>
          <w:color w:val="FF0000"/>
        </w:rPr>
      </w:pPr>
      <w:r w:rsidRPr="005B394E">
        <w:rPr>
          <w:rFonts w:ascii="Helvetica" w:hAnsi="Helvetica" w:cs="Helvetica"/>
          <w:b/>
          <w:bCs/>
          <w:color w:val="FF0000"/>
        </w:rPr>
        <w:t>Customer Account Group:</w:t>
      </w:r>
    </w:p>
    <w:p w14:paraId="73D3F1FB" w14:textId="141FF706" w:rsidR="00F035DC" w:rsidRDefault="00F035DC" w:rsidP="00F035DC">
      <w:pPr>
        <w:shd w:val="clear" w:color="auto" w:fill="FFFFFF"/>
        <w:spacing w:after="0" w:line="240" w:lineRule="auto"/>
        <w:textAlignment w:val="baseline"/>
        <w:rPr>
          <w:rFonts w:ascii="Helvetica" w:hAnsi="Helvetica" w:cs="Helvetica"/>
          <w:color w:val="1A1A1A"/>
          <w:shd w:val="clear" w:color="auto" w:fill="FFFFFF"/>
        </w:rPr>
      </w:pPr>
      <w:r w:rsidRPr="00F035DC">
        <w:rPr>
          <w:rFonts w:ascii="Helvetica" w:hAnsi="Helvetica" w:cs="Helvetica"/>
          <w:color w:val="1A1A1A"/>
          <w:shd w:val="clear" w:color="auto" w:fill="FFFFFF"/>
        </w:rPr>
        <w:t>Customer Account Groups in SAP are used to determine</w:t>
      </w:r>
      <w:r>
        <w:rPr>
          <w:rFonts w:ascii="Helvetica" w:hAnsi="Helvetica" w:cs="Helvetica"/>
          <w:color w:val="1A1A1A"/>
          <w:shd w:val="clear" w:color="auto" w:fill="FFFFFF"/>
        </w:rPr>
        <w:t>:</w:t>
      </w:r>
    </w:p>
    <w:p w14:paraId="295450B0" w14:textId="77777777" w:rsidR="00F035DC" w:rsidRPr="00F035DC" w:rsidRDefault="00F035DC" w:rsidP="00F035DC">
      <w:pPr>
        <w:shd w:val="clear" w:color="auto" w:fill="FFFFFF"/>
        <w:spacing w:after="0" w:line="240" w:lineRule="auto"/>
        <w:textAlignment w:val="baseline"/>
        <w:rPr>
          <w:rFonts w:ascii="Helvetica" w:hAnsi="Helvetica" w:cs="Helvetica"/>
          <w:color w:val="1A1A1A"/>
          <w:shd w:val="clear" w:color="auto" w:fill="FFFFFF"/>
        </w:rPr>
      </w:pPr>
    </w:p>
    <w:tbl>
      <w:tblPr>
        <w:tblW w:w="0" w:type="auto"/>
        <w:shd w:val="clear" w:color="auto" w:fill="FFFFFF"/>
        <w:tblCellMar>
          <w:left w:w="0" w:type="dxa"/>
          <w:right w:w="0" w:type="dxa"/>
        </w:tblCellMar>
        <w:tblLook w:val="04A0" w:firstRow="1" w:lastRow="0" w:firstColumn="1" w:lastColumn="0" w:noHBand="0" w:noVBand="1"/>
      </w:tblPr>
      <w:tblGrid>
        <w:gridCol w:w="9360"/>
      </w:tblGrid>
      <w:tr w:rsidR="00F035DC" w:rsidRPr="00F035DC" w14:paraId="3A021FA0" w14:textId="77777777" w:rsidTr="00F035DC">
        <w:tc>
          <w:tcPr>
            <w:tcW w:w="0" w:type="auto"/>
            <w:tcBorders>
              <w:top w:val="nil"/>
              <w:left w:val="nil"/>
              <w:bottom w:val="nil"/>
              <w:right w:val="nil"/>
            </w:tcBorders>
            <w:shd w:val="clear" w:color="auto" w:fill="auto"/>
            <w:vAlign w:val="bottom"/>
            <w:hideMark/>
          </w:tcPr>
          <w:p w14:paraId="24F7303B" w14:textId="77777777" w:rsidR="00F035DC" w:rsidRPr="00F035DC" w:rsidRDefault="00F035DC" w:rsidP="00F035DC">
            <w:pPr>
              <w:pStyle w:val="ListParagraph"/>
              <w:numPr>
                <w:ilvl w:val="0"/>
                <w:numId w:val="58"/>
              </w:numPr>
              <w:spacing w:after="0" w:line="240" w:lineRule="auto"/>
              <w:rPr>
                <w:rFonts w:ascii="Helvetica" w:hAnsi="Helvetica" w:cs="Helvetica"/>
                <w:color w:val="1A1A1A"/>
                <w:shd w:val="clear" w:color="auto" w:fill="FFFFFF"/>
              </w:rPr>
            </w:pPr>
            <w:r w:rsidRPr="00F035DC">
              <w:rPr>
                <w:rFonts w:ascii="Helvetica" w:hAnsi="Helvetica" w:cs="Helvetica"/>
                <w:color w:val="1A1A1A"/>
                <w:shd w:val="clear" w:color="auto" w:fill="FFFFFF"/>
              </w:rPr>
              <w:t>The number range interval for customer accounts</w:t>
            </w:r>
          </w:p>
        </w:tc>
      </w:tr>
      <w:tr w:rsidR="00F035DC" w:rsidRPr="00F035DC" w14:paraId="2B3E413E" w14:textId="77777777" w:rsidTr="00F035DC">
        <w:tc>
          <w:tcPr>
            <w:tcW w:w="0" w:type="auto"/>
            <w:tcBorders>
              <w:top w:val="nil"/>
              <w:left w:val="nil"/>
              <w:bottom w:val="nil"/>
              <w:right w:val="nil"/>
            </w:tcBorders>
            <w:shd w:val="clear" w:color="auto" w:fill="auto"/>
            <w:vAlign w:val="bottom"/>
            <w:hideMark/>
          </w:tcPr>
          <w:p w14:paraId="7E840EF1" w14:textId="77777777" w:rsidR="00F035DC" w:rsidRPr="00F035DC" w:rsidRDefault="00F035DC" w:rsidP="00F035DC">
            <w:pPr>
              <w:pStyle w:val="ListParagraph"/>
              <w:numPr>
                <w:ilvl w:val="0"/>
                <w:numId w:val="58"/>
              </w:numPr>
              <w:spacing w:after="0" w:line="240" w:lineRule="auto"/>
              <w:rPr>
                <w:rFonts w:ascii="Helvetica" w:hAnsi="Helvetica" w:cs="Helvetica"/>
                <w:color w:val="1A1A1A"/>
                <w:shd w:val="clear" w:color="auto" w:fill="FFFFFF"/>
              </w:rPr>
            </w:pPr>
            <w:r w:rsidRPr="00F035DC">
              <w:rPr>
                <w:rFonts w:ascii="Helvetica" w:hAnsi="Helvetica" w:cs="Helvetica"/>
                <w:color w:val="1A1A1A"/>
                <w:shd w:val="clear" w:color="auto" w:fill="FFFFFF"/>
              </w:rPr>
              <w:t>It determines the type of number assignment, whether the number is assigned internally by the system or externally by the user.</w:t>
            </w:r>
          </w:p>
        </w:tc>
      </w:tr>
      <w:tr w:rsidR="00F035DC" w:rsidRPr="00F035DC" w14:paraId="2165009A" w14:textId="77777777" w:rsidTr="00F035DC">
        <w:tc>
          <w:tcPr>
            <w:tcW w:w="0" w:type="auto"/>
            <w:tcBorders>
              <w:top w:val="nil"/>
              <w:left w:val="nil"/>
              <w:bottom w:val="nil"/>
              <w:right w:val="nil"/>
            </w:tcBorders>
            <w:shd w:val="clear" w:color="auto" w:fill="auto"/>
            <w:vAlign w:val="bottom"/>
            <w:hideMark/>
          </w:tcPr>
          <w:p w14:paraId="0E59AD96" w14:textId="646F21B3" w:rsidR="00F035DC" w:rsidRPr="00F035DC" w:rsidRDefault="00F035DC" w:rsidP="00F035DC">
            <w:pPr>
              <w:pStyle w:val="ListParagraph"/>
              <w:numPr>
                <w:ilvl w:val="0"/>
                <w:numId w:val="58"/>
              </w:numPr>
              <w:spacing w:after="0" w:line="240" w:lineRule="auto"/>
              <w:rPr>
                <w:rFonts w:ascii="Helvetica" w:hAnsi="Helvetica" w:cs="Helvetica"/>
                <w:color w:val="1A1A1A"/>
                <w:shd w:val="clear" w:color="auto" w:fill="FFFFFF"/>
              </w:rPr>
            </w:pPr>
            <w:r w:rsidRPr="00F035DC">
              <w:rPr>
                <w:rFonts w:ascii="Helvetica" w:hAnsi="Helvetica" w:cs="Helvetica"/>
                <w:color w:val="1A1A1A"/>
                <w:shd w:val="clear" w:color="auto" w:fill="FFFFFF"/>
              </w:rPr>
              <w:t xml:space="preserve">Whether it is a </w:t>
            </w:r>
            <w:r w:rsidR="00B5202F" w:rsidRPr="00F035DC">
              <w:rPr>
                <w:rFonts w:ascii="Helvetica" w:hAnsi="Helvetica" w:cs="Helvetica"/>
                <w:color w:val="1A1A1A"/>
                <w:shd w:val="clear" w:color="auto" w:fill="FFFFFF"/>
              </w:rPr>
              <w:t>onetime</w:t>
            </w:r>
            <w:r w:rsidRPr="00F035DC">
              <w:rPr>
                <w:rFonts w:ascii="Helvetica" w:hAnsi="Helvetica" w:cs="Helvetica"/>
                <w:color w:val="1A1A1A"/>
                <w:shd w:val="clear" w:color="auto" w:fill="FFFFFF"/>
              </w:rPr>
              <w:t xml:space="preserve"> account</w:t>
            </w:r>
          </w:p>
        </w:tc>
      </w:tr>
      <w:tr w:rsidR="00F035DC" w:rsidRPr="00F035DC" w14:paraId="11F2F4E4" w14:textId="77777777" w:rsidTr="00F035DC">
        <w:tc>
          <w:tcPr>
            <w:tcW w:w="0" w:type="auto"/>
            <w:tcBorders>
              <w:top w:val="nil"/>
              <w:left w:val="nil"/>
              <w:bottom w:val="nil"/>
              <w:right w:val="nil"/>
            </w:tcBorders>
            <w:shd w:val="clear" w:color="auto" w:fill="auto"/>
            <w:vAlign w:val="bottom"/>
            <w:hideMark/>
          </w:tcPr>
          <w:p w14:paraId="719AF669" w14:textId="77777777" w:rsidR="00F035DC" w:rsidRPr="00F035DC" w:rsidRDefault="00F035DC" w:rsidP="00F035DC">
            <w:pPr>
              <w:pStyle w:val="ListParagraph"/>
              <w:numPr>
                <w:ilvl w:val="0"/>
                <w:numId w:val="58"/>
              </w:numPr>
              <w:spacing w:after="0" w:line="240" w:lineRule="auto"/>
              <w:rPr>
                <w:rFonts w:ascii="Helvetica" w:hAnsi="Helvetica" w:cs="Helvetica"/>
                <w:color w:val="1A1A1A"/>
                <w:shd w:val="clear" w:color="auto" w:fill="FFFFFF"/>
              </w:rPr>
            </w:pPr>
            <w:r w:rsidRPr="00F035DC">
              <w:rPr>
                <w:rFonts w:ascii="Helvetica" w:hAnsi="Helvetica" w:cs="Helvetica"/>
                <w:color w:val="1A1A1A"/>
                <w:shd w:val="clear" w:color="auto" w:fill="FFFFFF"/>
              </w:rPr>
              <w:t>Account group determines which field are mandatory or optional when creating or changing customer master data.</w:t>
            </w:r>
          </w:p>
          <w:p w14:paraId="3AD4D4C2" w14:textId="08F9C8DA" w:rsidR="00F035DC" w:rsidRPr="00F035DC" w:rsidRDefault="00F035DC" w:rsidP="00F035DC">
            <w:pPr>
              <w:spacing w:after="0" w:line="240" w:lineRule="auto"/>
              <w:rPr>
                <w:rFonts w:ascii="Helvetica" w:hAnsi="Helvetica" w:cs="Helvetica"/>
                <w:color w:val="1A1A1A"/>
                <w:shd w:val="clear" w:color="auto" w:fill="FFFFFF"/>
              </w:rPr>
            </w:pPr>
          </w:p>
        </w:tc>
      </w:tr>
    </w:tbl>
    <w:p w14:paraId="5E63B5CE" w14:textId="5A34CA3C" w:rsidR="00BD44BA" w:rsidRPr="00F035DC" w:rsidRDefault="00BD44BA" w:rsidP="00F035DC">
      <w:pPr>
        <w:pStyle w:val="ListParagraph"/>
        <w:numPr>
          <w:ilvl w:val="0"/>
          <w:numId w:val="58"/>
        </w:numPr>
        <w:rPr>
          <w:rFonts w:ascii="Helvetica" w:hAnsi="Helvetica" w:cs="Helvetica"/>
          <w:color w:val="1A1A1A"/>
          <w:shd w:val="clear" w:color="auto" w:fill="FFFFFF"/>
        </w:rPr>
      </w:pPr>
      <w:r w:rsidRPr="00F035DC">
        <w:rPr>
          <w:rFonts w:ascii="Helvetica" w:hAnsi="Helvetica" w:cs="Helvetica"/>
          <w:color w:val="1A1A1A"/>
          <w:shd w:val="clear" w:color="auto" w:fill="FFFFFF"/>
        </w:rPr>
        <w:t>You can change the account group (XD07) for the following partner functions:</w:t>
      </w:r>
    </w:p>
    <w:p w14:paraId="363F5270" w14:textId="034617DE" w:rsidR="00BD44BA" w:rsidRDefault="00BD44BA" w:rsidP="00564DD7">
      <w:r>
        <w:rPr>
          <w:noProof/>
        </w:rPr>
        <w:lastRenderedPageBreak/>
        <w:drawing>
          <wp:inline distT="0" distB="0" distL="0" distR="0" wp14:anchorId="2B37AB05" wp14:editId="2FB244A5">
            <wp:extent cx="3001328" cy="1461600"/>
            <wp:effectExtent l="0" t="0" r="0" b="571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3032518" cy="1476789"/>
                    </a:xfrm>
                    <a:prstGeom prst="rect">
                      <a:avLst/>
                    </a:prstGeom>
                  </pic:spPr>
                </pic:pic>
              </a:graphicData>
            </a:graphic>
          </wp:inline>
        </w:drawing>
      </w:r>
    </w:p>
    <w:p w14:paraId="2DBF634F" w14:textId="77777777" w:rsidR="008A5DC8" w:rsidRPr="008A5DC8" w:rsidRDefault="008A5DC8" w:rsidP="008A5DC8">
      <w:pPr>
        <w:shd w:val="clear" w:color="auto" w:fill="FFFFFF"/>
        <w:spacing w:after="0" w:line="240" w:lineRule="auto"/>
        <w:textAlignment w:val="baseline"/>
        <w:rPr>
          <w:rFonts w:ascii="Helvetica" w:hAnsi="Helvetica" w:cs="Helvetica"/>
          <w:color w:val="1A1A1A"/>
          <w:shd w:val="clear" w:color="auto" w:fill="FFFFFF"/>
        </w:rPr>
      </w:pPr>
      <w:r w:rsidRPr="008A5DC8">
        <w:rPr>
          <w:rFonts w:ascii="Helvetica" w:hAnsi="Helvetica" w:cs="Helvetica"/>
          <w:color w:val="FF0000"/>
          <w:shd w:val="clear" w:color="auto" w:fill="FFFFFF"/>
        </w:rPr>
        <w:t>Field Status:</w:t>
      </w:r>
      <w:r w:rsidRPr="008A5DC8">
        <w:rPr>
          <w:rFonts w:ascii="Helvetica" w:hAnsi="Helvetica" w:cs="Helvetica"/>
          <w:color w:val="1A1A1A"/>
          <w:shd w:val="clear" w:color="auto" w:fill="FFFFFF"/>
        </w:rPr>
        <w:t xml:space="preserve"> Under field status you can choose the option as suppress, required entry, optional entry and display.</w:t>
      </w:r>
    </w:p>
    <w:p w14:paraId="225192A3" w14:textId="77777777" w:rsidR="008A5DC8" w:rsidRPr="008A5DC8" w:rsidRDefault="008A5DC8" w:rsidP="008A5DC8">
      <w:pPr>
        <w:shd w:val="clear" w:color="auto" w:fill="FFFFFF"/>
        <w:spacing w:after="0" w:line="240" w:lineRule="auto"/>
        <w:textAlignment w:val="baseline"/>
        <w:rPr>
          <w:rFonts w:ascii="Helvetica" w:hAnsi="Helvetica" w:cs="Helvetica"/>
          <w:color w:val="1A1A1A"/>
          <w:shd w:val="clear" w:color="auto" w:fill="FFFFFF"/>
        </w:rPr>
      </w:pPr>
      <w:r w:rsidRPr="008A5DC8">
        <w:rPr>
          <w:rFonts w:ascii="Helvetica" w:hAnsi="Helvetica" w:cs="Helvetica"/>
          <w:color w:val="FF0000"/>
          <w:shd w:val="clear" w:color="auto" w:fill="FFFFFF"/>
        </w:rPr>
        <w:t>General Data:</w:t>
      </w:r>
      <w:r w:rsidRPr="008A5DC8">
        <w:rPr>
          <w:rFonts w:ascii="Helvetica" w:hAnsi="Helvetica" w:cs="Helvetica"/>
          <w:color w:val="1A1A1A"/>
          <w:shd w:val="clear" w:color="auto" w:fill="FFFFFF"/>
        </w:rPr>
        <w:t> Update the options for Address, Communication, Marketing, Payment Transactions, Contact person, foreign trade, etc.</w:t>
      </w:r>
    </w:p>
    <w:p w14:paraId="330E5346" w14:textId="1590CA3C" w:rsidR="008A5DC8" w:rsidRPr="008A5DC8" w:rsidRDefault="008A5DC8" w:rsidP="00564DD7">
      <w:pPr>
        <w:rPr>
          <w:rFonts w:ascii="Helvetica" w:hAnsi="Helvetica" w:cs="Helvetica"/>
          <w:color w:val="1A1A1A"/>
          <w:shd w:val="clear" w:color="auto" w:fill="FFFFFF"/>
        </w:rPr>
      </w:pPr>
      <w:r w:rsidRPr="008A5DC8">
        <w:rPr>
          <w:rFonts w:ascii="Helvetica" w:hAnsi="Helvetica" w:cs="Helvetica"/>
          <w:color w:val="FF0000"/>
          <w:shd w:val="clear" w:color="auto" w:fill="FFFFFF"/>
        </w:rPr>
        <w:t>Sales Data:</w:t>
      </w:r>
      <w:r w:rsidRPr="008A5DC8">
        <w:rPr>
          <w:rFonts w:ascii="Helvetica" w:hAnsi="Helvetica" w:cs="Helvetica"/>
          <w:color w:val="1A1A1A"/>
          <w:shd w:val="clear" w:color="auto" w:fill="FFFFFF"/>
        </w:rPr>
        <w:t xml:space="preserve"> Update the required details as display or required or optional entry for sales data.</w:t>
      </w:r>
    </w:p>
    <w:p w14:paraId="5B002046" w14:textId="727655C5" w:rsidR="00A93835" w:rsidRPr="00905201" w:rsidRDefault="00905201" w:rsidP="00564DD7">
      <w:pPr>
        <w:rPr>
          <w:b/>
          <w:bCs/>
          <w:color w:val="FF0000"/>
          <w:sz w:val="28"/>
          <w:szCs w:val="28"/>
        </w:rPr>
      </w:pPr>
      <w:r w:rsidRPr="00905201">
        <w:rPr>
          <w:b/>
          <w:bCs/>
          <w:color w:val="FF0000"/>
          <w:sz w:val="28"/>
          <w:szCs w:val="28"/>
        </w:rPr>
        <w:t>Combine multiple orders in single delivery</w:t>
      </w:r>
      <w:r>
        <w:rPr>
          <w:b/>
          <w:bCs/>
          <w:color w:val="FF0000"/>
          <w:sz w:val="28"/>
          <w:szCs w:val="28"/>
        </w:rPr>
        <w:t>:</w:t>
      </w:r>
    </w:p>
    <w:p w14:paraId="1339BD98" w14:textId="48EF3C1D" w:rsidR="00905201" w:rsidRPr="00905201" w:rsidRDefault="00905201" w:rsidP="00905201">
      <w:pPr>
        <w:shd w:val="clear" w:color="auto" w:fill="FFFFFF"/>
        <w:spacing w:before="100" w:beforeAutospacing="1" w:after="100" w:afterAutospacing="1" w:line="240" w:lineRule="auto"/>
        <w:rPr>
          <w:rFonts w:ascii="Helvetica" w:eastAsia="Times New Roman" w:hAnsi="Helvetica" w:cs="Helvetica"/>
          <w:color w:val="3C3C3C"/>
          <w:sz w:val="21"/>
          <w:szCs w:val="21"/>
        </w:rPr>
      </w:pPr>
      <w:r w:rsidRPr="00905201">
        <w:rPr>
          <w:rFonts w:ascii="Helvetica" w:eastAsia="Times New Roman" w:hAnsi="Helvetica" w:cs="Helvetica"/>
          <w:color w:val="3C3C3C"/>
          <w:sz w:val="21"/>
          <w:szCs w:val="21"/>
        </w:rPr>
        <w:t>a) The ship-to-party of all sales orders must</w:t>
      </w:r>
      <w:r w:rsidR="00E85085">
        <w:rPr>
          <w:rFonts w:ascii="Helvetica" w:eastAsia="Times New Roman" w:hAnsi="Helvetica" w:cs="Helvetica"/>
          <w:color w:val="3C3C3C"/>
          <w:sz w:val="21"/>
          <w:szCs w:val="21"/>
        </w:rPr>
        <w:t xml:space="preserve"> </w:t>
      </w:r>
      <w:r w:rsidRPr="00905201">
        <w:rPr>
          <w:rFonts w:ascii="Helvetica" w:eastAsia="Times New Roman" w:hAnsi="Helvetica" w:cs="Helvetica"/>
          <w:color w:val="3C3C3C"/>
          <w:sz w:val="21"/>
          <w:szCs w:val="21"/>
        </w:rPr>
        <w:t>be the same.</w:t>
      </w:r>
    </w:p>
    <w:p w14:paraId="292B3202" w14:textId="77777777" w:rsidR="00905201" w:rsidRPr="00905201" w:rsidRDefault="00905201" w:rsidP="00905201">
      <w:pPr>
        <w:shd w:val="clear" w:color="auto" w:fill="FFFFFF"/>
        <w:spacing w:before="100" w:beforeAutospacing="1" w:after="100" w:afterAutospacing="1" w:line="240" w:lineRule="auto"/>
        <w:rPr>
          <w:rFonts w:ascii="Helvetica" w:eastAsia="Times New Roman" w:hAnsi="Helvetica" w:cs="Helvetica"/>
          <w:color w:val="3C3C3C"/>
          <w:sz w:val="21"/>
          <w:szCs w:val="21"/>
        </w:rPr>
      </w:pPr>
      <w:r w:rsidRPr="00905201">
        <w:rPr>
          <w:rFonts w:ascii="Helvetica" w:eastAsia="Times New Roman" w:hAnsi="Helvetica" w:cs="Helvetica"/>
          <w:color w:val="3C3C3C"/>
          <w:sz w:val="21"/>
          <w:szCs w:val="21"/>
        </w:rPr>
        <w:t>b) The delivery date of all the sales orders must be the same.</w:t>
      </w:r>
    </w:p>
    <w:p w14:paraId="792A3CA2" w14:textId="05CE1E0E" w:rsidR="00905201" w:rsidRDefault="00905201" w:rsidP="00905201">
      <w:pPr>
        <w:shd w:val="clear" w:color="auto" w:fill="FFFFFF"/>
        <w:spacing w:before="100" w:beforeAutospacing="1" w:after="100" w:afterAutospacing="1" w:line="240" w:lineRule="auto"/>
        <w:rPr>
          <w:rFonts w:ascii="Helvetica" w:eastAsia="Times New Roman" w:hAnsi="Helvetica" w:cs="Helvetica"/>
          <w:color w:val="3C3C3C"/>
          <w:sz w:val="21"/>
          <w:szCs w:val="21"/>
        </w:rPr>
      </w:pPr>
      <w:r w:rsidRPr="00905201">
        <w:rPr>
          <w:rFonts w:ascii="Helvetica" w:eastAsia="Times New Roman" w:hAnsi="Helvetica" w:cs="Helvetica"/>
          <w:color w:val="3C3C3C"/>
          <w:sz w:val="21"/>
          <w:szCs w:val="21"/>
        </w:rPr>
        <w:t>c) The shipping point of all the sales orders must be the same</w:t>
      </w:r>
    </w:p>
    <w:p w14:paraId="4F63A6E9" w14:textId="3C533EA4" w:rsidR="00AD1C8F" w:rsidRDefault="00AD1C8F" w:rsidP="00905201">
      <w:pPr>
        <w:shd w:val="clear" w:color="auto" w:fill="FFFFFF"/>
        <w:spacing w:before="100" w:beforeAutospacing="1" w:after="100" w:afterAutospacing="1" w:line="240" w:lineRule="auto"/>
        <w:rPr>
          <w:rFonts w:ascii="Helvetica" w:eastAsia="Times New Roman" w:hAnsi="Helvetica" w:cs="Helvetica"/>
          <w:color w:val="3C3C3C"/>
          <w:sz w:val="21"/>
          <w:szCs w:val="21"/>
        </w:rPr>
      </w:pPr>
      <w:r>
        <w:rPr>
          <w:rFonts w:ascii="Helvetica" w:eastAsia="Times New Roman" w:hAnsi="Helvetica" w:cs="Helvetica"/>
          <w:color w:val="3C3C3C"/>
          <w:sz w:val="21"/>
          <w:szCs w:val="21"/>
        </w:rPr>
        <w:t xml:space="preserve">d) </w:t>
      </w:r>
      <w:proofErr w:type="gramStart"/>
      <w:r>
        <w:rPr>
          <w:rFonts w:ascii="Helvetica" w:eastAsia="Times New Roman" w:hAnsi="Helvetica" w:cs="Helvetica"/>
          <w:color w:val="3C3C3C"/>
          <w:sz w:val="21"/>
          <w:szCs w:val="21"/>
        </w:rPr>
        <w:t>Incoterms</w:t>
      </w:r>
      <w:r w:rsidR="007832F7">
        <w:rPr>
          <w:rFonts w:ascii="Helvetica" w:eastAsia="Times New Roman" w:hAnsi="Helvetica" w:cs="Helvetica"/>
          <w:color w:val="3C3C3C"/>
          <w:sz w:val="21"/>
          <w:szCs w:val="21"/>
        </w:rPr>
        <w:t xml:space="preserve"> :</w:t>
      </w:r>
      <w:proofErr w:type="gramEnd"/>
      <w:r w:rsidR="007832F7" w:rsidRPr="007832F7">
        <w:rPr>
          <w:rFonts w:ascii="Arial" w:hAnsi="Arial" w:cs="Arial"/>
          <w:color w:val="202124"/>
          <w:shd w:val="clear" w:color="auto" w:fill="FFFFFF"/>
        </w:rPr>
        <w:t xml:space="preserve"> </w:t>
      </w:r>
      <w:r w:rsidR="007832F7">
        <w:rPr>
          <w:rFonts w:ascii="Arial" w:hAnsi="Arial" w:cs="Arial"/>
          <w:color w:val="202124"/>
          <w:shd w:val="clear" w:color="auto" w:fill="FFFFFF"/>
        </w:rPr>
        <w:t>An international commercial term (Incoterm) </w:t>
      </w:r>
      <w:r w:rsidR="007832F7">
        <w:rPr>
          <w:rFonts w:ascii="Arial" w:hAnsi="Arial" w:cs="Arial"/>
          <w:b/>
          <w:bCs/>
          <w:color w:val="202124"/>
          <w:shd w:val="clear" w:color="auto" w:fill="FFFFFF"/>
        </w:rPr>
        <w:t>defines the terms of sale and the passing of risks for import and export of merchandise</w:t>
      </w:r>
      <w:r w:rsidR="007832F7">
        <w:rPr>
          <w:rFonts w:ascii="Arial" w:hAnsi="Arial" w:cs="Arial"/>
          <w:color w:val="202124"/>
          <w:shd w:val="clear" w:color="auto" w:fill="FFFFFF"/>
        </w:rPr>
        <w:t>. DDP: delivered duty paid, FPB: Free on board, CIF: cost insurance fright</w:t>
      </w:r>
    </w:p>
    <w:p w14:paraId="6142E318" w14:textId="77777777" w:rsidR="00A97789" w:rsidRDefault="00AD1C8F" w:rsidP="00905201">
      <w:pPr>
        <w:shd w:val="clear" w:color="auto" w:fill="FFFFFF"/>
        <w:spacing w:before="100" w:beforeAutospacing="1" w:after="100" w:afterAutospacing="1" w:line="240" w:lineRule="auto"/>
        <w:rPr>
          <w:rFonts w:ascii="Helvetica" w:eastAsia="Times New Roman" w:hAnsi="Helvetica" w:cs="Helvetica"/>
          <w:color w:val="3C3C3C"/>
          <w:sz w:val="21"/>
          <w:szCs w:val="21"/>
        </w:rPr>
      </w:pPr>
      <w:r>
        <w:rPr>
          <w:rFonts w:ascii="Helvetica" w:eastAsia="Times New Roman" w:hAnsi="Helvetica" w:cs="Helvetica"/>
          <w:color w:val="3C3C3C"/>
          <w:sz w:val="21"/>
          <w:szCs w:val="21"/>
        </w:rPr>
        <w:t>e) Route</w:t>
      </w:r>
    </w:p>
    <w:p w14:paraId="6464FEBF" w14:textId="59A9C6F7" w:rsidR="00905201" w:rsidRDefault="00905201" w:rsidP="00905201">
      <w:pPr>
        <w:shd w:val="clear" w:color="auto" w:fill="FFFFFF"/>
        <w:spacing w:before="100" w:beforeAutospacing="1" w:after="100" w:afterAutospacing="1" w:line="240" w:lineRule="auto"/>
        <w:rPr>
          <w:rFonts w:ascii="Helvetica" w:eastAsia="Times New Roman" w:hAnsi="Helvetica" w:cs="Helvetica"/>
          <w:color w:val="3C3C3C"/>
          <w:sz w:val="21"/>
          <w:szCs w:val="21"/>
        </w:rPr>
      </w:pPr>
      <w:r w:rsidRPr="00905201">
        <w:rPr>
          <w:rFonts w:ascii="Helvetica" w:eastAsia="Times New Roman" w:hAnsi="Helvetica" w:cs="Helvetica"/>
          <w:color w:val="3C3C3C"/>
          <w:sz w:val="21"/>
          <w:szCs w:val="21"/>
        </w:rPr>
        <w:t xml:space="preserve">If all the conditions satisfy then use </w:t>
      </w:r>
      <w:proofErr w:type="spellStart"/>
      <w:r w:rsidRPr="00905201">
        <w:rPr>
          <w:rFonts w:ascii="Helvetica" w:eastAsia="Times New Roman" w:hAnsi="Helvetica" w:cs="Helvetica"/>
          <w:color w:val="3C3C3C"/>
          <w:sz w:val="21"/>
          <w:szCs w:val="21"/>
        </w:rPr>
        <w:t>tcode</w:t>
      </w:r>
      <w:proofErr w:type="spellEnd"/>
      <w:r w:rsidRPr="00905201">
        <w:rPr>
          <w:rFonts w:ascii="Helvetica" w:eastAsia="Times New Roman" w:hAnsi="Helvetica" w:cs="Helvetica"/>
          <w:color w:val="3C3C3C"/>
          <w:sz w:val="21"/>
          <w:szCs w:val="21"/>
        </w:rPr>
        <w:t xml:space="preserve"> VL10A to see the list of ales orders due </w:t>
      </w:r>
      <w:proofErr w:type="spellStart"/>
      <w:r w:rsidRPr="00905201">
        <w:rPr>
          <w:rFonts w:ascii="Helvetica" w:eastAsia="Times New Roman" w:hAnsi="Helvetica" w:cs="Helvetica"/>
          <w:color w:val="3C3C3C"/>
          <w:sz w:val="21"/>
          <w:szCs w:val="21"/>
        </w:rPr>
        <w:t>fro</w:t>
      </w:r>
      <w:proofErr w:type="spellEnd"/>
      <w:r w:rsidRPr="00905201">
        <w:rPr>
          <w:rFonts w:ascii="Helvetica" w:eastAsia="Times New Roman" w:hAnsi="Helvetica" w:cs="Helvetica"/>
          <w:color w:val="3C3C3C"/>
          <w:sz w:val="21"/>
          <w:szCs w:val="21"/>
        </w:rPr>
        <w:t xml:space="preserve"> delivery select all the sales orders click on background button then system </w:t>
      </w:r>
      <w:proofErr w:type="spellStart"/>
      <w:r w:rsidRPr="00905201">
        <w:rPr>
          <w:rFonts w:ascii="Helvetica" w:eastAsia="Times New Roman" w:hAnsi="Helvetica" w:cs="Helvetica"/>
          <w:color w:val="3C3C3C"/>
          <w:sz w:val="21"/>
          <w:szCs w:val="21"/>
        </w:rPr>
        <w:t>eill</w:t>
      </w:r>
      <w:proofErr w:type="spellEnd"/>
      <w:r w:rsidRPr="00905201">
        <w:rPr>
          <w:rFonts w:ascii="Helvetica" w:eastAsia="Times New Roman" w:hAnsi="Helvetica" w:cs="Helvetica"/>
          <w:color w:val="3C3C3C"/>
          <w:sz w:val="21"/>
          <w:szCs w:val="21"/>
        </w:rPr>
        <w:t xml:space="preserve"> give group no select that no go to details button then click on edit specify pick qty the click on post goods </w:t>
      </w:r>
      <w:proofErr w:type="gramStart"/>
      <w:r w:rsidRPr="00905201">
        <w:rPr>
          <w:rFonts w:ascii="Helvetica" w:eastAsia="Times New Roman" w:hAnsi="Helvetica" w:cs="Helvetica"/>
          <w:color w:val="3C3C3C"/>
          <w:sz w:val="21"/>
          <w:szCs w:val="21"/>
        </w:rPr>
        <w:t>issue .This</w:t>
      </w:r>
      <w:proofErr w:type="gramEnd"/>
      <w:r w:rsidRPr="00905201">
        <w:rPr>
          <w:rFonts w:ascii="Helvetica" w:eastAsia="Times New Roman" w:hAnsi="Helvetica" w:cs="Helvetica"/>
          <w:color w:val="3C3C3C"/>
          <w:sz w:val="21"/>
          <w:szCs w:val="21"/>
        </w:rPr>
        <w:t xml:space="preserve"> way single delivery created for multiple sales orders.</w:t>
      </w:r>
    </w:p>
    <w:p w14:paraId="3540D0E3" w14:textId="41474EAA" w:rsidR="00E85085" w:rsidRDefault="00E85085" w:rsidP="00E85085">
      <w:pPr>
        <w:rPr>
          <w:b/>
          <w:bCs/>
          <w:color w:val="FF0000"/>
          <w:sz w:val="28"/>
          <w:szCs w:val="28"/>
        </w:rPr>
      </w:pPr>
      <w:r w:rsidRPr="00905201">
        <w:rPr>
          <w:b/>
          <w:bCs/>
          <w:color w:val="FF0000"/>
          <w:sz w:val="28"/>
          <w:szCs w:val="28"/>
        </w:rPr>
        <w:t xml:space="preserve">Combine multiple </w:t>
      </w:r>
      <w:r>
        <w:rPr>
          <w:b/>
          <w:bCs/>
          <w:color w:val="FF0000"/>
          <w:sz w:val="28"/>
          <w:szCs w:val="28"/>
        </w:rPr>
        <w:t>deliveries</w:t>
      </w:r>
      <w:r w:rsidRPr="00905201">
        <w:rPr>
          <w:b/>
          <w:bCs/>
          <w:color w:val="FF0000"/>
          <w:sz w:val="28"/>
          <w:szCs w:val="28"/>
        </w:rPr>
        <w:t xml:space="preserve"> in single </w:t>
      </w:r>
      <w:r>
        <w:rPr>
          <w:b/>
          <w:bCs/>
          <w:color w:val="FF0000"/>
          <w:sz w:val="28"/>
          <w:szCs w:val="28"/>
        </w:rPr>
        <w:t>Invoice:</w:t>
      </w:r>
    </w:p>
    <w:p w14:paraId="71B6EE6B" w14:textId="6F9A040A" w:rsidR="00E85085" w:rsidRDefault="00E85085" w:rsidP="00E85085">
      <w:pPr>
        <w:rPr>
          <w:rFonts w:ascii="Helvetica" w:hAnsi="Helvetica" w:cs="Helvetica"/>
          <w:color w:val="3C3C3C"/>
          <w:sz w:val="21"/>
          <w:szCs w:val="21"/>
          <w:shd w:val="clear" w:color="auto" w:fill="FFFFFF"/>
        </w:rPr>
      </w:pPr>
      <w:r>
        <w:rPr>
          <w:rFonts w:ascii="Helvetica" w:hAnsi="Helvetica" w:cs="Helvetica"/>
          <w:color w:val="3C3C3C"/>
          <w:sz w:val="21"/>
          <w:szCs w:val="21"/>
          <w:shd w:val="clear" w:color="auto" w:fill="FFFFFF"/>
        </w:rPr>
        <w:t xml:space="preserve">To combine multiple Deliveries into one invoice, your Deliveries </w:t>
      </w:r>
      <w:proofErr w:type="spellStart"/>
      <w:r>
        <w:rPr>
          <w:rFonts w:ascii="Helvetica" w:hAnsi="Helvetica" w:cs="Helvetica"/>
          <w:color w:val="3C3C3C"/>
          <w:sz w:val="21"/>
          <w:szCs w:val="21"/>
          <w:shd w:val="clear" w:color="auto" w:fill="FFFFFF"/>
        </w:rPr>
        <w:t>shpuld</w:t>
      </w:r>
      <w:proofErr w:type="spellEnd"/>
      <w:r>
        <w:rPr>
          <w:rFonts w:ascii="Helvetica" w:hAnsi="Helvetica" w:cs="Helvetica"/>
          <w:color w:val="3C3C3C"/>
          <w:sz w:val="21"/>
          <w:szCs w:val="21"/>
          <w:shd w:val="clear" w:color="auto" w:fill="FFFFFF"/>
        </w:rPr>
        <w:t xml:space="preserve"> have same</w:t>
      </w:r>
    </w:p>
    <w:p w14:paraId="643D0C47" w14:textId="77777777" w:rsidR="00E85085" w:rsidRPr="00E85085" w:rsidRDefault="00E85085" w:rsidP="00E85085">
      <w:pPr>
        <w:shd w:val="clear" w:color="auto" w:fill="FFFFFF"/>
        <w:spacing w:before="100" w:beforeAutospacing="1" w:after="100" w:afterAutospacing="1" w:line="240" w:lineRule="auto"/>
        <w:rPr>
          <w:rFonts w:ascii="Helvetica" w:eastAsia="Times New Roman" w:hAnsi="Helvetica" w:cs="Helvetica"/>
          <w:color w:val="3C3C3C"/>
          <w:sz w:val="21"/>
          <w:szCs w:val="21"/>
        </w:rPr>
      </w:pPr>
      <w:r w:rsidRPr="00E85085">
        <w:rPr>
          <w:rFonts w:ascii="Helvetica" w:eastAsia="Times New Roman" w:hAnsi="Helvetica" w:cs="Helvetica"/>
          <w:color w:val="3C3C3C"/>
          <w:sz w:val="21"/>
          <w:szCs w:val="21"/>
        </w:rPr>
        <w:t>Payer</w:t>
      </w:r>
    </w:p>
    <w:p w14:paraId="6D35050C" w14:textId="77777777" w:rsidR="00B15BD9" w:rsidRDefault="00E85085" w:rsidP="00E85085">
      <w:pPr>
        <w:shd w:val="clear" w:color="auto" w:fill="FFFFFF"/>
        <w:spacing w:before="100" w:beforeAutospacing="1" w:after="100" w:afterAutospacing="1" w:line="240" w:lineRule="auto"/>
        <w:rPr>
          <w:rFonts w:ascii="Helvetica" w:eastAsia="Times New Roman" w:hAnsi="Helvetica" w:cs="Helvetica"/>
          <w:color w:val="3C3C3C"/>
          <w:sz w:val="21"/>
          <w:szCs w:val="21"/>
        </w:rPr>
      </w:pPr>
      <w:r w:rsidRPr="00E85085">
        <w:rPr>
          <w:rFonts w:ascii="Helvetica" w:eastAsia="Times New Roman" w:hAnsi="Helvetica" w:cs="Helvetica"/>
          <w:color w:val="3C3C3C"/>
          <w:sz w:val="21"/>
          <w:szCs w:val="21"/>
        </w:rPr>
        <w:t>Payment Term</w:t>
      </w:r>
    </w:p>
    <w:p w14:paraId="22B458CD" w14:textId="3553DC3E" w:rsidR="00E85085" w:rsidRDefault="00E85085" w:rsidP="00E85085">
      <w:pPr>
        <w:shd w:val="clear" w:color="auto" w:fill="FFFFFF"/>
        <w:spacing w:before="100" w:beforeAutospacing="1" w:after="100" w:afterAutospacing="1" w:line="240" w:lineRule="auto"/>
        <w:rPr>
          <w:rFonts w:ascii="Helvetica" w:eastAsia="Times New Roman" w:hAnsi="Helvetica" w:cs="Helvetica"/>
          <w:color w:val="3C3C3C"/>
          <w:sz w:val="21"/>
          <w:szCs w:val="21"/>
        </w:rPr>
      </w:pPr>
      <w:r w:rsidRPr="00E85085">
        <w:rPr>
          <w:rFonts w:ascii="Helvetica" w:eastAsia="Times New Roman" w:hAnsi="Helvetica" w:cs="Helvetica"/>
          <w:color w:val="3C3C3C"/>
          <w:sz w:val="21"/>
          <w:szCs w:val="21"/>
        </w:rPr>
        <w:t>Billing date</w:t>
      </w:r>
    </w:p>
    <w:p w14:paraId="1A76BBF7" w14:textId="6BE0CD9C" w:rsidR="00E85085" w:rsidRPr="00E85085" w:rsidRDefault="00E85085" w:rsidP="00E85085">
      <w:pPr>
        <w:shd w:val="clear" w:color="auto" w:fill="FFFFFF"/>
        <w:spacing w:before="100" w:beforeAutospacing="1" w:after="100" w:afterAutospacing="1" w:line="240" w:lineRule="auto"/>
        <w:rPr>
          <w:rFonts w:ascii="Helvetica" w:eastAsia="Times New Roman" w:hAnsi="Helvetica" w:cs="Helvetica"/>
          <w:color w:val="3C3C3C"/>
          <w:sz w:val="21"/>
          <w:szCs w:val="21"/>
        </w:rPr>
      </w:pPr>
      <w:r>
        <w:rPr>
          <w:rFonts w:ascii="Helvetica" w:hAnsi="Helvetica" w:cs="Helvetica"/>
          <w:color w:val="3C3C3C"/>
          <w:sz w:val="21"/>
          <w:szCs w:val="21"/>
          <w:shd w:val="clear" w:color="auto" w:fill="FFFFFF"/>
        </w:rPr>
        <w:t>In Copy Control (VTFL) at Item level, in the VBRK/VBRP field, Routine 001 or 007 must have been assigned for Collective Invoice.</w:t>
      </w:r>
    </w:p>
    <w:p w14:paraId="56721BFB" w14:textId="6ADCF49F" w:rsidR="00F21377" w:rsidRDefault="00814D99" w:rsidP="00905201">
      <w:pPr>
        <w:shd w:val="clear" w:color="auto" w:fill="FFFFFF"/>
        <w:spacing w:before="100" w:beforeAutospacing="1" w:after="100" w:afterAutospacing="1" w:line="240" w:lineRule="auto"/>
        <w:rPr>
          <w:b/>
          <w:bCs/>
          <w:color w:val="FF0000"/>
          <w:sz w:val="28"/>
          <w:szCs w:val="28"/>
        </w:rPr>
      </w:pPr>
      <w:r>
        <w:rPr>
          <w:b/>
          <w:bCs/>
          <w:color w:val="FF0000"/>
          <w:sz w:val="28"/>
          <w:szCs w:val="28"/>
        </w:rPr>
        <w:t>Material Listing/Exclusion:</w:t>
      </w:r>
    </w:p>
    <w:p w14:paraId="08541060" w14:textId="7652FDDA" w:rsidR="00814D99" w:rsidRDefault="00D57A43" w:rsidP="00905201">
      <w:pPr>
        <w:shd w:val="clear" w:color="auto" w:fill="FFFFFF"/>
        <w:spacing w:before="100" w:beforeAutospacing="1" w:after="100" w:afterAutospacing="1" w:line="240" w:lineRule="auto"/>
        <w:rPr>
          <w:rFonts w:ascii="Helvetica" w:eastAsia="Times New Roman" w:hAnsi="Helvetica" w:cs="Helvetica"/>
          <w:color w:val="3C3C3C"/>
          <w:sz w:val="21"/>
          <w:szCs w:val="21"/>
        </w:rPr>
      </w:pPr>
      <w:r>
        <w:rPr>
          <w:noProof/>
        </w:rPr>
        <w:lastRenderedPageBreak/>
        <w:drawing>
          <wp:inline distT="0" distB="0" distL="0" distR="0" wp14:anchorId="23301747" wp14:editId="50996888">
            <wp:extent cx="3487119" cy="2165595"/>
            <wp:effectExtent l="0" t="0" r="0" b="635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3489366" cy="2166990"/>
                    </a:xfrm>
                    <a:prstGeom prst="rect">
                      <a:avLst/>
                    </a:prstGeom>
                  </pic:spPr>
                </pic:pic>
              </a:graphicData>
            </a:graphic>
          </wp:inline>
        </w:drawing>
      </w:r>
    </w:p>
    <w:p w14:paraId="68E18842" w14:textId="4C260B06" w:rsidR="00D57A43" w:rsidRDefault="00D57A43" w:rsidP="00905201">
      <w:pPr>
        <w:shd w:val="clear" w:color="auto" w:fill="FFFFFF"/>
        <w:spacing w:before="100" w:beforeAutospacing="1" w:after="100" w:afterAutospacing="1" w:line="240" w:lineRule="auto"/>
        <w:rPr>
          <w:rFonts w:ascii="Helvetica" w:eastAsia="Times New Roman" w:hAnsi="Helvetica" w:cs="Helvetica"/>
          <w:color w:val="3C3C3C"/>
          <w:sz w:val="21"/>
          <w:szCs w:val="21"/>
        </w:rPr>
      </w:pPr>
      <w:r>
        <w:rPr>
          <w:rFonts w:ascii="Helvetica" w:eastAsia="Times New Roman" w:hAnsi="Helvetica" w:cs="Helvetica"/>
          <w:color w:val="3C3C3C"/>
          <w:sz w:val="21"/>
          <w:szCs w:val="21"/>
        </w:rPr>
        <w:t>Condition Table- Access Table- Assign condition table to access sequence-listing exclusion type-listing/exclusion procedure</w:t>
      </w:r>
    </w:p>
    <w:p w14:paraId="47004576" w14:textId="47541C0B" w:rsidR="00216447" w:rsidRDefault="00216447" w:rsidP="00905201">
      <w:pPr>
        <w:shd w:val="clear" w:color="auto" w:fill="FFFFFF"/>
        <w:spacing w:before="100" w:beforeAutospacing="1" w:after="100" w:afterAutospacing="1" w:line="240" w:lineRule="auto"/>
        <w:rPr>
          <w:rFonts w:ascii="Helvetica" w:eastAsia="Times New Roman" w:hAnsi="Helvetica" w:cs="Helvetica"/>
          <w:color w:val="3C3C3C"/>
          <w:sz w:val="21"/>
          <w:szCs w:val="21"/>
        </w:rPr>
      </w:pPr>
      <w:r>
        <w:rPr>
          <w:rFonts w:ascii="Helvetica" w:eastAsia="Times New Roman" w:hAnsi="Helvetica" w:cs="Helvetica"/>
          <w:color w:val="3C3C3C"/>
          <w:sz w:val="21"/>
          <w:szCs w:val="21"/>
        </w:rPr>
        <w:t>Condition table:</w:t>
      </w:r>
    </w:p>
    <w:p w14:paraId="153A5452" w14:textId="08DC2B99" w:rsidR="00216447" w:rsidRDefault="00216447" w:rsidP="00905201">
      <w:pPr>
        <w:shd w:val="clear" w:color="auto" w:fill="FFFFFF"/>
        <w:spacing w:before="100" w:beforeAutospacing="1" w:after="100" w:afterAutospacing="1" w:line="240" w:lineRule="auto"/>
        <w:rPr>
          <w:rFonts w:ascii="Helvetica" w:eastAsia="Times New Roman" w:hAnsi="Helvetica" w:cs="Helvetica"/>
          <w:color w:val="3C3C3C"/>
          <w:sz w:val="21"/>
          <w:szCs w:val="21"/>
        </w:rPr>
      </w:pPr>
      <w:r w:rsidRPr="00216447">
        <w:rPr>
          <w:rFonts w:ascii="Helvetica" w:eastAsia="Times New Roman" w:hAnsi="Helvetica" w:cs="Helvetica"/>
          <w:noProof/>
          <w:color w:val="3C3C3C"/>
          <w:sz w:val="21"/>
          <w:szCs w:val="21"/>
        </w:rPr>
        <w:drawing>
          <wp:inline distT="0" distB="0" distL="0" distR="0" wp14:anchorId="01813F63" wp14:editId="35C96BBD">
            <wp:extent cx="3028950" cy="2065899"/>
            <wp:effectExtent l="0" t="0" r="0" b="0"/>
            <wp:docPr id="1782233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233330" name=""/>
                    <pic:cNvPicPr/>
                  </pic:nvPicPr>
                  <pic:blipFill>
                    <a:blip r:embed="rId144"/>
                    <a:stretch>
                      <a:fillRect/>
                    </a:stretch>
                  </pic:blipFill>
                  <pic:spPr>
                    <a:xfrm>
                      <a:off x="0" y="0"/>
                      <a:ext cx="3032880" cy="2068579"/>
                    </a:xfrm>
                    <a:prstGeom prst="rect">
                      <a:avLst/>
                    </a:prstGeom>
                  </pic:spPr>
                </pic:pic>
              </a:graphicData>
            </a:graphic>
          </wp:inline>
        </w:drawing>
      </w:r>
    </w:p>
    <w:p w14:paraId="5AFD30F2" w14:textId="2116B929" w:rsidR="00216447" w:rsidRDefault="00216447" w:rsidP="00905201">
      <w:pPr>
        <w:shd w:val="clear" w:color="auto" w:fill="FFFFFF"/>
        <w:spacing w:before="100" w:beforeAutospacing="1" w:after="100" w:afterAutospacing="1" w:line="240" w:lineRule="auto"/>
        <w:rPr>
          <w:rFonts w:ascii="Helvetica" w:eastAsia="Times New Roman" w:hAnsi="Helvetica" w:cs="Helvetica"/>
          <w:color w:val="3C3C3C"/>
          <w:sz w:val="21"/>
          <w:szCs w:val="21"/>
        </w:rPr>
      </w:pPr>
      <w:r>
        <w:rPr>
          <w:rFonts w:ascii="Helvetica" w:eastAsia="Times New Roman" w:hAnsi="Helvetica" w:cs="Helvetica"/>
          <w:color w:val="3C3C3C"/>
          <w:sz w:val="21"/>
          <w:szCs w:val="21"/>
        </w:rPr>
        <w:t>Access sequence:</w:t>
      </w:r>
    </w:p>
    <w:p w14:paraId="0791EE9E" w14:textId="58747048" w:rsidR="00216447" w:rsidRDefault="00216447" w:rsidP="00905201">
      <w:pPr>
        <w:shd w:val="clear" w:color="auto" w:fill="FFFFFF"/>
        <w:spacing w:before="100" w:beforeAutospacing="1" w:after="100" w:afterAutospacing="1" w:line="240" w:lineRule="auto"/>
        <w:rPr>
          <w:rFonts w:ascii="Helvetica" w:eastAsia="Times New Roman" w:hAnsi="Helvetica" w:cs="Helvetica"/>
          <w:color w:val="3C3C3C"/>
          <w:sz w:val="21"/>
          <w:szCs w:val="21"/>
        </w:rPr>
      </w:pPr>
      <w:r w:rsidRPr="00216447">
        <w:rPr>
          <w:rFonts w:ascii="Helvetica" w:eastAsia="Times New Roman" w:hAnsi="Helvetica" w:cs="Helvetica"/>
          <w:noProof/>
          <w:color w:val="3C3C3C"/>
          <w:sz w:val="21"/>
          <w:szCs w:val="21"/>
        </w:rPr>
        <w:lastRenderedPageBreak/>
        <w:drawing>
          <wp:inline distT="0" distB="0" distL="0" distR="0" wp14:anchorId="0604532D" wp14:editId="24C615A5">
            <wp:extent cx="3829050" cy="2861151"/>
            <wp:effectExtent l="0" t="0" r="0" b="0"/>
            <wp:docPr id="1009675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75610" name=""/>
                    <pic:cNvPicPr/>
                  </pic:nvPicPr>
                  <pic:blipFill>
                    <a:blip r:embed="rId145"/>
                    <a:stretch>
                      <a:fillRect/>
                    </a:stretch>
                  </pic:blipFill>
                  <pic:spPr>
                    <a:xfrm>
                      <a:off x="0" y="0"/>
                      <a:ext cx="3836619" cy="2866807"/>
                    </a:xfrm>
                    <a:prstGeom prst="rect">
                      <a:avLst/>
                    </a:prstGeom>
                  </pic:spPr>
                </pic:pic>
              </a:graphicData>
            </a:graphic>
          </wp:inline>
        </w:drawing>
      </w:r>
    </w:p>
    <w:p w14:paraId="510CEC76" w14:textId="2F550278" w:rsidR="00216447" w:rsidRDefault="00216447" w:rsidP="00905201">
      <w:pPr>
        <w:shd w:val="clear" w:color="auto" w:fill="FFFFFF"/>
        <w:spacing w:before="100" w:beforeAutospacing="1" w:after="100" w:afterAutospacing="1" w:line="240" w:lineRule="auto"/>
        <w:rPr>
          <w:rFonts w:ascii="Helvetica" w:eastAsia="Times New Roman" w:hAnsi="Helvetica" w:cs="Helvetica"/>
          <w:color w:val="3C3C3C"/>
          <w:sz w:val="21"/>
          <w:szCs w:val="21"/>
        </w:rPr>
      </w:pPr>
      <w:r w:rsidRPr="00216447">
        <w:rPr>
          <w:rFonts w:ascii="Helvetica" w:eastAsia="Times New Roman" w:hAnsi="Helvetica" w:cs="Helvetica"/>
          <w:noProof/>
          <w:color w:val="3C3C3C"/>
          <w:sz w:val="21"/>
          <w:szCs w:val="21"/>
        </w:rPr>
        <w:drawing>
          <wp:inline distT="0" distB="0" distL="0" distR="0" wp14:anchorId="6B4C8697" wp14:editId="0F865663">
            <wp:extent cx="4102100" cy="1384020"/>
            <wp:effectExtent l="0" t="0" r="0" b="6985"/>
            <wp:docPr id="751747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47113" name=""/>
                    <pic:cNvPicPr/>
                  </pic:nvPicPr>
                  <pic:blipFill>
                    <a:blip r:embed="rId146"/>
                    <a:stretch>
                      <a:fillRect/>
                    </a:stretch>
                  </pic:blipFill>
                  <pic:spPr>
                    <a:xfrm>
                      <a:off x="0" y="0"/>
                      <a:ext cx="4123843" cy="1391356"/>
                    </a:xfrm>
                    <a:prstGeom prst="rect">
                      <a:avLst/>
                    </a:prstGeom>
                  </pic:spPr>
                </pic:pic>
              </a:graphicData>
            </a:graphic>
          </wp:inline>
        </w:drawing>
      </w:r>
    </w:p>
    <w:p w14:paraId="1329C331" w14:textId="3F1B0FB2" w:rsidR="00216447" w:rsidRDefault="00216447" w:rsidP="00905201">
      <w:pPr>
        <w:shd w:val="clear" w:color="auto" w:fill="FFFFFF"/>
        <w:spacing w:before="100" w:beforeAutospacing="1" w:after="100" w:afterAutospacing="1" w:line="240" w:lineRule="auto"/>
        <w:rPr>
          <w:rFonts w:ascii="Helvetica" w:eastAsia="Times New Roman" w:hAnsi="Helvetica" w:cs="Helvetica"/>
          <w:color w:val="3C3C3C"/>
          <w:sz w:val="21"/>
          <w:szCs w:val="21"/>
        </w:rPr>
      </w:pPr>
      <w:r>
        <w:rPr>
          <w:rFonts w:ascii="Helvetica" w:eastAsia="Times New Roman" w:hAnsi="Helvetica" w:cs="Helvetica"/>
          <w:color w:val="3C3C3C"/>
          <w:sz w:val="21"/>
          <w:szCs w:val="21"/>
        </w:rPr>
        <w:t>Define condition type and assign to access sequence:</w:t>
      </w:r>
    </w:p>
    <w:p w14:paraId="0CAC074F" w14:textId="0D94478F" w:rsidR="00216447" w:rsidRDefault="00216447" w:rsidP="00905201">
      <w:pPr>
        <w:shd w:val="clear" w:color="auto" w:fill="FFFFFF"/>
        <w:spacing w:before="100" w:beforeAutospacing="1" w:after="100" w:afterAutospacing="1" w:line="240" w:lineRule="auto"/>
        <w:rPr>
          <w:rFonts w:ascii="Helvetica" w:eastAsia="Times New Roman" w:hAnsi="Helvetica" w:cs="Helvetica"/>
          <w:color w:val="3C3C3C"/>
          <w:sz w:val="21"/>
          <w:szCs w:val="21"/>
        </w:rPr>
      </w:pPr>
      <w:r w:rsidRPr="00216447">
        <w:rPr>
          <w:rFonts w:ascii="Helvetica" w:eastAsia="Times New Roman" w:hAnsi="Helvetica" w:cs="Helvetica"/>
          <w:noProof/>
          <w:color w:val="3C3C3C"/>
          <w:sz w:val="21"/>
          <w:szCs w:val="21"/>
        </w:rPr>
        <w:drawing>
          <wp:inline distT="0" distB="0" distL="0" distR="0" wp14:anchorId="0C8A0109" wp14:editId="20BD4369">
            <wp:extent cx="3727450" cy="1767353"/>
            <wp:effectExtent l="0" t="0" r="6350" b="4445"/>
            <wp:docPr id="1960004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04681" name=""/>
                    <pic:cNvPicPr/>
                  </pic:nvPicPr>
                  <pic:blipFill>
                    <a:blip r:embed="rId147"/>
                    <a:stretch>
                      <a:fillRect/>
                    </a:stretch>
                  </pic:blipFill>
                  <pic:spPr>
                    <a:xfrm>
                      <a:off x="0" y="0"/>
                      <a:ext cx="3735206" cy="1771030"/>
                    </a:xfrm>
                    <a:prstGeom prst="rect">
                      <a:avLst/>
                    </a:prstGeom>
                  </pic:spPr>
                </pic:pic>
              </a:graphicData>
            </a:graphic>
          </wp:inline>
        </w:drawing>
      </w:r>
    </w:p>
    <w:p w14:paraId="65A13BFA" w14:textId="00206503" w:rsidR="00AD7F3E" w:rsidRDefault="00AD7F3E" w:rsidP="00905201">
      <w:pPr>
        <w:shd w:val="clear" w:color="auto" w:fill="FFFFFF"/>
        <w:spacing w:before="100" w:beforeAutospacing="1" w:after="100" w:afterAutospacing="1" w:line="240" w:lineRule="auto"/>
        <w:rPr>
          <w:rFonts w:ascii="Helvetica" w:eastAsia="Times New Roman" w:hAnsi="Helvetica" w:cs="Helvetica"/>
          <w:color w:val="3C3C3C"/>
          <w:sz w:val="21"/>
          <w:szCs w:val="21"/>
        </w:rPr>
      </w:pPr>
      <w:r>
        <w:rPr>
          <w:rFonts w:ascii="Helvetica" w:eastAsia="Times New Roman" w:hAnsi="Helvetica" w:cs="Helvetica"/>
          <w:color w:val="3C3C3C"/>
          <w:sz w:val="21"/>
          <w:szCs w:val="21"/>
        </w:rPr>
        <w:t>Define Procedure for listing/exclusion:</w:t>
      </w:r>
    </w:p>
    <w:p w14:paraId="42BB79C5" w14:textId="0FB218F0" w:rsidR="00AD7F3E" w:rsidRDefault="00AD7F3E" w:rsidP="00905201">
      <w:pPr>
        <w:shd w:val="clear" w:color="auto" w:fill="FFFFFF"/>
        <w:spacing w:before="100" w:beforeAutospacing="1" w:after="100" w:afterAutospacing="1" w:line="240" w:lineRule="auto"/>
        <w:rPr>
          <w:rFonts w:ascii="Helvetica" w:eastAsia="Times New Roman" w:hAnsi="Helvetica" w:cs="Helvetica"/>
          <w:color w:val="3C3C3C"/>
          <w:sz w:val="21"/>
          <w:szCs w:val="21"/>
        </w:rPr>
      </w:pPr>
      <w:r w:rsidRPr="00AD7F3E">
        <w:rPr>
          <w:rFonts w:ascii="Helvetica" w:eastAsia="Times New Roman" w:hAnsi="Helvetica" w:cs="Helvetica"/>
          <w:noProof/>
          <w:color w:val="3C3C3C"/>
          <w:sz w:val="21"/>
          <w:szCs w:val="21"/>
        </w:rPr>
        <w:lastRenderedPageBreak/>
        <w:drawing>
          <wp:inline distT="0" distB="0" distL="0" distR="0" wp14:anchorId="3E737060" wp14:editId="11D5295A">
            <wp:extent cx="4044950" cy="2367765"/>
            <wp:effectExtent l="0" t="0" r="0" b="0"/>
            <wp:docPr id="2094463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6327" name="Picture 1" descr="A screenshot of a computer&#10;&#10;Description automatically generated"/>
                    <pic:cNvPicPr/>
                  </pic:nvPicPr>
                  <pic:blipFill>
                    <a:blip r:embed="rId148"/>
                    <a:stretch>
                      <a:fillRect/>
                    </a:stretch>
                  </pic:blipFill>
                  <pic:spPr>
                    <a:xfrm>
                      <a:off x="0" y="0"/>
                      <a:ext cx="4050303" cy="2370899"/>
                    </a:xfrm>
                    <a:prstGeom prst="rect">
                      <a:avLst/>
                    </a:prstGeom>
                  </pic:spPr>
                </pic:pic>
              </a:graphicData>
            </a:graphic>
          </wp:inline>
        </w:drawing>
      </w:r>
    </w:p>
    <w:p w14:paraId="4E0B42A3" w14:textId="77F44C43" w:rsidR="00AD7F3E" w:rsidRDefault="00AD7F3E" w:rsidP="00905201">
      <w:pPr>
        <w:shd w:val="clear" w:color="auto" w:fill="FFFFFF"/>
        <w:spacing w:before="100" w:beforeAutospacing="1" w:after="100" w:afterAutospacing="1" w:line="240" w:lineRule="auto"/>
        <w:rPr>
          <w:rFonts w:ascii="Helvetica" w:eastAsia="Times New Roman" w:hAnsi="Helvetica" w:cs="Helvetica"/>
          <w:color w:val="3C3C3C"/>
          <w:sz w:val="21"/>
          <w:szCs w:val="21"/>
        </w:rPr>
      </w:pPr>
      <w:r w:rsidRPr="00AD7F3E">
        <w:rPr>
          <w:rFonts w:ascii="Helvetica" w:eastAsia="Times New Roman" w:hAnsi="Helvetica" w:cs="Helvetica"/>
          <w:noProof/>
          <w:color w:val="3C3C3C"/>
          <w:sz w:val="21"/>
          <w:szCs w:val="21"/>
        </w:rPr>
        <w:drawing>
          <wp:inline distT="0" distB="0" distL="0" distR="0" wp14:anchorId="721E9861" wp14:editId="44CAB9E2">
            <wp:extent cx="3886200" cy="1454419"/>
            <wp:effectExtent l="0" t="0" r="0" b="0"/>
            <wp:docPr id="13384463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46314" name="Picture 1" descr="A screenshot of a computer&#10;&#10;Description automatically generated"/>
                    <pic:cNvPicPr/>
                  </pic:nvPicPr>
                  <pic:blipFill>
                    <a:blip r:embed="rId149"/>
                    <a:stretch>
                      <a:fillRect/>
                    </a:stretch>
                  </pic:blipFill>
                  <pic:spPr>
                    <a:xfrm>
                      <a:off x="0" y="0"/>
                      <a:ext cx="3890880" cy="1456170"/>
                    </a:xfrm>
                    <a:prstGeom prst="rect">
                      <a:avLst/>
                    </a:prstGeom>
                  </pic:spPr>
                </pic:pic>
              </a:graphicData>
            </a:graphic>
          </wp:inline>
        </w:drawing>
      </w:r>
    </w:p>
    <w:p w14:paraId="1EE5AD4B" w14:textId="12371D9E" w:rsidR="00AD7F3E" w:rsidRDefault="00AD7F3E" w:rsidP="00905201">
      <w:pPr>
        <w:shd w:val="clear" w:color="auto" w:fill="FFFFFF"/>
        <w:spacing w:before="100" w:beforeAutospacing="1" w:after="100" w:afterAutospacing="1" w:line="240" w:lineRule="auto"/>
        <w:rPr>
          <w:rFonts w:ascii="Helvetica" w:eastAsia="Times New Roman" w:hAnsi="Helvetica" w:cs="Helvetica"/>
          <w:color w:val="3C3C3C"/>
          <w:sz w:val="21"/>
          <w:szCs w:val="21"/>
        </w:rPr>
      </w:pPr>
      <w:r w:rsidRPr="00AD7F3E">
        <w:rPr>
          <w:rFonts w:ascii="Helvetica" w:eastAsia="Times New Roman" w:hAnsi="Helvetica" w:cs="Helvetica"/>
          <w:color w:val="3C3C3C"/>
          <w:sz w:val="21"/>
          <w:szCs w:val="21"/>
        </w:rPr>
        <w:t>Activate listing/exclusion by sales document type</w:t>
      </w:r>
      <w:r>
        <w:rPr>
          <w:rFonts w:ascii="Helvetica" w:eastAsia="Times New Roman" w:hAnsi="Helvetica" w:cs="Helvetica"/>
          <w:color w:val="3C3C3C"/>
          <w:sz w:val="21"/>
          <w:szCs w:val="21"/>
        </w:rPr>
        <w:t>:</w:t>
      </w:r>
    </w:p>
    <w:p w14:paraId="00A42D69" w14:textId="6866BC68" w:rsidR="00AD7F3E" w:rsidRDefault="00AD7F3E" w:rsidP="00905201">
      <w:pPr>
        <w:shd w:val="clear" w:color="auto" w:fill="FFFFFF"/>
        <w:spacing w:before="100" w:beforeAutospacing="1" w:after="100" w:afterAutospacing="1" w:line="240" w:lineRule="auto"/>
        <w:rPr>
          <w:rFonts w:ascii="Helvetica" w:eastAsia="Times New Roman" w:hAnsi="Helvetica" w:cs="Helvetica"/>
          <w:color w:val="3C3C3C"/>
          <w:sz w:val="21"/>
          <w:szCs w:val="21"/>
        </w:rPr>
      </w:pPr>
      <w:r w:rsidRPr="00AD7F3E">
        <w:rPr>
          <w:rFonts w:ascii="Helvetica" w:eastAsia="Times New Roman" w:hAnsi="Helvetica" w:cs="Helvetica"/>
          <w:noProof/>
          <w:color w:val="3C3C3C"/>
          <w:sz w:val="21"/>
          <w:szCs w:val="21"/>
        </w:rPr>
        <w:drawing>
          <wp:inline distT="0" distB="0" distL="0" distR="0" wp14:anchorId="4856D46C" wp14:editId="2F53AB20">
            <wp:extent cx="4286250" cy="965322"/>
            <wp:effectExtent l="0" t="0" r="0" b="6350"/>
            <wp:docPr id="671859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859342" name=""/>
                    <pic:cNvPicPr/>
                  </pic:nvPicPr>
                  <pic:blipFill>
                    <a:blip r:embed="rId150"/>
                    <a:stretch>
                      <a:fillRect/>
                    </a:stretch>
                  </pic:blipFill>
                  <pic:spPr>
                    <a:xfrm>
                      <a:off x="0" y="0"/>
                      <a:ext cx="4309418" cy="970540"/>
                    </a:xfrm>
                    <a:prstGeom prst="rect">
                      <a:avLst/>
                    </a:prstGeom>
                  </pic:spPr>
                </pic:pic>
              </a:graphicData>
            </a:graphic>
          </wp:inline>
        </w:drawing>
      </w:r>
    </w:p>
    <w:p w14:paraId="0443432C" w14:textId="7D654AFE" w:rsidR="00130C63" w:rsidRDefault="00130C63" w:rsidP="00905201">
      <w:pPr>
        <w:shd w:val="clear" w:color="auto" w:fill="FFFFFF"/>
        <w:spacing w:before="100" w:beforeAutospacing="1" w:after="100" w:afterAutospacing="1" w:line="240" w:lineRule="auto"/>
        <w:rPr>
          <w:rFonts w:ascii="Helvetica" w:eastAsia="Times New Roman" w:hAnsi="Helvetica" w:cs="Helvetica"/>
          <w:color w:val="3C3C3C"/>
          <w:sz w:val="21"/>
          <w:szCs w:val="21"/>
        </w:rPr>
      </w:pPr>
      <w:r>
        <w:rPr>
          <w:rFonts w:ascii="Helvetica" w:eastAsia="Times New Roman" w:hAnsi="Helvetica" w:cs="Helvetica"/>
          <w:color w:val="3C3C3C"/>
          <w:sz w:val="21"/>
          <w:szCs w:val="21"/>
        </w:rPr>
        <w:t xml:space="preserve">Condition record </w:t>
      </w:r>
      <w:proofErr w:type="gramStart"/>
      <w:r>
        <w:rPr>
          <w:rFonts w:ascii="Helvetica" w:eastAsia="Times New Roman" w:hAnsi="Helvetica" w:cs="Helvetica"/>
          <w:color w:val="3C3C3C"/>
          <w:sz w:val="21"/>
          <w:szCs w:val="21"/>
        </w:rPr>
        <w:t>transaction :</w:t>
      </w:r>
      <w:proofErr w:type="gramEnd"/>
      <w:r>
        <w:rPr>
          <w:rFonts w:ascii="Helvetica" w:eastAsia="Times New Roman" w:hAnsi="Helvetica" w:cs="Helvetica"/>
          <w:color w:val="3C3C3C"/>
          <w:sz w:val="21"/>
          <w:szCs w:val="21"/>
        </w:rPr>
        <w:t xml:space="preserve"> VB01</w:t>
      </w:r>
      <w:r w:rsidR="00B15BD9">
        <w:rPr>
          <w:rFonts w:ascii="Helvetica" w:eastAsia="Times New Roman" w:hAnsi="Helvetica" w:cs="Helvetica"/>
          <w:color w:val="3C3C3C"/>
          <w:sz w:val="21"/>
          <w:szCs w:val="21"/>
        </w:rPr>
        <w:t xml:space="preserve">, </w:t>
      </w:r>
      <w:r>
        <w:rPr>
          <w:rFonts w:ascii="Helvetica" w:eastAsia="Times New Roman" w:hAnsi="Helvetica" w:cs="Helvetica"/>
          <w:color w:val="3C3C3C"/>
          <w:sz w:val="21"/>
          <w:szCs w:val="21"/>
        </w:rPr>
        <w:t>Exclusion type: B001, Listing: A001</w:t>
      </w:r>
    </w:p>
    <w:p w14:paraId="666161B5" w14:textId="03DD8D98" w:rsidR="005805C9" w:rsidRDefault="005805C9" w:rsidP="00905201">
      <w:pPr>
        <w:shd w:val="clear" w:color="auto" w:fill="FFFFFF"/>
        <w:spacing w:before="100" w:beforeAutospacing="1" w:after="100" w:afterAutospacing="1" w:line="240" w:lineRule="auto"/>
        <w:rPr>
          <w:rFonts w:ascii="Helvetica" w:eastAsia="Times New Roman" w:hAnsi="Helvetica" w:cs="Helvetica"/>
          <w:color w:val="3C3C3C"/>
          <w:sz w:val="21"/>
          <w:szCs w:val="21"/>
        </w:rPr>
      </w:pPr>
      <w:r w:rsidRPr="005805C9">
        <w:rPr>
          <w:rFonts w:ascii="Helvetica" w:eastAsia="Times New Roman" w:hAnsi="Helvetica" w:cs="Helvetica"/>
          <w:noProof/>
          <w:color w:val="3C3C3C"/>
          <w:sz w:val="21"/>
          <w:szCs w:val="21"/>
        </w:rPr>
        <w:drawing>
          <wp:inline distT="0" distB="0" distL="0" distR="0" wp14:anchorId="658DA9BA" wp14:editId="48B4B4B6">
            <wp:extent cx="2419350" cy="1323958"/>
            <wp:effectExtent l="0" t="0" r="0" b="0"/>
            <wp:docPr id="185134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34883" name=""/>
                    <pic:cNvPicPr/>
                  </pic:nvPicPr>
                  <pic:blipFill>
                    <a:blip r:embed="rId151"/>
                    <a:stretch>
                      <a:fillRect/>
                    </a:stretch>
                  </pic:blipFill>
                  <pic:spPr>
                    <a:xfrm>
                      <a:off x="0" y="0"/>
                      <a:ext cx="2429657" cy="1329599"/>
                    </a:xfrm>
                    <a:prstGeom prst="rect">
                      <a:avLst/>
                    </a:prstGeom>
                  </pic:spPr>
                </pic:pic>
              </a:graphicData>
            </a:graphic>
          </wp:inline>
        </w:drawing>
      </w:r>
    </w:p>
    <w:p w14:paraId="37975D04" w14:textId="058DBCAE" w:rsidR="005805C9" w:rsidRDefault="005805C9" w:rsidP="00905201">
      <w:pPr>
        <w:shd w:val="clear" w:color="auto" w:fill="FFFFFF"/>
        <w:spacing w:before="100" w:beforeAutospacing="1" w:after="100" w:afterAutospacing="1" w:line="240" w:lineRule="auto"/>
        <w:rPr>
          <w:rFonts w:ascii="Helvetica" w:eastAsia="Times New Roman" w:hAnsi="Helvetica" w:cs="Helvetica"/>
          <w:color w:val="3C3C3C"/>
          <w:sz w:val="21"/>
          <w:szCs w:val="21"/>
        </w:rPr>
      </w:pPr>
      <w:r w:rsidRPr="005805C9">
        <w:rPr>
          <w:rFonts w:ascii="Helvetica" w:eastAsia="Times New Roman" w:hAnsi="Helvetica" w:cs="Helvetica"/>
          <w:noProof/>
          <w:color w:val="3C3C3C"/>
          <w:sz w:val="21"/>
          <w:szCs w:val="21"/>
        </w:rPr>
        <w:drawing>
          <wp:inline distT="0" distB="0" distL="0" distR="0" wp14:anchorId="298C15D6" wp14:editId="57788878">
            <wp:extent cx="3124361" cy="406421"/>
            <wp:effectExtent l="0" t="0" r="0" b="0"/>
            <wp:docPr id="1456761815" name="Picture 1" descr="A red circle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61815" name="Picture 1" descr="A red circle with a white background&#10;&#10;Description automatically generated"/>
                    <pic:cNvPicPr/>
                  </pic:nvPicPr>
                  <pic:blipFill>
                    <a:blip r:embed="rId152"/>
                    <a:stretch>
                      <a:fillRect/>
                    </a:stretch>
                  </pic:blipFill>
                  <pic:spPr>
                    <a:xfrm>
                      <a:off x="0" y="0"/>
                      <a:ext cx="3124361" cy="406421"/>
                    </a:xfrm>
                    <a:prstGeom prst="rect">
                      <a:avLst/>
                    </a:prstGeom>
                  </pic:spPr>
                </pic:pic>
              </a:graphicData>
            </a:graphic>
          </wp:inline>
        </w:drawing>
      </w:r>
    </w:p>
    <w:p w14:paraId="2B9A95C1" w14:textId="180853EA" w:rsidR="005805C9" w:rsidRDefault="005805C9" w:rsidP="00905201">
      <w:pPr>
        <w:shd w:val="clear" w:color="auto" w:fill="FFFFFF"/>
        <w:spacing w:before="100" w:beforeAutospacing="1" w:after="100" w:afterAutospacing="1" w:line="240" w:lineRule="auto"/>
        <w:rPr>
          <w:rFonts w:ascii="Helvetica" w:eastAsia="Times New Roman" w:hAnsi="Helvetica" w:cs="Helvetica"/>
          <w:color w:val="3C3C3C"/>
          <w:sz w:val="21"/>
          <w:szCs w:val="21"/>
        </w:rPr>
      </w:pPr>
      <w:r w:rsidRPr="005805C9">
        <w:rPr>
          <w:rFonts w:ascii="Helvetica" w:eastAsia="Times New Roman" w:hAnsi="Helvetica" w:cs="Helvetica"/>
          <w:noProof/>
          <w:color w:val="3C3C3C"/>
          <w:sz w:val="21"/>
          <w:szCs w:val="21"/>
        </w:rPr>
        <w:lastRenderedPageBreak/>
        <w:drawing>
          <wp:inline distT="0" distB="0" distL="0" distR="0" wp14:anchorId="1288021D" wp14:editId="7310CA4B">
            <wp:extent cx="3130550" cy="1857106"/>
            <wp:effectExtent l="0" t="0" r="0" b="0"/>
            <wp:docPr id="324517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17745" name=""/>
                    <pic:cNvPicPr/>
                  </pic:nvPicPr>
                  <pic:blipFill>
                    <a:blip r:embed="rId153"/>
                    <a:stretch>
                      <a:fillRect/>
                    </a:stretch>
                  </pic:blipFill>
                  <pic:spPr>
                    <a:xfrm>
                      <a:off x="0" y="0"/>
                      <a:ext cx="3136514" cy="1860644"/>
                    </a:xfrm>
                    <a:prstGeom prst="rect">
                      <a:avLst/>
                    </a:prstGeom>
                  </pic:spPr>
                </pic:pic>
              </a:graphicData>
            </a:graphic>
          </wp:inline>
        </w:drawing>
      </w:r>
    </w:p>
    <w:p w14:paraId="09BE62D5" w14:textId="77777777" w:rsidR="005805C9" w:rsidRPr="005805C9" w:rsidRDefault="005805C9" w:rsidP="005805C9">
      <w:pPr>
        <w:shd w:val="clear" w:color="auto" w:fill="FFFFFF"/>
        <w:spacing w:before="100" w:beforeAutospacing="1" w:after="100" w:afterAutospacing="1" w:line="240" w:lineRule="auto"/>
        <w:rPr>
          <w:rFonts w:ascii="Helvetica" w:eastAsia="Times New Roman" w:hAnsi="Helvetica" w:cs="Helvetica"/>
          <w:color w:val="3C3C3C"/>
          <w:sz w:val="21"/>
          <w:szCs w:val="21"/>
        </w:rPr>
      </w:pPr>
      <w:r w:rsidRPr="005805C9">
        <w:rPr>
          <w:rFonts w:ascii="Helvetica" w:eastAsia="Times New Roman" w:hAnsi="Helvetica" w:cs="Helvetica"/>
          <w:color w:val="3C3C3C"/>
          <w:sz w:val="21"/>
          <w:szCs w:val="21"/>
        </w:rPr>
        <w:t>When a user create sales order by t-code VA</w:t>
      </w:r>
      <w:proofErr w:type="gramStart"/>
      <w:r w:rsidRPr="005805C9">
        <w:rPr>
          <w:rFonts w:ascii="Helvetica" w:eastAsia="Times New Roman" w:hAnsi="Helvetica" w:cs="Helvetica"/>
          <w:color w:val="3C3C3C"/>
          <w:sz w:val="21"/>
          <w:szCs w:val="21"/>
        </w:rPr>
        <w:t>01 ,for</w:t>
      </w:r>
      <w:proofErr w:type="gramEnd"/>
      <w:r w:rsidRPr="005805C9">
        <w:rPr>
          <w:rFonts w:ascii="Helvetica" w:eastAsia="Times New Roman" w:hAnsi="Helvetica" w:cs="Helvetica"/>
          <w:color w:val="3C3C3C"/>
          <w:sz w:val="21"/>
          <w:szCs w:val="21"/>
        </w:rPr>
        <w:t xml:space="preserve"> material M-18 ,for customer # 1000 , a message “Material M-18 has been excluded” displayed.</w:t>
      </w:r>
    </w:p>
    <w:p w14:paraId="67E2393A" w14:textId="747CCFAD" w:rsidR="005805C9" w:rsidRPr="005805C9" w:rsidRDefault="005805C9" w:rsidP="005805C9">
      <w:pPr>
        <w:shd w:val="clear" w:color="auto" w:fill="FFFFFF"/>
        <w:spacing w:before="100" w:beforeAutospacing="1" w:after="100" w:afterAutospacing="1" w:line="240" w:lineRule="auto"/>
        <w:rPr>
          <w:rFonts w:ascii="Helvetica" w:eastAsia="Times New Roman" w:hAnsi="Helvetica" w:cs="Helvetica"/>
          <w:color w:val="3C3C3C"/>
          <w:sz w:val="21"/>
          <w:szCs w:val="21"/>
        </w:rPr>
      </w:pPr>
      <w:r w:rsidRPr="005805C9">
        <w:rPr>
          <w:rFonts w:ascii="Helvetica" w:eastAsia="Times New Roman" w:hAnsi="Helvetica" w:cs="Helvetica"/>
          <w:noProof/>
          <w:color w:val="3C3C3C"/>
          <w:sz w:val="21"/>
          <w:szCs w:val="21"/>
        </w:rPr>
        <w:drawing>
          <wp:inline distT="0" distB="0" distL="0" distR="0" wp14:anchorId="4934CD8C" wp14:editId="35FAE054">
            <wp:extent cx="2768600" cy="2362200"/>
            <wp:effectExtent l="0" t="0" r="0" b="0"/>
            <wp:docPr id="791896086" name="Picture 5" descr="Material Exclusion in SAP VB01">
              <a:hlinkClick xmlns:a="http://schemas.openxmlformats.org/drawingml/2006/main" r:id="rId1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aterial Exclusion in SAP VB01">
                      <a:hlinkClick r:id="rId154"/>
                    </pic:cNvPr>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2768600" cy="2362200"/>
                    </a:xfrm>
                    <a:prstGeom prst="rect">
                      <a:avLst/>
                    </a:prstGeom>
                    <a:noFill/>
                    <a:ln>
                      <a:noFill/>
                    </a:ln>
                  </pic:spPr>
                </pic:pic>
              </a:graphicData>
            </a:graphic>
          </wp:inline>
        </w:drawing>
      </w:r>
    </w:p>
    <w:p w14:paraId="7EC9766A" w14:textId="6C677385" w:rsidR="005805C9" w:rsidRPr="005805C9" w:rsidRDefault="005805C9" w:rsidP="00905201">
      <w:pPr>
        <w:shd w:val="clear" w:color="auto" w:fill="FFFFFF"/>
        <w:spacing w:before="100" w:beforeAutospacing="1" w:after="100" w:afterAutospacing="1" w:line="240" w:lineRule="auto"/>
        <w:rPr>
          <w:rFonts w:ascii="Helvetica" w:eastAsia="Times New Roman" w:hAnsi="Helvetica" w:cs="Helvetica"/>
          <w:b/>
          <w:bCs/>
          <w:color w:val="3C3C3C"/>
          <w:sz w:val="21"/>
          <w:szCs w:val="21"/>
        </w:rPr>
      </w:pPr>
      <w:r w:rsidRPr="005805C9">
        <w:rPr>
          <w:rFonts w:ascii="Helvetica" w:eastAsia="Times New Roman" w:hAnsi="Helvetica" w:cs="Helvetica"/>
          <w:b/>
          <w:bCs/>
          <w:color w:val="3C3C3C"/>
          <w:sz w:val="21"/>
          <w:szCs w:val="21"/>
        </w:rPr>
        <w:t>Similarly for listing.</w:t>
      </w:r>
    </w:p>
    <w:p w14:paraId="7904B534" w14:textId="5EC548E0" w:rsidR="00D57A43" w:rsidRDefault="00D57A43" w:rsidP="00905201">
      <w:pPr>
        <w:shd w:val="clear" w:color="auto" w:fill="FFFFFF"/>
        <w:spacing w:before="100" w:beforeAutospacing="1" w:after="100" w:afterAutospacing="1" w:line="240" w:lineRule="auto"/>
        <w:rPr>
          <w:rFonts w:ascii="Helvetica" w:eastAsia="Times New Roman" w:hAnsi="Helvetica" w:cs="Helvetica"/>
          <w:color w:val="3C3C3C"/>
          <w:sz w:val="21"/>
          <w:szCs w:val="21"/>
        </w:rPr>
      </w:pPr>
      <w:r>
        <w:rPr>
          <w:rFonts w:ascii="Helvetica" w:eastAsia="Times New Roman" w:hAnsi="Helvetica" w:cs="Helvetica"/>
          <w:color w:val="3C3C3C"/>
          <w:sz w:val="21"/>
          <w:szCs w:val="21"/>
        </w:rPr>
        <w:t>Sales doc type- procedure-listing/exclusion type-condition record maintain</w:t>
      </w:r>
      <w:r w:rsidR="00405EA8">
        <w:rPr>
          <w:rFonts w:ascii="Helvetica" w:eastAsia="Times New Roman" w:hAnsi="Helvetica" w:cs="Helvetica"/>
          <w:color w:val="3C3C3C"/>
          <w:sz w:val="21"/>
          <w:szCs w:val="21"/>
        </w:rPr>
        <w:t xml:space="preserve"> VB02</w:t>
      </w:r>
    </w:p>
    <w:p w14:paraId="14627FA3" w14:textId="10EB340F" w:rsidR="00506B6F" w:rsidRPr="00642C5F" w:rsidRDefault="00506B6F" w:rsidP="00905201">
      <w:pPr>
        <w:shd w:val="clear" w:color="auto" w:fill="FFFFFF"/>
        <w:spacing w:before="100" w:beforeAutospacing="1" w:after="100" w:afterAutospacing="1" w:line="240" w:lineRule="auto"/>
        <w:rPr>
          <w:rFonts w:ascii="Helvetica" w:eastAsia="Times New Roman" w:hAnsi="Helvetica" w:cs="Helvetica"/>
          <w:color w:val="ED7D31" w:themeColor="accent2"/>
          <w:sz w:val="28"/>
          <w:szCs w:val="28"/>
        </w:rPr>
      </w:pPr>
      <w:r w:rsidRPr="00642C5F">
        <w:rPr>
          <w:rFonts w:ascii="Helvetica" w:eastAsia="Times New Roman" w:hAnsi="Helvetica" w:cs="Helvetica"/>
          <w:color w:val="ED7D31" w:themeColor="accent2"/>
          <w:sz w:val="28"/>
          <w:szCs w:val="28"/>
        </w:rPr>
        <w:t>Free Goods Determination:</w:t>
      </w:r>
    </w:p>
    <w:p w14:paraId="2A38DB33" w14:textId="5030367B" w:rsidR="00506B6F" w:rsidRDefault="00653B5F" w:rsidP="00305710">
      <w:pPr>
        <w:shd w:val="clear" w:color="auto" w:fill="FFFFFF"/>
        <w:spacing w:before="100" w:beforeAutospacing="1" w:after="100" w:afterAutospacing="1" w:line="240" w:lineRule="auto"/>
        <w:jc w:val="both"/>
        <w:rPr>
          <w:rFonts w:ascii="Helvetica" w:eastAsia="Times New Roman" w:hAnsi="Helvetica" w:cs="Helvetica"/>
          <w:color w:val="3C3C3C"/>
          <w:sz w:val="21"/>
          <w:szCs w:val="21"/>
        </w:rPr>
      </w:pPr>
      <w:r>
        <w:rPr>
          <w:noProof/>
        </w:rPr>
        <w:drawing>
          <wp:inline distT="0" distB="0" distL="0" distR="0" wp14:anchorId="3F7805CC" wp14:editId="59235C65">
            <wp:extent cx="3463871" cy="1735582"/>
            <wp:effectExtent l="0" t="0" r="381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3488493" cy="1747919"/>
                    </a:xfrm>
                    <a:prstGeom prst="rect">
                      <a:avLst/>
                    </a:prstGeom>
                  </pic:spPr>
                </pic:pic>
              </a:graphicData>
            </a:graphic>
          </wp:inline>
        </w:drawing>
      </w:r>
    </w:p>
    <w:p w14:paraId="2FCA0241" w14:textId="3DE2DAE9" w:rsidR="007C1EFF" w:rsidRDefault="007C1EFF" w:rsidP="00305710">
      <w:pPr>
        <w:shd w:val="clear" w:color="auto" w:fill="FFFFFF"/>
        <w:spacing w:before="100" w:beforeAutospacing="1" w:after="100" w:afterAutospacing="1" w:line="240" w:lineRule="auto"/>
        <w:jc w:val="both"/>
        <w:rPr>
          <w:rFonts w:ascii="Helvetica" w:eastAsia="Times New Roman" w:hAnsi="Helvetica" w:cs="Helvetica"/>
          <w:color w:val="3C3C3C"/>
          <w:sz w:val="21"/>
          <w:szCs w:val="21"/>
        </w:rPr>
      </w:pPr>
      <w:r>
        <w:rPr>
          <w:rFonts w:ascii="Helvetica" w:eastAsia="Times New Roman" w:hAnsi="Helvetica" w:cs="Helvetica"/>
          <w:color w:val="3C3C3C"/>
          <w:sz w:val="21"/>
          <w:szCs w:val="21"/>
        </w:rPr>
        <w:t>Field Catalog:</w:t>
      </w:r>
    </w:p>
    <w:p w14:paraId="34FE932B" w14:textId="42F4EB8B" w:rsidR="007C1EFF" w:rsidRDefault="007C1EFF" w:rsidP="00305710">
      <w:pPr>
        <w:shd w:val="clear" w:color="auto" w:fill="FFFFFF"/>
        <w:spacing w:before="100" w:beforeAutospacing="1" w:after="100" w:afterAutospacing="1" w:line="240" w:lineRule="auto"/>
        <w:jc w:val="both"/>
        <w:rPr>
          <w:rFonts w:ascii="Helvetica" w:eastAsia="Times New Roman" w:hAnsi="Helvetica" w:cs="Helvetica"/>
          <w:color w:val="3C3C3C"/>
          <w:sz w:val="21"/>
          <w:szCs w:val="21"/>
        </w:rPr>
      </w:pPr>
      <w:r w:rsidRPr="007C1EFF">
        <w:rPr>
          <w:rFonts w:ascii="Helvetica" w:eastAsia="Times New Roman" w:hAnsi="Helvetica" w:cs="Helvetica"/>
          <w:noProof/>
          <w:color w:val="3C3C3C"/>
          <w:sz w:val="21"/>
          <w:szCs w:val="21"/>
        </w:rPr>
        <w:lastRenderedPageBreak/>
        <w:drawing>
          <wp:inline distT="0" distB="0" distL="0" distR="0" wp14:anchorId="2C301375" wp14:editId="58934973">
            <wp:extent cx="3384695" cy="2266950"/>
            <wp:effectExtent l="0" t="0" r="6350" b="0"/>
            <wp:docPr id="4999574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57445" name="Picture 1" descr="A screenshot of a computer&#10;&#10;Description automatically generated"/>
                    <pic:cNvPicPr/>
                  </pic:nvPicPr>
                  <pic:blipFill>
                    <a:blip r:embed="rId157"/>
                    <a:stretch>
                      <a:fillRect/>
                    </a:stretch>
                  </pic:blipFill>
                  <pic:spPr>
                    <a:xfrm>
                      <a:off x="0" y="0"/>
                      <a:ext cx="3392590" cy="2272238"/>
                    </a:xfrm>
                    <a:prstGeom prst="rect">
                      <a:avLst/>
                    </a:prstGeom>
                  </pic:spPr>
                </pic:pic>
              </a:graphicData>
            </a:graphic>
          </wp:inline>
        </w:drawing>
      </w:r>
    </w:p>
    <w:p w14:paraId="1C352E6C" w14:textId="57B8CDFF" w:rsidR="007C1EFF" w:rsidRDefault="007C1EFF" w:rsidP="00305710">
      <w:pPr>
        <w:shd w:val="clear" w:color="auto" w:fill="FFFFFF"/>
        <w:spacing w:before="100" w:beforeAutospacing="1" w:after="100" w:afterAutospacing="1" w:line="240" w:lineRule="auto"/>
        <w:jc w:val="both"/>
        <w:rPr>
          <w:rFonts w:ascii="Helvetica" w:eastAsia="Times New Roman" w:hAnsi="Helvetica" w:cs="Helvetica"/>
          <w:color w:val="3C3C3C"/>
          <w:sz w:val="21"/>
          <w:szCs w:val="21"/>
        </w:rPr>
      </w:pPr>
      <w:r>
        <w:rPr>
          <w:rFonts w:ascii="Helvetica" w:eastAsia="Times New Roman" w:hAnsi="Helvetica" w:cs="Helvetica"/>
          <w:color w:val="3C3C3C"/>
          <w:sz w:val="21"/>
          <w:szCs w:val="21"/>
        </w:rPr>
        <w:t>Condition table:</w:t>
      </w:r>
    </w:p>
    <w:p w14:paraId="259F6CB2" w14:textId="6BEB0370" w:rsidR="007C1EFF" w:rsidRDefault="007C1EFF" w:rsidP="00305710">
      <w:pPr>
        <w:shd w:val="clear" w:color="auto" w:fill="FFFFFF"/>
        <w:spacing w:before="100" w:beforeAutospacing="1" w:after="100" w:afterAutospacing="1" w:line="240" w:lineRule="auto"/>
        <w:jc w:val="both"/>
        <w:rPr>
          <w:rFonts w:ascii="Helvetica" w:eastAsia="Times New Roman" w:hAnsi="Helvetica" w:cs="Helvetica"/>
          <w:color w:val="3C3C3C"/>
          <w:sz w:val="21"/>
          <w:szCs w:val="21"/>
        </w:rPr>
      </w:pPr>
      <w:r w:rsidRPr="007C1EFF">
        <w:rPr>
          <w:rFonts w:ascii="Helvetica" w:eastAsia="Times New Roman" w:hAnsi="Helvetica" w:cs="Helvetica"/>
          <w:noProof/>
          <w:color w:val="3C3C3C"/>
          <w:sz w:val="21"/>
          <w:szCs w:val="21"/>
        </w:rPr>
        <w:drawing>
          <wp:inline distT="0" distB="0" distL="0" distR="0" wp14:anchorId="31EFCE5C" wp14:editId="790212F0">
            <wp:extent cx="3086100" cy="2444152"/>
            <wp:effectExtent l="0" t="0" r="0" b="0"/>
            <wp:docPr id="1495116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11611" name="Picture 1" descr="A screenshot of a computer&#10;&#10;Description automatically generated"/>
                    <pic:cNvPicPr/>
                  </pic:nvPicPr>
                  <pic:blipFill>
                    <a:blip r:embed="rId158"/>
                    <a:stretch>
                      <a:fillRect/>
                    </a:stretch>
                  </pic:blipFill>
                  <pic:spPr>
                    <a:xfrm>
                      <a:off x="0" y="0"/>
                      <a:ext cx="3091478" cy="2448411"/>
                    </a:xfrm>
                    <a:prstGeom prst="rect">
                      <a:avLst/>
                    </a:prstGeom>
                  </pic:spPr>
                </pic:pic>
              </a:graphicData>
            </a:graphic>
          </wp:inline>
        </w:drawing>
      </w:r>
    </w:p>
    <w:p w14:paraId="55D3C417" w14:textId="42CD8F9A" w:rsidR="007C1EFF" w:rsidRDefault="007C1EFF" w:rsidP="00305710">
      <w:pPr>
        <w:shd w:val="clear" w:color="auto" w:fill="FFFFFF"/>
        <w:spacing w:before="100" w:beforeAutospacing="1" w:after="100" w:afterAutospacing="1" w:line="240" w:lineRule="auto"/>
        <w:jc w:val="both"/>
        <w:rPr>
          <w:rFonts w:ascii="Helvetica" w:eastAsia="Times New Roman" w:hAnsi="Helvetica" w:cs="Helvetica"/>
          <w:color w:val="3C3C3C"/>
          <w:sz w:val="21"/>
          <w:szCs w:val="21"/>
        </w:rPr>
      </w:pPr>
      <w:r>
        <w:rPr>
          <w:rFonts w:ascii="Helvetica" w:eastAsia="Times New Roman" w:hAnsi="Helvetica" w:cs="Helvetica"/>
          <w:color w:val="3C3C3C"/>
          <w:sz w:val="21"/>
          <w:szCs w:val="21"/>
        </w:rPr>
        <w:t>Access sequence:</w:t>
      </w:r>
    </w:p>
    <w:p w14:paraId="234B474C" w14:textId="19EB6EC2" w:rsidR="007C1EFF" w:rsidRDefault="007C1EFF" w:rsidP="00305710">
      <w:pPr>
        <w:shd w:val="clear" w:color="auto" w:fill="FFFFFF"/>
        <w:spacing w:before="100" w:beforeAutospacing="1" w:after="100" w:afterAutospacing="1" w:line="240" w:lineRule="auto"/>
        <w:jc w:val="both"/>
        <w:rPr>
          <w:rFonts w:ascii="Helvetica" w:eastAsia="Times New Roman" w:hAnsi="Helvetica" w:cs="Helvetica"/>
          <w:color w:val="3C3C3C"/>
          <w:sz w:val="21"/>
          <w:szCs w:val="21"/>
        </w:rPr>
      </w:pPr>
      <w:r w:rsidRPr="007C1EFF">
        <w:rPr>
          <w:rFonts w:ascii="Helvetica" w:eastAsia="Times New Roman" w:hAnsi="Helvetica" w:cs="Helvetica"/>
          <w:noProof/>
          <w:color w:val="3C3C3C"/>
          <w:sz w:val="21"/>
          <w:szCs w:val="21"/>
        </w:rPr>
        <w:drawing>
          <wp:inline distT="0" distB="0" distL="0" distR="0" wp14:anchorId="7804CC49" wp14:editId="7B3CB263">
            <wp:extent cx="3905250" cy="2195869"/>
            <wp:effectExtent l="0" t="0" r="0" b="0"/>
            <wp:docPr id="1787562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562774" name=""/>
                    <pic:cNvPicPr/>
                  </pic:nvPicPr>
                  <pic:blipFill>
                    <a:blip r:embed="rId159"/>
                    <a:stretch>
                      <a:fillRect/>
                    </a:stretch>
                  </pic:blipFill>
                  <pic:spPr>
                    <a:xfrm>
                      <a:off x="0" y="0"/>
                      <a:ext cx="3913845" cy="2200702"/>
                    </a:xfrm>
                    <a:prstGeom prst="rect">
                      <a:avLst/>
                    </a:prstGeom>
                  </pic:spPr>
                </pic:pic>
              </a:graphicData>
            </a:graphic>
          </wp:inline>
        </w:drawing>
      </w:r>
    </w:p>
    <w:p w14:paraId="74A15367" w14:textId="2A490FD0" w:rsidR="007C1EFF" w:rsidRDefault="007C1EFF" w:rsidP="00305710">
      <w:pPr>
        <w:shd w:val="clear" w:color="auto" w:fill="FFFFFF"/>
        <w:spacing w:before="100" w:beforeAutospacing="1" w:after="100" w:afterAutospacing="1" w:line="240" w:lineRule="auto"/>
        <w:jc w:val="both"/>
        <w:rPr>
          <w:rFonts w:ascii="Helvetica" w:eastAsia="Times New Roman" w:hAnsi="Helvetica" w:cs="Helvetica"/>
          <w:color w:val="3C3C3C"/>
          <w:sz w:val="21"/>
          <w:szCs w:val="21"/>
        </w:rPr>
      </w:pPr>
      <w:r w:rsidRPr="007C1EFF">
        <w:rPr>
          <w:rFonts w:ascii="Helvetica" w:eastAsia="Times New Roman" w:hAnsi="Helvetica" w:cs="Helvetica"/>
          <w:noProof/>
          <w:color w:val="3C3C3C"/>
          <w:sz w:val="21"/>
          <w:szCs w:val="21"/>
        </w:rPr>
        <w:lastRenderedPageBreak/>
        <w:drawing>
          <wp:inline distT="0" distB="0" distL="0" distR="0" wp14:anchorId="4FF0570F" wp14:editId="52769AFB">
            <wp:extent cx="3898900" cy="2128150"/>
            <wp:effectExtent l="0" t="0" r="6350" b="5715"/>
            <wp:docPr id="13001867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86754" name="Picture 1" descr="A screenshot of a computer&#10;&#10;Description automatically generated"/>
                    <pic:cNvPicPr/>
                  </pic:nvPicPr>
                  <pic:blipFill>
                    <a:blip r:embed="rId160"/>
                    <a:stretch>
                      <a:fillRect/>
                    </a:stretch>
                  </pic:blipFill>
                  <pic:spPr>
                    <a:xfrm>
                      <a:off x="0" y="0"/>
                      <a:ext cx="3906896" cy="2132515"/>
                    </a:xfrm>
                    <a:prstGeom prst="rect">
                      <a:avLst/>
                    </a:prstGeom>
                  </pic:spPr>
                </pic:pic>
              </a:graphicData>
            </a:graphic>
          </wp:inline>
        </w:drawing>
      </w:r>
    </w:p>
    <w:p w14:paraId="319B3D4C" w14:textId="16C87A80" w:rsidR="007C1EFF" w:rsidRDefault="007C1EFF" w:rsidP="00305710">
      <w:pPr>
        <w:shd w:val="clear" w:color="auto" w:fill="FFFFFF"/>
        <w:spacing w:before="100" w:beforeAutospacing="1" w:after="100" w:afterAutospacing="1" w:line="240" w:lineRule="auto"/>
        <w:jc w:val="both"/>
        <w:rPr>
          <w:rFonts w:ascii="Helvetica" w:eastAsia="Times New Roman" w:hAnsi="Helvetica" w:cs="Helvetica"/>
          <w:color w:val="3C3C3C"/>
          <w:sz w:val="21"/>
          <w:szCs w:val="21"/>
        </w:rPr>
      </w:pPr>
      <w:r w:rsidRPr="007C1EFF">
        <w:rPr>
          <w:rFonts w:ascii="Helvetica" w:eastAsia="Times New Roman" w:hAnsi="Helvetica" w:cs="Helvetica"/>
          <w:noProof/>
          <w:color w:val="3C3C3C"/>
          <w:sz w:val="21"/>
          <w:szCs w:val="21"/>
        </w:rPr>
        <w:drawing>
          <wp:inline distT="0" distB="0" distL="0" distR="0" wp14:anchorId="24103600" wp14:editId="3AF193F5">
            <wp:extent cx="4000500" cy="2052393"/>
            <wp:effectExtent l="0" t="0" r="0" b="5080"/>
            <wp:docPr id="21162727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272767" name="Picture 1" descr="A screenshot of a computer&#10;&#10;Description automatically generated"/>
                    <pic:cNvPicPr/>
                  </pic:nvPicPr>
                  <pic:blipFill>
                    <a:blip r:embed="rId161"/>
                    <a:stretch>
                      <a:fillRect/>
                    </a:stretch>
                  </pic:blipFill>
                  <pic:spPr>
                    <a:xfrm>
                      <a:off x="0" y="0"/>
                      <a:ext cx="4006342" cy="2055390"/>
                    </a:xfrm>
                    <a:prstGeom prst="rect">
                      <a:avLst/>
                    </a:prstGeom>
                  </pic:spPr>
                </pic:pic>
              </a:graphicData>
            </a:graphic>
          </wp:inline>
        </w:drawing>
      </w:r>
    </w:p>
    <w:p w14:paraId="4597D3BD" w14:textId="10C2262A" w:rsidR="00651959" w:rsidRDefault="00651959" w:rsidP="00305710">
      <w:pPr>
        <w:shd w:val="clear" w:color="auto" w:fill="FFFFFF"/>
        <w:spacing w:before="100" w:beforeAutospacing="1" w:after="100" w:afterAutospacing="1" w:line="240" w:lineRule="auto"/>
        <w:jc w:val="both"/>
        <w:rPr>
          <w:rFonts w:ascii="Helvetica" w:eastAsia="Times New Roman" w:hAnsi="Helvetica" w:cs="Helvetica"/>
          <w:color w:val="3C3C3C"/>
          <w:sz w:val="21"/>
          <w:szCs w:val="21"/>
        </w:rPr>
      </w:pPr>
      <w:r>
        <w:rPr>
          <w:rFonts w:ascii="Helvetica" w:eastAsia="Times New Roman" w:hAnsi="Helvetica" w:cs="Helvetica"/>
          <w:color w:val="3C3C3C"/>
          <w:sz w:val="21"/>
          <w:szCs w:val="21"/>
        </w:rPr>
        <w:t>Condition type:</w:t>
      </w:r>
    </w:p>
    <w:p w14:paraId="1C4C6DF2" w14:textId="516E0DFE" w:rsidR="00651959" w:rsidRDefault="00651959" w:rsidP="00305710">
      <w:pPr>
        <w:shd w:val="clear" w:color="auto" w:fill="FFFFFF"/>
        <w:spacing w:before="100" w:beforeAutospacing="1" w:after="100" w:afterAutospacing="1" w:line="240" w:lineRule="auto"/>
        <w:jc w:val="both"/>
        <w:rPr>
          <w:rFonts w:ascii="Helvetica" w:eastAsia="Times New Roman" w:hAnsi="Helvetica" w:cs="Helvetica"/>
          <w:color w:val="3C3C3C"/>
          <w:sz w:val="21"/>
          <w:szCs w:val="21"/>
        </w:rPr>
      </w:pPr>
      <w:r w:rsidRPr="00651959">
        <w:rPr>
          <w:rFonts w:ascii="Helvetica" w:eastAsia="Times New Roman" w:hAnsi="Helvetica" w:cs="Helvetica"/>
          <w:noProof/>
          <w:color w:val="3C3C3C"/>
          <w:sz w:val="21"/>
          <w:szCs w:val="21"/>
        </w:rPr>
        <w:drawing>
          <wp:inline distT="0" distB="0" distL="0" distR="0" wp14:anchorId="061BBD1E" wp14:editId="742E3758">
            <wp:extent cx="3644900" cy="2178373"/>
            <wp:effectExtent l="0" t="0" r="0" b="0"/>
            <wp:docPr id="194475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752729" name=""/>
                    <pic:cNvPicPr/>
                  </pic:nvPicPr>
                  <pic:blipFill>
                    <a:blip r:embed="rId162"/>
                    <a:stretch>
                      <a:fillRect/>
                    </a:stretch>
                  </pic:blipFill>
                  <pic:spPr>
                    <a:xfrm>
                      <a:off x="0" y="0"/>
                      <a:ext cx="3648560" cy="2180560"/>
                    </a:xfrm>
                    <a:prstGeom prst="rect">
                      <a:avLst/>
                    </a:prstGeom>
                  </pic:spPr>
                </pic:pic>
              </a:graphicData>
            </a:graphic>
          </wp:inline>
        </w:drawing>
      </w:r>
    </w:p>
    <w:p w14:paraId="7463C6FC" w14:textId="291DEB50" w:rsidR="00063AC5" w:rsidRDefault="00063AC5" w:rsidP="00305710">
      <w:pPr>
        <w:shd w:val="clear" w:color="auto" w:fill="FFFFFF"/>
        <w:spacing w:before="100" w:beforeAutospacing="1" w:after="100" w:afterAutospacing="1" w:line="240" w:lineRule="auto"/>
        <w:jc w:val="both"/>
        <w:rPr>
          <w:rFonts w:ascii="Helvetica" w:eastAsia="Times New Roman" w:hAnsi="Helvetica" w:cs="Helvetica"/>
          <w:color w:val="3C3C3C"/>
          <w:sz w:val="21"/>
          <w:szCs w:val="21"/>
        </w:rPr>
      </w:pPr>
      <w:r w:rsidRPr="00063AC5">
        <w:rPr>
          <w:rFonts w:ascii="Helvetica" w:eastAsia="Times New Roman" w:hAnsi="Helvetica" w:cs="Helvetica"/>
          <w:noProof/>
          <w:color w:val="3C3C3C"/>
          <w:sz w:val="21"/>
          <w:szCs w:val="21"/>
        </w:rPr>
        <w:drawing>
          <wp:inline distT="0" distB="0" distL="0" distR="0" wp14:anchorId="7BD91B60" wp14:editId="52FC1E5F">
            <wp:extent cx="4057859" cy="958899"/>
            <wp:effectExtent l="0" t="0" r="0" b="0"/>
            <wp:docPr id="186516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163580" name=""/>
                    <pic:cNvPicPr/>
                  </pic:nvPicPr>
                  <pic:blipFill>
                    <a:blip r:embed="rId163"/>
                    <a:stretch>
                      <a:fillRect/>
                    </a:stretch>
                  </pic:blipFill>
                  <pic:spPr>
                    <a:xfrm>
                      <a:off x="0" y="0"/>
                      <a:ext cx="4057859" cy="958899"/>
                    </a:xfrm>
                    <a:prstGeom prst="rect">
                      <a:avLst/>
                    </a:prstGeom>
                  </pic:spPr>
                </pic:pic>
              </a:graphicData>
            </a:graphic>
          </wp:inline>
        </w:drawing>
      </w:r>
    </w:p>
    <w:p w14:paraId="1B4FAA5B" w14:textId="61EBC413" w:rsidR="00063AC5" w:rsidRDefault="00063AC5" w:rsidP="00063AC5">
      <w:pPr>
        <w:shd w:val="clear" w:color="auto" w:fill="FFFFFF"/>
        <w:spacing w:before="100" w:beforeAutospacing="1" w:after="100" w:afterAutospacing="1" w:line="240" w:lineRule="auto"/>
        <w:jc w:val="both"/>
        <w:rPr>
          <w:rFonts w:ascii="Helvetica" w:eastAsia="Times New Roman" w:hAnsi="Helvetica" w:cs="Helvetica"/>
          <w:color w:val="3C3C3C"/>
          <w:sz w:val="21"/>
          <w:szCs w:val="21"/>
        </w:rPr>
      </w:pPr>
      <w:r>
        <w:rPr>
          <w:rFonts w:ascii="Helvetica" w:eastAsia="Times New Roman" w:hAnsi="Helvetica" w:cs="Helvetica"/>
          <w:color w:val="3C3C3C"/>
          <w:sz w:val="21"/>
          <w:szCs w:val="21"/>
        </w:rPr>
        <w:lastRenderedPageBreak/>
        <w:t>Maintain pricing procedure</w:t>
      </w:r>
    </w:p>
    <w:p w14:paraId="40230A51" w14:textId="7D2A3836" w:rsidR="00063AC5" w:rsidRDefault="00063AC5" w:rsidP="00305710">
      <w:pPr>
        <w:shd w:val="clear" w:color="auto" w:fill="FFFFFF"/>
        <w:spacing w:before="100" w:beforeAutospacing="1" w:after="100" w:afterAutospacing="1" w:line="240" w:lineRule="auto"/>
        <w:jc w:val="both"/>
        <w:rPr>
          <w:rFonts w:ascii="Helvetica" w:eastAsia="Times New Roman" w:hAnsi="Helvetica" w:cs="Helvetica"/>
          <w:color w:val="3C3C3C"/>
          <w:sz w:val="21"/>
          <w:szCs w:val="21"/>
        </w:rPr>
      </w:pPr>
      <w:r w:rsidRPr="00063AC5">
        <w:rPr>
          <w:rFonts w:ascii="Helvetica" w:eastAsia="Times New Roman" w:hAnsi="Helvetica" w:cs="Helvetica"/>
          <w:noProof/>
          <w:color w:val="3C3C3C"/>
          <w:sz w:val="21"/>
          <w:szCs w:val="21"/>
        </w:rPr>
        <w:drawing>
          <wp:inline distT="0" distB="0" distL="0" distR="0" wp14:anchorId="57BB5A64" wp14:editId="1F631955">
            <wp:extent cx="5943600" cy="1155700"/>
            <wp:effectExtent l="0" t="0" r="0" b="6350"/>
            <wp:docPr id="8316316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631600" name="Picture 1" descr="A screenshot of a computer&#10;&#10;Description automatically generated"/>
                    <pic:cNvPicPr/>
                  </pic:nvPicPr>
                  <pic:blipFill>
                    <a:blip r:embed="rId164"/>
                    <a:stretch>
                      <a:fillRect/>
                    </a:stretch>
                  </pic:blipFill>
                  <pic:spPr>
                    <a:xfrm>
                      <a:off x="0" y="0"/>
                      <a:ext cx="5943600" cy="1155700"/>
                    </a:xfrm>
                    <a:prstGeom prst="rect">
                      <a:avLst/>
                    </a:prstGeom>
                  </pic:spPr>
                </pic:pic>
              </a:graphicData>
            </a:graphic>
          </wp:inline>
        </w:drawing>
      </w:r>
    </w:p>
    <w:p w14:paraId="64A6E1BA" w14:textId="13244CBD" w:rsidR="00653B5F" w:rsidRDefault="00653B5F" w:rsidP="00905201">
      <w:pPr>
        <w:shd w:val="clear" w:color="auto" w:fill="FFFFFF"/>
        <w:spacing w:before="100" w:beforeAutospacing="1" w:after="100" w:afterAutospacing="1" w:line="240" w:lineRule="auto"/>
        <w:rPr>
          <w:rFonts w:ascii="Arial" w:eastAsia="Times New Roman" w:hAnsi="Arial" w:cs="Arial"/>
          <w:sz w:val="21"/>
          <w:szCs w:val="21"/>
        </w:rPr>
      </w:pPr>
      <w:r w:rsidRPr="005558BB">
        <w:rPr>
          <w:rFonts w:ascii="Arial" w:eastAsia="Times New Roman" w:hAnsi="Arial" w:cs="Arial"/>
          <w:sz w:val="21"/>
          <w:szCs w:val="21"/>
        </w:rPr>
        <w:t>Activate Free goods determination – Define pricing procedure for free goods determination</w:t>
      </w:r>
    </w:p>
    <w:p w14:paraId="04994BEF" w14:textId="4056A45F" w:rsidR="001E43A2" w:rsidRPr="005558BB" w:rsidRDefault="00651959" w:rsidP="00905201">
      <w:pPr>
        <w:shd w:val="clear" w:color="auto" w:fill="FFFFFF"/>
        <w:spacing w:before="100" w:beforeAutospacing="1" w:after="100" w:afterAutospacing="1" w:line="240" w:lineRule="auto"/>
        <w:rPr>
          <w:rFonts w:ascii="Arial" w:eastAsia="Times New Roman" w:hAnsi="Arial" w:cs="Arial"/>
          <w:sz w:val="21"/>
          <w:szCs w:val="21"/>
        </w:rPr>
      </w:pPr>
      <w:r>
        <w:rPr>
          <w:noProof/>
        </w:rPr>
        <w:drawing>
          <wp:inline distT="0" distB="0" distL="0" distR="0" wp14:anchorId="5CCAE228" wp14:editId="1D0248E1">
            <wp:extent cx="5943600" cy="1881505"/>
            <wp:effectExtent l="0" t="0" r="0" b="4445"/>
            <wp:docPr id="1330886796" name="Picture 3" descr="SAP Free Goods – Activation of Free Goods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AP Free Goods – Activation of Free Goods (Example)"/>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5943600" cy="1881505"/>
                    </a:xfrm>
                    <a:prstGeom prst="rect">
                      <a:avLst/>
                    </a:prstGeom>
                    <a:noFill/>
                    <a:ln>
                      <a:noFill/>
                    </a:ln>
                  </pic:spPr>
                </pic:pic>
              </a:graphicData>
            </a:graphic>
          </wp:inline>
        </w:drawing>
      </w:r>
    </w:p>
    <w:p w14:paraId="72A0BCBC" w14:textId="24BC1EAC" w:rsidR="00653B5F" w:rsidRPr="005558BB" w:rsidRDefault="00653B5F" w:rsidP="00905201">
      <w:pPr>
        <w:shd w:val="clear" w:color="auto" w:fill="FFFFFF"/>
        <w:spacing w:before="100" w:beforeAutospacing="1" w:after="100" w:afterAutospacing="1" w:line="240" w:lineRule="auto"/>
        <w:rPr>
          <w:rFonts w:ascii="Arial" w:eastAsia="Times New Roman" w:hAnsi="Arial" w:cs="Arial"/>
          <w:sz w:val="21"/>
          <w:szCs w:val="21"/>
        </w:rPr>
      </w:pPr>
      <w:r w:rsidRPr="005558BB">
        <w:rPr>
          <w:rFonts w:ascii="Arial" w:eastAsia="Times New Roman" w:hAnsi="Arial" w:cs="Arial"/>
          <w:sz w:val="21"/>
          <w:szCs w:val="21"/>
        </w:rPr>
        <w:t>Sales area-doc. Pricing procedure-customer pricing proc-Free goods pricing procedure</w:t>
      </w:r>
    </w:p>
    <w:p w14:paraId="5FF178AF" w14:textId="0902AF2C" w:rsidR="00653B5F" w:rsidRPr="005558BB" w:rsidRDefault="00653B5F" w:rsidP="00905201">
      <w:pPr>
        <w:shd w:val="clear" w:color="auto" w:fill="FFFFFF"/>
        <w:spacing w:before="100" w:beforeAutospacing="1" w:after="100" w:afterAutospacing="1" w:line="240" w:lineRule="auto"/>
        <w:rPr>
          <w:rFonts w:ascii="Arial" w:eastAsia="Times New Roman" w:hAnsi="Arial" w:cs="Arial"/>
          <w:sz w:val="21"/>
          <w:szCs w:val="21"/>
        </w:rPr>
      </w:pPr>
      <w:r w:rsidRPr="005558BB">
        <w:rPr>
          <w:rFonts w:ascii="Arial" w:eastAsia="Times New Roman" w:hAnsi="Arial" w:cs="Arial"/>
          <w:sz w:val="21"/>
          <w:szCs w:val="21"/>
        </w:rPr>
        <w:t xml:space="preserve">Control free goods pricing- for item category define pricing </w:t>
      </w:r>
    </w:p>
    <w:p w14:paraId="4706EEDF" w14:textId="22885159" w:rsidR="00653B5F" w:rsidRDefault="00653B5F" w:rsidP="00905201">
      <w:pPr>
        <w:shd w:val="clear" w:color="auto" w:fill="FFFFFF"/>
        <w:spacing w:before="100" w:beforeAutospacing="1" w:after="100" w:afterAutospacing="1" w:line="240" w:lineRule="auto"/>
        <w:rPr>
          <w:rFonts w:ascii="Helvetica" w:eastAsia="Times New Roman" w:hAnsi="Helvetica" w:cs="Helvetica"/>
          <w:color w:val="3C3C3C"/>
          <w:sz w:val="21"/>
          <w:szCs w:val="21"/>
        </w:rPr>
      </w:pPr>
      <w:r>
        <w:rPr>
          <w:noProof/>
        </w:rPr>
        <w:drawing>
          <wp:inline distT="0" distB="0" distL="0" distR="0" wp14:anchorId="4B28F068" wp14:editId="73141D9A">
            <wp:extent cx="4728013" cy="1635071"/>
            <wp:effectExtent l="0" t="0" r="0" b="381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4753124" cy="1643755"/>
                    </a:xfrm>
                    <a:prstGeom prst="rect">
                      <a:avLst/>
                    </a:prstGeom>
                  </pic:spPr>
                </pic:pic>
              </a:graphicData>
            </a:graphic>
          </wp:inline>
        </w:drawing>
      </w:r>
    </w:p>
    <w:p w14:paraId="62A5856B" w14:textId="7F0E6216" w:rsidR="00653B5F" w:rsidRDefault="00653B5F" w:rsidP="00905201">
      <w:pPr>
        <w:shd w:val="clear" w:color="auto" w:fill="FFFFFF"/>
        <w:spacing w:before="100" w:beforeAutospacing="1" w:after="100" w:afterAutospacing="1" w:line="240" w:lineRule="auto"/>
        <w:rPr>
          <w:rFonts w:ascii="Arial" w:eastAsia="Times New Roman" w:hAnsi="Arial" w:cs="Arial"/>
          <w:sz w:val="21"/>
          <w:szCs w:val="21"/>
        </w:rPr>
      </w:pPr>
      <w:r w:rsidRPr="005558BB">
        <w:rPr>
          <w:rFonts w:ascii="Arial" w:eastAsia="Times New Roman" w:hAnsi="Arial" w:cs="Arial"/>
          <w:sz w:val="21"/>
          <w:szCs w:val="21"/>
        </w:rPr>
        <w:t>Condition table-access sequence-assign condition table to access sequence-condition type-free goods pricing procedure</w:t>
      </w:r>
      <w:r w:rsidR="00D348F4" w:rsidRPr="005558BB">
        <w:rPr>
          <w:rFonts w:ascii="Arial" w:eastAsia="Times New Roman" w:hAnsi="Arial" w:cs="Arial"/>
          <w:sz w:val="21"/>
          <w:szCs w:val="21"/>
        </w:rPr>
        <w:t>- condition record (NA00)</w:t>
      </w:r>
    </w:p>
    <w:p w14:paraId="65D5F122" w14:textId="706201D2" w:rsidR="00870F1D" w:rsidRPr="005558BB" w:rsidRDefault="00870F1D" w:rsidP="00905201">
      <w:pPr>
        <w:shd w:val="clear" w:color="auto" w:fill="FFFFFF"/>
        <w:spacing w:before="100" w:beforeAutospacing="1" w:after="100" w:afterAutospacing="1" w:line="240" w:lineRule="auto"/>
        <w:rPr>
          <w:rFonts w:ascii="Arial" w:eastAsia="Times New Roman" w:hAnsi="Arial" w:cs="Arial"/>
          <w:sz w:val="21"/>
          <w:szCs w:val="21"/>
        </w:rPr>
      </w:pPr>
      <w:r>
        <w:rPr>
          <w:rFonts w:ascii="Arial" w:eastAsia="Times New Roman" w:hAnsi="Arial" w:cs="Arial"/>
          <w:sz w:val="21"/>
          <w:szCs w:val="21"/>
        </w:rPr>
        <w:t>Transaction condition record: VBN1</w:t>
      </w:r>
    </w:p>
    <w:p w14:paraId="1BB0ED98" w14:textId="6874B7C1" w:rsidR="005558BB" w:rsidRDefault="005558BB" w:rsidP="00905201">
      <w:pPr>
        <w:shd w:val="clear" w:color="auto" w:fill="FFFFFF"/>
        <w:spacing w:before="100" w:beforeAutospacing="1" w:after="100" w:afterAutospacing="1" w:line="240" w:lineRule="auto"/>
        <w:rPr>
          <w:rFonts w:ascii="Helvetica" w:eastAsia="Times New Roman" w:hAnsi="Helvetica" w:cs="Helvetica"/>
          <w:color w:val="3C3C3C"/>
          <w:sz w:val="21"/>
          <w:szCs w:val="21"/>
        </w:rPr>
      </w:pPr>
      <w:r>
        <w:rPr>
          <w:noProof/>
        </w:rPr>
        <w:lastRenderedPageBreak/>
        <w:drawing>
          <wp:inline distT="0" distB="0" distL="0" distR="0" wp14:anchorId="35F451C5" wp14:editId="1F278735">
            <wp:extent cx="5029200" cy="1725832"/>
            <wp:effectExtent l="0" t="0" r="0" b="825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5037884" cy="1728812"/>
                    </a:xfrm>
                    <a:prstGeom prst="rect">
                      <a:avLst/>
                    </a:prstGeom>
                  </pic:spPr>
                </pic:pic>
              </a:graphicData>
            </a:graphic>
          </wp:inline>
        </w:drawing>
      </w:r>
    </w:p>
    <w:p w14:paraId="330BADE5" w14:textId="77777777" w:rsidR="00315F7A" w:rsidRPr="00315F7A" w:rsidRDefault="00315F7A" w:rsidP="00315F7A">
      <w:pPr>
        <w:pStyle w:val="Heading1"/>
        <w:shd w:val="clear" w:color="auto" w:fill="FFFFFF"/>
        <w:rPr>
          <w:rFonts w:ascii="Arial" w:hAnsi="Arial" w:cs="Arial"/>
          <w:b w:val="0"/>
          <w:bCs w:val="0"/>
          <w:color w:val="FF0000"/>
          <w:kern w:val="0"/>
          <w:sz w:val="28"/>
          <w:szCs w:val="28"/>
        </w:rPr>
      </w:pPr>
      <w:r w:rsidRPr="00315F7A">
        <w:rPr>
          <w:rFonts w:ascii="Arial" w:hAnsi="Arial" w:cs="Arial"/>
          <w:b w:val="0"/>
          <w:bCs w:val="0"/>
          <w:color w:val="FF0000"/>
          <w:kern w:val="0"/>
          <w:sz w:val="28"/>
          <w:szCs w:val="28"/>
        </w:rPr>
        <w:t>Automatic Send mail when sales order is change</w:t>
      </w:r>
    </w:p>
    <w:p w14:paraId="53998EEC" w14:textId="5289A234" w:rsidR="00F9345F" w:rsidRPr="00E133EC" w:rsidRDefault="00F9345F" w:rsidP="00F9345F">
      <w:pPr>
        <w:shd w:val="clear" w:color="auto" w:fill="FFFFFF"/>
        <w:spacing w:after="100" w:afterAutospacing="1" w:line="240" w:lineRule="auto"/>
        <w:rPr>
          <w:rFonts w:eastAsia="Times New Roman"/>
          <w:sz w:val="20"/>
          <w:szCs w:val="20"/>
        </w:rPr>
      </w:pPr>
      <w:r w:rsidRPr="00E133EC">
        <w:rPr>
          <w:rFonts w:eastAsia="Times New Roman"/>
          <w:sz w:val="20"/>
          <w:szCs w:val="20"/>
        </w:rPr>
        <w:t xml:space="preserve">Write the codes in sales order </w:t>
      </w:r>
      <w:proofErr w:type="spellStart"/>
      <w:r w:rsidR="00643E4F" w:rsidRPr="00E133EC">
        <w:rPr>
          <w:rFonts w:eastAsia="Times New Roman"/>
          <w:sz w:val="20"/>
          <w:szCs w:val="20"/>
        </w:rPr>
        <w:t>user</w:t>
      </w:r>
      <w:r w:rsidRPr="00E133EC">
        <w:rPr>
          <w:rFonts w:eastAsia="Times New Roman"/>
          <w:sz w:val="20"/>
          <w:szCs w:val="20"/>
        </w:rPr>
        <w:t>exit</w:t>
      </w:r>
      <w:proofErr w:type="spellEnd"/>
      <w:r w:rsidRPr="00E133EC">
        <w:rPr>
          <w:rFonts w:eastAsia="Times New Roman"/>
          <w:sz w:val="20"/>
          <w:szCs w:val="20"/>
        </w:rPr>
        <w:t xml:space="preserve"> program so that as soon as you save the sales order the email can be triggered.</w:t>
      </w:r>
    </w:p>
    <w:p w14:paraId="450CDAD6" w14:textId="77777777" w:rsidR="00F9345F" w:rsidRPr="00E133EC" w:rsidRDefault="00F9345F" w:rsidP="00F9345F">
      <w:pPr>
        <w:shd w:val="clear" w:color="auto" w:fill="FFFFFF"/>
        <w:spacing w:before="100" w:beforeAutospacing="1" w:after="100" w:afterAutospacing="1" w:line="240" w:lineRule="auto"/>
        <w:rPr>
          <w:rFonts w:eastAsia="Times New Roman"/>
          <w:sz w:val="20"/>
          <w:szCs w:val="20"/>
        </w:rPr>
      </w:pPr>
      <w:proofErr w:type="spellStart"/>
      <w:r w:rsidRPr="00E133EC">
        <w:rPr>
          <w:rFonts w:eastAsia="Times New Roman"/>
          <w:sz w:val="20"/>
          <w:szCs w:val="20"/>
        </w:rPr>
        <w:t>Abap</w:t>
      </w:r>
      <w:proofErr w:type="spellEnd"/>
      <w:r w:rsidRPr="00E133EC">
        <w:rPr>
          <w:rFonts w:eastAsia="Times New Roman"/>
          <w:sz w:val="20"/>
          <w:szCs w:val="20"/>
        </w:rPr>
        <w:t xml:space="preserve"> Program: MV45AFZZ</w:t>
      </w:r>
    </w:p>
    <w:p w14:paraId="19341B30" w14:textId="7454AF8A" w:rsidR="00F9345F" w:rsidRPr="00E133EC" w:rsidRDefault="00F9345F" w:rsidP="00F9345F">
      <w:pPr>
        <w:shd w:val="clear" w:color="auto" w:fill="FFFFFF"/>
        <w:spacing w:before="100" w:beforeAutospacing="1" w:after="100" w:afterAutospacing="1" w:line="240" w:lineRule="auto"/>
        <w:rPr>
          <w:rFonts w:eastAsia="Times New Roman"/>
          <w:sz w:val="20"/>
          <w:szCs w:val="20"/>
        </w:rPr>
      </w:pPr>
      <w:r w:rsidRPr="00E133EC">
        <w:rPr>
          <w:rFonts w:eastAsia="Times New Roman"/>
          <w:sz w:val="20"/>
          <w:szCs w:val="20"/>
        </w:rPr>
        <w:t>USEREXIT_SAVE_DOCUMENT</w:t>
      </w:r>
    </w:p>
    <w:p w14:paraId="6FDF3066" w14:textId="2E4239C0" w:rsidR="00471244" w:rsidRPr="00E133EC" w:rsidRDefault="00471244" w:rsidP="00F9345F">
      <w:pPr>
        <w:shd w:val="clear" w:color="auto" w:fill="FFFFFF"/>
        <w:spacing w:before="100" w:beforeAutospacing="1" w:after="100" w:afterAutospacing="1" w:line="240" w:lineRule="auto"/>
        <w:rPr>
          <w:rFonts w:eastAsia="Times New Roman"/>
          <w:sz w:val="20"/>
          <w:szCs w:val="20"/>
        </w:rPr>
      </w:pPr>
      <w:r w:rsidRPr="00E133EC">
        <w:rPr>
          <w:rFonts w:eastAsia="Times New Roman"/>
          <w:sz w:val="20"/>
          <w:szCs w:val="20"/>
        </w:rPr>
        <w:t>Add email address in hard code only</w:t>
      </w:r>
    </w:p>
    <w:p w14:paraId="6C26F9B9" w14:textId="7796D98E" w:rsidR="00F9345F" w:rsidRPr="00E133EC" w:rsidRDefault="00AC5039" w:rsidP="00905201">
      <w:pPr>
        <w:shd w:val="clear" w:color="auto" w:fill="FFFFFF"/>
        <w:spacing w:before="100" w:beforeAutospacing="1" w:after="100" w:afterAutospacing="1" w:line="240" w:lineRule="auto"/>
        <w:rPr>
          <w:rFonts w:eastAsia="Times New Roman"/>
          <w:sz w:val="20"/>
          <w:szCs w:val="20"/>
        </w:rPr>
      </w:pPr>
      <w:r w:rsidRPr="00E133EC">
        <w:rPr>
          <w:rFonts w:eastAsia="Times New Roman"/>
          <w:noProof/>
          <w:sz w:val="20"/>
          <w:szCs w:val="20"/>
        </w:rPr>
        <w:drawing>
          <wp:anchor distT="0" distB="0" distL="114300" distR="114300" simplePos="0" relativeHeight="251696128" behindDoc="0" locked="0" layoutInCell="1" allowOverlap="1" wp14:anchorId="70101B1C" wp14:editId="0F45EFE5">
            <wp:simplePos x="0" y="0"/>
            <wp:positionH relativeFrom="column">
              <wp:posOffset>-170815</wp:posOffset>
            </wp:positionH>
            <wp:positionV relativeFrom="paragraph">
              <wp:posOffset>320040</wp:posOffset>
            </wp:positionV>
            <wp:extent cx="4998085" cy="2026285"/>
            <wp:effectExtent l="0" t="0" r="0" b="0"/>
            <wp:wrapSquare wrapText="bothSides"/>
            <wp:docPr id="2124090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90268" name=""/>
                    <pic:cNvPicPr/>
                  </pic:nvPicPr>
                  <pic:blipFill>
                    <a:blip r:embed="rId168" cstate="print">
                      <a:extLst>
                        <a:ext uri="{28A0092B-C50C-407E-A947-70E740481C1C}">
                          <a14:useLocalDpi xmlns:a14="http://schemas.microsoft.com/office/drawing/2010/main" val="0"/>
                        </a:ext>
                      </a:extLst>
                    </a:blip>
                    <a:stretch>
                      <a:fillRect/>
                    </a:stretch>
                  </pic:blipFill>
                  <pic:spPr>
                    <a:xfrm>
                      <a:off x="0" y="0"/>
                      <a:ext cx="4998085" cy="2026285"/>
                    </a:xfrm>
                    <a:prstGeom prst="rect">
                      <a:avLst/>
                    </a:prstGeom>
                  </pic:spPr>
                </pic:pic>
              </a:graphicData>
            </a:graphic>
            <wp14:sizeRelH relativeFrom="margin">
              <wp14:pctWidth>0</wp14:pctWidth>
            </wp14:sizeRelH>
            <wp14:sizeRelV relativeFrom="margin">
              <wp14:pctHeight>0</wp14:pctHeight>
            </wp14:sizeRelV>
          </wp:anchor>
        </w:drawing>
      </w:r>
      <w:r w:rsidR="00C10813" w:rsidRPr="00E133EC">
        <w:rPr>
          <w:rFonts w:eastAsia="Times New Roman"/>
          <w:sz w:val="20"/>
          <w:szCs w:val="20"/>
        </w:rPr>
        <w:t xml:space="preserve">Output type- medium 7 simple </w:t>
      </w:r>
      <w:proofErr w:type="gramStart"/>
      <w:r w:rsidR="00C10813" w:rsidRPr="00E133EC">
        <w:rPr>
          <w:rFonts w:eastAsia="Times New Roman"/>
          <w:sz w:val="20"/>
          <w:szCs w:val="20"/>
        </w:rPr>
        <w:t>mail</w:t>
      </w:r>
      <w:proofErr w:type="gramEnd"/>
    </w:p>
    <w:p w14:paraId="51BBE34B" w14:textId="52FFA164" w:rsidR="00AC5039" w:rsidRDefault="00AC5039" w:rsidP="00905201">
      <w:pPr>
        <w:shd w:val="clear" w:color="auto" w:fill="FFFFFF"/>
        <w:spacing w:before="100" w:beforeAutospacing="1" w:after="100" w:afterAutospacing="1" w:line="240" w:lineRule="auto"/>
        <w:rPr>
          <w:rFonts w:ascii="Arial" w:eastAsia="Times New Roman" w:hAnsi="Arial" w:cs="Arial"/>
          <w:sz w:val="21"/>
          <w:szCs w:val="21"/>
        </w:rPr>
      </w:pPr>
    </w:p>
    <w:p w14:paraId="6714BA4F" w14:textId="77777777" w:rsidR="0086133B" w:rsidRDefault="0086133B" w:rsidP="00905201">
      <w:pPr>
        <w:shd w:val="clear" w:color="auto" w:fill="FFFFFF"/>
        <w:spacing w:before="100" w:beforeAutospacing="1" w:after="100" w:afterAutospacing="1" w:line="240" w:lineRule="auto"/>
        <w:rPr>
          <w:rFonts w:ascii="Arial" w:eastAsia="Times New Roman" w:hAnsi="Arial" w:cs="Arial"/>
          <w:sz w:val="21"/>
          <w:szCs w:val="21"/>
        </w:rPr>
      </w:pPr>
    </w:p>
    <w:p w14:paraId="23BCACAC" w14:textId="77777777" w:rsidR="0086133B" w:rsidRDefault="0086133B" w:rsidP="00905201">
      <w:pPr>
        <w:shd w:val="clear" w:color="auto" w:fill="FFFFFF"/>
        <w:spacing w:before="100" w:beforeAutospacing="1" w:after="100" w:afterAutospacing="1" w:line="240" w:lineRule="auto"/>
        <w:rPr>
          <w:rFonts w:ascii="Arial" w:eastAsia="Times New Roman" w:hAnsi="Arial" w:cs="Arial"/>
          <w:sz w:val="21"/>
          <w:szCs w:val="21"/>
        </w:rPr>
      </w:pPr>
    </w:p>
    <w:p w14:paraId="5F1DAF0F" w14:textId="77777777" w:rsidR="0086133B" w:rsidRDefault="0086133B" w:rsidP="00905201">
      <w:pPr>
        <w:shd w:val="clear" w:color="auto" w:fill="FFFFFF"/>
        <w:spacing w:before="100" w:beforeAutospacing="1" w:after="100" w:afterAutospacing="1" w:line="240" w:lineRule="auto"/>
        <w:rPr>
          <w:rFonts w:ascii="Arial" w:eastAsia="Times New Roman" w:hAnsi="Arial" w:cs="Arial"/>
          <w:sz w:val="21"/>
          <w:szCs w:val="21"/>
        </w:rPr>
      </w:pPr>
    </w:p>
    <w:p w14:paraId="5A381D1C" w14:textId="77777777" w:rsidR="0086133B" w:rsidRDefault="0086133B" w:rsidP="00905201">
      <w:pPr>
        <w:shd w:val="clear" w:color="auto" w:fill="FFFFFF"/>
        <w:spacing w:before="100" w:beforeAutospacing="1" w:after="100" w:afterAutospacing="1" w:line="240" w:lineRule="auto"/>
        <w:rPr>
          <w:rFonts w:ascii="Arial" w:eastAsia="Times New Roman" w:hAnsi="Arial" w:cs="Arial"/>
          <w:sz w:val="21"/>
          <w:szCs w:val="21"/>
        </w:rPr>
      </w:pPr>
    </w:p>
    <w:p w14:paraId="5FC8F6E3" w14:textId="77777777" w:rsidR="0086133B" w:rsidRDefault="0086133B" w:rsidP="00905201">
      <w:pPr>
        <w:shd w:val="clear" w:color="auto" w:fill="FFFFFF"/>
        <w:spacing w:before="100" w:beforeAutospacing="1" w:after="100" w:afterAutospacing="1" w:line="240" w:lineRule="auto"/>
        <w:rPr>
          <w:rFonts w:ascii="Arial" w:eastAsia="Times New Roman" w:hAnsi="Arial" w:cs="Arial"/>
          <w:sz w:val="21"/>
          <w:szCs w:val="21"/>
        </w:rPr>
      </w:pPr>
    </w:p>
    <w:p w14:paraId="102083FB" w14:textId="77777777" w:rsidR="0086133B" w:rsidRDefault="0086133B" w:rsidP="00905201">
      <w:pPr>
        <w:shd w:val="clear" w:color="auto" w:fill="FFFFFF"/>
        <w:spacing w:before="100" w:beforeAutospacing="1" w:after="100" w:afterAutospacing="1" w:line="240" w:lineRule="auto"/>
        <w:rPr>
          <w:rFonts w:ascii="Arial" w:eastAsia="Times New Roman" w:hAnsi="Arial" w:cs="Arial"/>
          <w:sz w:val="21"/>
          <w:szCs w:val="21"/>
        </w:rPr>
      </w:pPr>
    </w:p>
    <w:p w14:paraId="6B2FB206" w14:textId="3BB454A8" w:rsidR="00FE15AE" w:rsidRPr="00E133EC" w:rsidRDefault="004F10D1" w:rsidP="00905201">
      <w:pPr>
        <w:shd w:val="clear" w:color="auto" w:fill="FFFFFF"/>
        <w:spacing w:before="100" w:beforeAutospacing="1" w:after="100" w:afterAutospacing="1" w:line="240" w:lineRule="auto"/>
        <w:rPr>
          <w:rFonts w:eastAsia="Times New Roman"/>
          <w:sz w:val="20"/>
          <w:szCs w:val="20"/>
        </w:rPr>
      </w:pPr>
      <w:r w:rsidRPr="00E133EC">
        <w:rPr>
          <w:rFonts w:eastAsia="Times New Roman"/>
          <w:sz w:val="20"/>
          <w:szCs w:val="20"/>
        </w:rPr>
        <w:t xml:space="preserve">Program (driver program)- </w:t>
      </w:r>
      <w:r w:rsidR="00DF5230" w:rsidRPr="00E133EC">
        <w:rPr>
          <w:rFonts w:eastAsia="Times New Roman"/>
          <w:sz w:val="20"/>
          <w:szCs w:val="20"/>
        </w:rPr>
        <w:t xml:space="preserve">extract the data from database table and passes </w:t>
      </w:r>
      <w:r w:rsidR="00F8270B" w:rsidRPr="00E133EC">
        <w:rPr>
          <w:rFonts w:eastAsia="Times New Roman"/>
          <w:sz w:val="20"/>
          <w:szCs w:val="20"/>
        </w:rPr>
        <w:t xml:space="preserve">it to </w:t>
      </w:r>
      <w:proofErr w:type="spellStart"/>
      <w:r w:rsidR="00F8270B" w:rsidRPr="00E133EC">
        <w:rPr>
          <w:rFonts w:eastAsia="Times New Roman"/>
          <w:sz w:val="20"/>
          <w:szCs w:val="20"/>
        </w:rPr>
        <w:t>smartform</w:t>
      </w:r>
      <w:proofErr w:type="spellEnd"/>
      <w:r w:rsidR="00F8270B" w:rsidRPr="00E133EC">
        <w:rPr>
          <w:rFonts w:eastAsia="Times New Roman"/>
          <w:sz w:val="20"/>
          <w:szCs w:val="20"/>
        </w:rPr>
        <w:t>.</w:t>
      </w:r>
    </w:p>
    <w:p w14:paraId="7025CDCD" w14:textId="755532F2" w:rsidR="00497FB3" w:rsidRPr="00E133EC" w:rsidRDefault="00497FB3" w:rsidP="00905201">
      <w:pPr>
        <w:shd w:val="clear" w:color="auto" w:fill="FFFFFF"/>
        <w:spacing w:before="100" w:beforeAutospacing="1" w:after="100" w:afterAutospacing="1" w:line="240" w:lineRule="auto"/>
        <w:rPr>
          <w:rFonts w:eastAsia="Times New Roman"/>
          <w:sz w:val="20"/>
          <w:szCs w:val="20"/>
        </w:rPr>
      </w:pPr>
      <w:r w:rsidRPr="00E133EC">
        <w:rPr>
          <w:rFonts w:eastAsia="Times New Roman"/>
          <w:sz w:val="20"/>
          <w:szCs w:val="20"/>
        </w:rPr>
        <w:t xml:space="preserve">Ex. Let say, user want to print the </w:t>
      </w:r>
      <w:proofErr w:type="gramStart"/>
      <w:r w:rsidRPr="00E133EC">
        <w:rPr>
          <w:rFonts w:eastAsia="Times New Roman"/>
          <w:sz w:val="20"/>
          <w:szCs w:val="20"/>
        </w:rPr>
        <w:t>customer</w:t>
      </w:r>
      <w:proofErr w:type="gramEnd"/>
      <w:r w:rsidRPr="00E133EC">
        <w:rPr>
          <w:rFonts w:eastAsia="Times New Roman"/>
          <w:sz w:val="20"/>
          <w:szCs w:val="20"/>
        </w:rPr>
        <w:t xml:space="preserve"> name on form, driver program fetch it from R3 database and pass it to </w:t>
      </w:r>
      <w:proofErr w:type="spellStart"/>
      <w:r w:rsidRPr="00E133EC">
        <w:rPr>
          <w:rFonts w:eastAsia="Times New Roman"/>
          <w:sz w:val="20"/>
          <w:szCs w:val="20"/>
        </w:rPr>
        <w:t>smartform</w:t>
      </w:r>
      <w:proofErr w:type="spellEnd"/>
      <w:r w:rsidRPr="00E133EC">
        <w:rPr>
          <w:rFonts w:eastAsia="Times New Roman"/>
          <w:sz w:val="20"/>
          <w:szCs w:val="20"/>
        </w:rPr>
        <w:t xml:space="preserve"> and it will get print on required place</w:t>
      </w:r>
    </w:p>
    <w:p w14:paraId="19E2C7B2" w14:textId="4D576109" w:rsidR="0018410E" w:rsidRPr="00E133EC" w:rsidRDefault="0018410E" w:rsidP="00905201">
      <w:pPr>
        <w:shd w:val="clear" w:color="auto" w:fill="FFFFFF"/>
        <w:spacing w:before="100" w:beforeAutospacing="1" w:after="100" w:afterAutospacing="1" w:line="240" w:lineRule="auto"/>
        <w:rPr>
          <w:rFonts w:eastAsia="Times New Roman"/>
          <w:sz w:val="20"/>
          <w:szCs w:val="20"/>
        </w:rPr>
      </w:pPr>
      <w:r w:rsidRPr="00E133EC">
        <w:rPr>
          <w:rFonts w:eastAsia="Times New Roman"/>
          <w:sz w:val="20"/>
          <w:szCs w:val="20"/>
        </w:rPr>
        <w:t xml:space="preserve">Routine- will check the condition to be </w:t>
      </w:r>
      <w:proofErr w:type="gramStart"/>
      <w:r w:rsidRPr="00E133EC">
        <w:rPr>
          <w:rFonts w:eastAsia="Times New Roman"/>
          <w:sz w:val="20"/>
          <w:szCs w:val="20"/>
        </w:rPr>
        <w:t>satisfy</w:t>
      </w:r>
      <w:proofErr w:type="gramEnd"/>
      <w:r w:rsidRPr="00E133EC">
        <w:rPr>
          <w:rFonts w:eastAsia="Times New Roman"/>
          <w:sz w:val="20"/>
          <w:szCs w:val="20"/>
        </w:rPr>
        <w:t xml:space="preserve"> to trigger the output type. </w:t>
      </w:r>
      <w:r w:rsidR="007561E1" w:rsidRPr="00E133EC">
        <w:rPr>
          <w:rFonts w:eastAsia="Times New Roman"/>
          <w:sz w:val="20"/>
          <w:szCs w:val="20"/>
        </w:rPr>
        <w:t>Like sales order should be complete, no credit block,</w:t>
      </w:r>
      <w:r w:rsidR="008D431F" w:rsidRPr="00E133EC">
        <w:rPr>
          <w:rFonts w:eastAsia="Times New Roman"/>
          <w:sz w:val="20"/>
          <w:szCs w:val="20"/>
        </w:rPr>
        <w:t xml:space="preserve"> qty should be confirmed.</w:t>
      </w:r>
    </w:p>
    <w:p w14:paraId="24D6AB36" w14:textId="32EE2CF6" w:rsidR="006C3834" w:rsidRPr="00E133EC" w:rsidRDefault="006C3834" w:rsidP="00905201">
      <w:pPr>
        <w:shd w:val="clear" w:color="auto" w:fill="FFFFFF"/>
        <w:spacing w:before="100" w:beforeAutospacing="1" w:after="100" w:afterAutospacing="1" w:line="240" w:lineRule="auto"/>
        <w:rPr>
          <w:rFonts w:eastAsia="Times New Roman"/>
          <w:sz w:val="20"/>
          <w:szCs w:val="20"/>
        </w:rPr>
      </w:pPr>
      <w:proofErr w:type="spellStart"/>
      <w:r w:rsidRPr="00E133EC">
        <w:rPr>
          <w:rFonts w:eastAsia="Times New Roman"/>
          <w:sz w:val="20"/>
          <w:szCs w:val="20"/>
        </w:rPr>
        <w:t>Smartform</w:t>
      </w:r>
      <w:proofErr w:type="spellEnd"/>
      <w:r w:rsidRPr="00E133EC">
        <w:rPr>
          <w:rFonts w:eastAsia="Times New Roman"/>
          <w:sz w:val="20"/>
          <w:szCs w:val="20"/>
        </w:rPr>
        <w:t xml:space="preserve">- Layout on which the details will get printed. </w:t>
      </w:r>
      <w:r w:rsidR="00DD6882" w:rsidRPr="00E133EC">
        <w:rPr>
          <w:rFonts w:eastAsia="Times New Roman"/>
          <w:sz w:val="20"/>
          <w:szCs w:val="20"/>
        </w:rPr>
        <w:t xml:space="preserve">Tcode- </w:t>
      </w:r>
      <w:proofErr w:type="spellStart"/>
      <w:r w:rsidR="00DD6882" w:rsidRPr="00E133EC">
        <w:rPr>
          <w:rFonts w:eastAsia="Times New Roman"/>
          <w:sz w:val="20"/>
          <w:szCs w:val="20"/>
        </w:rPr>
        <w:t>Smartform</w:t>
      </w:r>
      <w:r w:rsidR="00F93A25" w:rsidRPr="00E133EC">
        <w:rPr>
          <w:rFonts w:eastAsia="Times New Roman"/>
          <w:sz w:val="20"/>
          <w:szCs w:val="20"/>
        </w:rPr>
        <w:t>s</w:t>
      </w:r>
      <w:proofErr w:type="spellEnd"/>
      <w:r w:rsidR="00F93A25" w:rsidRPr="00E133EC">
        <w:rPr>
          <w:rFonts w:eastAsia="Times New Roman"/>
          <w:sz w:val="20"/>
          <w:szCs w:val="20"/>
        </w:rPr>
        <w:t>.</w:t>
      </w:r>
    </w:p>
    <w:p w14:paraId="2593004D" w14:textId="1F57061F" w:rsidR="003817E2" w:rsidRDefault="003817E2" w:rsidP="00905201">
      <w:pPr>
        <w:shd w:val="clear" w:color="auto" w:fill="FFFFFF"/>
        <w:spacing w:before="100" w:beforeAutospacing="1" w:after="100" w:afterAutospacing="1" w:line="240" w:lineRule="auto"/>
        <w:rPr>
          <w:rFonts w:ascii="Arial" w:eastAsia="Times New Roman" w:hAnsi="Arial" w:cs="Arial"/>
          <w:sz w:val="21"/>
          <w:szCs w:val="21"/>
        </w:rPr>
      </w:pPr>
      <w:r w:rsidRPr="003817E2">
        <w:rPr>
          <w:rFonts w:ascii="Arial" w:eastAsia="Times New Roman" w:hAnsi="Arial" w:cs="Arial"/>
          <w:noProof/>
          <w:sz w:val="21"/>
          <w:szCs w:val="21"/>
        </w:rPr>
        <w:lastRenderedPageBreak/>
        <w:drawing>
          <wp:inline distT="0" distB="0" distL="0" distR="0" wp14:anchorId="6892A648" wp14:editId="492FC2F2">
            <wp:extent cx="5052447" cy="1629090"/>
            <wp:effectExtent l="0" t="0" r="0" b="9525"/>
            <wp:docPr id="1490005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005524" name=""/>
                    <pic:cNvPicPr/>
                  </pic:nvPicPr>
                  <pic:blipFill>
                    <a:blip r:embed="rId169"/>
                    <a:stretch>
                      <a:fillRect/>
                    </a:stretch>
                  </pic:blipFill>
                  <pic:spPr>
                    <a:xfrm>
                      <a:off x="0" y="0"/>
                      <a:ext cx="5063872" cy="1632774"/>
                    </a:xfrm>
                    <a:prstGeom prst="rect">
                      <a:avLst/>
                    </a:prstGeom>
                  </pic:spPr>
                </pic:pic>
              </a:graphicData>
            </a:graphic>
          </wp:inline>
        </w:drawing>
      </w:r>
    </w:p>
    <w:p w14:paraId="0A0C343D" w14:textId="300DAFCC" w:rsidR="00EF7F67" w:rsidRDefault="00EF7F67" w:rsidP="00905201">
      <w:pPr>
        <w:shd w:val="clear" w:color="auto" w:fill="FFFFFF"/>
        <w:spacing w:before="100" w:beforeAutospacing="1" w:after="100" w:afterAutospacing="1" w:line="240" w:lineRule="auto"/>
        <w:rPr>
          <w:rFonts w:ascii="Arial" w:eastAsia="Times New Roman" w:hAnsi="Arial" w:cs="Arial"/>
          <w:sz w:val="21"/>
          <w:szCs w:val="21"/>
        </w:rPr>
      </w:pPr>
      <w:r w:rsidRPr="00E133EC">
        <w:rPr>
          <w:rFonts w:eastAsia="Times New Roman"/>
          <w:sz w:val="20"/>
          <w:szCs w:val="20"/>
        </w:rPr>
        <w:t xml:space="preserve">Object key- Sales order </w:t>
      </w:r>
      <w:proofErr w:type="gramStart"/>
      <w:r w:rsidRPr="00E133EC">
        <w:rPr>
          <w:rFonts w:eastAsia="Times New Roman"/>
          <w:sz w:val="20"/>
          <w:szCs w:val="20"/>
        </w:rPr>
        <w:t>n</w:t>
      </w:r>
      <w:r w:rsidR="009D6101" w:rsidRPr="00E133EC">
        <w:rPr>
          <w:rFonts w:eastAsia="Times New Roman"/>
          <w:sz w:val="20"/>
          <w:szCs w:val="20"/>
        </w:rPr>
        <w:t>o.(</w:t>
      </w:r>
      <w:proofErr w:type="gramEnd"/>
      <w:r w:rsidR="009D6101" w:rsidRPr="00E133EC">
        <w:rPr>
          <w:rFonts w:eastAsia="Times New Roman"/>
          <w:sz w:val="20"/>
          <w:szCs w:val="20"/>
        </w:rPr>
        <w:t>delivery, invoice)</w:t>
      </w:r>
      <w:r w:rsidRPr="00E133EC">
        <w:rPr>
          <w:rFonts w:eastAsia="Times New Roman"/>
          <w:sz w:val="20"/>
          <w:szCs w:val="20"/>
        </w:rPr>
        <w:t>, msg – output type, Partner</w:t>
      </w:r>
      <w:r w:rsidR="00007D18" w:rsidRPr="00E133EC">
        <w:rPr>
          <w:rFonts w:eastAsia="Times New Roman"/>
          <w:sz w:val="20"/>
          <w:szCs w:val="20"/>
        </w:rPr>
        <w:t>- to whom output get sent, Role- type of partner</w:t>
      </w:r>
      <w:r w:rsidR="00007D18">
        <w:rPr>
          <w:rFonts w:ascii="Arial" w:eastAsia="Times New Roman" w:hAnsi="Arial" w:cs="Arial"/>
          <w:sz w:val="21"/>
          <w:szCs w:val="21"/>
        </w:rPr>
        <w:t>.</w:t>
      </w:r>
    </w:p>
    <w:p w14:paraId="1BDFA78C" w14:textId="33EFA734" w:rsidR="00414025" w:rsidRPr="00E133EC" w:rsidRDefault="00414025" w:rsidP="00905201">
      <w:pPr>
        <w:shd w:val="clear" w:color="auto" w:fill="FFFFFF"/>
        <w:spacing w:before="100" w:beforeAutospacing="1" w:after="100" w:afterAutospacing="1" w:line="240" w:lineRule="auto"/>
        <w:rPr>
          <w:rFonts w:eastAsia="Times New Roman"/>
          <w:sz w:val="20"/>
          <w:szCs w:val="20"/>
        </w:rPr>
      </w:pPr>
      <w:r w:rsidRPr="00E133EC">
        <w:rPr>
          <w:rFonts w:eastAsia="Times New Roman"/>
          <w:noProof/>
          <w:sz w:val="20"/>
          <w:szCs w:val="20"/>
        </w:rPr>
        <w:drawing>
          <wp:inline distT="0" distB="0" distL="0" distR="0" wp14:anchorId="0BEE55A7" wp14:editId="287A1985">
            <wp:extent cx="5943600" cy="1558925"/>
            <wp:effectExtent l="0" t="0" r="0" b="3175"/>
            <wp:docPr id="1151700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00278" name=""/>
                    <pic:cNvPicPr/>
                  </pic:nvPicPr>
                  <pic:blipFill>
                    <a:blip r:embed="rId170"/>
                    <a:stretch>
                      <a:fillRect/>
                    </a:stretch>
                  </pic:blipFill>
                  <pic:spPr>
                    <a:xfrm>
                      <a:off x="0" y="0"/>
                      <a:ext cx="5943600" cy="1558925"/>
                    </a:xfrm>
                    <a:prstGeom prst="rect">
                      <a:avLst/>
                    </a:prstGeom>
                  </pic:spPr>
                </pic:pic>
              </a:graphicData>
            </a:graphic>
          </wp:inline>
        </w:drawing>
      </w:r>
    </w:p>
    <w:p w14:paraId="47B843C2" w14:textId="5694A85E" w:rsidR="00AC5039" w:rsidRPr="00E133EC" w:rsidRDefault="008A7BBB" w:rsidP="00905201">
      <w:pPr>
        <w:shd w:val="clear" w:color="auto" w:fill="FFFFFF"/>
        <w:spacing w:before="100" w:beforeAutospacing="1" w:after="100" w:afterAutospacing="1" w:line="240" w:lineRule="auto"/>
        <w:rPr>
          <w:rFonts w:eastAsia="Times New Roman"/>
          <w:sz w:val="20"/>
          <w:szCs w:val="20"/>
        </w:rPr>
      </w:pPr>
      <w:r w:rsidRPr="00E133EC">
        <w:rPr>
          <w:rFonts w:eastAsia="Times New Roman"/>
          <w:sz w:val="20"/>
          <w:szCs w:val="20"/>
        </w:rPr>
        <w:t>Tcode- SO10- Standard text define here.</w:t>
      </w:r>
    </w:p>
    <w:p w14:paraId="60D9FA5D" w14:textId="5D1937AF" w:rsidR="007A3A5A" w:rsidRPr="00E133EC" w:rsidRDefault="007A3A5A" w:rsidP="00905201">
      <w:pPr>
        <w:shd w:val="clear" w:color="auto" w:fill="FFFFFF"/>
        <w:spacing w:before="100" w:beforeAutospacing="1" w:after="100" w:afterAutospacing="1" w:line="240" w:lineRule="auto"/>
        <w:rPr>
          <w:rFonts w:eastAsia="Times New Roman"/>
          <w:sz w:val="20"/>
          <w:szCs w:val="20"/>
        </w:rPr>
      </w:pPr>
      <w:proofErr w:type="spellStart"/>
      <w:r w:rsidRPr="00E133EC">
        <w:rPr>
          <w:rFonts w:eastAsia="Times New Roman"/>
          <w:sz w:val="20"/>
          <w:szCs w:val="20"/>
        </w:rPr>
        <w:t>Nace</w:t>
      </w:r>
      <w:proofErr w:type="spellEnd"/>
      <w:r w:rsidR="0086133B" w:rsidRPr="00E133EC">
        <w:rPr>
          <w:rFonts w:eastAsia="Times New Roman"/>
          <w:sz w:val="20"/>
          <w:szCs w:val="20"/>
        </w:rPr>
        <w:t>- Output control</w:t>
      </w:r>
    </w:p>
    <w:p w14:paraId="668787BD" w14:textId="3A5AA8FE" w:rsidR="00694C68" w:rsidRDefault="00694C68" w:rsidP="00905201">
      <w:pPr>
        <w:shd w:val="clear" w:color="auto" w:fill="FFFFFF"/>
        <w:spacing w:before="100" w:beforeAutospacing="1" w:after="100" w:afterAutospacing="1" w:line="240" w:lineRule="auto"/>
        <w:rPr>
          <w:rFonts w:ascii="Arial" w:eastAsia="Times New Roman" w:hAnsi="Arial" w:cs="Arial"/>
          <w:sz w:val="21"/>
          <w:szCs w:val="21"/>
        </w:rPr>
      </w:pPr>
      <w:r w:rsidRPr="00694C68">
        <w:rPr>
          <w:rFonts w:ascii="Arial" w:eastAsia="Times New Roman" w:hAnsi="Arial" w:cs="Arial"/>
          <w:noProof/>
          <w:sz w:val="21"/>
          <w:szCs w:val="21"/>
        </w:rPr>
        <w:drawing>
          <wp:inline distT="0" distB="0" distL="0" distR="0" wp14:anchorId="4311E29A" wp14:editId="4CB36C92">
            <wp:extent cx="4114800" cy="1143440"/>
            <wp:effectExtent l="0" t="0" r="0" b="0"/>
            <wp:docPr id="183312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2702" name=""/>
                    <pic:cNvPicPr/>
                  </pic:nvPicPr>
                  <pic:blipFill>
                    <a:blip r:embed="rId171"/>
                    <a:stretch>
                      <a:fillRect/>
                    </a:stretch>
                  </pic:blipFill>
                  <pic:spPr>
                    <a:xfrm>
                      <a:off x="0" y="0"/>
                      <a:ext cx="4140418" cy="1150559"/>
                    </a:xfrm>
                    <a:prstGeom prst="rect">
                      <a:avLst/>
                    </a:prstGeom>
                  </pic:spPr>
                </pic:pic>
              </a:graphicData>
            </a:graphic>
          </wp:inline>
        </w:drawing>
      </w:r>
    </w:p>
    <w:p w14:paraId="170B2C28" w14:textId="022599DA" w:rsidR="00002794" w:rsidRDefault="00002794" w:rsidP="00002794">
      <w:pPr>
        <w:pStyle w:val="Heading1"/>
        <w:shd w:val="clear" w:color="auto" w:fill="FFFFFF"/>
        <w:rPr>
          <w:rFonts w:ascii="Arial" w:hAnsi="Arial" w:cs="Arial"/>
          <w:b w:val="0"/>
          <w:bCs w:val="0"/>
          <w:color w:val="FF0000"/>
          <w:kern w:val="0"/>
          <w:sz w:val="28"/>
          <w:szCs w:val="28"/>
        </w:rPr>
      </w:pPr>
      <w:r w:rsidRPr="00002794">
        <w:rPr>
          <w:rFonts w:ascii="Arial" w:hAnsi="Arial" w:cs="Arial"/>
          <w:b w:val="0"/>
          <w:bCs w:val="0"/>
          <w:color w:val="FF0000"/>
          <w:kern w:val="0"/>
          <w:sz w:val="28"/>
          <w:szCs w:val="28"/>
        </w:rPr>
        <w:t>Send delivery note (PDF) on email</w:t>
      </w:r>
    </w:p>
    <w:p w14:paraId="778BDF10" w14:textId="187B135A" w:rsidR="00002794" w:rsidRDefault="00002794" w:rsidP="00002794">
      <w:pPr>
        <w:pStyle w:val="Heading1"/>
        <w:shd w:val="clear" w:color="auto" w:fill="FFFFFF"/>
        <w:rPr>
          <w:rFonts w:ascii="Arial" w:hAnsi="Arial" w:cs="Arial"/>
          <w:b w:val="0"/>
          <w:bCs w:val="0"/>
          <w:color w:val="FF0000"/>
          <w:kern w:val="0"/>
          <w:sz w:val="28"/>
          <w:szCs w:val="28"/>
        </w:rPr>
      </w:pPr>
      <w:r>
        <w:rPr>
          <w:noProof/>
        </w:rPr>
        <w:drawing>
          <wp:inline distT="0" distB="0" distL="0" distR="0" wp14:anchorId="2A362864" wp14:editId="34ACCE4A">
            <wp:extent cx="5419357" cy="1575435"/>
            <wp:effectExtent l="0" t="0" r="0" b="571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425975" cy="1577359"/>
                    </a:xfrm>
                    <a:prstGeom prst="rect">
                      <a:avLst/>
                    </a:prstGeom>
                  </pic:spPr>
                </pic:pic>
              </a:graphicData>
            </a:graphic>
          </wp:inline>
        </w:drawing>
      </w:r>
    </w:p>
    <w:p w14:paraId="44A21F30" w14:textId="62F13D60" w:rsidR="005C060E" w:rsidRDefault="005C060E" w:rsidP="00002794">
      <w:pPr>
        <w:pStyle w:val="Heading1"/>
        <w:shd w:val="clear" w:color="auto" w:fill="FFFFFF"/>
        <w:rPr>
          <w:rFonts w:ascii="Arial" w:hAnsi="Arial" w:cs="Arial"/>
          <w:b w:val="0"/>
          <w:bCs w:val="0"/>
          <w:color w:val="FF0000"/>
          <w:kern w:val="0"/>
          <w:sz w:val="28"/>
          <w:szCs w:val="28"/>
        </w:rPr>
      </w:pPr>
      <w:r>
        <w:rPr>
          <w:rFonts w:ascii="Arial" w:hAnsi="Arial" w:cs="Arial"/>
          <w:b w:val="0"/>
          <w:bCs w:val="0"/>
          <w:color w:val="FF0000"/>
          <w:kern w:val="0"/>
          <w:sz w:val="28"/>
          <w:szCs w:val="28"/>
        </w:rPr>
        <w:lastRenderedPageBreak/>
        <w:t>RFC:</w:t>
      </w:r>
      <w:r w:rsidR="00D36128">
        <w:rPr>
          <w:rFonts w:ascii="Arial" w:hAnsi="Arial" w:cs="Arial"/>
          <w:b w:val="0"/>
          <w:bCs w:val="0"/>
          <w:color w:val="FF0000"/>
          <w:kern w:val="0"/>
          <w:sz w:val="28"/>
          <w:szCs w:val="28"/>
        </w:rPr>
        <w:t xml:space="preserve"> Remote function call</w:t>
      </w:r>
    </w:p>
    <w:p w14:paraId="5BCC6F15" w14:textId="6A017651" w:rsidR="00D36128" w:rsidRPr="00E133EC" w:rsidRDefault="00D36128" w:rsidP="00002794">
      <w:pPr>
        <w:pStyle w:val="Heading1"/>
        <w:shd w:val="clear" w:color="auto" w:fill="FFFFFF"/>
        <w:rPr>
          <w:rFonts w:asciiTheme="minorHAnsi" w:hAnsiTheme="minorHAnsi" w:cstheme="minorBidi"/>
          <w:b w:val="0"/>
          <w:bCs w:val="0"/>
          <w:kern w:val="0"/>
          <w:sz w:val="20"/>
          <w:szCs w:val="20"/>
        </w:rPr>
      </w:pPr>
      <w:r w:rsidRPr="00E133EC">
        <w:rPr>
          <w:rFonts w:asciiTheme="minorHAnsi" w:hAnsiTheme="minorHAnsi" w:cstheme="minorBidi"/>
          <w:b w:val="0"/>
          <w:bCs w:val="0"/>
          <w:kern w:val="0"/>
          <w:sz w:val="20"/>
          <w:szCs w:val="20"/>
        </w:rPr>
        <w:t xml:space="preserve">It calls the function module </w:t>
      </w:r>
      <w:r w:rsidR="00BE12D3" w:rsidRPr="00E133EC">
        <w:rPr>
          <w:rFonts w:asciiTheme="minorHAnsi" w:hAnsiTheme="minorHAnsi" w:cstheme="minorBidi"/>
          <w:b w:val="0"/>
          <w:bCs w:val="0"/>
          <w:kern w:val="0"/>
          <w:sz w:val="20"/>
          <w:szCs w:val="20"/>
        </w:rPr>
        <w:t>from SAP system and enable the interface between SAP to Non-SAP system.</w:t>
      </w:r>
    </w:p>
    <w:p w14:paraId="5524FBDC" w14:textId="0AED26BE" w:rsidR="00BE12D3" w:rsidRPr="00E133EC" w:rsidRDefault="00BE12D3" w:rsidP="00002794">
      <w:pPr>
        <w:pStyle w:val="Heading1"/>
        <w:shd w:val="clear" w:color="auto" w:fill="FFFFFF"/>
        <w:rPr>
          <w:rFonts w:asciiTheme="minorHAnsi" w:hAnsiTheme="minorHAnsi" w:cstheme="minorBidi"/>
          <w:b w:val="0"/>
          <w:bCs w:val="0"/>
          <w:kern w:val="0"/>
          <w:sz w:val="20"/>
          <w:szCs w:val="20"/>
        </w:rPr>
      </w:pPr>
      <w:r w:rsidRPr="00E133EC">
        <w:rPr>
          <w:rFonts w:asciiTheme="minorHAnsi" w:hAnsiTheme="minorHAnsi" w:cstheme="minorBidi"/>
          <w:b w:val="0"/>
          <w:bCs w:val="0"/>
          <w:kern w:val="0"/>
          <w:sz w:val="20"/>
          <w:szCs w:val="20"/>
        </w:rPr>
        <w:t xml:space="preserve">Order </w:t>
      </w:r>
      <w:r w:rsidR="00751429" w:rsidRPr="00E133EC">
        <w:rPr>
          <w:rFonts w:asciiTheme="minorHAnsi" w:hAnsiTheme="minorHAnsi" w:cstheme="minorBidi"/>
          <w:b w:val="0"/>
          <w:bCs w:val="0"/>
          <w:kern w:val="0"/>
          <w:sz w:val="20"/>
          <w:szCs w:val="20"/>
        </w:rPr>
        <w:t>gets</w:t>
      </w:r>
      <w:r w:rsidRPr="00E133EC">
        <w:rPr>
          <w:rFonts w:asciiTheme="minorHAnsi" w:hAnsiTheme="minorHAnsi" w:cstheme="minorBidi"/>
          <w:b w:val="0"/>
          <w:bCs w:val="0"/>
          <w:kern w:val="0"/>
          <w:sz w:val="20"/>
          <w:szCs w:val="20"/>
        </w:rPr>
        <w:t xml:space="preserve"> created in the portal. Then RFC calls the functional module from SAP system and reflect that order in the SAP system.</w:t>
      </w:r>
    </w:p>
    <w:p w14:paraId="0E0658FC" w14:textId="7A309F5A" w:rsidR="00BE12D3" w:rsidRPr="009744FE" w:rsidRDefault="00BE12D3" w:rsidP="00002794">
      <w:pPr>
        <w:pStyle w:val="Heading1"/>
        <w:shd w:val="clear" w:color="auto" w:fill="FFFFFF"/>
        <w:rPr>
          <w:rFonts w:ascii="Arial" w:hAnsi="Arial" w:cs="Arial"/>
          <w:color w:val="FF0000"/>
          <w:kern w:val="0"/>
          <w:sz w:val="21"/>
          <w:szCs w:val="21"/>
        </w:rPr>
      </w:pPr>
      <w:r w:rsidRPr="009744FE">
        <w:rPr>
          <w:rFonts w:ascii="Arial" w:hAnsi="Arial" w:cs="Arial"/>
          <w:color w:val="FF0000"/>
          <w:kern w:val="0"/>
          <w:sz w:val="21"/>
          <w:szCs w:val="21"/>
        </w:rPr>
        <w:t>IDOC:</w:t>
      </w:r>
    </w:p>
    <w:p w14:paraId="365E3A94" w14:textId="37A8EB55" w:rsidR="00BE12D3" w:rsidRPr="00E133EC" w:rsidRDefault="00BE12D3" w:rsidP="00002794">
      <w:pPr>
        <w:pStyle w:val="Heading1"/>
        <w:shd w:val="clear" w:color="auto" w:fill="FFFFFF"/>
        <w:rPr>
          <w:rFonts w:asciiTheme="minorHAnsi" w:hAnsiTheme="minorHAnsi" w:cstheme="minorBidi"/>
          <w:b w:val="0"/>
          <w:bCs w:val="0"/>
          <w:kern w:val="0"/>
          <w:sz w:val="20"/>
          <w:szCs w:val="20"/>
        </w:rPr>
      </w:pPr>
      <w:r w:rsidRPr="00E133EC">
        <w:rPr>
          <w:rFonts w:asciiTheme="minorHAnsi" w:hAnsiTheme="minorHAnsi" w:cstheme="minorBidi"/>
          <w:b w:val="0"/>
          <w:bCs w:val="0"/>
          <w:kern w:val="0"/>
          <w:sz w:val="20"/>
          <w:szCs w:val="20"/>
        </w:rPr>
        <w:t>The transfer from SAP to non-SAP system is done via EDI (Electronic Data Interchange) subsystems whereas for transfer between two SAP systems, ALE is used.</w:t>
      </w:r>
    </w:p>
    <w:p w14:paraId="5AB5DCB3" w14:textId="77777777" w:rsidR="00BE12D3" w:rsidRPr="00E133EC" w:rsidRDefault="00BE12D3" w:rsidP="00BE12D3">
      <w:pPr>
        <w:shd w:val="clear" w:color="auto" w:fill="FFFFFF"/>
        <w:spacing w:beforeAutospacing="1" w:after="0" w:afterAutospacing="1" w:line="240" w:lineRule="auto"/>
        <w:jc w:val="both"/>
        <w:rPr>
          <w:rFonts w:eastAsia="Times New Roman"/>
          <w:sz w:val="20"/>
          <w:szCs w:val="20"/>
        </w:rPr>
      </w:pPr>
      <w:r w:rsidRPr="00E133EC">
        <w:rPr>
          <w:rFonts w:eastAsia="Times New Roman"/>
          <w:sz w:val="20"/>
          <w:szCs w:val="20"/>
        </w:rPr>
        <w:t>IDoc can be triggered in SAP system or in EDI subsystem. This depends on the direction in which IDoc is sent and is called as Inbound IDoc and Outbound IDoc accordingly. In case of outbound flow, IDoc is triggered in SAP through document message control which is then sent to EDI subsystem. EDI converts the data from IDoc into XML or equivalent format and then sends the data to partner system through Internet.</w:t>
      </w:r>
    </w:p>
    <w:p w14:paraId="0DE0A409" w14:textId="77777777" w:rsidR="00BE12D3" w:rsidRPr="00E133EC" w:rsidRDefault="00BE12D3" w:rsidP="00BE12D3">
      <w:pPr>
        <w:shd w:val="clear" w:color="auto" w:fill="FFFFFF"/>
        <w:spacing w:beforeAutospacing="1" w:after="0" w:afterAutospacing="1" w:line="240" w:lineRule="auto"/>
        <w:jc w:val="both"/>
        <w:rPr>
          <w:rFonts w:eastAsia="Times New Roman"/>
          <w:sz w:val="20"/>
          <w:szCs w:val="20"/>
        </w:rPr>
      </w:pPr>
      <w:r w:rsidRPr="00E133EC">
        <w:rPr>
          <w:rFonts w:eastAsia="Times New Roman"/>
          <w:sz w:val="20"/>
          <w:szCs w:val="20"/>
        </w:rPr>
        <w:t>For inbound flow, EDI converts partner data and IDoc is created in SAP. After successful processing of this IDoc, Application Document is posted in SAP.</w:t>
      </w:r>
    </w:p>
    <w:p w14:paraId="7E019B0C" w14:textId="32856BF2" w:rsidR="00BE12D3" w:rsidRPr="00BE12D3" w:rsidRDefault="00BE12D3" w:rsidP="00BE12D3">
      <w:pPr>
        <w:shd w:val="clear" w:color="auto" w:fill="FFFFFF"/>
        <w:spacing w:beforeAutospacing="1" w:after="0" w:afterAutospacing="1" w:line="240" w:lineRule="auto"/>
        <w:rPr>
          <w:rFonts w:ascii="BentonSansRegular" w:eastAsia="Times New Roman" w:hAnsi="BentonSansRegular" w:cs="Times New Roman"/>
          <w:color w:val="444444"/>
          <w:sz w:val="21"/>
          <w:szCs w:val="21"/>
        </w:rPr>
      </w:pPr>
      <w:r w:rsidRPr="00BE12D3">
        <w:rPr>
          <w:rFonts w:ascii="Arial" w:eastAsia="Times New Roman" w:hAnsi="Arial" w:cs="Arial"/>
          <w:noProof/>
          <w:color w:val="007DB8"/>
          <w:sz w:val="28"/>
          <w:szCs w:val="28"/>
          <w:bdr w:val="none" w:sz="0" w:space="0" w:color="auto" w:frame="1"/>
        </w:rPr>
        <w:drawing>
          <wp:inline distT="0" distB="0" distL="0" distR="0" wp14:anchorId="1BD87965" wp14:editId="2218F540">
            <wp:extent cx="5343525" cy="1571625"/>
            <wp:effectExtent l="0" t="0" r="9525" b="9525"/>
            <wp:docPr id="121" name="Picture 121">
              <a:hlinkClick xmlns:a="http://schemas.openxmlformats.org/drawingml/2006/main" r:id="rId1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173"/>
                    </pic:cNvPr>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5343525" cy="1571625"/>
                    </a:xfrm>
                    <a:prstGeom prst="rect">
                      <a:avLst/>
                    </a:prstGeom>
                    <a:noFill/>
                    <a:ln>
                      <a:noFill/>
                    </a:ln>
                  </pic:spPr>
                </pic:pic>
              </a:graphicData>
            </a:graphic>
          </wp:inline>
        </w:drawing>
      </w:r>
    </w:p>
    <w:p w14:paraId="771A2CE4" w14:textId="77777777" w:rsidR="00B15BD9" w:rsidRDefault="00653938" w:rsidP="00002794">
      <w:pPr>
        <w:pStyle w:val="Heading1"/>
        <w:shd w:val="clear" w:color="auto" w:fill="FFFFFF"/>
        <w:rPr>
          <w:rFonts w:ascii="Arial" w:hAnsi="Arial" w:cs="Arial"/>
          <w:color w:val="FF0000"/>
          <w:kern w:val="0"/>
          <w:sz w:val="21"/>
          <w:szCs w:val="21"/>
        </w:rPr>
      </w:pPr>
      <w:r w:rsidRPr="00C1481D">
        <w:rPr>
          <w:rFonts w:ascii="Arial" w:hAnsi="Arial" w:cs="Arial"/>
          <w:color w:val="FF0000"/>
          <w:kern w:val="0"/>
          <w:sz w:val="21"/>
          <w:szCs w:val="21"/>
        </w:rPr>
        <w:t>CONTROL RECORD (EDIDC)</w:t>
      </w:r>
    </w:p>
    <w:p w14:paraId="40A73172" w14:textId="2F80B12F" w:rsidR="00653938" w:rsidRPr="00E133EC" w:rsidRDefault="00653938" w:rsidP="00002794">
      <w:pPr>
        <w:pStyle w:val="Heading1"/>
        <w:shd w:val="clear" w:color="auto" w:fill="FFFFFF"/>
        <w:rPr>
          <w:rFonts w:asciiTheme="minorHAnsi" w:hAnsiTheme="minorHAnsi" w:cstheme="minorBidi"/>
          <w:b w:val="0"/>
          <w:bCs w:val="0"/>
          <w:kern w:val="0"/>
          <w:sz w:val="20"/>
          <w:szCs w:val="20"/>
        </w:rPr>
      </w:pPr>
      <w:r w:rsidRPr="00E133EC">
        <w:rPr>
          <w:rFonts w:asciiTheme="minorHAnsi" w:hAnsiTheme="minorHAnsi" w:cstheme="minorBidi"/>
          <w:b w:val="0"/>
          <w:bCs w:val="0"/>
          <w:kern w:val="0"/>
          <w:sz w:val="20"/>
          <w:szCs w:val="20"/>
        </w:rPr>
        <w:t xml:space="preserve">It contains information such as IDoc number, direction, IDoc Status, Basic Type, Message Type, Partner (Sender/Receiver), date and time of creation/update, Interchange File or ISA </w:t>
      </w:r>
      <w:proofErr w:type="spellStart"/>
      <w:proofErr w:type="gramStart"/>
      <w:r w:rsidRPr="00E133EC">
        <w:rPr>
          <w:rFonts w:asciiTheme="minorHAnsi" w:hAnsiTheme="minorHAnsi" w:cstheme="minorBidi"/>
          <w:b w:val="0"/>
          <w:bCs w:val="0"/>
          <w:kern w:val="0"/>
          <w:sz w:val="20"/>
          <w:szCs w:val="20"/>
        </w:rPr>
        <w:t>number,etc</w:t>
      </w:r>
      <w:proofErr w:type="spellEnd"/>
      <w:proofErr w:type="gramEnd"/>
    </w:p>
    <w:p w14:paraId="44D8D01C" w14:textId="77777777" w:rsidR="00B15BD9" w:rsidRDefault="00653938" w:rsidP="00002794">
      <w:pPr>
        <w:pStyle w:val="Heading1"/>
        <w:shd w:val="clear" w:color="auto" w:fill="FFFFFF"/>
        <w:rPr>
          <w:rFonts w:ascii="Arial" w:hAnsi="Arial" w:cs="Arial"/>
          <w:color w:val="FF0000"/>
          <w:kern w:val="0"/>
          <w:sz w:val="21"/>
          <w:szCs w:val="21"/>
        </w:rPr>
      </w:pPr>
      <w:r w:rsidRPr="00C1481D">
        <w:rPr>
          <w:rFonts w:ascii="Arial" w:hAnsi="Arial" w:cs="Arial"/>
          <w:color w:val="FF0000"/>
          <w:kern w:val="0"/>
          <w:sz w:val="21"/>
          <w:szCs w:val="21"/>
        </w:rPr>
        <w:t>DATA RECORD (EDID4)</w:t>
      </w:r>
    </w:p>
    <w:p w14:paraId="04CE9831" w14:textId="3B3A40E8" w:rsidR="00653938" w:rsidRPr="00E133EC" w:rsidRDefault="00653938" w:rsidP="00002794">
      <w:pPr>
        <w:pStyle w:val="Heading1"/>
        <w:shd w:val="clear" w:color="auto" w:fill="FFFFFF"/>
        <w:rPr>
          <w:rFonts w:asciiTheme="minorHAnsi" w:hAnsiTheme="minorHAnsi" w:cstheme="minorBidi"/>
          <w:b w:val="0"/>
          <w:bCs w:val="0"/>
          <w:kern w:val="0"/>
          <w:sz w:val="20"/>
          <w:szCs w:val="20"/>
        </w:rPr>
      </w:pPr>
      <w:r w:rsidRPr="00E133EC">
        <w:rPr>
          <w:rFonts w:asciiTheme="minorHAnsi" w:hAnsiTheme="minorHAnsi" w:cstheme="minorBidi"/>
          <w:b w:val="0"/>
          <w:bCs w:val="0"/>
          <w:kern w:val="0"/>
          <w:sz w:val="20"/>
          <w:szCs w:val="20"/>
        </w:rPr>
        <w:t>It contains the details of the IDoc segments.</w:t>
      </w:r>
    </w:p>
    <w:p w14:paraId="2D7878FF" w14:textId="60992BD7" w:rsidR="00653938" w:rsidRPr="00C1481D" w:rsidRDefault="00653938" w:rsidP="00002794">
      <w:pPr>
        <w:pStyle w:val="Heading1"/>
        <w:shd w:val="clear" w:color="auto" w:fill="FFFFFF"/>
        <w:rPr>
          <w:rFonts w:ascii="Arial" w:hAnsi="Arial" w:cs="Arial"/>
          <w:color w:val="FF0000"/>
          <w:kern w:val="0"/>
          <w:sz w:val="21"/>
          <w:szCs w:val="21"/>
        </w:rPr>
      </w:pPr>
      <w:r w:rsidRPr="00C1481D">
        <w:rPr>
          <w:rFonts w:ascii="Arial" w:hAnsi="Arial" w:cs="Arial"/>
          <w:color w:val="FF0000"/>
          <w:kern w:val="0"/>
          <w:sz w:val="21"/>
          <w:szCs w:val="21"/>
        </w:rPr>
        <w:t>STATUS RECORDS (EDIDS)</w:t>
      </w:r>
    </w:p>
    <w:p w14:paraId="6F33CCBE" w14:textId="0AD84A54" w:rsidR="00653938" w:rsidRPr="00E133EC" w:rsidRDefault="00653938" w:rsidP="00002794">
      <w:pPr>
        <w:pStyle w:val="Heading1"/>
        <w:shd w:val="clear" w:color="auto" w:fill="FFFFFF"/>
        <w:rPr>
          <w:rFonts w:asciiTheme="minorHAnsi" w:hAnsiTheme="minorHAnsi" w:cstheme="minorBidi"/>
          <w:b w:val="0"/>
          <w:bCs w:val="0"/>
          <w:kern w:val="0"/>
          <w:sz w:val="20"/>
          <w:szCs w:val="20"/>
        </w:rPr>
      </w:pPr>
      <w:r w:rsidRPr="00E133EC">
        <w:rPr>
          <w:rFonts w:asciiTheme="minorHAnsi" w:hAnsiTheme="minorHAnsi" w:cstheme="minorBidi"/>
          <w:b w:val="0"/>
          <w:bCs w:val="0"/>
          <w:kern w:val="0"/>
          <w:sz w:val="20"/>
          <w:szCs w:val="20"/>
        </w:rPr>
        <w:t xml:space="preserve">IDoc Status defines the processing status of the IDoc. IDoc statuses are used to track the IDoc and its various processing states. Status Numbers represents IDoc status. </w:t>
      </w:r>
      <w:proofErr w:type="gramStart"/>
      <w:r w:rsidRPr="00E133EC">
        <w:rPr>
          <w:rFonts w:asciiTheme="minorHAnsi" w:hAnsiTheme="minorHAnsi" w:cstheme="minorBidi"/>
          <w:b w:val="0"/>
          <w:bCs w:val="0"/>
          <w:kern w:val="0"/>
          <w:sz w:val="20"/>
          <w:szCs w:val="20"/>
        </w:rPr>
        <w:t>Current status</w:t>
      </w:r>
      <w:proofErr w:type="gramEnd"/>
      <w:r w:rsidRPr="00E133EC">
        <w:rPr>
          <w:rFonts w:asciiTheme="minorHAnsi" w:hAnsiTheme="minorHAnsi" w:cstheme="minorBidi"/>
          <w:b w:val="0"/>
          <w:bCs w:val="0"/>
          <w:kern w:val="0"/>
          <w:sz w:val="20"/>
          <w:szCs w:val="20"/>
        </w:rPr>
        <w:t xml:space="preserve"> of the IDoc is present in Control record.</w:t>
      </w:r>
    </w:p>
    <w:p w14:paraId="26A82579" w14:textId="106925C8" w:rsidR="00653938" w:rsidRPr="00E133EC" w:rsidRDefault="00653938" w:rsidP="00002794">
      <w:pPr>
        <w:pStyle w:val="Heading1"/>
        <w:shd w:val="clear" w:color="auto" w:fill="FFFFFF"/>
        <w:rPr>
          <w:rFonts w:asciiTheme="minorHAnsi" w:hAnsiTheme="minorHAnsi" w:cstheme="minorBidi"/>
          <w:b w:val="0"/>
          <w:bCs w:val="0"/>
          <w:kern w:val="0"/>
          <w:sz w:val="20"/>
          <w:szCs w:val="20"/>
        </w:rPr>
      </w:pPr>
      <w:r w:rsidRPr="00E133EC">
        <w:rPr>
          <w:rFonts w:asciiTheme="minorHAnsi" w:hAnsiTheme="minorHAnsi" w:cstheme="minorBidi"/>
          <w:b w:val="0"/>
          <w:bCs w:val="0"/>
          <w:kern w:val="0"/>
          <w:sz w:val="20"/>
          <w:szCs w:val="20"/>
        </w:rPr>
        <w:t>Initial Status numbers are 64 for inbound and 03 for outbound. Successful status is 53 for inbound and 16 for outbound IDocs.</w:t>
      </w:r>
    </w:p>
    <w:p w14:paraId="2CDB2454" w14:textId="40D5C70D" w:rsidR="00653938" w:rsidRPr="00B15BD9" w:rsidRDefault="00653938" w:rsidP="00002794">
      <w:pPr>
        <w:pStyle w:val="Heading1"/>
        <w:shd w:val="clear" w:color="auto" w:fill="FFFFFF"/>
        <w:rPr>
          <w:rFonts w:ascii="Arial" w:hAnsi="Arial" w:cs="Arial"/>
          <w:b w:val="0"/>
          <w:bCs w:val="0"/>
          <w:kern w:val="0"/>
          <w:sz w:val="21"/>
          <w:szCs w:val="21"/>
        </w:rPr>
      </w:pPr>
      <w:r w:rsidRPr="00B15BD9">
        <w:rPr>
          <w:rFonts w:ascii="Arial" w:hAnsi="Arial" w:cs="Arial"/>
          <w:b w:val="0"/>
          <w:bCs w:val="0"/>
          <w:kern w:val="0"/>
          <w:sz w:val="21"/>
          <w:szCs w:val="21"/>
        </w:rPr>
        <w:t>Failed status for inbound 51 and for outbound IDoc 12</w:t>
      </w:r>
    </w:p>
    <w:p w14:paraId="70B51E17" w14:textId="0EE42F71" w:rsidR="00653938" w:rsidRPr="00C1481D" w:rsidRDefault="00653938" w:rsidP="00002794">
      <w:pPr>
        <w:pStyle w:val="Heading1"/>
        <w:shd w:val="clear" w:color="auto" w:fill="FFFFFF"/>
        <w:rPr>
          <w:rFonts w:ascii="Arial" w:hAnsi="Arial" w:cs="Arial"/>
          <w:color w:val="FF0000"/>
          <w:kern w:val="0"/>
          <w:sz w:val="21"/>
          <w:szCs w:val="21"/>
        </w:rPr>
      </w:pPr>
      <w:r w:rsidRPr="00C1481D">
        <w:rPr>
          <w:rFonts w:ascii="Arial" w:hAnsi="Arial" w:cs="Arial"/>
          <w:color w:val="FF0000"/>
          <w:kern w:val="0"/>
          <w:sz w:val="21"/>
          <w:szCs w:val="21"/>
        </w:rPr>
        <w:lastRenderedPageBreak/>
        <w:t>IDOC (BASIC) TYPE</w:t>
      </w:r>
    </w:p>
    <w:p w14:paraId="62FCB992" w14:textId="1C40924C" w:rsidR="004E72B3" w:rsidRPr="00E133EC" w:rsidRDefault="004E72B3" w:rsidP="00002794">
      <w:pPr>
        <w:pStyle w:val="Heading1"/>
        <w:shd w:val="clear" w:color="auto" w:fill="FFFFFF"/>
        <w:rPr>
          <w:rFonts w:asciiTheme="minorHAnsi" w:hAnsiTheme="minorHAnsi" w:cstheme="minorBidi"/>
          <w:b w:val="0"/>
          <w:bCs w:val="0"/>
          <w:kern w:val="0"/>
          <w:sz w:val="20"/>
          <w:szCs w:val="20"/>
        </w:rPr>
      </w:pPr>
      <w:r w:rsidRPr="00E133EC">
        <w:rPr>
          <w:rFonts w:asciiTheme="minorHAnsi" w:hAnsiTheme="minorHAnsi" w:cstheme="minorBidi"/>
          <w:b w:val="0"/>
          <w:bCs w:val="0"/>
          <w:kern w:val="0"/>
          <w:sz w:val="20"/>
          <w:szCs w:val="20"/>
        </w:rPr>
        <w:t>Basic Types (or IDoc Type) defines the structure of an IDoc. Each basic type describes standard IDoc segments, format of data fields and their size. Basic Type also defines number of segments and fields in an IDoc. All the fields that are necessary for transmission of message for a particular business transaction are mapped in different segments.</w:t>
      </w:r>
    </w:p>
    <w:p w14:paraId="6F1223B2" w14:textId="77777777" w:rsidR="005C7722" w:rsidRPr="00E133EC" w:rsidRDefault="005C7722" w:rsidP="00C1481D">
      <w:pPr>
        <w:pStyle w:val="Heading1"/>
        <w:shd w:val="clear" w:color="auto" w:fill="FFFFFF"/>
        <w:rPr>
          <w:rFonts w:ascii="Arial" w:hAnsi="Arial" w:cs="Arial"/>
          <w:color w:val="FF0000"/>
          <w:kern w:val="0"/>
          <w:sz w:val="21"/>
          <w:szCs w:val="21"/>
        </w:rPr>
      </w:pPr>
      <w:r w:rsidRPr="00E133EC">
        <w:rPr>
          <w:rFonts w:ascii="Arial" w:hAnsi="Arial" w:cs="Arial"/>
          <w:color w:val="FF0000"/>
          <w:kern w:val="0"/>
          <w:sz w:val="21"/>
          <w:szCs w:val="21"/>
        </w:rPr>
        <w:t>IDOC EXTENSION</w:t>
      </w:r>
    </w:p>
    <w:p w14:paraId="25F053FC" w14:textId="77777777" w:rsidR="005C7722" w:rsidRPr="00E133EC" w:rsidRDefault="005C7722" w:rsidP="005C7722">
      <w:pPr>
        <w:shd w:val="clear" w:color="auto" w:fill="FFFFFF"/>
        <w:spacing w:beforeAutospacing="1" w:after="0" w:afterAutospacing="1" w:line="240" w:lineRule="auto"/>
        <w:jc w:val="both"/>
        <w:rPr>
          <w:rFonts w:eastAsia="Times New Roman"/>
          <w:sz w:val="20"/>
          <w:szCs w:val="20"/>
        </w:rPr>
      </w:pPr>
      <w:r w:rsidRPr="00E133EC">
        <w:rPr>
          <w:rFonts w:eastAsia="Times New Roman"/>
          <w:sz w:val="20"/>
          <w:szCs w:val="20"/>
        </w:rPr>
        <w:t xml:space="preserve">Basic type contains all the standard fields that are necessary for carrying out a business transaction. However, if any additional values are to be sent to the </w:t>
      </w:r>
      <w:proofErr w:type="gramStart"/>
      <w:r w:rsidRPr="00E133EC">
        <w:rPr>
          <w:rFonts w:eastAsia="Times New Roman"/>
          <w:sz w:val="20"/>
          <w:szCs w:val="20"/>
        </w:rPr>
        <w:t>partner</w:t>
      </w:r>
      <w:proofErr w:type="gramEnd"/>
      <w:r w:rsidRPr="00E133EC">
        <w:rPr>
          <w:rFonts w:eastAsia="Times New Roman"/>
          <w:sz w:val="20"/>
          <w:szCs w:val="20"/>
        </w:rPr>
        <w:t xml:space="preserve"> then we can make use of the IDoc Extension feature. IDoc extension is extension of basic type and contains additional custom IDoc segments and fields that are not available in standard basic type.</w:t>
      </w:r>
    </w:p>
    <w:p w14:paraId="1FA30B3B" w14:textId="509C4560" w:rsidR="005C7722" w:rsidRPr="005C7722" w:rsidRDefault="005C7722" w:rsidP="00C1481D">
      <w:pPr>
        <w:pStyle w:val="Heading1"/>
        <w:shd w:val="clear" w:color="auto" w:fill="FFFFFF"/>
        <w:rPr>
          <w:rFonts w:ascii="Arial" w:hAnsi="Arial" w:cs="Arial"/>
          <w:color w:val="FF0000"/>
          <w:kern w:val="0"/>
          <w:sz w:val="21"/>
          <w:szCs w:val="21"/>
        </w:rPr>
      </w:pPr>
      <w:r w:rsidRPr="005C7722">
        <w:rPr>
          <w:rFonts w:ascii="Arial" w:hAnsi="Arial" w:cs="Arial"/>
          <w:color w:val="FF0000"/>
          <w:kern w:val="0"/>
          <w:sz w:val="21"/>
          <w:szCs w:val="21"/>
        </w:rPr>
        <w:t>IDOC SEGMENTS</w:t>
      </w:r>
    </w:p>
    <w:p w14:paraId="4CF29DD7" w14:textId="6638EF92" w:rsidR="005C7722" w:rsidRPr="00E133EC" w:rsidRDefault="005C7722" w:rsidP="005C7722">
      <w:pPr>
        <w:shd w:val="clear" w:color="auto" w:fill="FFFFFF"/>
        <w:spacing w:beforeAutospacing="1" w:after="0" w:afterAutospacing="1" w:line="240" w:lineRule="auto"/>
        <w:jc w:val="both"/>
        <w:rPr>
          <w:rFonts w:eastAsia="Times New Roman"/>
          <w:sz w:val="20"/>
          <w:szCs w:val="20"/>
        </w:rPr>
      </w:pPr>
      <w:r w:rsidRPr="00E133EC">
        <w:rPr>
          <w:rFonts w:eastAsia="Times New Roman"/>
          <w:sz w:val="20"/>
          <w:szCs w:val="20"/>
        </w:rPr>
        <w:t>IDoc segments contain the actual data that is sent to or received from a partner. These segments contain the actual values that are sent as part of IDoc transmission.</w:t>
      </w:r>
    </w:p>
    <w:p w14:paraId="24B698EC" w14:textId="77777777" w:rsidR="00E405F6" w:rsidRPr="00B15BD9" w:rsidRDefault="00E405F6" w:rsidP="00C1481D">
      <w:pPr>
        <w:pStyle w:val="Heading1"/>
        <w:shd w:val="clear" w:color="auto" w:fill="FFFFFF"/>
        <w:rPr>
          <w:rFonts w:ascii="Arial" w:hAnsi="Arial" w:cs="Arial"/>
          <w:b w:val="0"/>
          <w:bCs w:val="0"/>
          <w:kern w:val="0"/>
          <w:sz w:val="21"/>
          <w:szCs w:val="21"/>
        </w:rPr>
      </w:pPr>
      <w:r w:rsidRPr="00E405F6">
        <w:rPr>
          <w:rFonts w:ascii="Arial" w:hAnsi="Arial" w:cs="Arial"/>
          <w:color w:val="FF0000"/>
          <w:kern w:val="0"/>
          <w:sz w:val="21"/>
          <w:szCs w:val="21"/>
        </w:rPr>
        <w:t>PARENT AND CHILD SEGMENTS</w:t>
      </w:r>
    </w:p>
    <w:p w14:paraId="0C155CEB" w14:textId="77777777" w:rsidR="00E405F6" w:rsidRPr="00E133EC" w:rsidRDefault="00E405F6" w:rsidP="00E405F6">
      <w:pPr>
        <w:shd w:val="clear" w:color="auto" w:fill="FFFFFF"/>
        <w:spacing w:beforeAutospacing="1" w:after="0" w:afterAutospacing="1" w:line="240" w:lineRule="auto"/>
        <w:jc w:val="both"/>
        <w:rPr>
          <w:rFonts w:eastAsia="Times New Roman"/>
          <w:sz w:val="20"/>
          <w:szCs w:val="20"/>
        </w:rPr>
      </w:pPr>
      <w:r w:rsidRPr="00E133EC">
        <w:rPr>
          <w:rFonts w:eastAsia="Times New Roman"/>
          <w:sz w:val="20"/>
          <w:szCs w:val="20"/>
        </w:rPr>
        <w:t>IDoc segment is termed as Parent segment if it contains its own segments. The dependent segments are called as child segments.</w:t>
      </w:r>
    </w:p>
    <w:p w14:paraId="080989CE" w14:textId="77777777" w:rsidR="00DC1E49" w:rsidRPr="00C1481D" w:rsidRDefault="00000000" w:rsidP="00C1481D">
      <w:pPr>
        <w:pStyle w:val="Heading1"/>
        <w:shd w:val="clear" w:color="auto" w:fill="FFFFFF"/>
        <w:rPr>
          <w:rFonts w:ascii="Arial" w:hAnsi="Arial" w:cs="Arial"/>
          <w:color w:val="FF0000"/>
          <w:kern w:val="0"/>
          <w:sz w:val="21"/>
          <w:szCs w:val="21"/>
        </w:rPr>
      </w:pPr>
      <w:hyperlink r:id="rId175" w:history="1">
        <w:r w:rsidR="00E405F6" w:rsidRPr="00B15BD9">
          <w:rPr>
            <w:rFonts w:ascii="Arial" w:hAnsi="Arial" w:cs="Arial"/>
            <w:b w:val="0"/>
            <w:bCs w:val="0"/>
            <w:kern w:val="0"/>
            <w:sz w:val="21"/>
            <w:szCs w:val="21"/>
          </w:rPr>
          <w:br/>
        </w:r>
      </w:hyperlink>
      <w:r w:rsidR="00DC1E49" w:rsidRPr="00C1481D">
        <w:rPr>
          <w:rFonts w:ascii="Arial" w:hAnsi="Arial" w:cs="Arial"/>
          <w:color w:val="FF0000"/>
          <w:kern w:val="0"/>
          <w:sz w:val="21"/>
          <w:szCs w:val="21"/>
        </w:rPr>
        <w:t>PARTNER TYPE</w:t>
      </w:r>
    </w:p>
    <w:p w14:paraId="70F85C1B" w14:textId="77777777" w:rsidR="00DC1E49" w:rsidRPr="00E133EC" w:rsidRDefault="00DC1E49" w:rsidP="00DC1E49">
      <w:pPr>
        <w:shd w:val="clear" w:color="auto" w:fill="FFFFFF"/>
        <w:spacing w:beforeAutospacing="1" w:after="0" w:afterAutospacing="1" w:line="240" w:lineRule="auto"/>
        <w:jc w:val="both"/>
        <w:rPr>
          <w:rFonts w:eastAsia="Times New Roman"/>
          <w:sz w:val="20"/>
          <w:szCs w:val="20"/>
        </w:rPr>
      </w:pPr>
      <w:r w:rsidRPr="00E133EC">
        <w:rPr>
          <w:rFonts w:eastAsia="Times New Roman"/>
          <w:sz w:val="20"/>
          <w:szCs w:val="20"/>
        </w:rPr>
        <w:t>Partner type/role is used to identify partners within the sap systems. Partner type is KU for customer, LI for vendor and LS for Logical System.</w:t>
      </w:r>
    </w:p>
    <w:p w14:paraId="05024A69" w14:textId="77777777" w:rsidR="00DC1E49" w:rsidRPr="00DC1E49" w:rsidRDefault="00DC1E49" w:rsidP="00C1481D">
      <w:pPr>
        <w:pStyle w:val="Heading1"/>
        <w:shd w:val="clear" w:color="auto" w:fill="FFFFFF"/>
        <w:rPr>
          <w:rFonts w:ascii="Arial" w:hAnsi="Arial" w:cs="Arial"/>
          <w:color w:val="FF0000"/>
          <w:kern w:val="0"/>
          <w:sz w:val="21"/>
          <w:szCs w:val="21"/>
        </w:rPr>
      </w:pPr>
      <w:r w:rsidRPr="00DC1E49">
        <w:rPr>
          <w:rFonts w:ascii="Arial" w:hAnsi="Arial" w:cs="Arial"/>
          <w:color w:val="FF0000"/>
          <w:kern w:val="0"/>
          <w:sz w:val="21"/>
          <w:szCs w:val="21"/>
        </w:rPr>
        <w:t>MESSAGE TYPE</w:t>
      </w:r>
    </w:p>
    <w:p w14:paraId="43ED51EC" w14:textId="77777777" w:rsidR="00DC1E49" w:rsidRPr="00E133EC" w:rsidRDefault="00DC1E49" w:rsidP="00DC1E49">
      <w:pPr>
        <w:shd w:val="clear" w:color="auto" w:fill="FFFFFF"/>
        <w:spacing w:beforeAutospacing="1" w:after="0" w:afterAutospacing="1" w:line="240" w:lineRule="auto"/>
        <w:jc w:val="both"/>
        <w:rPr>
          <w:rFonts w:eastAsia="Times New Roman"/>
          <w:sz w:val="20"/>
          <w:szCs w:val="20"/>
        </w:rPr>
      </w:pPr>
      <w:r w:rsidRPr="00E133EC">
        <w:rPr>
          <w:rFonts w:eastAsia="Times New Roman"/>
          <w:sz w:val="20"/>
          <w:szCs w:val="20"/>
        </w:rPr>
        <w:t>IDoc processing involves transmission or receipt of document in the form of a message, each of which represents a document in SAP. These documents can be Order, Shipment Confirmation, Advance Shipping Notification, Goods Receipt, or Invoice.  Message type is associated with Basic IDoc Type (Basic Type) and defines the kind of data or document that is exchanged with the partner.</w:t>
      </w:r>
    </w:p>
    <w:p w14:paraId="026C91EC" w14:textId="77777777" w:rsidR="00DC1E49" w:rsidRPr="00DC1E49" w:rsidRDefault="00DC1E49" w:rsidP="00C1481D">
      <w:pPr>
        <w:pStyle w:val="Heading1"/>
        <w:shd w:val="clear" w:color="auto" w:fill="FFFFFF"/>
        <w:rPr>
          <w:rFonts w:ascii="Arial" w:hAnsi="Arial" w:cs="Arial"/>
          <w:color w:val="FF0000"/>
          <w:kern w:val="0"/>
          <w:sz w:val="21"/>
          <w:szCs w:val="21"/>
        </w:rPr>
      </w:pPr>
      <w:r w:rsidRPr="00DC1E49">
        <w:rPr>
          <w:rFonts w:ascii="Arial" w:hAnsi="Arial" w:cs="Arial"/>
          <w:color w:val="FF0000"/>
          <w:kern w:val="0"/>
          <w:sz w:val="21"/>
          <w:szCs w:val="21"/>
        </w:rPr>
        <w:t>PROCESS CODE</w:t>
      </w:r>
    </w:p>
    <w:p w14:paraId="58D24C85" w14:textId="3AC0344A" w:rsidR="00DC1E49" w:rsidRPr="00E133EC" w:rsidRDefault="00DC1E49" w:rsidP="00DC1E49">
      <w:pPr>
        <w:shd w:val="clear" w:color="auto" w:fill="FFFFFF"/>
        <w:spacing w:beforeAutospacing="1" w:after="0" w:afterAutospacing="1" w:line="240" w:lineRule="auto"/>
        <w:jc w:val="both"/>
        <w:rPr>
          <w:rFonts w:eastAsia="Times New Roman"/>
          <w:sz w:val="20"/>
          <w:szCs w:val="20"/>
        </w:rPr>
      </w:pPr>
      <w:r w:rsidRPr="00E133EC">
        <w:rPr>
          <w:rFonts w:eastAsia="Times New Roman"/>
          <w:sz w:val="20"/>
          <w:szCs w:val="20"/>
        </w:rPr>
        <w:t>The process code contains the details of the Function Module that are used for IDoc processing. Message Type can be linked to the Process code.</w:t>
      </w:r>
    </w:p>
    <w:p w14:paraId="16CE5EFD" w14:textId="5F579158" w:rsidR="00DC1E49" w:rsidRPr="00DC1E49" w:rsidRDefault="00DC1E49" w:rsidP="00C1481D">
      <w:pPr>
        <w:pStyle w:val="Heading1"/>
        <w:shd w:val="clear" w:color="auto" w:fill="FFFFFF"/>
        <w:rPr>
          <w:rFonts w:ascii="Arial" w:hAnsi="Arial" w:cs="Arial"/>
          <w:color w:val="FF0000"/>
          <w:kern w:val="0"/>
          <w:sz w:val="21"/>
          <w:szCs w:val="21"/>
        </w:rPr>
      </w:pPr>
      <w:r w:rsidRPr="00DC1E49">
        <w:rPr>
          <w:rFonts w:ascii="Arial" w:hAnsi="Arial" w:cs="Arial"/>
          <w:color w:val="FF0000"/>
          <w:kern w:val="0"/>
          <w:sz w:val="21"/>
          <w:szCs w:val="21"/>
        </w:rPr>
        <w:t>PORT</w:t>
      </w:r>
    </w:p>
    <w:p w14:paraId="061ECD21" w14:textId="77777777" w:rsidR="00DC1E49" w:rsidRPr="00E133EC" w:rsidRDefault="00DC1E49" w:rsidP="00DC1E49">
      <w:pPr>
        <w:shd w:val="clear" w:color="auto" w:fill="FFFFFF"/>
        <w:spacing w:beforeAutospacing="1" w:after="0" w:afterAutospacing="1" w:line="240" w:lineRule="auto"/>
        <w:jc w:val="both"/>
        <w:rPr>
          <w:rFonts w:eastAsia="Times New Roman"/>
          <w:sz w:val="20"/>
          <w:szCs w:val="20"/>
        </w:rPr>
      </w:pPr>
      <w:r w:rsidRPr="00E133EC">
        <w:rPr>
          <w:rFonts w:eastAsia="Times New Roman"/>
          <w:sz w:val="20"/>
          <w:szCs w:val="20"/>
        </w:rPr>
        <w:t>IDoc Port contains the information about the way data is sent between the source or target system. The type of port defines the information contained within the port. For port type “Internet” Port will contain IP address of the target system. For port type “file”, directory or file name information is maintained. “</w:t>
      </w:r>
      <w:proofErr w:type="spellStart"/>
      <w:r w:rsidRPr="00E133EC">
        <w:rPr>
          <w:rFonts w:eastAsia="Times New Roman"/>
          <w:sz w:val="20"/>
          <w:szCs w:val="20"/>
        </w:rPr>
        <w:t>tRFC</w:t>
      </w:r>
      <w:proofErr w:type="spellEnd"/>
      <w:r w:rsidRPr="00E133EC">
        <w:rPr>
          <w:rFonts w:eastAsia="Times New Roman"/>
          <w:sz w:val="20"/>
          <w:szCs w:val="20"/>
        </w:rPr>
        <w:t>” port contains information about the RFC destination of the target system. For IDoc transmission using ALE “</w:t>
      </w:r>
      <w:proofErr w:type="spellStart"/>
      <w:r w:rsidRPr="00E133EC">
        <w:rPr>
          <w:rFonts w:eastAsia="Times New Roman"/>
          <w:sz w:val="20"/>
          <w:szCs w:val="20"/>
        </w:rPr>
        <w:t>tRFC</w:t>
      </w:r>
      <w:proofErr w:type="spellEnd"/>
      <w:r w:rsidRPr="00E133EC">
        <w:rPr>
          <w:rFonts w:eastAsia="Times New Roman"/>
          <w:sz w:val="20"/>
          <w:szCs w:val="20"/>
        </w:rPr>
        <w:t>” ports are used.</w:t>
      </w:r>
    </w:p>
    <w:p w14:paraId="29B92F6D" w14:textId="77777777" w:rsidR="002710DD" w:rsidRDefault="002710DD" w:rsidP="00C1481D">
      <w:pPr>
        <w:pStyle w:val="Heading1"/>
        <w:shd w:val="clear" w:color="auto" w:fill="FFFFFF"/>
        <w:rPr>
          <w:rFonts w:ascii="Arial" w:hAnsi="Arial" w:cs="Arial"/>
          <w:color w:val="FF0000"/>
          <w:kern w:val="0"/>
          <w:sz w:val="21"/>
          <w:szCs w:val="21"/>
        </w:rPr>
      </w:pPr>
    </w:p>
    <w:p w14:paraId="5DFE07BD" w14:textId="2FCEC06F" w:rsidR="00C1481D" w:rsidRPr="00C1481D" w:rsidRDefault="00C1481D" w:rsidP="00C1481D">
      <w:pPr>
        <w:pStyle w:val="Heading1"/>
        <w:shd w:val="clear" w:color="auto" w:fill="FFFFFF"/>
        <w:rPr>
          <w:rFonts w:ascii="Arial" w:hAnsi="Arial" w:cs="Arial"/>
          <w:color w:val="FF0000"/>
          <w:kern w:val="0"/>
          <w:sz w:val="21"/>
          <w:szCs w:val="21"/>
        </w:rPr>
      </w:pPr>
      <w:r w:rsidRPr="00C1481D">
        <w:rPr>
          <w:rFonts w:ascii="Arial" w:hAnsi="Arial" w:cs="Arial"/>
          <w:color w:val="FF0000"/>
          <w:kern w:val="0"/>
          <w:sz w:val="21"/>
          <w:szCs w:val="21"/>
        </w:rPr>
        <w:lastRenderedPageBreak/>
        <w:t>PARTNER PROFILE (WE20)</w:t>
      </w:r>
    </w:p>
    <w:p w14:paraId="757BC608" w14:textId="77777777" w:rsidR="00C1481D" w:rsidRPr="00E133EC" w:rsidRDefault="00C1481D" w:rsidP="00C1481D">
      <w:pPr>
        <w:pStyle w:val="NormalWeb"/>
        <w:shd w:val="clear" w:color="auto" w:fill="FFFFFF"/>
        <w:spacing w:before="0" w:after="0"/>
        <w:jc w:val="both"/>
        <w:rPr>
          <w:rFonts w:asciiTheme="minorHAnsi" w:hAnsiTheme="minorHAnsi" w:cstheme="minorBidi"/>
          <w:sz w:val="20"/>
          <w:szCs w:val="20"/>
        </w:rPr>
      </w:pPr>
      <w:r w:rsidRPr="00E133EC">
        <w:rPr>
          <w:rFonts w:asciiTheme="minorHAnsi" w:hAnsiTheme="minorHAnsi" w:cstheme="minorBidi"/>
          <w:sz w:val="20"/>
          <w:szCs w:val="20"/>
        </w:rPr>
        <w:t>Partner profile must be maintained for all the business partners to whom we want to send or receive the IDocs. The TCODE for maintaining the partner profile is WE20.</w:t>
      </w:r>
    </w:p>
    <w:p w14:paraId="74391EAF" w14:textId="405D3EEA" w:rsidR="005C7722" w:rsidRPr="00E133EC" w:rsidRDefault="00C1481D" w:rsidP="00C1481D">
      <w:pPr>
        <w:pStyle w:val="Heading1"/>
        <w:shd w:val="clear" w:color="auto" w:fill="FFFFFF"/>
        <w:rPr>
          <w:rFonts w:asciiTheme="minorHAnsi" w:hAnsiTheme="minorHAnsi" w:cstheme="minorBidi"/>
          <w:b w:val="0"/>
          <w:bCs w:val="0"/>
          <w:kern w:val="0"/>
          <w:sz w:val="20"/>
          <w:szCs w:val="20"/>
        </w:rPr>
      </w:pPr>
      <w:r w:rsidRPr="00E133EC">
        <w:rPr>
          <w:rFonts w:asciiTheme="minorHAnsi" w:hAnsiTheme="minorHAnsi" w:cstheme="minorBidi"/>
          <w:b w:val="0"/>
          <w:bCs w:val="0"/>
          <w:kern w:val="0"/>
          <w:sz w:val="20"/>
          <w:szCs w:val="20"/>
        </w:rPr>
        <w:t>Partner profile contains parameters for Inbound and Outbound processing of IDocs. For each message type we can maintain, inbound/outbound options, message control, post processing options and contact information within Inbound and outbound parameters.</w:t>
      </w:r>
    </w:p>
    <w:p w14:paraId="02B7DFC8" w14:textId="1893188E" w:rsidR="00C1481D" w:rsidRPr="00E133EC" w:rsidRDefault="00C1481D" w:rsidP="00C1481D">
      <w:pPr>
        <w:pStyle w:val="Heading1"/>
        <w:shd w:val="clear" w:color="auto" w:fill="FFFFFF"/>
        <w:rPr>
          <w:rFonts w:asciiTheme="minorHAnsi" w:hAnsiTheme="minorHAnsi" w:cstheme="minorBidi"/>
          <w:b w:val="0"/>
          <w:bCs w:val="0"/>
          <w:kern w:val="0"/>
          <w:sz w:val="20"/>
          <w:szCs w:val="20"/>
        </w:rPr>
      </w:pPr>
      <w:r w:rsidRPr="00C1481D">
        <w:rPr>
          <w:rFonts w:ascii="Arial" w:hAnsi="Arial" w:cs="Arial"/>
          <w:color w:val="FF0000"/>
          <w:kern w:val="0"/>
          <w:sz w:val="21"/>
          <w:szCs w:val="21"/>
        </w:rPr>
        <w:t>Change Message Indicator</w:t>
      </w:r>
      <w:r w:rsidRPr="00C1481D">
        <w:rPr>
          <w:rFonts w:ascii="Arial" w:hAnsi="Arial" w:cs="Arial"/>
          <w:b w:val="0"/>
          <w:bCs w:val="0"/>
          <w:kern w:val="0"/>
          <w:sz w:val="22"/>
          <w:szCs w:val="22"/>
        </w:rPr>
        <w:t> </w:t>
      </w:r>
      <w:r w:rsidRPr="00E133EC">
        <w:rPr>
          <w:rFonts w:asciiTheme="minorHAnsi" w:hAnsiTheme="minorHAnsi" w:cstheme="minorBidi"/>
          <w:b w:val="0"/>
          <w:bCs w:val="0"/>
          <w:kern w:val="0"/>
          <w:sz w:val="20"/>
          <w:szCs w:val="20"/>
        </w:rPr>
        <w:t>indicates whether the IDoc is sent a notification of change. For example, Purchase Order change messages are sent to vendor using EDI standard message type 860. </w:t>
      </w:r>
    </w:p>
    <w:p w14:paraId="5E21BFB9" w14:textId="43C128E2" w:rsidR="00C1481D" w:rsidRPr="00E133EC" w:rsidRDefault="00C1481D" w:rsidP="00C1481D">
      <w:pPr>
        <w:pStyle w:val="Heading1"/>
        <w:shd w:val="clear" w:color="auto" w:fill="FFFFFF"/>
        <w:rPr>
          <w:rFonts w:asciiTheme="minorHAnsi" w:hAnsiTheme="minorHAnsi" w:cstheme="minorBidi"/>
          <w:b w:val="0"/>
          <w:bCs w:val="0"/>
          <w:kern w:val="0"/>
          <w:sz w:val="20"/>
          <w:szCs w:val="20"/>
        </w:rPr>
      </w:pPr>
      <w:r w:rsidRPr="00E133EC">
        <w:rPr>
          <w:rFonts w:asciiTheme="minorHAnsi" w:hAnsiTheme="minorHAnsi" w:cstheme="minorBidi"/>
          <w:b w:val="0"/>
          <w:bCs w:val="0"/>
          <w:kern w:val="0"/>
          <w:sz w:val="20"/>
          <w:szCs w:val="20"/>
        </w:rPr>
        <w:t>Separate message type should be triggered in the purchase order for PO change. Additional line with change message type must be added in the Message control tab with change message indicator on.</w:t>
      </w:r>
    </w:p>
    <w:p w14:paraId="00C3C912" w14:textId="7189FE6D" w:rsidR="00C1481D" w:rsidRPr="00C1481D" w:rsidRDefault="002710DD" w:rsidP="00C1481D">
      <w:pPr>
        <w:pStyle w:val="Heading1"/>
        <w:shd w:val="clear" w:color="auto" w:fill="FFFFFF"/>
        <w:rPr>
          <w:rFonts w:ascii="Arial" w:hAnsi="Arial" w:cs="Arial"/>
          <w:color w:val="FF0000"/>
          <w:kern w:val="0"/>
          <w:sz w:val="21"/>
          <w:szCs w:val="21"/>
        </w:rPr>
      </w:pPr>
      <w:r w:rsidRPr="002710DD">
        <w:rPr>
          <w:rFonts w:ascii="Arial" w:hAnsi="Arial" w:cs="Arial"/>
          <w:color w:val="FF0000"/>
          <w:kern w:val="0"/>
          <w:sz w:val="21"/>
          <w:szCs w:val="21"/>
        </w:rPr>
        <w:t>P</w:t>
      </w:r>
      <w:r w:rsidR="00C1481D" w:rsidRPr="00C1481D">
        <w:rPr>
          <w:rFonts w:ascii="Arial" w:hAnsi="Arial" w:cs="Arial"/>
          <w:color w:val="FF0000"/>
          <w:kern w:val="0"/>
          <w:sz w:val="21"/>
          <w:szCs w:val="21"/>
        </w:rPr>
        <w:t>OST PROCESSING (INBOUND/OUTBOUND PARAMETERS)</w:t>
      </w:r>
    </w:p>
    <w:p w14:paraId="72056937" w14:textId="77777777" w:rsidR="00C1481D" w:rsidRPr="00E133EC" w:rsidRDefault="00C1481D" w:rsidP="00C1481D">
      <w:pPr>
        <w:shd w:val="clear" w:color="auto" w:fill="FFFFFF"/>
        <w:spacing w:beforeAutospacing="1" w:after="0" w:afterAutospacing="1" w:line="240" w:lineRule="auto"/>
        <w:jc w:val="both"/>
        <w:rPr>
          <w:rFonts w:eastAsia="Times New Roman"/>
          <w:sz w:val="20"/>
          <w:szCs w:val="20"/>
        </w:rPr>
      </w:pPr>
      <w:r w:rsidRPr="00E133EC">
        <w:rPr>
          <w:rFonts w:eastAsia="Times New Roman"/>
          <w:sz w:val="20"/>
          <w:szCs w:val="20"/>
        </w:rPr>
        <w:t xml:space="preserve">In the post processing </w:t>
      </w:r>
      <w:proofErr w:type="gramStart"/>
      <w:r w:rsidRPr="00E133EC">
        <w:rPr>
          <w:rFonts w:eastAsia="Times New Roman"/>
          <w:sz w:val="20"/>
          <w:szCs w:val="20"/>
        </w:rPr>
        <w:t>option</w:t>
      </w:r>
      <w:proofErr w:type="gramEnd"/>
      <w:r w:rsidRPr="00E133EC">
        <w:rPr>
          <w:rFonts w:eastAsia="Times New Roman"/>
          <w:sz w:val="20"/>
          <w:szCs w:val="20"/>
        </w:rPr>
        <w:t xml:space="preserve"> we can maintain the workflow details of the users or positions to which an error notification will be sent if an IDoc processing fails.</w:t>
      </w:r>
    </w:p>
    <w:p w14:paraId="54A258BA" w14:textId="03C214CE" w:rsidR="00C1481D" w:rsidRDefault="00C1481D" w:rsidP="00C1481D">
      <w:pPr>
        <w:shd w:val="clear" w:color="auto" w:fill="FFFFFF"/>
        <w:spacing w:beforeAutospacing="1" w:after="0" w:afterAutospacing="1" w:line="240" w:lineRule="auto"/>
        <w:rPr>
          <w:rFonts w:ascii="Arial" w:eastAsia="Times New Roman" w:hAnsi="Arial" w:cs="Arial"/>
        </w:rPr>
      </w:pPr>
      <w:r w:rsidRPr="00C1481D">
        <w:rPr>
          <w:rFonts w:ascii="Arial" w:eastAsia="Times New Roman" w:hAnsi="Arial" w:cs="Arial"/>
          <w:noProof/>
        </w:rPr>
        <w:drawing>
          <wp:inline distT="0" distB="0" distL="0" distR="0" wp14:anchorId="017F03DC" wp14:editId="5E382C85">
            <wp:extent cx="5248275" cy="1047750"/>
            <wp:effectExtent l="0" t="0" r="9525" b="0"/>
            <wp:docPr id="122" name="Picture 122">
              <a:hlinkClick xmlns:a="http://schemas.openxmlformats.org/drawingml/2006/main" r:id="rId1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176"/>
                    </pic:cNvPr>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5248275" cy="1047750"/>
                    </a:xfrm>
                    <a:prstGeom prst="rect">
                      <a:avLst/>
                    </a:prstGeom>
                    <a:noFill/>
                    <a:ln>
                      <a:noFill/>
                    </a:ln>
                  </pic:spPr>
                </pic:pic>
              </a:graphicData>
            </a:graphic>
          </wp:inline>
        </w:drawing>
      </w:r>
    </w:p>
    <w:p w14:paraId="47A4DD21" w14:textId="61610863" w:rsidR="002253B5" w:rsidRPr="002253B5" w:rsidRDefault="002253B5" w:rsidP="00C1481D">
      <w:pPr>
        <w:shd w:val="clear" w:color="auto" w:fill="FFFFFF"/>
        <w:spacing w:beforeAutospacing="1" w:after="0" w:afterAutospacing="1" w:line="240" w:lineRule="auto"/>
        <w:rPr>
          <w:b/>
          <w:bCs/>
          <w:color w:val="FF0000"/>
          <w:sz w:val="27"/>
          <w:szCs w:val="27"/>
        </w:rPr>
      </w:pPr>
      <w:r w:rsidRPr="002253B5">
        <w:rPr>
          <w:b/>
          <w:bCs/>
          <w:color w:val="FF0000"/>
          <w:sz w:val="27"/>
          <w:szCs w:val="27"/>
        </w:rPr>
        <w:t>Usage of price group in customer master </w:t>
      </w:r>
    </w:p>
    <w:p w14:paraId="50AA64C6" w14:textId="77777777" w:rsidR="002253B5" w:rsidRPr="00E133EC" w:rsidRDefault="002253B5" w:rsidP="002253B5">
      <w:pPr>
        <w:spacing w:before="100" w:beforeAutospacing="1" w:after="100" w:afterAutospacing="1" w:line="240" w:lineRule="auto"/>
        <w:rPr>
          <w:rFonts w:eastAsia="Times New Roman"/>
          <w:sz w:val="20"/>
          <w:szCs w:val="20"/>
        </w:rPr>
      </w:pPr>
      <w:r w:rsidRPr="00E133EC">
        <w:rPr>
          <w:rFonts w:eastAsia="Times New Roman"/>
          <w:sz w:val="20"/>
          <w:szCs w:val="20"/>
        </w:rPr>
        <w:t xml:space="preserve">Say you have 2 </w:t>
      </w:r>
      <w:proofErr w:type="gramStart"/>
      <w:r w:rsidRPr="00E133EC">
        <w:rPr>
          <w:rFonts w:eastAsia="Times New Roman"/>
          <w:sz w:val="20"/>
          <w:szCs w:val="20"/>
        </w:rPr>
        <w:t>customers</w:t>
      </w:r>
      <w:proofErr w:type="gramEnd"/>
      <w:r w:rsidRPr="00E133EC">
        <w:rPr>
          <w:rFonts w:eastAsia="Times New Roman"/>
          <w:sz w:val="20"/>
          <w:szCs w:val="20"/>
        </w:rPr>
        <w:t xml:space="preserve"> and 2 customers have 2 pricing groups. Customer A belongs to Wholesale Pricing grp and Customer B belongs to Retail Pricing grp.  Maintain a condition record </w:t>
      </w:r>
      <w:proofErr w:type="gramStart"/>
      <w:r w:rsidRPr="00E133EC">
        <w:rPr>
          <w:rFonts w:eastAsia="Times New Roman"/>
          <w:sz w:val="20"/>
          <w:szCs w:val="20"/>
        </w:rPr>
        <w:t>With</w:t>
      </w:r>
      <w:proofErr w:type="gramEnd"/>
      <w:r w:rsidRPr="00E133EC">
        <w:rPr>
          <w:rFonts w:eastAsia="Times New Roman"/>
          <w:sz w:val="20"/>
          <w:szCs w:val="20"/>
        </w:rPr>
        <w:t xml:space="preserve"> the help of the Customer / Pricing grp key combination.  Now for wholesale you give extra discount and for retail you give less discount.  Now when you create the sales order with Customer A then he will be getting extra discount </w:t>
      </w:r>
      <w:proofErr w:type="gramStart"/>
      <w:r w:rsidRPr="00E133EC">
        <w:rPr>
          <w:rFonts w:eastAsia="Times New Roman"/>
          <w:sz w:val="20"/>
          <w:szCs w:val="20"/>
        </w:rPr>
        <w:t>But</w:t>
      </w:r>
      <w:proofErr w:type="gramEnd"/>
      <w:r w:rsidRPr="00E133EC">
        <w:rPr>
          <w:rFonts w:eastAsia="Times New Roman"/>
          <w:sz w:val="20"/>
          <w:szCs w:val="20"/>
        </w:rPr>
        <w:t xml:space="preserve"> if you create the sales order with Customer B then he will be getting normal discount</w:t>
      </w:r>
      <w:r w:rsidRPr="00E133EC">
        <w:rPr>
          <w:rFonts w:eastAsia="Times New Roman"/>
          <w:sz w:val="20"/>
          <w:szCs w:val="20"/>
        </w:rPr>
        <w:br/>
        <w:t> </w:t>
      </w:r>
    </w:p>
    <w:p w14:paraId="33E8EC94" w14:textId="77777777" w:rsidR="002253B5" w:rsidRPr="00E133EC" w:rsidRDefault="002253B5" w:rsidP="002253B5">
      <w:pPr>
        <w:spacing w:before="100" w:beforeAutospacing="1" w:after="100" w:afterAutospacing="1" w:line="240" w:lineRule="auto"/>
        <w:rPr>
          <w:rFonts w:eastAsia="Times New Roman"/>
          <w:sz w:val="20"/>
          <w:szCs w:val="20"/>
        </w:rPr>
      </w:pPr>
      <w:r w:rsidRPr="00E133EC">
        <w:rPr>
          <w:rFonts w:eastAsia="Times New Roman"/>
          <w:sz w:val="20"/>
          <w:szCs w:val="20"/>
        </w:rPr>
        <w:t>Price group is a field where you can group certain customers under one umbrella.</w:t>
      </w:r>
    </w:p>
    <w:p w14:paraId="09C8ABC8" w14:textId="77777777" w:rsidR="002253B5" w:rsidRPr="00E133EC" w:rsidRDefault="002253B5" w:rsidP="002253B5">
      <w:pPr>
        <w:spacing w:before="100" w:beforeAutospacing="1" w:after="100" w:afterAutospacing="1" w:line="240" w:lineRule="auto"/>
        <w:rPr>
          <w:rFonts w:eastAsia="Times New Roman"/>
          <w:sz w:val="20"/>
          <w:szCs w:val="20"/>
        </w:rPr>
      </w:pPr>
      <w:r w:rsidRPr="00E133EC">
        <w:rPr>
          <w:rFonts w:eastAsia="Times New Roman"/>
          <w:sz w:val="20"/>
          <w:szCs w:val="20"/>
        </w:rPr>
        <w:t>Suppose if you have 3 price groups say price group1 price group2 and price group3.</w:t>
      </w:r>
    </w:p>
    <w:p w14:paraId="7272CC1A" w14:textId="77777777" w:rsidR="002253B5" w:rsidRPr="00E133EC" w:rsidRDefault="002253B5" w:rsidP="002253B5">
      <w:pPr>
        <w:spacing w:before="100" w:beforeAutospacing="1" w:after="100" w:afterAutospacing="1" w:line="240" w:lineRule="auto"/>
        <w:rPr>
          <w:rFonts w:eastAsia="Times New Roman"/>
          <w:sz w:val="20"/>
          <w:szCs w:val="20"/>
        </w:rPr>
      </w:pPr>
      <w:r w:rsidRPr="00E133EC">
        <w:rPr>
          <w:rFonts w:eastAsia="Times New Roman"/>
          <w:sz w:val="20"/>
          <w:szCs w:val="20"/>
        </w:rPr>
        <w:t>Say there are 10 customers A to J.</w:t>
      </w:r>
    </w:p>
    <w:p w14:paraId="390D0758" w14:textId="77777777" w:rsidR="002253B5" w:rsidRPr="00E133EC" w:rsidRDefault="002253B5" w:rsidP="002253B5">
      <w:pPr>
        <w:spacing w:before="100" w:beforeAutospacing="1" w:after="100" w:afterAutospacing="1" w:line="240" w:lineRule="auto"/>
        <w:rPr>
          <w:rFonts w:eastAsia="Times New Roman"/>
          <w:sz w:val="20"/>
          <w:szCs w:val="20"/>
        </w:rPr>
      </w:pPr>
      <w:r w:rsidRPr="00E133EC">
        <w:rPr>
          <w:rFonts w:eastAsia="Times New Roman"/>
          <w:sz w:val="20"/>
          <w:szCs w:val="20"/>
        </w:rPr>
        <w:t>- You are assigning customers A to D in price group 1.</w:t>
      </w:r>
      <w:r w:rsidRPr="00E133EC">
        <w:rPr>
          <w:rFonts w:eastAsia="Times New Roman"/>
          <w:sz w:val="20"/>
          <w:szCs w:val="20"/>
        </w:rPr>
        <w:br/>
        <w:t>- You are assigning customers E to G in price group 2.</w:t>
      </w:r>
      <w:r w:rsidRPr="00E133EC">
        <w:rPr>
          <w:rFonts w:eastAsia="Times New Roman"/>
          <w:sz w:val="20"/>
          <w:szCs w:val="20"/>
        </w:rPr>
        <w:br/>
        <w:t>- You are assigning customers H to J in price group 3 in their respective CMRs.</w:t>
      </w:r>
    </w:p>
    <w:p w14:paraId="43DF8539" w14:textId="77777777" w:rsidR="002253B5" w:rsidRPr="00E133EC" w:rsidRDefault="002253B5" w:rsidP="002253B5">
      <w:pPr>
        <w:spacing w:before="100" w:beforeAutospacing="1" w:after="100" w:afterAutospacing="1" w:line="240" w:lineRule="auto"/>
        <w:rPr>
          <w:rFonts w:eastAsia="Times New Roman"/>
          <w:sz w:val="20"/>
          <w:szCs w:val="20"/>
        </w:rPr>
      </w:pPr>
      <w:r w:rsidRPr="00E133EC">
        <w:rPr>
          <w:rFonts w:eastAsia="Times New Roman"/>
          <w:sz w:val="20"/>
          <w:szCs w:val="20"/>
        </w:rPr>
        <w:t>Price group can be added as filed in pricing condition table and you can maintain condition records for them:</w:t>
      </w:r>
    </w:p>
    <w:p w14:paraId="7106B5C5" w14:textId="77777777" w:rsidR="002253B5" w:rsidRPr="00E133EC" w:rsidRDefault="002253B5" w:rsidP="002253B5">
      <w:pPr>
        <w:spacing w:before="100" w:beforeAutospacing="1" w:after="100" w:afterAutospacing="1" w:line="240" w:lineRule="auto"/>
        <w:rPr>
          <w:rFonts w:eastAsia="Times New Roman"/>
          <w:sz w:val="20"/>
          <w:szCs w:val="20"/>
        </w:rPr>
      </w:pPr>
      <w:r w:rsidRPr="00E133EC">
        <w:rPr>
          <w:rFonts w:eastAsia="Times New Roman"/>
          <w:sz w:val="20"/>
          <w:szCs w:val="20"/>
        </w:rPr>
        <w:lastRenderedPageBreak/>
        <w:t>In VK11 the table with price group 1 is maintained discount of 5 %</w:t>
      </w:r>
      <w:r w:rsidRPr="00E133EC">
        <w:rPr>
          <w:rFonts w:eastAsia="Times New Roman"/>
          <w:sz w:val="20"/>
          <w:szCs w:val="20"/>
        </w:rPr>
        <w:br/>
        <w:t>In VK11 the table with price group 2 is maintained discount of 6 %</w:t>
      </w:r>
      <w:r w:rsidRPr="00E133EC">
        <w:rPr>
          <w:rFonts w:eastAsia="Times New Roman"/>
          <w:sz w:val="20"/>
          <w:szCs w:val="20"/>
        </w:rPr>
        <w:br/>
        <w:t>In VK11 the table with price group 3 is maintained discount of 7 %</w:t>
      </w:r>
    </w:p>
    <w:p w14:paraId="29782D25" w14:textId="77777777" w:rsidR="002253B5" w:rsidRPr="00E133EC" w:rsidRDefault="002253B5" w:rsidP="002253B5">
      <w:pPr>
        <w:spacing w:before="100" w:beforeAutospacing="1" w:after="100" w:afterAutospacing="1" w:line="240" w:lineRule="auto"/>
        <w:rPr>
          <w:rFonts w:eastAsia="Times New Roman"/>
          <w:sz w:val="20"/>
          <w:szCs w:val="20"/>
        </w:rPr>
      </w:pPr>
      <w:proofErr w:type="gramStart"/>
      <w:r w:rsidRPr="00E133EC">
        <w:rPr>
          <w:rFonts w:eastAsia="Times New Roman"/>
          <w:sz w:val="20"/>
          <w:szCs w:val="20"/>
        </w:rPr>
        <w:t>So</w:t>
      </w:r>
      <w:proofErr w:type="gramEnd"/>
      <w:r w:rsidRPr="00E133EC">
        <w:rPr>
          <w:rFonts w:eastAsia="Times New Roman"/>
          <w:sz w:val="20"/>
          <w:szCs w:val="20"/>
        </w:rPr>
        <w:t xml:space="preserve"> in sales order the customers A to D will get 5 % discount and customers E to G will get 6 % discount and customers H to J will get 7 % discount.</w:t>
      </w:r>
    </w:p>
    <w:p w14:paraId="628BB343" w14:textId="5F44EFC1" w:rsidR="002253B5" w:rsidRPr="00E133EC" w:rsidRDefault="002253B5" w:rsidP="00C1481D">
      <w:pPr>
        <w:shd w:val="clear" w:color="auto" w:fill="FFFFFF"/>
        <w:spacing w:beforeAutospacing="1" w:after="0" w:afterAutospacing="1" w:line="240" w:lineRule="auto"/>
        <w:rPr>
          <w:rFonts w:eastAsia="Times New Roman"/>
          <w:sz w:val="20"/>
          <w:szCs w:val="20"/>
        </w:rPr>
      </w:pPr>
      <w:r w:rsidRPr="002253B5">
        <w:rPr>
          <w:rFonts w:ascii="Arial" w:eastAsia="Times New Roman" w:hAnsi="Arial" w:cs="Arial"/>
          <w:b/>
          <w:bCs/>
          <w:color w:val="FF0000"/>
        </w:rPr>
        <w:t>Item Proposal:</w:t>
      </w:r>
      <w:r w:rsidRPr="002253B5">
        <w:rPr>
          <w:rFonts w:ascii="Arial" w:eastAsia="Times New Roman" w:hAnsi="Arial" w:cs="Arial"/>
        </w:rPr>
        <w:t xml:space="preserve"> - </w:t>
      </w:r>
      <w:r w:rsidRPr="00E133EC">
        <w:rPr>
          <w:rFonts w:eastAsia="Times New Roman"/>
          <w:sz w:val="20"/>
          <w:szCs w:val="20"/>
        </w:rPr>
        <w:t xml:space="preserve">If customer is regularly placing order for similar </w:t>
      </w:r>
      <w:proofErr w:type="gramStart"/>
      <w:r w:rsidRPr="00E133EC">
        <w:rPr>
          <w:rFonts w:eastAsia="Times New Roman"/>
          <w:sz w:val="20"/>
          <w:szCs w:val="20"/>
        </w:rPr>
        <w:t>items</w:t>
      </w:r>
      <w:proofErr w:type="gramEnd"/>
      <w:r w:rsidRPr="00E133EC">
        <w:rPr>
          <w:rFonts w:eastAsia="Times New Roman"/>
          <w:sz w:val="20"/>
          <w:szCs w:val="20"/>
        </w:rPr>
        <w:t xml:space="preserve"> then instead of entering the items manually into sales document every time, we prepare a list and call the list while creating a sales order. The end user will select the items from the list and copied into sales order which will save the time of end users. The T-code for creating item proposal is </w:t>
      </w:r>
      <w:proofErr w:type="gramStart"/>
      <w:r w:rsidRPr="00E133EC">
        <w:rPr>
          <w:rFonts w:eastAsia="Times New Roman"/>
          <w:sz w:val="20"/>
          <w:szCs w:val="20"/>
        </w:rPr>
        <w:t>T.CodeVA</w:t>
      </w:r>
      <w:proofErr w:type="gramEnd"/>
      <w:r w:rsidRPr="00E133EC">
        <w:rPr>
          <w:rFonts w:eastAsia="Times New Roman"/>
          <w:sz w:val="20"/>
          <w:szCs w:val="20"/>
        </w:rPr>
        <w:t xml:space="preserve">51. Mention the item proposal as PV Maintain sales area enter description mention material and </w:t>
      </w:r>
      <w:proofErr w:type="spellStart"/>
      <w:r w:rsidRPr="00E133EC">
        <w:rPr>
          <w:rFonts w:eastAsia="Times New Roman"/>
          <w:sz w:val="20"/>
          <w:szCs w:val="20"/>
        </w:rPr>
        <w:t>Tgt</w:t>
      </w:r>
      <w:proofErr w:type="spellEnd"/>
      <w:r w:rsidRPr="00E133EC">
        <w:rPr>
          <w:rFonts w:eastAsia="Times New Roman"/>
          <w:sz w:val="20"/>
          <w:szCs w:val="20"/>
        </w:rPr>
        <w:t xml:space="preserve"> quantity, UOM, Description and save it. Go to the item proposal to customer master and assign the number and save it.</w:t>
      </w:r>
    </w:p>
    <w:p w14:paraId="72AEA5EA" w14:textId="251CCBE3" w:rsidR="00AC1175" w:rsidRPr="00E133EC" w:rsidRDefault="00AC1175" w:rsidP="00C1481D">
      <w:pPr>
        <w:shd w:val="clear" w:color="auto" w:fill="FFFFFF"/>
        <w:spacing w:beforeAutospacing="1" w:after="0" w:afterAutospacing="1" w:line="240" w:lineRule="auto"/>
        <w:rPr>
          <w:rFonts w:eastAsia="Times New Roman"/>
          <w:sz w:val="20"/>
          <w:szCs w:val="20"/>
        </w:rPr>
      </w:pPr>
      <w:r w:rsidRPr="00E133EC">
        <w:rPr>
          <w:rFonts w:eastAsia="Times New Roman"/>
          <w:sz w:val="20"/>
          <w:szCs w:val="20"/>
        </w:rPr>
        <w:t>Price list: - Grouping of customers who will share the same base price. Price list will be used to maintain base price. Ex. Dealer pricelist, Distribute pricelist,</w:t>
      </w:r>
    </w:p>
    <w:p w14:paraId="4041ACFD" w14:textId="77777777" w:rsidR="00434B4B" w:rsidRDefault="00302C05" w:rsidP="00C1481D">
      <w:pPr>
        <w:shd w:val="clear" w:color="auto" w:fill="FFFFFF"/>
        <w:spacing w:beforeAutospacing="1" w:after="0" w:afterAutospacing="1" w:line="240" w:lineRule="auto"/>
        <w:rPr>
          <w:rFonts w:ascii="Arial" w:eastAsia="Times New Roman" w:hAnsi="Arial" w:cs="Arial"/>
          <w:sz w:val="21"/>
          <w:szCs w:val="21"/>
        </w:rPr>
      </w:pPr>
      <w:r w:rsidRPr="00B15BD9">
        <w:rPr>
          <w:rFonts w:ascii="Arial" w:eastAsia="Times New Roman" w:hAnsi="Arial" w:cs="Arial"/>
          <w:sz w:val="21"/>
          <w:szCs w:val="21"/>
        </w:rPr>
        <w:t xml:space="preserve">Cash Sale: </w:t>
      </w:r>
    </w:p>
    <w:p w14:paraId="251268C9" w14:textId="50EA1795" w:rsidR="00434B4B" w:rsidRPr="00C87A71" w:rsidRDefault="00434B4B" w:rsidP="00C87A71">
      <w:pPr>
        <w:pStyle w:val="ListParagraph"/>
        <w:numPr>
          <w:ilvl w:val="0"/>
          <w:numId w:val="66"/>
        </w:numPr>
        <w:shd w:val="clear" w:color="auto" w:fill="FFFFFF"/>
        <w:spacing w:beforeAutospacing="1" w:after="0" w:afterAutospacing="1" w:line="240" w:lineRule="auto"/>
        <w:rPr>
          <w:rFonts w:ascii="Arial" w:hAnsi="Arial" w:cs="Arial"/>
          <w:sz w:val="18"/>
          <w:szCs w:val="18"/>
          <w:shd w:val="clear" w:color="auto" w:fill="FFFFFF"/>
        </w:rPr>
      </w:pPr>
      <w:r w:rsidRPr="00C87A71">
        <w:rPr>
          <w:rFonts w:ascii="Arial" w:hAnsi="Arial" w:cs="Arial"/>
          <w:sz w:val="18"/>
          <w:szCs w:val="18"/>
          <w:shd w:val="clear" w:color="auto" w:fill="FFFFFF"/>
        </w:rPr>
        <w:t>Customer picks and pays for the goods immediately after the order</w:t>
      </w:r>
      <w:r w:rsidR="008F7957">
        <w:rPr>
          <w:rFonts w:ascii="Arial" w:hAnsi="Arial" w:cs="Arial"/>
          <w:sz w:val="18"/>
          <w:szCs w:val="18"/>
          <w:shd w:val="clear" w:color="auto" w:fill="FFFFFF"/>
        </w:rPr>
        <w:t>.</w:t>
      </w:r>
    </w:p>
    <w:p w14:paraId="0FC09858" w14:textId="1DA7D647" w:rsidR="00C87A71" w:rsidRPr="00C87A71" w:rsidRDefault="00C87A71" w:rsidP="00C87A71">
      <w:pPr>
        <w:pStyle w:val="ListParagraph"/>
        <w:numPr>
          <w:ilvl w:val="0"/>
          <w:numId w:val="66"/>
        </w:numPr>
        <w:shd w:val="clear" w:color="auto" w:fill="FFFFFF"/>
        <w:spacing w:beforeAutospacing="1" w:after="0" w:afterAutospacing="1" w:line="240" w:lineRule="auto"/>
        <w:rPr>
          <w:rFonts w:ascii="Arial" w:hAnsi="Arial" w:cs="Arial"/>
          <w:sz w:val="18"/>
          <w:szCs w:val="18"/>
          <w:shd w:val="clear" w:color="auto" w:fill="FFFFFF"/>
        </w:rPr>
      </w:pPr>
      <w:r w:rsidRPr="00C87A71">
        <w:rPr>
          <w:rFonts w:ascii="Arial" w:hAnsi="Arial" w:cs="Arial"/>
          <w:sz w:val="18"/>
          <w:szCs w:val="18"/>
          <w:shd w:val="clear" w:color="auto" w:fill="FFFFFF"/>
        </w:rPr>
        <w:t>The delivery is automatically created upon saving the Sales order</w:t>
      </w:r>
      <w:r w:rsidR="008F7957">
        <w:rPr>
          <w:rFonts w:ascii="Arial" w:hAnsi="Arial" w:cs="Arial"/>
          <w:sz w:val="18"/>
          <w:szCs w:val="18"/>
          <w:shd w:val="clear" w:color="auto" w:fill="FFFFFF"/>
        </w:rPr>
        <w:t>.</w:t>
      </w:r>
    </w:p>
    <w:p w14:paraId="78F141B5" w14:textId="187B654E" w:rsidR="008F7957" w:rsidRPr="008F7957" w:rsidRDefault="00C87A71" w:rsidP="00C87A71">
      <w:pPr>
        <w:pStyle w:val="ListParagraph"/>
        <w:numPr>
          <w:ilvl w:val="0"/>
          <w:numId w:val="66"/>
        </w:numPr>
        <w:shd w:val="clear" w:color="auto" w:fill="FFFFFF"/>
        <w:spacing w:beforeAutospacing="1" w:after="0" w:afterAutospacing="1" w:line="240" w:lineRule="auto"/>
        <w:rPr>
          <w:rStyle w:val="markedcontent"/>
          <w:rFonts w:ascii="Arial" w:eastAsia="Times New Roman" w:hAnsi="Arial" w:cs="Arial"/>
          <w:sz w:val="18"/>
          <w:szCs w:val="18"/>
        </w:rPr>
      </w:pPr>
      <w:r w:rsidRPr="00C87A71">
        <w:rPr>
          <w:rStyle w:val="markedcontent"/>
          <w:rFonts w:ascii="Arial" w:hAnsi="Arial" w:cs="Arial"/>
          <w:sz w:val="18"/>
          <w:szCs w:val="18"/>
          <w:shd w:val="clear" w:color="auto" w:fill="FFFFFF"/>
        </w:rPr>
        <w:t>An invoice printout obtained immediately from the order and given to the customer. However, the actual billing process is</w:t>
      </w:r>
      <w:r w:rsidR="008F7957">
        <w:rPr>
          <w:rFonts w:ascii="Arial" w:hAnsi="Arial" w:cs="Arial"/>
          <w:sz w:val="18"/>
          <w:szCs w:val="18"/>
          <w:shd w:val="clear" w:color="auto" w:fill="FFFFFF"/>
        </w:rPr>
        <w:t xml:space="preserve"> </w:t>
      </w:r>
      <w:r w:rsidRPr="00C87A71">
        <w:rPr>
          <w:rStyle w:val="markedcontent"/>
          <w:rFonts w:ascii="Arial" w:hAnsi="Arial" w:cs="Arial"/>
          <w:sz w:val="18"/>
          <w:szCs w:val="18"/>
          <w:shd w:val="clear" w:color="auto" w:fill="FFFFFF"/>
        </w:rPr>
        <w:t>carried out later</w:t>
      </w:r>
      <w:r w:rsidR="008F7957">
        <w:rPr>
          <w:rStyle w:val="markedcontent"/>
          <w:rFonts w:ascii="Arial" w:hAnsi="Arial" w:cs="Arial"/>
          <w:sz w:val="18"/>
          <w:szCs w:val="18"/>
          <w:shd w:val="clear" w:color="auto" w:fill="FFFFFF"/>
        </w:rPr>
        <w:t>.</w:t>
      </w:r>
    </w:p>
    <w:p w14:paraId="39FEE545" w14:textId="1981A51C" w:rsidR="008F7957" w:rsidRPr="008F7957" w:rsidRDefault="008F7957" w:rsidP="00C87A71">
      <w:pPr>
        <w:pStyle w:val="ListParagraph"/>
        <w:numPr>
          <w:ilvl w:val="0"/>
          <w:numId w:val="66"/>
        </w:numPr>
        <w:shd w:val="clear" w:color="auto" w:fill="FFFFFF"/>
        <w:spacing w:beforeAutospacing="1" w:after="0" w:afterAutospacing="1" w:line="240" w:lineRule="auto"/>
        <w:rPr>
          <w:rStyle w:val="markedcontent"/>
          <w:rFonts w:ascii="Arial" w:eastAsia="Times New Roman" w:hAnsi="Arial" w:cs="Arial"/>
          <w:sz w:val="18"/>
          <w:szCs w:val="18"/>
        </w:rPr>
      </w:pPr>
      <w:r w:rsidRPr="008F7957">
        <w:rPr>
          <w:rStyle w:val="markedcontent"/>
          <w:rFonts w:ascii="Arial" w:hAnsi="Arial" w:cs="Arial"/>
          <w:sz w:val="18"/>
          <w:szCs w:val="18"/>
          <w:shd w:val="clear" w:color="auto" w:fill="FFFFFF"/>
        </w:rPr>
        <w:t>The Delivery may or may not be relevant for picking. In case the delivery is not relevant for picking, goods issue happens</w:t>
      </w:r>
      <w:r w:rsidRPr="008F7957">
        <w:rPr>
          <w:rFonts w:ascii="Arial" w:hAnsi="Arial" w:cs="Arial"/>
          <w:sz w:val="18"/>
          <w:szCs w:val="18"/>
          <w:shd w:val="clear" w:color="auto" w:fill="FFFFFF"/>
        </w:rPr>
        <w:br/>
      </w:r>
      <w:r w:rsidRPr="008F7957">
        <w:rPr>
          <w:rStyle w:val="markedcontent"/>
          <w:rFonts w:ascii="Arial" w:hAnsi="Arial" w:cs="Arial"/>
          <w:sz w:val="18"/>
          <w:szCs w:val="18"/>
          <w:shd w:val="clear" w:color="auto" w:fill="FFFFFF"/>
        </w:rPr>
        <w:t>automatically in the background so that invoice can be create</w:t>
      </w:r>
      <w:r>
        <w:rPr>
          <w:rStyle w:val="markedcontent"/>
          <w:rFonts w:ascii="Arial" w:hAnsi="Arial" w:cs="Arial"/>
          <w:sz w:val="18"/>
          <w:szCs w:val="18"/>
          <w:shd w:val="clear" w:color="auto" w:fill="FFFFFF"/>
        </w:rPr>
        <w:t>d.</w:t>
      </w:r>
    </w:p>
    <w:p w14:paraId="42CD5213" w14:textId="77777777" w:rsidR="00E133EC" w:rsidRPr="00E133EC" w:rsidRDefault="008F7957" w:rsidP="00E133EC">
      <w:pPr>
        <w:pStyle w:val="ListParagraph"/>
        <w:numPr>
          <w:ilvl w:val="0"/>
          <w:numId w:val="66"/>
        </w:numPr>
        <w:shd w:val="clear" w:color="auto" w:fill="FFFFFF"/>
        <w:spacing w:beforeAutospacing="1" w:after="0" w:afterAutospacing="1" w:line="240" w:lineRule="auto"/>
        <w:rPr>
          <w:rFonts w:ascii="Arial" w:eastAsia="Times New Roman" w:hAnsi="Arial" w:cs="Arial"/>
          <w:sz w:val="18"/>
          <w:szCs w:val="18"/>
        </w:rPr>
      </w:pPr>
      <w:r w:rsidRPr="008F7957">
        <w:rPr>
          <w:rFonts w:ascii="Arial" w:hAnsi="Arial" w:cs="Arial"/>
          <w:sz w:val="18"/>
          <w:szCs w:val="18"/>
          <w:shd w:val="clear" w:color="auto" w:fill="FFFFFF"/>
        </w:rPr>
        <w:t>No accounts receivable posting from the billing document. Invoice amount is directly posted to cash account.</w:t>
      </w:r>
      <w:r w:rsidRPr="008F7957">
        <w:rPr>
          <w:rFonts w:ascii="Arial" w:hAnsi="Arial" w:cs="Arial"/>
          <w:sz w:val="18"/>
          <w:szCs w:val="18"/>
          <w:shd w:val="clear" w:color="auto" w:fill="FFFFFF"/>
        </w:rPr>
        <w:br/>
      </w:r>
    </w:p>
    <w:p w14:paraId="6FF057F6" w14:textId="48857459" w:rsidR="008F7957" w:rsidRPr="00E133EC" w:rsidRDefault="00302C05" w:rsidP="00E133EC">
      <w:pPr>
        <w:shd w:val="clear" w:color="auto" w:fill="FFFFFF"/>
        <w:spacing w:beforeAutospacing="1" w:after="0" w:afterAutospacing="1" w:line="240" w:lineRule="auto"/>
        <w:ind w:left="360"/>
        <w:rPr>
          <w:rFonts w:ascii="Arial" w:eastAsia="Times New Roman" w:hAnsi="Arial" w:cs="Arial"/>
          <w:sz w:val="18"/>
          <w:szCs w:val="18"/>
        </w:rPr>
      </w:pPr>
      <w:r w:rsidRPr="00E133EC">
        <w:rPr>
          <w:rFonts w:ascii="Arial" w:eastAsia="Times New Roman" w:hAnsi="Arial" w:cs="Arial"/>
          <w:sz w:val="21"/>
          <w:szCs w:val="21"/>
        </w:rPr>
        <w:t xml:space="preserve">Rush order: </w:t>
      </w:r>
    </w:p>
    <w:p w14:paraId="44397397" w14:textId="32F9C5DC" w:rsidR="008A09E4" w:rsidRPr="008836EB" w:rsidRDefault="008A09E4" w:rsidP="00E366A2">
      <w:pPr>
        <w:pStyle w:val="ListParagraph"/>
        <w:numPr>
          <w:ilvl w:val="0"/>
          <w:numId w:val="65"/>
        </w:numPr>
        <w:shd w:val="clear" w:color="auto" w:fill="FFFFFF"/>
        <w:spacing w:beforeAutospacing="1" w:after="0" w:afterAutospacing="1" w:line="240" w:lineRule="auto"/>
        <w:rPr>
          <w:rFonts w:eastAsia="Times New Roman"/>
          <w:sz w:val="20"/>
          <w:szCs w:val="20"/>
        </w:rPr>
      </w:pPr>
      <w:r w:rsidRPr="008836EB">
        <w:rPr>
          <w:rFonts w:eastAsia="Times New Roman"/>
          <w:sz w:val="20"/>
          <w:szCs w:val="20"/>
        </w:rPr>
        <w:t>Customer places order and collects the goods item immediately</w:t>
      </w:r>
    </w:p>
    <w:p w14:paraId="73237500" w14:textId="108219A4" w:rsidR="00E366A2" w:rsidRPr="008836EB" w:rsidRDefault="00E366A2" w:rsidP="00E366A2">
      <w:pPr>
        <w:pStyle w:val="ListParagraph"/>
        <w:numPr>
          <w:ilvl w:val="0"/>
          <w:numId w:val="65"/>
        </w:numPr>
        <w:shd w:val="clear" w:color="auto" w:fill="FFFFFF"/>
        <w:spacing w:beforeAutospacing="1" w:after="0" w:afterAutospacing="1" w:line="240" w:lineRule="auto"/>
        <w:rPr>
          <w:rFonts w:eastAsia="Times New Roman"/>
          <w:sz w:val="20"/>
          <w:szCs w:val="20"/>
        </w:rPr>
      </w:pPr>
      <w:r w:rsidRPr="008836EB">
        <w:rPr>
          <w:rFonts w:eastAsia="Times New Roman"/>
          <w:sz w:val="20"/>
          <w:szCs w:val="20"/>
        </w:rPr>
        <w:t>Invoicing is done later</w:t>
      </w:r>
    </w:p>
    <w:p w14:paraId="1A5DE701" w14:textId="5FD34418" w:rsidR="00E366A2" w:rsidRPr="008836EB" w:rsidRDefault="00E366A2" w:rsidP="00E366A2">
      <w:pPr>
        <w:pStyle w:val="ListParagraph"/>
        <w:numPr>
          <w:ilvl w:val="0"/>
          <w:numId w:val="65"/>
        </w:numPr>
        <w:shd w:val="clear" w:color="auto" w:fill="FFFFFF"/>
        <w:spacing w:beforeAutospacing="1" w:after="0" w:afterAutospacing="1" w:line="240" w:lineRule="auto"/>
        <w:rPr>
          <w:rFonts w:eastAsia="Times New Roman"/>
          <w:sz w:val="20"/>
          <w:szCs w:val="20"/>
        </w:rPr>
      </w:pPr>
      <w:r w:rsidRPr="008836EB">
        <w:rPr>
          <w:rFonts w:eastAsia="Times New Roman"/>
          <w:sz w:val="20"/>
          <w:szCs w:val="20"/>
        </w:rPr>
        <w:t>System creates automatic delivery when the sales order is saved</w:t>
      </w:r>
    </w:p>
    <w:p w14:paraId="323266AB" w14:textId="39561E97" w:rsidR="00D71307" w:rsidRPr="008836EB" w:rsidRDefault="00D71307" w:rsidP="00E366A2">
      <w:pPr>
        <w:pStyle w:val="ListParagraph"/>
        <w:numPr>
          <w:ilvl w:val="0"/>
          <w:numId w:val="65"/>
        </w:numPr>
        <w:shd w:val="clear" w:color="auto" w:fill="FFFFFF"/>
        <w:spacing w:beforeAutospacing="1" w:after="0" w:afterAutospacing="1" w:line="240" w:lineRule="auto"/>
        <w:rPr>
          <w:rFonts w:eastAsia="Times New Roman"/>
          <w:sz w:val="20"/>
          <w:szCs w:val="20"/>
        </w:rPr>
      </w:pPr>
      <w:r w:rsidRPr="008836EB">
        <w:rPr>
          <w:rFonts w:eastAsia="Times New Roman"/>
          <w:sz w:val="20"/>
          <w:szCs w:val="20"/>
        </w:rPr>
        <w:t>Once the goods are removed from storage, the goods are picked, and goods issue is posted</w:t>
      </w:r>
    </w:p>
    <w:p w14:paraId="7B96BCCA" w14:textId="02DDAFE0" w:rsidR="00D71307" w:rsidRPr="008836EB" w:rsidRDefault="00D71307" w:rsidP="00E366A2">
      <w:pPr>
        <w:pStyle w:val="ListParagraph"/>
        <w:numPr>
          <w:ilvl w:val="0"/>
          <w:numId w:val="65"/>
        </w:numPr>
        <w:shd w:val="clear" w:color="auto" w:fill="FFFFFF"/>
        <w:spacing w:beforeAutospacing="1" w:after="0" w:afterAutospacing="1" w:line="240" w:lineRule="auto"/>
        <w:rPr>
          <w:sz w:val="20"/>
          <w:szCs w:val="20"/>
        </w:rPr>
      </w:pPr>
      <w:r w:rsidRPr="008836EB">
        <w:rPr>
          <w:rFonts w:eastAsia="Times New Roman"/>
          <w:sz w:val="20"/>
          <w:szCs w:val="20"/>
        </w:rPr>
        <w:t xml:space="preserve">The billing is delivery-related, and </w:t>
      </w:r>
      <w:proofErr w:type="gramStart"/>
      <w:r w:rsidRPr="008836EB">
        <w:rPr>
          <w:rFonts w:eastAsia="Times New Roman"/>
          <w:sz w:val="20"/>
          <w:szCs w:val="20"/>
        </w:rPr>
        <w:t>similar to</w:t>
      </w:r>
      <w:proofErr w:type="gramEnd"/>
      <w:r w:rsidRPr="008836EB">
        <w:rPr>
          <w:rFonts w:eastAsia="Times New Roman"/>
          <w:sz w:val="20"/>
          <w:szCs w:val="20"/>
        </w:rPr>
        <w:t xml:space="preserve"> that for Standard Order</w:t>
      </w:r>
    </w:p>
    <w:p w14:paraId="4B1A4E56" w14:textId="6AEB25C5" w:rsidR="00D71307" w:rsidRPr="008836EB" w:rsidRDefault="00D71307" w:rsidP="00E366A2">
      <w:pPr>
        <w:pStyle w:val="ListParagraph"/>
        <w:numPr>
          <w:ilvl w:val="0"/>
          <w:numId w:val="65"/>
        </w:numPr>
        <w:shd w:val="clear" w:color="auto" w:fill="FFFFFF"/>
        <w:spacing w:beforeAutospacing="1" w:after="0" w:afterAutospacing="1" w:line="240" w:lineRule="auto"/>
        <w:rPr>
          <w:rFonts w:eastAsia="Times New Roman"/>
          <w:sz w:val="20"/>
          <w:szCs w:val="20"/>
        </w:rPr>
      </w:pPr>
      <w:r w:rsidRPr="008836EB">
        <w:rPr>
          <w:rFonts w:eastAsia="Times New Roman"/>
          <w:sz w:val="20"/>
          <w:szCs w:val="20"/>
        </w:rPr>
        <w:t>Only difference between Standard order and Rush Order is that in a Rush order, the delivery is created immediately.</w:t>
      </w:r>
      <w:r w:rsidRPr="008836EB">
        <w:rPr>
          <w:rFonts w:eastAsia="Times New Roman"/>
          <w:sz w:val="20"/>
          <w:szCs w:val="20"/>
        </w:rPr>
        <w:br/>
        <w:t>However logistic process of picking, packing and goods issue processing would still need to be carried out</w:t>
      </w:r>
      <w:r w:rsidRPr="008836EB">
        <w:rPr>
          <w:rFonts w:eastAsia="Times New Roman"/>
          <w:sz w:val="20"/>
          <w:szCs w:val="20"/>
        </w:rPr>
        <w:br/>
      </w:r>
    </w:p>
    <w:p w14:paraId="0D36BB99" w14:textId="7B8391B3" w:rsidR="00A527F0" w:rsidRPr="008836EB" w:rsidRDefault="00A527F0" w:rsidP="004C0A06">
      <w:pPr>
        <w:pStyle w:val="ListParagraph"/>
        <w:numPr>
          <w:ilvl w:val="0"/>
          <w:numId w:val="65"/>
        </w:numPr>
        <w:shd w:val="clear" w:color="auto" w:fill="FFFFFF"/>
        <w:spacing w:beforeAutospacing="1" w:after="0" w:afterAutospacing="1" w:line="240" w:lineRule="auto"/>
        <w:rPr>
          <w:rFonts w:eastAsia="Times New Roman"/>
          <w:sz w:val="20"/>
          <w:szCs w:val="20"/>
        </w:rPr>
      </w:pPr>
      <w:r w:rsidRPr="008836EB">
        <w:rPr>
          <w:rFonts w:eastAsia="Times New Roman"/>
          <w:sz w:val="20"/>
          <w:szCs w:val="20"/>
        </w:rPr>
        <w:t>block the customer for a particular sales area or for all the sales areas. Vd05</w:t>
      </w:r>
    </w:p>
    <w:p w14:paraId="21F893A2" w14:textId="18FB9950" w:rsidR="004006E7" w:rsidRPr="008836EB" w:rsidRDefault="004006E7" w:rsidP="004C0A06">
      <w:pPr>
        <w:pStyle w:val="ListParagraph"/>
        <w:numPr>
          <w:ilvl w:val="0"/>
          <w:numId w:val="65"/>
        </w:numPr>
        <w:shd w:val="clear" w:color="auto" w:fill="FFFFFF"/>
        <w:spacing w:beforeAutospacing="1" w:after="0" w:afterAutospacing="1" w:line="240" w:lineRule="auto"/>
        <w:rPr>
          <w:rFonts w:eastAsia="Times New Roman"/>
          <w:sz w:val="20"/>
          <w:szCs w:val="20"/>
        </w:rPr>
      </w:pPr>
      <w:r w:rsidRPr="008836EB">
        <w:rPr>
          <w:rFonts w:eastAsia="Times New Roman"/>
          <w:sz w:val="20"/>
          <w:szCs w:val="20"/>
        </w:rPr>
        <w:t xml:space="preserve">Material block for sales org, </w:t>
      </w:r>
      <w:proofErr w:type="spellStart"/>
      <w:r w:rsidRPr="008836EB">
        <w:rPr>
          <w:rFonts w:eastAsia="Times New Roman"/>
          <w:sz w:val="20"/>
          <w:szCs w:val="20"/>
        </w:rPr>
        <w:t>dist</w:t>
      </w:r>
      <w:proofErr w:type="spellEnd"/>
      <w:r w:rsidRPr="008836EB">
        <w:rPr>
          <w:rFonts w:eastAsia="Times New Roman"/>
          <w:sz w:val="20"/>
          <w:szCs w:val="20"/>
        </w:rPr>
        <w:t xml:space="preserve"> channel, </w:t>
      </w:r>
      <w:proofErr w:type="gramStart"/>
      <w:r w:rsidRPr="008836EB">
        <w:rPr>
          <w:rFonts w:eastAsia="Times New Roman"/>
          <w:sz w:val="20"/>
          <w:szCs w:val="20"/>
        </w:rPr>
        <w:t>plant :</w:t>
      </w:r>
      <w:proofErr w:type="gramEnd"/>
      <w:r w:rsidRPr="008836EB">
        <w:rPr>
          <w:rFonts w:eastAsia="Times New Roman"/>
          <w:sz w:val="20"/>
          <w:szCs w:val="20"/>
        </w:rPr>
        <w:t xml:space="preserve"> MM06</w:t>
      </w:r>
    </w:p>
    <w:p w14:paraId="160DC3D6" w14:textId="77777777" w:rsidR="00C23CE4" w:rsidRPr="008836EB" w:rsidRDefault="00537077" w:rsidP="00C23CE4">
      <w:pPr>
        <w:pStyle w:val="ListParagraph"/>
        <w:numPr>
          <w:ilvl w:val="0"/>
          <w:numId w:val="65"/>
        </w:numPr>
        <w:shd w:val="clear" w:color="auto" w:fill="FFFFFF"/>
        <w:spacing w:beforeAutospacing="1" w:after="0" w:afterAutospacing="1" w:line="240" w:lineRule="auto"/>
        <w:rPr>
          <w:sz w:val="20"/>
          <w:szCs w:val="20"/>
        </w:rPr>
      </w:pPr>
      <w:r w:rsidRPr="008836EB">
        <w:rPr>
          <w:rFonts w:eastAsia="Times New Roman"/>
          <w:sz w:val="20"/>
          <w:szCs w:val="20"/>
        </w:rPr>
        <w:t>Fright conditio</w:t>
      </w:r>
      <w:r w:rsidR="00527EB3" w:rsidRPr="008836EB">
        <w:rPr>
          <w:rFonts w:eastAsia="Times New Roman"/>
          <w:sz w:val="20"/>
          <w:szCs w:val="20"/>
        </w:rPr>
        <w:t>ns</w:t>
      </w:r>
      <w:r w:rsidR="00E61B8A" w:rsidRPr="008836EB">
        <w:rPr>
          <w:rFonts w:eastAsia="Times New Roman"/>
          <w:sz w:val="20"/>
          <w:szCs w:val="20"/>
        </w:rPr>
        <w:t xml:space="preserve">- </w:t>
      </w:r>
      <w:r w:rsidR="00292A53" w:rsidRPr="008836EB">
        <w:rPr>
          <w:rFonts w:eastAsia="Times New Roman"/>
          <w:sz w:val="20"/>
          <w:szCs w:val="20"/>
        </w:rPr>
        <w:t>Incoterms. Tax- Departure country/destination country, domestic or export</w:t>
      </w:r>
      <w:r w:rsidR="003E4A2C" w:rsidRPr="008836EB">
        <w:rPr>
          <w:rFonts w:eastAsia="Times New Roman"/>
          <w:sz w:val="20"/>
          <w:szCs w:val="20"/>
        </w:rPr>
        <w:t>.</w:t>
      </w:r>
    </w:p>
    <w:p w14:paraId="192FDF93" w14:textId="77777777" w:rsidR="002710DD" w:rsidRDefault="002710DD" w:rsidP="00C23CE4">
      <w:pPr>
        <w:shd w:val="clear" w:color="auto" w:fill="FFFFFF"/>
        <w:spacing w:beforeAutospacing="1" w:after="0" w:afterAutospacing="1" w:line="240" w:lineRule="auto"/>
        <w:rPr>
          <w:rStyle w:val="markedcontent"/>
          <w:rFonts w:ascii="Arial" w:hAnsi="Arial" w:cs="Arial"/>
          <w:b/>
          <w:bCs/>
          <w:sz w:val="28"/>
          <w:szCs w:val="28"/>
          <w:shd w:val="clear" w:color="auto" w:fill="FFFFFF"/>
        </w:rPr>
      </w:pPr>
    </w:p>
    <w:p w14:paraId="1EA9A684" w14:textId="77777777" w:rsidR="002710DD" w:rsidRDefault="002710DD" w:rsidP="00C23CE4">
      <w:pPr>
        <w:shd w:val="clear" w:color="auto" w:fill="FFFFFF"/>
        <w:spacing w:beforeAutospacing="1" w:after="0" w:afterAutospacing="1" w:line="240" w:lineRule="auto"/>
        <w:rPr>
          <w:rStyle w:val="markedcontent"/>
          <w:rFonts w:ascii="Arial" w:hAnsi="Arial" w:cs="Arial"/>
          <w:b/>
          <w:bCs/>
          <w:sz w:val="28"/>
          <w:szCs w:val="28"/>
          <w:shd w:val="clear" w:color="auto" w:fill="FFFFFF"/>
        </w:rPr>
      </w:pPr>
    </w:p>
    <w:p w14:paraId="75888BA5" w14:textId="77777777" w:rsidR="002710DD" w:rsidRDefault="002710DD" w:rsidP="00C23CE4">
      <w:pPr>
        <w:shd w:val="clear" w:color="auto" w:fill="FFFFFF"/>
        <w:spacing w:beforeAutospacing="1" w:after="0" w:afterAutospacing="1" w:line="240" w:lineRule="auto"/>
        <w:rPr>
          <w:rStyle w:val="markedcontent"/>
          <w:rFonts w:ascii="Arial" w:hAnsi="Arial" w:cs="Arial"/>
          <w:b/>
          <w:bCs/>
          <w:sz w:val="28"/>
          <w:szCs w:val="28"/>
          <w:shd w:val="clear" w:color="auto" w:fill="FFFFFF"/>
        </w:rPr>
      </w:pPr>
    </w:p>
    <w:p w14:paraId="093DAB32" w14:textId="6D65CD79" w:rsidR="00C23CE4" w:rsidRDefault="00C23CE4" w:rsidP="00C23CE4">
      <w:pPr>
        <w:shd w:val="clear" w:color="auto" w:fill="FFFFFF"/>
        <w:spacing w:beforeAutospacing="1" w:after="0" w:afterAutospacing="1" w:line="240" w:lineRule="auto"/>
        <w:rPr>
          <w:rStyle w:val="markedcontent"/>
          <w:rFonts w:ascii="Arial" w:hAnsi="Arial" w:cs="Arial"/>
          <w:b/>
          <w:bCs/>
          <w:sz w:val="28"/>
          <w:szCs w:val="28"/>
          <w:shd w:val="clear" w:color="auto" w:fill="FFFFFF"/>
        </w:rPr>
      </w:pPr>
      <w:r w:rsidRPr="00C23CE4">
        <w:rPr>
          <w:rStyle w:val="markedcontent"/>
          <w:rFonts w:ascii="Arial" w:hAnsi="Arial" w:cs="Arial"/>
          <w:b/>
          <w:bCs/>
          <w:sz w:val="28"/>
          <w:szCs w:val="28"/>
          <w:shd w:val="clear" w:color="auto" w:fill="FFFFFF"/>
        </w:rPr>
        <w:lastRenderedPageBreak/>
        <w:t>Rebate Process</w:t>
      </w:r>
    </w:p>
    <w:p w14:paraId="39AE248D" w14:textId="15E6EE89" w:rsidR="00C433CD" w:rsidRDefault="00C433CD" w:rsidP="00C23CE4">
      <w:pPr>
        <w:shd w:val="clear" w:color="auto" w:fill="FFFFFF"/>
        <w:spacing w:beforeAutospacing="1" w:after="0" w:afterAutospacing="1" w:line="240" w:lineRule="auto"/>
        <w:rPr>
          <w:rFonts w:eastAsia="Times New Roman"/>
          <w:sz w:val="20"/>
          <w:szCs w:val="20"/>
        </w:rPr>
      </w:pPr>
      <w:r w:rsidRPr="0099059A">
        <w:rPr>
          <w:rFonts w:eastAsia="Times New Roman"/>
          <w:sz w:val="20"/>
          <w:szCs w:val="20"/>
        </w:rPr>
        <w:t xml:space="preserve">Rebate is a </w:t>
      </w:r>
      <w:r w:rsidR="0099059A" w:rsidRPr="0099059A">
        <w:rPr>
          <w:rFonts w:eastAsia="Times New Roman"/>
          <w:sz w:val="20"/>
          <w:szCs w:val="20"/>
        </w:rPr>
        <w:t>discount,</w:t>
      </w:r>
      <w:r w:rsidRPr="0099059A">
        <w:rPr>
          <w:rFonts w:eastAsia="Times New Roman"/>
          <w:sz w:val="20"/>
          <w:szCs w:val="20"/>
        </w:rPr>
        <w:t xml:space="preserve"> but </w:t>
      </w:r>
      <w:r w:rsidR="0099059A" w:rsidRPr="0099059A">
        <w:rPr>
          <w:rFonts w:eastAsia="Times New Roman"/>
          <w:sz w:val="20"/>
          <w:szCs w:val="20"/>
        </w:rPr>
        <w:t>it does not give immediately right after the transaction</w:t>
      </w:r>
      <w:r w:rsidR="0099059A">
        <w:rPr>
          <w:rFonts w:eastAsia="Times New Roman"/>
          <w:sz w:val="20"/>
          <w:szCs w:val="20"/>
        </w:rPr>
        <w:t xml:space="preserve"> it start accumulating the values and given on pre-determined time.</w:t>
      </w:r>
      <w:r w:rsidR="00DA4357">
        <w:rPr>
          <w:rFonts w:eastAsia="Times New Roman"/>
          <w:sz w:val="20"/>
          <w:szCs w:val="20"/>
        </w:rPr>
        <w:t xml:space="preserve"> </w:t>
      </w:r>
    </w:p>
    <w:p w14:paraId="161C553B" w14:textId="4B0E719C" w:rsidR="0099059A" w:rsidRDefault="00476775" w:rsidP="00C23CE4">
      <w:pPr>
        <w:shd w:val="clear" w:color="auto" w:fill="FFFFFF"/>
        <w:spacing w:beforeAutospacing="1" w:after="0" w:afterAutospacing="1" w:line="240" w:lineRule="auto"/>
        <w:rPr>
          <w:rFonts w:eastAsia="Times New Roman"/>
          <w:sz w:val="20"/>
          <w:szCs w:val="20"/>
        </w:rPr>
      </w:pPr>
      <w:r>
        <w:rPr>
          <w:rFonts w:eastAsia="Times New Roman"/>
          <w:sz w:val="20"/>
          <w:szCs w:val="20"/>
        </w:rPr>
        <w:t>Credit card-</w:t>
      </w:r>
      <w:r w:rsidR="00C13934">
        <w:rPr>
          <w:rFonts w:eastAsia="Times New Roman"/>
          <w:sz w:val="20"/>
          <w:szCs w:val="20"/>
        </w:rPr>
        <w:t xml:space="preserve"> R</w:t>
      </w:r>
      <w:r>
        <w:rPr>
          <w:rFonts w:eastAsia="Times New Roman"/>
          <w:sz w:val="20"/>
          <w:szCs w:val="20"/>
        </w:rPr>
        <w:t>etail customer is using a credit card</w:t>
      </w:r>
      <w:r w:rsidR="00935E3D">
        <w:rPr>
          <w:rFonts w:eastAsia="Times New Roman"/>
          <w:sz w:val="20"/>
          <w:szCs w:val="20"/>
        </w:rPr>
        <w:t xml:space="preserve"> more you </w:t>
      </w:r>
      <w:proofErr w:type="spellStart"/>
      <w:r w:rsidR="00935E3D">
        <w:rPr>
          <w:rFonts w:eastAsia="Times New Roman"/>
          <w:sz w:val="20"/>
          <w:szCs w:val="20"/>
        </w:rPr>
        <w:t>sped</w:t>
      </w:r>
      <w:proofErr w:type="spellEnd"/>
      <w:r w:rsidR="00935E3D">
        <w:rPr>
          <w:rFonts w:eastAsia="Times New Roman"/>
          <w:sz w:val="20"/>
          <w:szCs w:val="20"/>
        </w:rPr>
        <w:t xml:space="preserve"> more you get the points</w:t>
      </w:r>
      <w:r w:rsidR="00C13934">
        <w:rPr>
          <w:rFonts w:eastAsia="Times New Roman"/>
          <w:sz w:val="20"/>
          <w:szCs w:val="20"/>
        </w:rPr>
        <w:t>. C</w:t>
      </w:r>
      <w:r w:rsidR="007E1174">
        <w:rPr>
          <w:rFonts w:eastAsia="Times New Roman"/>
          <w:sz w:val="20"/>
          <w:szCs w:val="20"/>
        </w:rPr>
        <w:t xml:space="preserve">ity bank will give the choices like </w:t>
      </w:r>
      <w:r w:rsidR="00935E3D">
        <w:rPr>
          <w:rFonts w:eastAsia="Times New Roman"/>
          <w:sz w:val="20"/>
          <w:szCs w:val="20"/>
        </w:rPr>
        <w:t xml:space="preserve">redeem them </w:t>
      </w:r>
      <w:r w:rsidR="009A29D6">
        <w:rPr>
          <w:rFonts w:eastAsia="Times New Roman"/>
          <w:sz w:val="20"/>
          <w:szCs w:val="20"/>
        </w:rPr>
        <w:t xml:space="preserve">for </w:t>
      </w:r>
      <w:r w:rsidR="00935E3D">
        <w:rPr>
          <w:rFonts w:eastAsia="Times New Roman"/>
          <w:sz w:val="20"/>
          <w:szCs w:val="20"/>
        </w:rPr>
        <w:t>products</w:t>
      </w:r>
      <w:r w:rsidR="009A29D6">
        <w:rPr>
          <w:rFonts w:eastAsia="Times New Roman"/>
          <w:sz w:val="20"/>
          <w:szCs w:val="20"/>
        </w:rPr>
        <w:t xml:space="preserve">, for money, voucher. </w:t>
      </w:r>
      <w:r w:rsidR="00DA4357">
        <w:rPr>
          <w:rFonts w:eastAsia="Times New Roman"/>
          <w:sz w:val="20"/>
          <w:szCs w:val="20"/>
        </w:rPr>
        <w:t>Ex. Rewards, loyalty points</w:t>
      </w:r>
    </w:p>
    <w:p w14:paraId="09A2EA6B" w14:textId="77777777" w:rsidR="00A61D48" w:rsidRDefault="00C937BC" w:rsidP="00C23CE4">
      <w:pPr>
        <w:shd w:val="clear" w:color="auto" w:fill="FFFFFF"/>
        <w:spacing w:beforeAutospacing="1" w:after="0" w:afterAutospacing="1" w:line="240" w:lineRule="auto"/>
        <w:rPr>
          <w:noProof/>
        </w:rPr>
      </w:pPr>
      <w:r>
        <w:rPr>
          <w:rFonts w:eastAsia="Times New Roman"/>
          <w:sz w:val="20"/>
          <w:szCs w:val="20"/>
        </w:rPr>
        <w:t xml:space="preserve">B2B- </w:t>
      </w:r>
      <w:r w:rsidR="00947D5D">
        <w:rPr>
          <w:rFonts w:eastAsia="Times New Roman"/>
          <w:sz w:val="20"/>
          <w:szCs w:val="20"/>
        </w:rPr>
        <w:t>Farmer</w:t>
      </w:r>
      <w:r w:rsidR="00F43E3F">
        <w:rPr>
          <w:rFonts w:eastAsia="Times New Roman"/>
          <w:sz w:val="20"/>
          <w:szCs w:val="20"/>
        </w:rPr>
        <w:t xml:space="preserve"> </w:t>
      </w:r>
      <w:r w:rsidR="00947D5D">
        <w:rPr>
          <w:rFonts w:eastAsia="Times New Roman"/>
          <w:sz w:val="20"/>
          <w:szCs w:val="20"/>
        </w:rPr>
        <w:t>will</w:t>
      </w:r>
      <w:r w:rsidR="0040501D">
        <w:rPr>
          <w:rFonts w:eastAsia="Times New Roman"/>
          <w:sz w:val="20"/>
          <w:szCs w:val="20"/>
        </w:rPr>
        <w:t xml:space="preserve"> </w:t>
      </w:r>
      <w:r w:rsidR="007C04DD">
        <w:rPr>
          <w:rFonts w:eastAsia="Times New Roman"/>
          <w:sz w:val="20"/>
          <w:szCs w:val="20"/>
        </w:rPr>
        <w:t>sell</w:t>
      </w:r>
      <w:r w:rsidR="00F43E3F">
        <w:rPr>
          <w:rFonts w:eastAsia="Times New Roman"/>
          <w:sz w:val="20"/>
          <w:szCs w:val="20"/>
        </w:rPr>
        <w:t xml:space="preserve"> the vegetables</w:t>
      </w:r>
      <w:r w:rsidR="0040501D">
        <w:rPr>
          <w:rFonts w:eastAsia="Times New Roman"/>
          <w:sz w:val="20"/>
          <w:szCs w:val="20"/>
        </w:rPr>
        <w:t xml:space="preserve"> to certain</w:t>
      </w:r>
      <w:r w:rsidR="00957138">
        <w:rPr>
          <w:rFonts w:eastAsia="Times New Roman"/>
          <w:sz w:val="20"/>
          <w:szCs w:val="20"/>
        </w:rPr>
        <w:t xml:space="preserve"> type of</w:t>
      </w:r>
      <w:r w:rsidR="0040501D">
        <w:rPr>
          <w:rFonts w:eastAsia="Times New Roman"/>
          <w:sz w:val="20"/>
          <w:szCs w:val="20"/>
        </w:rPr>
        <w:t xml:space="preserve"> </w:t>
      </w:r>
      <w:r w:rsidR="00F91E05">
        <w:rPr>
          <w:rFonts w:eastAsia="Times New Roman"/>
          <w:sz w:val="20"/>
          <w:szCs w:val="20"/>
        </w:rPr>
        <w:t>supermarket</w:t>
      </w:r>
      <w:r w:rsidR="00957138">
        <w:rPr>
          <w:rFonts w:eastAsia="Times New Roman"/>
          <w:sz w:val="20"/>
          <w:szCs w:val="20"/>
        </w:rPr>
        <w:t xml:space="preserve"> and farmer may give reward points to </w:t>
      </w:r>
      <w:r w:rsidR="00B14A58">
        <w:rPr>
          <w:rFonts w:eastAsia="Times New Roman"/>
          <w:sz w:val="20"/>
          <w:szCs w:val="20"/>
        </w:rPr>
        <w:t>them as supermarket is purchasing f</w:t>
      </w:r>
      <w:r w:rsidR="000F517D">
        <w:rPr>
          <w:rFonts w:eastAsia="Times New Roman"/>
          <w:sz w:val="20"/>
          <w:szCs w:val="20"/>
        </w:rPr>
        <w:t>rom</w:t>
      </w:r>
      <w:r w:rsidR="00B14A58">
        <w:rPr>
          <w:rFonts w:eastAsia="Times New Roman"/>
          <w:sz w:val="20"/>
          <w:szCs w:val="20"/>
        </w:rPr>
        <w:t xml:space="preserve"> </w:t>
      </w:r>
      <w:r w:rsidR="000F517D">
        <w:rPr>
          <w:rFonts w:eastAsia="Times New Roman"/>
          <w:sz w:val="20"/>
          <w:szCs w:val="20"/>
        </w:rPr>
        <w:t>that farm.</w:t>
      </w:r>
      <w:r w:rsidR="00A61D48" w:rsidRPr="00A61D48">
        <w:rPr>
          <w:noProof/>
        </w:rPr>
        <w:t xml:space="preserve"> </w:t>
      </w:r>
    </w:p>
    <w:p w14:paraId="2438C763" w14:textId="13B7B4E1" w:rsidR="00A61D48" w:rsidRPr="00A61D48" w:rsidRDefault="00A61D48" w:rsidP="00C23CE4">
      <w:pPr>
        <w:shd w:val="clear" w:color="auto" w:fill="FFFFFF"/>
        <w:spacing w:beforeAutospacing="1" w:after="0" w:afterAutospacing="1" w:line="240" w:lineRule="auto"/>
        <w:rPr>
          <w:rFonts w:eastAsia="Times New Roman"/>
          <w:b/>
          <w:bCs/>
          <w:sz w:val="20"/>
          <w:szCs w:val="20"/>
        </w:rPr>
      </w:pPr>
      <w:r w:rsidRPr="00A61D48">
        <w:rPr>
          <w:rFonts w:eastAsia="Times New Roman"/>
          <w:noProof/>
          <w:sz w:val="20"/>
          <w:szCs w:val="20"/>
        </w:rPr>
        <w:drawing>
          <wp:inline distT="0" distB="0" distL="0" distR="0" wp14:anchorId="35FE2B00" wp14:editId="10010EFC">
            <wp:extent cx="4152900" cy="1950887"/>
            <wp:effectExtent l="19050" t="19050" r="19050" b="11430"/>
            <wp:docPr id="792790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790050" name=""/>
                    <pic:cNvPicPr/>
                  </pic:nvPicPr>
                  <pic:blipFill>
                    <a:blip r:embed="rId178"/>
                    <a:stretch>
                      <a:fillRect/>
                    </a:stretch>
                  </pic:blipFill>
                  <pic:spPr>
                    <a:xfrm>
                      <a:off x="0" y="0"/>
                      <a:ext cx="4164564" cy="1956366"/>
                    </a:xfrm>
                    <a:prstGeom prst="rect">
                      <a:avLst/>
                    </a:prstGeom>
                    <a:ln>
                      <a:solidFill>
                        <a:schemeClr val="accent2">
                          <a:lumMod val="50000"/>
                        </a:schemeClr>
                      </a:solidFill>
                    </a:ln>
                  </pic:spPr>
                </pic:pic>
              </a:graphicData>
            </a:graphic>
          </wp:inline>
        </w:drawing>
      </w:r>
    </w:p>
    <w:p w14:paraId="2434A4EF" w14:textId="0F67A98F" w:rsidR="00F05DE8" w:rsidRDefault="0049109F" w:rsidP="00C23CE4">
      <w:pPr>
        <w:shd w:val="clear" w:color="auto" w:fill="FFFFFF"/>
        <w:spacing w:beforeAutospacing="1" w:after="0" w:afterAutospacing="1" w:line="240" w:lineRule="auto"/>
        <w:rPr>
          <w:rFonts w:eastAsia="Times New Roman"/>
          <w:sz w:val="20"/>
          <w:szCs w:val="20"/>
        </w:rPr>
      </w:pPr>
      <w:r>
        <w:rPr>
          <w:rFonts w:eastAsia="Times New Roman"/>
          <w:sz w:val="20"/>
          <w:szCs w:val="20"/>
        </w:rPr>
        <w:t xml:space="preserve">Accrual- </w:t>
      </w:r>
      <w:r w:rsidR="0051104C">
        <w:rPr>
          <w:rFonts w:eastAsia="Times New Roman"/>
          <w:sz w:val="20"/>
          <w:szCs w:val="20"/>
        </w:rPr>
        <w:t xml:space="preserve">Company will set up certain amount of </w:t>
      </w:r>
      <w:r w:rsidR="0026159E">
        <w:rPr>
          <w:rFonts w:eastAsia="Times New Roman"/>
          <w:sz w:val="20"/>
          <w:szCs w:val="20"/>
        </w:rPr>
        <w:t>money or points in separate amount called as Accrual.</w:t>
      </w:r>
      <w:r w:rsidR="00931032">
        <w:rPr>
          <w:rFonts w:eastAsia="Times New Roman"/>
          <w:sz w:val="20"/>
          <w:szCs w:val="20"/>
        </w:rPr>
        <w:t xml:space="preserve"> It’s a per transaction amount.</w:t>
      </w:r>
    </w:p>
    <w:p w14:paraId="6306C8DB" w14:textId="12BCD857" w:rsidR="00F05DE8" w:rsidRDefault="0049109F" w:rsidP="00C23CE4">
      <w:pPr>
        <w:shd w:val="clear" w:color="auto" w:fill="FFFFFF"/>
        <w:spacing w:beforeAutospacing="1" w:after="0" w:afterAutospacing="1" w:line="240" w:lineRule="auto"/>
        <w:rPr>
          <w:rFonts w:eastAsia="Times New Roman"/>
          <w:sz w:val="20"/>
          <w:szCs w:val="20"/>
        </w:rPr>
      </w:pPr>
      <w:r>
        <w:rPr>
          <w:rFonts w:eastAsia="Times New Roman"/>
          <w:sz w:val="20"/>
          <w:szCs w:val="20"/>
        </w:rPr>
        <w:t>Accrued Amount- Total</w:t>
      </w:r>
      <w:r w:rsidR="00F05DE8">
        <w:rPr>
          <w:rFonts w:eastAsia="Times New Roman"/>
          <w:sz w:val="20"/>
          <w:szCs w:val="20"/>
        </w:rPr>
        <w:t xml:space="preserve"> of accrual amount.</w:t>
      </w:r>
    </w:p>
    <w:p w14:paraId="1B3CADB4" w14:textId="77DF6745" w:rsidR="00756F1A" w:rsidRPr="00BA33B8" w:rsidRDefault="00756F1A" w:rsidP="00C23CE4">
      <w:pPr>
        <w:shd w:val="clear" w:color="auto" w:fill="FFFFFF"/>
        <w:spacing w:beforeAutospacing="1" w:after="0" w:afterAutospacing="1" w:line="240" w:lineRule="auto"/>
        <w:rPr>
          <w:rFonts w:eastAsia="Times New Roman"/>
          <w:sz w:val="20"/>
          <w:szCs w:val="20"/>
        </w:rPr>
      </w:pPr>
      <w:r w:rsidRPr="00BA33B8">
        <w:rPr>
          <w:rFonts w:eastAsia="Times New Roman"/>
          <w:sz w:val="20"/>
          <w:szCs w:val="20"/>
        </w:rPr>
        <w:t xml:space="preserve">Manual Accrual - </w:t>
      </w:r>
      <w:r w:rsidR="00F172AA" w:rsidRPr="00BA33B8">
        <w:rPr>
          <w:rFonts w:eastAsia="Times New Roman"/>
          <w:sz w:val="20"/>
          <w:szCs w:val="20"/>
        </w:rPr>
        <w:t xml:space="preserve">- ex. Car sales- if vendor sell at least 100 cars in month of particular model this is the deal with car company let’s say Honda then on top of his regular accrual company will give 5000 </w:t>
      </w:r>
      <w:proofErr w:type="gramStart"/>
      <w:r w:rsidR="00F172AA" w:rsidRPr="00BA33B8">
        <w:rPr>
          <w:rFonts w:eastAsia="Times New Roman"/>
          <w:sz w:val="20"/>
          <w:szCs w:val="20"/>
        </w:rPr>
        <w:t>dollar</w:t>
      </w:r>
      <w:proofErr w:type="gramEnd"/>
      <w:r w:rsidR="00F172AA" w:rsidRPr="00BA33B8">
        <w:rPr>
          <w:rFonts w:eastAsia="Times New Roman"/>
          <w:sz w:val="20"/>
          <w:szCs w:val="20"/>
        </w:rPr>
        <w:t xml:space="preserve"> as </w:t>
      </w:r>
      <w:proofErr w:type="spellStart"/>
      <w:r w:rsidR="00F172AA" w:rsidRPr="00BA33B8">
        <w:rPr>
          <w:rFonts w:eastAsia="Times New Roman"/>
          <w:sz w:val="20"/>
          <w:szCs w:val="20"/>
        </w:rPr>
        <w:t>a</w:t>
      </w:r>
      <w:proofErr w:type="spellEnd"/>
      <w:r w:rsidR="00F172AA" w:rsidRPr="00BA33B8">
        <w:rPr>
          <w:rFonts w:eastAsia="Times New Roman"/>
          <w:sz w:val="20"/>
          <w:szCs w:val="20"/>
        </w:rPr>
        <w:t xml:space="preserve"> additional bonus.</w:t>
      </w:r>
    </w:p>
    <w:p w14:paraId="563FEC9B" w14:textId="77777777" w:rsidR="002710DD" w:rsidRDefault="00F172AA" w:rsidP="00F172AA">
      <w:pPr>
        <w:shd w:val="clear" w:color="auto" w:fill="FFFFFF"/>
        <w:spacing w:beforeAutospacing="1" w:after="0" w:afterAutospacing="1" w:line="240" w:lineRule="auto"/>
        <w:rPr>
          <w:rFonts w:eastAsia="Times New Roman"/>
          <w:sz w:val="20"/>
          <w:szCs w:val="20"/>
        </w:rPr>
      </w:pPr>
      <w:r w:rsidRPr="00BA33B8">
        <w:rPr>
          <w:rFonts w:eastAsia="Times New Roman"/>
          <w:sz w:val="20"/>
          <w:szCs w:val="20"/>
        </w:rPr>
        <w:t>Partial settlement- Settle the amount in middle of the period.</w:t>
      </w:r>
    </w:p>
    <w:p w14:paraId="59364071" w14:textId="6F20BEAD" w:rsidR="00EB4697" w:rsidRDefault="00F172AA" w:rsidP="00F172AA">
      <w:pPr>
        <w:shd w:val="clear" w:color="auto" w:fill="FFFFFF"/>
        <w:spacing w:beforeAutospacing="1" w:after="0" w:afterAutospacing="1" w:line="240" w:lineRule="auto"/>
        <w:rPr>
          <w:rFonts w:eastAsia="Times New Roman"/>
          <w:sz w:val="20"/>
          <w:szCs w:val="20"/>
        </w:rPr>
      </w:pPr>
      <w:r w:rsidRPr="00BA33B8">
        <w:rPr>
          <w:rFonts w:eastAsia="Times New Roman"/>
          <w:sz w:val="20"/>
          <w:szCs w:val="20"/>
        </w:rPr>
        <w:t xml:space="preserve">Final Settlement - Settle the amount after completing the target or period. </w:t>
      </w:r>
    </w:p>
    <w:p w14:paraId="64D1A97E" w14:textId="77777777" w:rsidR="00D458FD" w:rsidRDefault="00D458FD" w:rsidP="00D458FD">
      <w:pPr>
        <w:shd w:val="clear" w:color="auto" w:fill="FFFFFF"/>
        <w:spacing w:beforeAutospacing="1" w:after="0" w:afterAutospacing="1" w:line="240" w:lineRule="auto"/>
        <w:rPr>
          <w:rFonts w:ascii="Arial" w:eastAsia="Times New Roman" w:hAnsi="Arial" w:cs="Arial"/>
          <w:sz w:val="20"/>
          <w:szCs w:val="20"/>
        </w:rPr>
      </w:pPr>
    </w:p>
    <w:p w14:paraId="36066ABE" w14:textId="77777777" w:rsidR="00D458FD" w:rsidRDefault="00D458FD" w:rsidP="00D458FD">
      <w:pPr>
        <w:shd w:val="clear" w:color="auto" w:fill="FFFFFF"/>
        <w:spacing w:beforeAutospacing="1" w:after="0" w:afterAutospacing="1" w:line="240" w:lineRule="auto"/>
        <w:rPr>
          <w:rFonts w:ascii="Arial" w:eastAsia="Times New Roman" w:hAnsi="Arial" w:cs="Arial"/>
          <w:sz w:val="20"/>
          <w:szCs w:val="20"/>
        </w:rPr>
      </w:pPr>
    </w:p>
    <w:p w14:paraId="55215C90" w14:textId="77777777" w:rsidR="00D458FD" w:rsidRDefault="00D458FD" w:rsidP="00D458FD">
      <w:pPr>
        <w:shd w:val="clear" w:color="auto" w:fill="FFFFFF"/>
        <w:spacing w:beforeAutospacing="1" w:after="0" w:afterAutospacing="1" w:line="240" w:lineRule="auto"/>
        <w:rPr>
          <w:rFonts w:ascii="Arial" w:eastAsia="Times New Roman" w:hAnsi="Arial" w:cs="Arial"/>
          <w:sz w:val="20"/>
          <w:szCs w:val="20"/>
        </w:rPr>
      </w:pPr>
    </w:p>
    <w:p w14:paraId="3327AC40" w14:textId="77777777" w:rsidR="00D458FD" w:rsidRDefault="00D458FD" w:rsidP="00D458FD">
      <w:pPr>
        <w:shd w:val="clear" w:color="auto" w:fill="FFFFFF"/>
        <w:spacing w:beforeAutospacing="1" w:after="0" w:afterAutospacing="1" w:line="240" w:lineRule="auto"/>
        <w:rPr>
          <w:rFonts w:ascii="Arial" w:eastAsia="Times New Roman" w:hAnsi="Arial" w:cs="Arial"/>
          <w:sz w:val="20"/>
          <w:szCs w:val="20"/>
        </w:rPr>
      </w:pPr>
    </w:p>
    <w:p w14:paraId="0C0600BA" w14:textId="77777777" w:rsidR="00D458FD" w:rsidRDefault="00D458FD" w:rsidP="00D458FD">
      <w:pPr>
        <w:shd w:val="clear" w:color="auto" w:fill="FFFFFF"/>
        <w:spacing w:beforeAutospacing="1" w:after="0" w:afterAutospacing="1" w:line="240" w:lineRule="auto"/>
        <w:rPr>
          <w:rFonts w:ascii="Arial" w:eastAsia="Times New Roman" w:hAnsi="Arial" w:cs="Arial"/>
          <w:sz w:val="20"/>
          <w:szCs w:val="20"/>
        </w:rPr>
      </w:pPr>
    </w:p>
    <w:p w14:paraId="5B3D5D16" w14:textId="77777777" w:rsidR="00D458FD" w:rsidRDefault="00D458FD" w:rsidP="00D458FD">
      <w:pPr>
        <w:shd w:val="clear" w:color="auto" w:fill="FFFFFF"/>
        <w:spacing w:beforeAutospacing="1" w:after="0" w:afterAutospacing="1" w:line="240" w:lineRule="auto"/>
        <w:rPr>
          <w:rFonts w:ascii="Arial" w:eastAsia="Times New Roman" w:hAnsi="Arial" w:cs="Arial"/>
          <w:sz w:val="20"/>
          <w:szCs w:val="20"/>
        </w:rPr>
      </w:pPr>
    </w:p>
    <w:p w14:paraId="2931351F" w14:textId="77777777" w:rsidR="00D458FD" w:rsidRDefault="00D458FD" w:rsidP="00D458FD">
      <w:pPr>
        <w:shd w:val="clear" w:color="auto" w:fill="FFFFFF"/>
        <w:spacing w:beforeAutospacing="1" w:after="0" w:afterAutospacing="1" w:line="240" w:lineRule="auto"/>
        <w:rPr>
          <w:rFonts w:ascii="Arial" w:eastAsia="Times New Roman" w:hAnsi="Arial" w:cs="Arial"/>
          <w:sz w:val="20"/>
          <w:szCs w:val="20"/>
        </w:rPr>
      </w:pPr>
    </w:p>
    <w:p w14:paraId="1008955B" w14:textId="1170E621" w:rsidR="00D458FD" w:rsidRPr="00866A2B" w:rsidRDefault="00D458FD" w:rsidP="00866A2B">
      <w:pPr>
        <w:shd w:val="clear" w:color="auto" w:fill="FFFFFF"/>
        <w:spacing w:beforeAutospacing="1" w:after="0" w:afterAutospacing="1" w:line="240" w:lineRule="auto"/>
        <w:rPr>
          <w:rFonts w:ascii="Arial" w:eastAsia="Times New Roman" w:hAnsi="Arial" w:cs="Arial"/>
          <w:sz w:val="20"/>
          <w:szCs w:val="20"/>
        </w:rPr>
      </w:pPr>
      <w:r w:rsidRPr="00BA33B8">
        <w:rPr>
          <w:noProof/>
        </w:rPr>
        <w:lastRenderedPageBreak/>
        <w:drawing>
          <wp:anchor distT="0" distB="0" distL="114300" distR="114300" simplePos="0" relativeHeight="251697152" behindDoc="0" locked="0" layoutInCell="1" allowOverlap="1" wp14:anchorId="48E32B50" wp14:editId="782C5046">
            <wp:simplePos x="0" y="0"/>
            <wp:positionH relativeFrom="column">
              <wp:posOffset>114300</wp:posOffset>
            </wp:positionH>
            <wp:positionV relativeFrom="paragraph">
              <wp:posOffset>184150</wp:posOffset>
            </wp:positionV>
            <wp:extent cx="4260850" cy="2646253"/>
            <wp:effectExtent l="0" t="0" r="6350" b="1905"/>
            <wp:wrapSquare wrapText="bothSides"/>
            <wp:docPr id="15494929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492977" name="Picture 1" descr="A screenshot of a computer&#10;&#10;Description automatically generated"/>
                    <pic:cNvPicPr/>
                  </pic:nvPicPr>
                  <pic:blipFill>
                    <a:blip r:embed="rId179">
                      <a:extLst>
                        <a:ext uri="{28A0092B-C50C-407E-A947-70E740481C1C}">
                          <a14:useLocalDpi xmlns:a14="http://schemas.microsoft.com/office/drawing/2010/main" val="0"/>
                        </a:ext>
                      </a:extLst>
                    </a:blip>
                    <a:stretch>
                      <a:fillRect/>
                    </a:stretch>
                  </pic:blipFill>
                  <pic:spPr>
                    <a:xfrm>
                      <a:off x="0" y="0"/>
                      <a:ext cx="4260850" cy="2646253"/>
                    </a:xfrm>
                    <a:prstGeom prst="rect">
                      <a:avLst/>
                    </a:prstGeom>
                  </pic:spPr>
                </pic:pic>
              </a:graphicData>
            </a:graphic>
          </wp:anchor>
        </w:drawing>
      </w:r>
      <w:r w:rsidRPr="00866A2B">
        <w:rPr>
          <w:rFonts w:ascii="Arial" w:eastAsia="Times New Roman" w:hAnsi="Arial" w:cs="Arial"/>
          <w:sz w:val="20"/>
          <w:szCs w:val="20"/>
        </w:rPr>
        <w:t>Activate the rebate to Payer</w:t>
      </w:r>
    </w:p>
    <w:p w14:paraId="502E01D1" w14:textId="62CBEF84" w:rsidR="00D458FD" w:rsidRPr="00BA33B8" w:rsidRDefault="00D458FD" w:rsidP="00F172AA">
      <w:pPr>
        <w:shd w:val="clear" w:color="auto" w:fill="FFFFFF"/>
        <w:spacing w:beforeAutospacing="1" w:after="0" w:afterAutospacing="1" w:line="240" w:lineRule="auto"/>
        <w:rPr>
          <w:rFonts w:eastAsia="Times New Roman"/>
          <w:sz w:val="20"/>
          <w:szCs w:val="20"/>
        </w:rPr>
      </w:pPr>
    </w:p>
    <w:p w14:paraId="3F19F2A9" w14:textId="244008CB" w:rsidR="002710DD" w:rsidRDefault="002710DD" w:rsidP="00F172AA">
      <w:pPr>
        <w:shd w:val="clear" w:color="auto" w:fill="FFFFFF"/>
        <w:spacing w:beforeAutospacing="1" w:after="0" w:afterAutospacing="1" w:line="240" w:lineRule="auto"/>
        <w:rPr>
          <w:rFonts w:ascii="Arial" w:eastAsia="Times New Roman" w:hAnsi="Arial" w:cs="Arial"/>
          <w:sz w:val="20"/>
          <w:szCs w:val="20"/>
        </w:rPr>
      </w:pPr>
    </w:p>
    <w:p w14:paraId="24B1FF2D" w14:textId="77777777" w:rsidR="00C70FAF" w:rsidRDefault="00C70FAF" w:rsidP="00C23CE4">
      <w:pPr>
        <w:shd w:val="clear" w:color="auto" w:fill="FFFFFF"/>
        <w:spacing w:beforeAutospacing="1" w:after="0" w:afterAutospacing="1" w:line="240" w:lineRule="auto"/>
        <w:rPr>
          <w:rFonts w:ascii="Arial" w:eastAsia="Times New Roman" w:hAnsi="Arial" w:cs="Arial"/>
          <w:sz w:val="20"/>
          <w:szCs w:val="20"/>
        </w:rPr>
      </w:pPr>
    </w:p>
    <w:p w14:paraId="4A33A72E" w14:textId="77777777" w:rsidR="00D458FD" w:rsidRDefault="00D458FD" w:rsidP="00C23CE4">
      <w:pPr>
        <w:shd w:val="clear" w:color="auto" w:fill="FFFFFF"/>
        <w:spacing w:beforeAutospacing="1" w:after="0" w:afterAutospacing="1" w:line="240" w:lineRule="auto"/>
        <w:rPr>
          <w:rFonts w:ascii="Arial" w:eastAsia="Times New Roman" w:hAnsi="Arial" w:cs="Arial"/>
          <w:sz w:val="20"/>
          <w:szCs w:val="20"/>
        </w:rPr>
      </w:pPr>
    </w:p>
    <w:p w14:paraId="04324378" w14:textId="77777777" w:rsidR="00D458FD" w:rsidRDefault="00D458FD" w:rsidP="00C23CE4">
      <w:pPr>
        <w:shd w:val="clear" w:color="auto" w:fill="FFFFFF"/>
        <w:spacing w:beforeAutospacing="1" w:after="0" w:afterAutospacing="1" w:line="240" w:lineRule="auto"/>
        <w:rPr>
          <w:rFonts w:ascii="Arial" w:eastAsia="Times New Roman" w:hAnsi="Arial" w:cs="Arial"/>
          <w:sz w:val="20"/>
          <w:szCs w:val="20"/>
        </w:rPr>
      </w:pPr>
    </w:p>
    <w:p w14:paraId="20819A51" w14:textId="77777777" w:rsidR="00D458FD" w:rsidRDefault="00D458FD" w:rsidP="00C23CE4">
      <w:pPr>
        <w:shd w:val="clear" w:color="auto" w:fill="FFFFFF"/>
        <w:spacing w:beforeAutospacing="1" w:after="0" w:afterAutospacing="1" w:line="240" w:lineRule="auto"/>
        <w:rPr>
          <w:rFonts w:ascii="Arial" w:eastAsia="Times New Roman" w:hAnsi="Arial" w:cs="Arial"/>
          <w:sz w:val="20"/>
          <w:szCs w:val="20"/>
        </w:rPr>
      </w:pPr>
    </w:p>
    <w:p w14:paraId="4066D552" w14:textId="77777777" w:rsidR="00D458FD" w:rsidRDefault="00D458FD" w:rsidP="00C23CE4">
      <w:pPr>
        <w:shd w:val="clear" w:color="auto" w:fill="FFFFFF"/>
        <w:spacing w:beforeAutospacing="1" w:after="0" w:afterAutospacing="1" w:line="240" w:lineRule="auto"/>
        <w:rPr>
          <w:rFonts w:ascii="Arial" w:eastAsia="Times New Roman" w:hAnsi="Arial" w:cs="Arial"/>
          <w:sz w:val="20"/>
          <w:szCs w:val="20"/>
        </w:rPr>
      </w:pPr>
    </w:p>
    <w:p w14:paraId="12B6A5D9" w14:textId="77777777" w:rsidR="00D458FD" w:rsidRDefault="00D458FD" w:rsidP="00C23CE4">
      <w:pPr>
        <w:shd w:val="clear" w:color="auto" w:fill="FFFFFF"/>
        <w:spacing w:beforeAutospacing="1" w:after="0" w:afterAutospacing="1" w:line="240" w:lineRule="auto"/>
        <w:rPr>
          <w:rFonts w:ascii="Arial" w:eastAsia="Times New Roman" w:hAnsi="Arial" w:cs="Arial"/>
          <w:sz w:val="20"/>
          <w:szCs w:val="20"/>
        </w:rPr>
      </w:pPr>
    </w:p>
    <w:p w14:paraId="6BBA8579" w14:textId="68B80BF7" w:rsidR="00343776" w:rsidRDefault="00343776" w:rsidP="00C23CE4">
      <w:pPr>
        <w:shd w:val="clear" w:color="auto" w:fill="FFFFFF"/>
        <w:spacing w:beforeAutospacing="1" w:after="0" w:afterAutospacing="1" w:line="240" w:lineRule="auto"/>
        <w:rPr>
          <w:rFonts w:ascii="Arial" w:eastAsia="Times New Roman" w:hAnsi="Arial" w:cs="Arial"/>
          <w:sz w:val="20"/>
          <w:szCs w:val="20"/>
        </w:rPr>
      </w:pPr>
      <w:r>
        <w:rPr>
          <w:rFonts w:ascii="Arial" w:eastAsia="Times New Roman" w:hAnsi="Arial" w:cs="Arial"/>
          <w:sz w:val="20"/>
          <w:szCs w:val="20"/>
        </w:rPr>
        <w:t xml:space="preserve">Create Agreement </w:t>
      </w:r>
    </w:p>
    <w:p w14:paraId="3581A71A" w14:textId="2FC2C851" w:rsidR="00343776" w:rsidRDefault="00343776" w:rsidP="00C23CE4">
      <w:pPr>
        <w:shd w:val="clear" w:color="auto" w:fill="FFFFFF"/>
        <w:spacing w:beforeAutospacing="1" w:after="0" w:afterAutospacing="1" w:line="240" w:lineRule="auto"/>
        <w:rPr>
          <w:rFonts w:ascii="Arial" w:eastAsia="Times New Roman" w:hAnsi="Arial" w:cs="Arial"/>
          <w:sz w:val="20"/>
          <w:szCs w:val="20"/>
        </w:rPr>
      </w:pPr>
      <w:r w:rsidRPr="00343776">
        <w:rPr>
          <w:rFonts w:ascii="Arial" w:eastAsia="Times New Roman" w:hAnsi="Arial" w:cs="Arial"/>
          <w:noProof/>
          <w:sz w:val="20"/>
          <w:szCs w:val="20"/>
        </w:rPr>
        <w:drawing>
          <wp:inline distT="0" distB="0" distL="0" distR="0" wp14:anchorId="5E8BA976" wp14:editId="2EF0EC22">
            <wp:extent cx="2140060" cy="1524078"/>
            <wp:effectExtent l="0" t="0" r="0" b="0"/>
            <wp:docPr id="6517773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77378" name="Picture 1" descr="A screenshot of a computer&#10;&#10;Description automatically generated"/>
                    <pic:cNvPicPr/>
                  </pic:nvPicPr>
                  <pic:blipFill>
                    <a:blip r:embed="rId180"/>
                    <a:stretch>
                      <a:fillRect/>
                    </a:stretch>
                  </pic:blipFill>
                  <pic:spPr>
                    <a:xfrm>
                      <a:off x="0" y="0"/>
                      <a:ext cx="2140060" cy="1524078"/>
                    </a:xfrm>
                    <a:prstGeom prst="rect">
                      <a:avLst/>
                    </a:prstGeom>
                  </pic:spPr>
                </pic:pic>
              </a:graphicData>
            </a:graphic>
          </wp:inline>
        </w:drawing>
      </w:r>
    </w:p>
    <w:p w14:paraId="2BB7C37E" w14:textId="105E6E7E" w:rsidR="00461882" w:rsidRDefault="00461882" w:rsidP="00C23CE4">
      <w:pPr>
        <w:shd w:val="clear" w:color="auto" w:fill="FFFFFF"/>
        <w:spacing w:beforeAutospacing="1" w:after="0" w:afterAutospacing="1" w:line="240" w:lineRule="auto"/>
        <w:rPr>
          <w:rFonts w:ascii="Arial" w:eastAsia="Times New Roman" w:hAnsi="Arial" w:cs="Arial"/>
          <w:sz w:val="20"/>
          <w:szCs w:val="20"/>
        </w:rPr>
      </w:pPr>
      <w:r>
        <w:rPr>
          <w:rFonts w:ascii="Arial" w:eastAsia="Times New Roman" w:hAnsi="Arial" w:cs="Arial"/>
          <w:sz w:val="20"/>
          <w:szCs w:val="20"/>
        </w:rPr>
        <w:t>Enter heighted details. Validity period came from agreement type</w:t>
      </w:r>
    </w:p>
    <w:p w14:paraId="372B5A0B" w14:textId="68355684" w:rsidR="00F72807" w:rsidRDefault="00F72807" w:rsidP="00C23CE4">
      <w:pPr>
        <w:shd w:val="clear" w:color="auto" w:fill="FFFFFF"/>
        <w:spacing w:beforeAutospacing="1" w:after="0" w:afterAutospacing="1" w:line="240" w:lineRule="auto"/>
        <w:rPr>
          <w:rFonts w:ascii="Arial" w:eastAsia="Times New Roman" w:hAnsi="Arial" w:cs="Arial"/>
          <w:sz w:val="20"/>
          <w:szCs w:val="20"/>
        </w:rPr>
      </w:pPr>
      <w:r w:rsidRPr="00F72807">
        <w:rPr>
          <w:rFonts w:ascii="Arial" w:eastAsia="Times New Roman" w:hAnsi="Arial" w:cs="Arial"/>
          <w:noProof/>
          <w:sz w:val="20"/>
          <w:szCs w:val="20"/>
        </w:rPr>
        <w:drawing>
          <wp:inline distT="0" distB="0" distL="0" distR="0" wp14:anchorId="6144E7CF" wp14:editId="2B7DD295">
            <wp:extent cx="4521432" cy="2730640"/>
            <wp:effectExtent l="0" t="0" r="0" b="0"/>
            <wp:docPr id="2181939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193986" name="Picture 1" descr="A screenshot of a computer&#10;&#10;Description automatically generated"/>
                    <pic:cNvPicPr/>
                  </pic:nvPicPr>
                  <pic:blipFill>
                    <a:blip r:embed="rId181"/>
                    <a:stretch>
                      <a:fillRect/>
                    </a:stretch>
                  </pic:blipFill>
                  <pic:spPr>
                    <a:xfrm>
                      <a:off x="0" y="0"/>
                      <a:ext cx="4521432" cy="2730640"/>
                    </a:xfrm>
                    <a:prstGeom prst="rect">
                      <a:avLst/>
                    </a:prstGeom>
                  </pic:spPr>
                </pic:pic>
              </a:graphicData>
            </a:graphic>
          </wp:inline>
        </w:drawing>
      </w:r>
    </w:p>
    <w:p w14:paraId="3BE807E1" w14:textId="6C7B5C37" w:rsidR="009969B2" w:rsidRDefault="009969B2" w:rsidP="00C23CE4">
      <w:pPr>
        <w:shd w:val="clear" w:color="auto" w:fill="FFFFFF"/>
        <w:spacing w:beforeAutospacing="1" w:after="0" w:afterAutospacing="1" w:line="240" w:lineRule="auto"/>
        <w:rPr>
          <w:rFonts w:ascii="Arial" w:eastAsia="Times New Roman" w:hAnsi="Arial" w:cs="Arial"/>
          <w:sz w:val="20"/>
          <w:szCs w:val="20"/>
        </w:rPr>
      </w:pPr>
      <w:r>
        <w:rPr>
          <w:rFonts w:ascii="Arial" w:eastAsia="Times New Roman" w:hAnsi="Arial" w:cs="Arial"/>
          <w:sz w:val="20"/>
          <w:szCs w:val="20"/>
        </w:rPr>
        <w:lastRenderedPageBreak/>
        <w:t>Click on condition</w:t>
      </w:r>
      <w:r w:rsidR="00C34F08">
        <w:rPr>
          <w:rFonts w:ascii="Arial" w:eastAsia="Times New Roman" w:hAnsi="Arial" w:cs="Arial"/>
          <w:sz w:val="20"/>
          <w:szCs w:val="20"/>
        </w:rPr>
        <w:t>- select required one and maintained a record.</w:t>
      </w:r>
    </w:p>
    <w:p w14:paraId="7A9BD7DA" w14:textId="01B2236A" w:rsidR="00C34F08" w:rsidRDefault="00C34F08" w:rsidP="00C23CE4">
      <w:pPr>
        <w:shd w:val="clear" w:color="auto" w:fill="FFFFFF"/>
        <w:spacing w:beforeAutospacing="1" w:after="0" w:afterAutospacing="1" w:line="240" w:lineRule="auto"/>
        <w:rPr>
          <w:rFonts w:ascii="Arial" w:eastAsia="Times New Roman" w:hAnsi="Arial" w:cs="Arial"/>
          <w:sz w:val="20"/>
          <w:szCs w:val="20"/>
        </w:rPr>
      </w:pPr>
      <w:r>
        <w:rPr>
          <w:rFonts w:ascii="Arial" w:eastAsia="Times New Roman" w:hAnsi="Arial" w:cs="Arial"/>
          <w:sz w:val="20"/>
          <w:szCs w:val="20"/>
        </w:rPr>
        <w:t>Here 1PC= 100 EUR</w:t>
      </w:r>
    </w:p>
    <w:p w14:paraId="7A5913C0" w14:textId="1E3C8595" w:rsidR="00C34F08" w:rsidRDefault="00C34F08" w:rsidP="00C23CE4">
      <w:pPr>
        <w:shd w:val="clear" w:color="auto" w:fill="FFFFFF"/>
        <w:spacing w:beforeAutospacing="1" w:after="0" w:afterAutospacing="1" w:line="240" w:lineRule="auto"/>
        <w:rPr>
          <w:rFonts w:ascii="Arial" w:eastAsia="Times New Roman" w:hAnsi="Arial" w:cs="Arial"/>
          <w:sz w:val="20"/>
          <w:szCs w:val="20"/>
        </w:rPr>
      </w:pPr>
      <w:r w:rsidRPr="00C34F08">
        <w:rPr>
          <w:rFonts w:ascii="Arial" w:eastAsia="Times New Roman" w:hAnsi="Arial" w:cs="Arial"/>
          <w:noProof/>
          <w:sz w:val="20"/>
          <w:szCs w:val="20"/>
        </w:rPr>
        <w:drawing>
          <wp:inline distT="0" distB="0" distL="0" distR="0" wp14:anchorId="12DD6DBD" wp14:editId="4BBD404C">
            <wp:extent cx="5943600" cy="1668145"/>
            <wp:effectExtent l="0" t="0" r="0" b="8255"/>
            <wp:docPr id="105537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7468" name=""/>
                    <pic:cNvPicPr/>
                  </pic:nvPicPr>
                  <pic:blipFill>
                    <a:blip r:embed="rId182"/>
                    <a:stretch>
                      <a:fillRect/>
                    </a:stretch>
                  </pic:blipFill>
                  <pic:spPr>
                    <a:xfrm>
                      <a:off x="0" y="0"/>
                      <a:ext cx="5943600" cy="1668145"/>
                    </a:xfrm>
                    <a:prstGeom prst="rect">
                      <a:avLst/>
                    </a:prstGeom>
                  </pic:spPr>
                </pic:pic>
              </a:graphicData>
            </a:graphic>
          </wp:inline>
        </w:drawing>
      </w:r>
    </w:p>
    <w:p w14:paraId="260E6C41" w14:textId="4129F435" w:rsidR="00C34F08" w:rsidRDefault="00EA0BE1" w:rsidP="00C23CE4">
      <w:pPr>
        <w:shd w:val="clear" w:color="auto" w:fill="FFFFFF"/>
        <w:spacing w:beforeAutospacing="1" w:after="0" w:afterAutospacing="1" w:line="240" w:lineRule="auto"/>
        <w:rPr>
          <w:rFonts w:ascii="Arial" w:eastAsia="Times New Roman" w:hAnsi="Arial" w:cs="Arial"/>
          <w:sz w:val="20"/>
          <w:szCs w:val="20"/>
        </w:rPr>
      </w:pPr>
      <w:r>
        <w:rPr>
          <w:rFonts w:ascii="Arial" w:eastAsia="Times New Roman" w:hAnsi="Arial" w:cs="Arial"/>
          <w:sz w:val="20"/>
          <w:szCs w:val="20"/>
        </w:rPr>
        <w:t>Create order- delivery- invoice.</w:t>
      </w:r>
    </w:p>
    <w:p w14:paraId="22E701A8" w14:textId="1E535604" w:rsidR="00EA0BE1" w:rsidRDefault="009322CE" w:rsidP="00C23CE4">
      <w:pPr>
        <w:shd w:val="clear" w:color="auto" w:fill="FFFFFF"/>
        <w:spacing w:beforeAutospacing="1" w:after="0" w:afterAutospacing="1" w:line="240" w:lineRule="auto"/>
        <w:rPr>
          <w:rFonts w:ascii="Arial" w:eastAsia="Times New Roman" w:hAnsi="Arial" w:cs="Arial"/>
          <w:sz w:val="20"/>
          <w:szCs w:val="20"/>
        </w:rPr>
      </w:pPr>
      <w:r>
        <w:rPr>
          <w:rFonts w:ascii="Arial" w:eastAsia="Times New Roman" w:hAnsi="Arial" w:cs="Arial"/>
          <w:sz w:val="20"/>
          <w:szCs w:val="20"/>
        </w:rPr>
        <w:t>As per condition record on purchase of 100PC accrual is 10</w:t>
      </w:r>
      <w:r w:rsidR="00546E5A">
        <w:rPr>
          <w:rFonts w:ascii="Arial" w:eastAsia="Times New Roman" w:hAnsi="Arial" w:cs="Arial"/>
          <w:sz w:val="20"/>
          <w:szCs w:val="20"/>
        </w:rPr>
        <w:t>K EUR</w:t>
      </w:r>
      <w:r w:rsidR="00455976">
        <w:rPr>
          <w:rFonts w:ascii="Arial" w:eastAsia="Times New Roman" w:hAnsi="Arial" w:cs="Arial"/>
          <w:sz w:val="20"/>
          <w:szCs w:val="20"/>
        </w:rPr>
        <w:t xml:space="preserve">. </w:t>
      </w:r>
      <w:r w:rsidR="005B405E">
        <w:rPr>
          <w:rFonts w:ascii="Arial" w:eastAsia="Times New Roman" w:hAnsi="Arial" w:cs="Arial"/>
          <w:sz w:val="20"/>
          <w:szCs w:val="20"/>
        </w:rPr>
        <w:t xml:space="preserve">It’s a statistic amount hence it will not </w:t>
      </w:r>
      <w:proofErr w:type="spellStart"/>
      <w:r w:rsidR="005B405E">
        <w:rPr>
          <w:rFonts w:ascii="Arial" w:eastAsia="Times New Roman" w:hAnsi="Arial" w:cs="Arial"/>
          <w:sz w:val="20"/>
          <w:szCs w:val="20"/>
        </w:rPr>
        <w:t>affect</w:t>
      </w:r>
      <w:proofErr w:type="spellEnd"/>
      <w:r w:rsidR="005B405E">
        <w:rPr>
          <w:rFonts w:ascii="Arial" w:eastAsia="Times New Roman" w:hAnsi="Arial" w:cs="Arial"/>
          <w:sz w:val="20"/>
          <w:szCs w:val="20"/>
        </w:rPr>
        <w:t xml:space="preserve"> on Net amount.</w:t>
      </w:r>
    </w:p>
    <w:p w14:paraId="73F3EA86" w14:textId="58896259" w:rsidR="00EA0BE1" w:rsidRDefault="00455976" w:rsidP="00C23CE4">
      <w:pPr>
        <w:shd w:val="clear" w:color="auto" w:fill="FFFFFF"/>
        <w:spacing w:beforeAutospacing="1" w:after="0" w:afterAutospacing="1" w:line="240" w:lineRule="auto"/>
        <w:rPr>
          <w:rFonts w:ascii="Arial" w:eastAsia="Times New Roman" w:hAnsi="Arial" w:cs="Arial"/>
          <w:sz w:val="20"/>
          <w:szCs w:val="20"/>
        </w:rPr>
      </w:pPr>
      <w:r w:rsidRPr="00455976">
        <w:rPr>
          <w:rFonts w:ascii="Arial" w:eastAsia="Times New Roman" w:hAnsi="Arial" w:cs="Arial"/>
          <w:noProof/>
          <w:sz w:val="20"/>
          <w:szCs w:val="20"/>
        </w:rPr>
        <w:drawing>
          <wp:inline distT="0" distB="0" distL="0" distR="0" wp14:anchorId="298EE4D9" wp14:editId="00C29D67">
            <wp:extent cx="5943600" cy="2713355"/>
            <wp:effectExtent l="0" t="0" r="0" b="0"/>
            <wp:docPr id="13338632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63273" name="Picture 1" descr="A screenshot of a computer&#10;&#10;Description automatically generated"/>
                    <pic:cNvPicPr/>
                  </pic:nvPicPr>
                  <pic:blipFill>
                    <a:blip r:embed="rId183"/>
                    <a:stretch>
                      <a:fillRect/>
                    </a:stretch>
                  </pic:blipFill>
                  <pic:spPr>
                    <a:xfrm>
                      <a:off x="0" y="0"/>
                      <a:ext cx="5943600" cy="2713355"/>
                    </a:xfrm>
                    <a:prstGeom prst="rect">
                      <a:avLst/>
                    </a:prstGeom>
                  </pic:spPr>
                </pic:pic>
              </a:graphicData>
            </a:graphic>
          </wp:inline>
        </w:drawing>
      </w:r>
    </w:p>
    <w:p w14:paraId="29846BD6" w14:textId="77777777" w:rsidR="008369FB" w:rsidRDefault="008369FB" w:rsidP="00C23CE4">
      <w:pPr>
        <w:shd w:val="clear" w:color="auto" w:fill="FFFFFF"/>
        <w:spacing w:beforeAutospacing="1" w:after="0" w:afterAutospacing="1" w:line="240" w:lineRule="auto"/>
        <w:rPr>
          <w:rFonts w:ascii="Arial" w:eastAsia="Times New Roman" w:hAnsi="Arial" w:cs="Arial"/>
          <w:sz w:val="20"/>
          <w:szCs w:val="20"/>
        </w:rPr>
      </w:pPr>
    </w:p>
    <w:p w14:paraId="1B015500" w14:textId="6597EC17" w:rsidR="00550E21" w:rsidRDefault="00550E21" w:rsidP="00C23CE4">
      <w:pPr>
        <w:shd w:val="clear" w:color="auto" w:fill="FFFFFF"/>
        <w:spacing w:beforeAutospacing="1" w:after="0" w:afterAutospacing="1" w:line="240" w:lineRule="auto"/>
        <w:rPr>
          <w:rFonts w:ascii="Arial" w:eastAsia="Times New Roman" w:hAnsi="Arial" w:cs="Arial"/>
          <w:sz w:val="20"/>
          <w:szCs w:val="20"/>
        </w:rPr>
      </w:pPr>
      <w:r>
        <w:rPr>
          <w:rFonts w:ascii="Arial" w:eastAsia="Times New Roman" w:hAnsi="Arial" w:cs="Arial"/>
          <w:sz w:val="20"/>
          <w:szCs w:val="20"/>
        </w:rPr>
        <w:t>Amount get accrued in certain account</w:t>
      </w:r>
      <w:r w:rsidR="003D0CF9">
        <w:rPr>
          <w:rFonts w:ascii="Arial" w:eastAsia="Times New Roman" w:hAnsi="Arial" w:cs="Arial"/>
          <w:sz w:val="20"/>
          <w:szCs w:val="20"/>
        </w:rPr>
        <w:t xml:space="preserve">. </w:t>
      </w:r>
    </w:p>
    <w:p w14:paraId="624138FB" w14:textId="3C26CCEE" w:rsidR="003D0CF9" w:rsidRDefault="003D0CF9" w:rsidP="00C23CE4">
      <w:pPr>
        <w:shd w:val="clear" w:color="auto" w:fill="FFFFFF"/>
        <w:spacing w:beforeAutospacing="1" w:after="0" w:afterAutospacing="1" w:line="240" w:lineRule="auto"/>
        <w:rPr>
          <w:rFonts w:ascii="Arial" w:eastAsia="Times New Roman" w:hAnsi="Arial" w:cs="Arial"/>
          <w:sz w:val="20"/>
          <w:szCs w:val="20"/>
        </w:rPr>
      </w:pPr>
      <w:r>
        <w:rPr>
          <w:rFonts w:ascii="Arial" w:eastAsia="Times New Roman" w:hAnsi="Arial" w:cs="Arial"/>
          <w:sz w:val="20"/>
          <w:szCs w:val="20"/>
        </w:rPr>
        <w:t xml:space="preserve">Rebate accrual- </w:t>
      </w:r>
      <w:r w:rsidR="0067147B">
        <w:rPr>
          <w:rFonts w:ascii="Arial" w:eastAsia="Times New Roman" w:hAnsi="Arial" w:cs="Arial"/>
          <w:sz w:val="20"/>
          <w:szCs w:val="20"/>
        </w:rPr>
        <w:t>accruing the amount for customer</w:t>
      </w:r>
      <w:r w:rsidR="000D544B">
        <w:rPr>
          <w:rFonts w:ascii="Arial" w:eastAsia="Times New Roman" w:hAnsi="Arial" w:cs="Arial"/>
          <w:sz w:val="20"/>
          <w:szCs w:val="20"/>
        </w:rPr>
        <w:t>. The amount is not paid yet.</w:t>
      </w:r>
    </w:p>
    <w:p w14:paraId="12F16847" w14:textId="41B06E07" w:rsidR="0067147B" w:rsidRDefault="0067147B" w:rsidP="00C23CE4">
      <w:pPr>
        <w:shd w:val="clear" w:color="auto" w:fill="FFFFFF"/>
        <w:spacing w:beforeAutospacing="1" w:after="0" w:afterAutospacing="1" w:line="240" w:lineRule="auto"/>
        <w:rPr>
          <w:rFonts w:ascii="Arial" w:eastAsia="Times New Roman" w:hAnsi="Arial" w:cs="Arial"/>
          <w:sz w:val="20"/>
          <w:szCs w:val="20"/>
        </w:rPr>
      </w:pPr>
      <w:r>
        <w:rPr>
          <w:rFonts w:ascii="Arial" w:eastAsia="Times New Roman" w:hAnsi="Arial" w:cs="Arial"/>
          <w:sz w:val="20"/>
          <w:szCs w:val="20"/>
        </w:rPr>
        <w:t xml:space="preserve">Reserve for other- </w:t>
      </w:r>
      <w:r w:rsidR="00304496">
        <w:rPr>
          <w:rFonts w:ascii="Arial" w:eastAsia="Times New Roman" w:hAnsi="Arial" w:cs="Arial"/>
          <w:sz w:val="20"/>
          <w:szCs w:val="20"/>
        </w:rPr>
        <w:t>Company</w:t>
      </w:r>
      <w:r w:rsidR="00C9684F">
        <w:rPr>
          <w:rFonts w:ascii="Arial" w:eastAsia="Times New Roman" w:hAnsi="Arial" w:cs="Arial"/>
          <w:sz w:val="20"/>
          <w:szCs w:val="20"/>
        </w:rPr>
        <w:t xml:space="preserve"> might p</w:t>
      </w:r>
      <w:r w:rsidR="0042724A">
        <w:rPr>
          <w:rFonts w:ascii="Arial" w:eastAsia="Times New Roman" w:hAnsi="Arial" w:cs="Arial"/>
          <w:sz w:val="20"/>
          <w:szCs w:val="20"/>
        </w:rPr>
        <w:t>a</w:t>
      </w:r>
      <w:r w:rsidR="00C9684F">
        <w:rPr>
          <w:rFonts w:ascii="Arial" w:eastAsia="Times New Roman" w:hAnsi="Arial" w:cs="Arial"/>
          <w:sz w:val="20"/>
          <w:szCs w:val="20"/>
        </w:rPr>
        <w:t xml:space="preserve">y to customer or might not </w:t>
      </w:r>
      <w:proofErr w:type="gramStart"/>
      <w:r w:rsidR="00C9684F">
        <w:rPr>
          <w:rFonts w:ascii="Arial" w:eastAsia="Times New Roman" w:hAnsi="Arial" w:cs="Arial"/>
          <w:sz w:val="20"/>
          <w:szCs w:val="20"/>
        </w:rPr>
        <w:t>its</w:t>
      </w:r>
      <w:proofErr w:type="gramEnd"/>
      <w:r w:rsidR="00C9684F">
        <w:rPr>
          <w:rFonts w:ascii="Arial" w:eastAsia="Times New Roman" w:hAnsi="Arial" w:cs="Arial"/>
          <w:sz w:val="20"/>
          <w:szCs w:val="20"/>
        </w:rPr>
        <w:t xml:space="preserve"> depend on the </w:t>
      </w:r>
      <w:r w:rsidR="0042724A">
        <w:rPr>
          <w:rFonts w:ascii="Arial" w:eastAsia="Times New Roman" w:hAnsi="Arial" w:cs="Arial"/>
          <w:sz w:val="20"/>
          <w:szCs w:val="20"/>
        </w:rPr>
        <w:t xml:space="preserve">terms and condition of rebate agreement. </w:t>
      </w:r>
      <w:r w:rsidR="009242CF">
        <w:rPr>
          <w:rFonts w:ascii="Arial" w:eastAsia="Times New Roman" w:hAnsi="Arial" w:cs="Arial"/>
          <w:sz w:val="20"/>
          <w:szCs w:val="20"/>
        </w:rPr>
        <w:t>After customer hot the target company liable to pay to customer.</w:t>
      </w:r>
    </w:p>
    <w:p w14:paraId="56386B84" w14:textId="77777777" w:rsidR="00D34AC5" w:rsidRDefault="00D34AC5" w:rsidP="00D34AC5">
      <w:pPr>
        <w:shd w:val="clear" w:color="auto" w:fill="FFFFFF"/>
        <w:spacing w:beforeAutospacing="1" w:after="0" w:afterAutospacing="1" w:line="240" w:lineRule="auto"/>
        <w:rPr>
          <w:rFonts w:ascii="Arial" w:eastAsia="Times New Roman" w:hAnsi="Arial" w:cs="Arial"/>
          <w:sz w:val="20"/>
          <w:szCs w:val="20"/>
        </w:rPr>
      </w:pPr>
      <w:r>
        <w:rPr>
          <w:rFonts w:ascii="Arial" w:eastAsia="Times New Roman" w:hAnsi="Arial" w:cs="Arial"/>
          <w:sz w:val="20"/>
          <w:szCs w:val="20"/>
        </w:rPr>
        <w:t>This is how rebate condition type hits the GL account.</w:t>
      </w:r>
    </w:p>
    <w:p w14:paraId="378A785D" w14:textId="77777777" w:rsidR="00D34AC5" w:rsidRDefault="00D34AC5" w:rsidP="00C23CE4">
      <w:pPr>
        <w:shd w:val="clear" w:color="auto" w:fill="FFFFFF"/>
        <w:spacing w:beforeAutospacing="1" w:after="0" w:afterAutospacing="1" w:line="240" w:lineRule="auto"/>
        <w:rPr>
          <w:rFonts w:ascii="Arial" w:eastAsia="Times New Roman" w:hAnsi="Arial" w:cs="Arial"/>
          <w:sz w:val="20"/>
          <w:szCs w:val="20"/>
        </w:rPr>
      </w:pPr>
    </w:p>
    <w:p w14:paraId="05C9B8E2" w14:textId="77777777" w:rsidR="000D3D80" w:rsidRDefault="000D3D80" w:rsidP="00C23CE4">
      <w:pPr>
        <w:shd w:val="clear" w:color="auto" w:fill="FFFFFF"/>
        <w:spacing w:beforeAutospacing="1" w:after="0" w:afterAutospacing="1" w:line="240" w:lineRule="auto"/>
        <w:rPr>
          <w:rFonts w:ascii="Arial" w:eastAsia="Times New Roman" w:hAnsi="Arial" w:cs="Arial"/>
          <w:sz w:val="20"/>
          <w:szCs w:val="20"/>
        </w:rPr>
      </w:pPr>
    </w:p>
    <w:p w14:paraId="546D7D66" w14:textId="3DC9E7AD" w:rsidR="008369FB" w:rsidRPr="000D3D80" w:rsidRDefault="008369FB" w:rsidP="00C23CE4">
      <w:pPr>
        <w:shd w:val="clear" w:color="auto" w:fill="FFFFFF"/>
        <w:spacing w:beforeAutospacing="1" w:after="0" w:afterAutospacing="1" w:line="240" w:lineRule="auto"/>
        <w:rPr>
          <w:rFonts w:ascii="Arial" w:eastAsia="Times New Roman" w:hAnsi="Arial" w:cs="Arial"/>
          <w:b/>
          <w:bCs/>
          <w:sz w:val="20"/>
          <w:szCs w:val="20"/>
        </w:rPr>
      </w:pPr>
      <w:r w:rsidRPr="000D3D80">
        <w:rPr>
          <w:rFonts w:ascii="Arial" w:eastAsia="Times New Roman" w:hAnsi="Arial" w:cs="Arial"/>
          <w:b/>
          <w:bCs/>
          <w:noProof/>
          <w:sz w:val="20"/>
          <w:szCs w:val="20"/>
        </w:rPr>
        <w:drawing>
          <wp:inline distT="0" distB="0" distL="0" distR="0" wp14:anchorId="5A60CC0C" wp14:editId="4E80C14C">
            <wp:extent cx="5092962" cy="2190863"/>
            <wp:effectExtent l="0" t="0" r="0" b="0"/>
            <wp:docPr id="481926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26551" name=""/>
                    <pic:cNvPicPr/>
                  </pic:nvPicPr>
                  <pic:blipFill>
                    <a:blip r:embed="rId184"/>
                    <a:stretch>
                      <a:fillRect/>
                    </a:stretch>
                  </pic:blipFill>
                  <pic:spPr>
                    <a:xfrm>
                      <a:off x="0" y="0"/>
                      <a:ext cx="5092962" cy="2190863"/>
                    </a:xfrm>
                    <a:prstGeom prst="rect">
                      <a:avLst/>
                    </a:prstGeom>
                  </pic:spPr>
                </pic:pic>
              </a:graphicData>
            </a:graphic>
          </wp:inline>
        </w:drawing>
      </w:r>
    </w:p>
    <w:p w14:paraId="0ACCF2D0" w14:textId="7DA98270" w:rsidR="000D3D80" w:rsidRPr="000D3D80" w:rsidRDefault="000D3D80" w:rsidP="00C23CE4">
      <w:pPr>
        <w:shd w:val="clear" w:color="auto" w:fill="FFFFFF"/>
        <w:spacing w:beforeAutospacing="1" w:after="0" w:afterAutospacing="1" w:line="240" w:lineRule="auto"/>
        <w:rPr>
          <w:rFonts w:ascii="Arial" w:eastAsia="Times New Roman" w:hAnsi="Arial" w:cs="Arial"/>
          <w:b/>
          <w:bCs/>
          <w:sz w:val="28"/>
          <w:szCs w:val="28"/>
          <w:u w:val="single"/>
        </w:rPr>
      </w:pPr>
      <w:r w:rsidRPr="000D3D80">
        <w:rPr>
          <w:rFonts w:ascii="Arial" w:eastAsia="Times New Roman" w:hAnsi="Arial" w:cs="Arial"/>
          <w:b/>
          <w:bCs/>
          <w:sz w:val="28"/>
          <w:szCs w:val="28"/>
          <w:u w:val="single"/>
        </w:rPr>
        <w:t>MM Flow</w:t>
      </w:r>
    </w:p>
    <w:p w14:paraId="0B177A7E" w14:textId="40A434CD" w:rsidR="000D3D80" w:rsidRDefault="000D3D80" w:rsidP="00C23CE4">
      <w:pPr>
        <w:shd w:val="clear" w:color="auto" w:fill="FFFFFF"/>
        <w:spacing w:beforeAutospacing="1" w:after="0" w:afterAutospacing="1" w:line="240" w:lineRule="auto"/>
        <w:rPr>
          <w:rFonts w:ascii="Arial" w:eastAsia="Times New Roman" w:hAnsi="Arial" w:cs="Arial"/>
          <w:sz w:val="20"/>
          <w:szCs w:val="20"/>
        </w:rPr>
      </w:pPr>
      <w:r w:rsidRPr="000D3D80">
        <w:rPr>
          <w:rFonts w:ascii="Arial" w:eastAsia="Times New Roman" w:hAnsi="Arial" w:cs="Arial"/>
          <w:noProof/>
          <w:sz w:val="20"/>
          <w:szCs w:val="20"/>
        </w:rPr>
        <w:drawing>
          <wp:inline distT="0" distB="0" distL="0" distR="0" wp14:anchorId="768A68DC" wp14:editId="278BEB2D">
            <wp:extent cx="5943600" cy="3235960"/>
            <wp:effectExtent l="0" t="0" r="0" b="2540"/>
            <wp:docPr id="861412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412889" name=""/>
                    <pic:cNvPicPr/>
                  </pic:nvPicPr>
                  <pic:blipFill>
                    <a:blip r:embed="rId185"/>
                    <a:stretch>
                      <a:fillRect/>
                    </a:stretch>
                  </pic:blipFill>
                  <pic:spPr>
                    <a:xfrm>
                      <a:off x="0" y="0"/>
                      <a:ext cx="5943600" cy="3235960"/>
                    </a:xfrm>
                    <a:prstGeom prst="rect">
                      <a:avLst/>
                    </a:prstGeom>
                  </pic:spPr>
                </pic:pic>
              </a:graphicData>
            </a:graphic>
          </wp:inline>
        </w:drawing>
      </w:r>
    </w:p>
    <w:p w14:paraId="56D1D911" w14:textId="77777777" w:rsidR="00D458FD" w:rsidRDefault="00D458FD" w:rsidP="00C23CE4">
      <w:pPr>
        <w:shd w:val="clear" w:color="auto" w:fill="FFFFFF"/>
        <w:spacing w:beforeAutospacing="1" w:after="0" w:afterAutospacing="1" w:line="240" w:lineRule="auto"/>
        <w:rPr>
          <w:rFonts w:ascii="Arial" w:eastAsia="Times New Roman" w:hAnsi="Arial" w:cs="Arial"/>
          <w:sz w:val="20"/>
          <w:szCs w:val="20"/>
        </w:rPr>
      </w:pPr>
    </w:p>
    <w:p w14:paraId="3876F1FA" w14:textId="77777777" w:rsidR="00D458FD" w:rsidRDefault="00D458FD" w:rsidP="00C23CE4">
      <w:pPr>
        <w:shd w:val="clear" w:color="auto" w:fill="FFFFFF"/>
        <w:spacing w:beforeAutospacing="1" w:after="0" w:afterAutospacing="1" w:line="240" w:lineRule="auto"/>
        <w:rPr>
          <w:rFonts w:ascii="Arial" w:eastAsia="Times New Roman" w:hAnsi="Arial" w:cs="Arial"/>
          <w:sz w:val="20"/>
          <w:szCs w:val="20"/>
        </w:rPr>
      </w:pPr>
    </w:p>
    <w:p w14:paraId="69E23F73" w14:textId="77777777" w:rsidR="00D458FD" w:rsidRPr="0099059A" w:rsidRDefault="00D458FD" w:rsidP="00C23CE4">
      <w:pPr>
        <w:shd w:val="clear" w:color="auto" w:fill="FFFFFF"/>
        <w:spacing w:beforeAutospacing="1" w:after="0" w:afterAutospacing="1" w:line="240" w:lineRule="auto"/>
        <w:rPr>
          <w:rFonts w:ascii="Arial" w:eastAsia="Times New Roman" w:hAnsi="Arial" w:cs="Arial"/>
          <w:sz w:val="20"/>
          <w:szCs w:val="20"/>
        </w:rPr>
      </w:pPr>
    </w:p>
    <w:p w14:paraId="214B3D4C" w14:textId="1138CC01" w:rsidR="00B01086" w:rsidRDefault="000F091E" w:rsidP="000F091E">
      <w:pPr>
        <w:shd w:val="clear" w:color="auto" w:fill="FFFFFF"/>
        <w:spacing w:beforeAutospacing="1" w:after="0" w:afterAutospacing="1" w:line="240" w:lineRule="auto"/>
        <w:rPr>
          <w:rFonts w:ascii="Arial" w:eastAsia="Times New Roman" w:hAnsi="Arial" w:cs="Arial"/>
          <w:sz w:val="21"/>
          <w:szCs w:val="21"/>
        </w:rPr>
      </w:pPr>
      <w:r w:rsidRPr="000F091E">
        <w:rPr>
          <w:rFonts w:ascii="Arial" w:eastAsia="Times New Roman" w:hAnsi="Arial" w:cs="Arial"/>
          <w:noProof/>
          <w:sz w:val="21"/>
          <w:szCs w:val="21"/>
        </w:rPr>
        <w:lastRenderedPageBreak/>
        <w:drawing>
          <wp:inline distT="0" distB="0" distL="0" distR="0" wp14:anchorId="4AF6F398" wp14:editId="0898BF98">
            <wp:extent cx="5911850" cy="2689386"/>
            <wp:effectExtent l="0" t="0" r="0" b="0"/>
            <wp:docPr id="655693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93380" name=""/>
                    <pic:cNvPicPr/>
                  </pic:nvPicPr>
                  <pic:blipFill>
                    <a:blip r:embed="rId186"/>
                    <a:stretch>
                      <a:fillRect/>
                    </a:stretch>
                  </pic:blipFill>
                  <pic:spPr>
                    <a:xfrm>
                      <a:off x="0" y="0"/>
                      <a:ext cx="5952882" cy="2708052"/>
                    </a:xfrm>
                    <a:prstGeom prst="rect">
                      <a:avLst/>
                    </a:prstGeom>
                  </pic:spPr>
                </pic:pic>
              </a:graphicData>
            </a:graphic>
          </wp:inline>
        </w:drawing>
      </w:r>
    </w:p>
    <w:p w14:paraId="15358E63" w14:textId="77F96F30" w:rsidR="00524A61" w:rsidRDefault="00524A61" w:rsidP="000F091E">
      <w:pPr>
        <w:shd w:val="clear" w:color="auto" w:fill="FFFFFF"/>
        <w:spacing w:beforeAutospacing="1" w:after="0" w:afterAutospacing="1" w:line="240" w:lineRule="auto"/>
        <w:rPr>
          <w:rFonts w:ascii="Arial" w:eastAsia="Times New Roman" w:hAnsi="Arial" w:cs="Arial"/>
          <w:sz w:val="21"/>
          <w:szCs w:val="21"/>
        </w:rPr>
      </w:pPr>
      <w:r w:rsidRPr="00524A61">
        <w:rPr>
          <w:rFonts w:ascii="Arial" w:eastAsia="Times New Roman" w:hAnsi="Arial" w:cs="Arial"/>
          <w:noProof/>
          <w:sz w:val="21"/>
          <w:szCs w:val="21"/>
        </w:rPr>
        <w:drawing>
          <wp:inline distT="0" distB="0" distL="0" distR="0" wp14:anchorId="372B6E03" wp14:editId="2547D35B">
            <wp:extent cx="5943600" cy="2349500"/>
            <wp:effectExtent l="0" t="0" r="0" b="0"/>
            <wp:docPr id="1538975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75508" name=""/>
                    <pic:cNvPicPr/>
                  </pic:nvPicPr>
                  <pic:blipFill>
                    <a:blip r:embed="rId187"/>
                    <a:stretch>
                      <a:fillRect/>
                    </a:stretch>
                  </pic:blipFill>
                  <pic:spPr>
                    <a:xfrm>
                      <a:off x="0" y="0"/>
                      <a:ext cx="5943600" cy="2349500"/>
                    </a:xfrm>
                    <a:prstGeom prst="rect">
                      <a:avLst/>
                    </a:prstGeom>
                  </pic:spPr>
                </pic:pic>
              </a:graphicData>
            </a:graphic>
          </wp:inline>
        </w:drawing>
      </w:r>
    </w:p>
    <w:p w14:paraId="377E4C3A" w14:textId="70EF040D" w:rsidR="00217DFE" w:rsidRDefault="00217DFE" w:rsidP="000F091E">
      <w:pPr>
        <w:shd w:val="clear" w:color="auto" w:fill="FFFFFF"/>
        <w:spacing w:beforeAutospacing="1" w:after="0" w:afterAutospacing="1" w:line="240" w:lineRule="auto"/>
        <w:rPr>
          <w:rFonts w:ascii="Arial" w:eastAsia="Times New Roman" w:hAnsi="Arial" w:cs="Arial"/>
          <w:sz w:val="21"/>
          <w:szCs w:val="21"/>
        </w:rPr>
      </w:pPr>
      <w:r w:rsidRPr="00217DFE">
        <w:rPr>
          <w:rFonts w:ascii="Arial" w:eastAsia="Times New Roman" w:hAnsi="Arial" w:cs="Arial"/>
          <w:noProof/>
          <w:sz w:val="21"/>
          <w:szCs w:val="21"/>
        </w:rPr>
        <w:drawing>
          <wp:inline distT="0" distB="0" distL="0" distR="0" wp14:anchorId="1C7B5937" wp14:editId="56A2BCA9">
            <wp:extent cx="5943600" cy="2016760"/>
            <wp:effectExtent l="0" t="0" r="0" b="2540"/>
            <wp:docPr id="1175638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38171" name=""/>
                    <pic:cNvPicPr/>
                  </pic:nvPicPr>
                  <pic:blipFill>
                    <a:blip r:embed="rId188"/>
                    <a:stretch>
                      <a:fillRect/>
                    </a:stretch>
                  </pic:blipFill>
                  <pic:spPr>
                    <a:xfrm>
                      <a:off x="0" y="0"/>
                      <a:ext cx="5943600" cy="2016760"/>
                    </a:xfrm>
                    <a:prstGeom prst="rect">
                      <a:avLst/>
                    </a:prstGeom>
                  </pic:spPr>
                </pic:pic>
              </a:graphicData>
            </a:graphic>
          </wp:inline>
        </w:drawing>
      </w:r>
    </w:p>
    <w:p w14:paraId="7F0B3F29" w14:textId="7B56F021" w:rsidR="003A042B" w:rsidRDefault="003A042B" w:rsidP="000F091E">
      <w:pPr>
        <w:shd w:val="clear" w:color="auto" w:fill="FFFFFF"/>
        <w:spacing w:beforeAutospacing="1" w:after="0" w:afterAutospacing="1" w:line="240" w:lineRule="auto"/>
        <w:rPr>
          <w:rFonts w:ascii="Arial" w:eastAsia="Times New Roman" w:hAnsi="Arial" w:cs="Arial"/>
          <w:sz w:val="21"/>
          <w:szCs w:val="21"/>
        </w:rPr>
      </w:pPr>
      <w:r w:rsidRPr="003A042B">
        <w:rPr>
          <w:rFonts w:ascii="Arial" w:eastAsia="Times New Roman" w:hAnsi="Arial" w:cs="Arial"/>
          <w:noProof/>
          <w:sz w:val="21"/>
          <w:szCs w:val="21"/>
        </w:rPr>
        <w:lastRenderedPageBreak/>
        <w:drawing>
          <wp:inline distT="0" distB="0" distL="0" distR="0" wp14:anchorId="514729D5" wp14:editId="34134EC5">
            <wp:extent cx="5943600" cy="2035175"/>
            <wp:effectExtent l="0" t="0" r="0" b="3175"/>
            <wp:docPr id="1276414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14334" name=""/>
                    <pic:cNvPicPr/>
                  </pic:nvPicPr>
                  <pic:blipFill>
                    <a:blip r:embed="rId189"/>
                    <a:stretch>
                      <a:fillRect/>
                    </a:stretch>
                  </pic:blipFill>
                  <pic:spPr>
                    <a:xfrm>
                      <a:off x="0" y="0"/>
                      <a:ext cx="5943600" cy="2035175"/>
                    </a:xfrm>
                    <a:prstGeom prst="rect">
                      <a:avLst/>
                    </a:prstGeom>
                  </pic:spPr>
                </pic:pic>
              </a:graphicData>
            </a:graphic>
          </wp:inline>
        </w:drawing>
      </w:r>
    </w:p>
    <w:p w14:paraId="3589C16E" w14:textId="6E3186DF" w:rsidR="005A38AE" w:rsidRPr="00B15BD9" w:rsidRDefault="005A38AE" w:rsidP="000F091E">
      <w:pPr>
        <w:shd w:val="clear" w:color="auto" w:fill="FFFFFF"/>
        <w:spacing w:beforeAutospacing="1" w:after="0" w:afterAutospacing="1" w:line="240" w:lineRule="auto"/>
        <w:rPr>
          <w:rFonts w:ascii="Arial" w:eastAsia="Times New Roman" w:hAnsi="Arial" w:cs="Arial"/>
          <w:sz w:val="21"/>
          <w:szCs w:val="21"/>
        </w:rPr>
      </w:pPr>
      <w:r w:rsidRPr="005A38AE">
        <w:rPr>
          <w:rFonts w:ascii="Arial" w:eastAsia="Times New Roman" w:hAnsi="Arial" w:cs="Arial"/>
          <w:noProof/>
          <w:sz w:val="21"/>
          <w:szCs w:val="21"/>
        </w:rPr>
        <w:drawing>
          <wp:inline distT="0" distB="0" distL="0" distR="0" wp14:anchorId="7DE21530" wp14:editId="2C7E87BD">
            <wp:extent cx="5943600" cy="1411605"/>
            <wp:effectExtent l="0" t="0" r="0" b="0"/>
            <wp:docPr id="126989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91616" name=""/>
                    <pic:cNvPicPr/>
                  </pic:nvPicPr>
                  <pic:blipFill>
                    <a:blip r:embed="rId190"/>
                    <a:stretch>
                      <a:fillRect/>
                    </a:stretch>
                  </pic:blipFill>
                  <pic:spPr>
                    <a:xfrm>
                      <a:off x="0" y="0"/>
                      <a:ext cx="5943600" cy="1411605"/>
                    </a:xfrm>
                    <a:prstGeom prst="rect">
                      <a:avLst/>
                    </a:prstGeom>
                  </pic:spPr>
                </pic:pic>
              </a:graphicData>
            </a:graphic>
          </wp:inline>
        </w:drawing>
      </w:r>
    </w:p>
    <w:sectPr w:rsidR="005A38AE" w:rsidRPr="00B15B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E6A1EB" w14:textId="77777777" w:rsidR="000E3886" w:rsidRDefault="000E3886" w:rsidP="000041BA">
      <w:pPr>
        <w:spacing w:after="0" w:line="240" w:lineRule="auto"/>
      </w:pPr>
      <w:r>
        <w:separator/>
      </w:r>
    </w:p>
  </w:endnote>
  <w:endnote w:type="continuationSeparator" w:id="0">
    <w:p w14:paraId="658F01EE" w14:textId="77777777" w:rsidR="000E3886" w:rsidRDefault="000E3886" w:rsidP="000041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72">
    <w:panose1 w:val="020B0503030000000003"/>
    <w:charset w:val="00"/>
    <w:family w:val="swiss"/>
    <w:pitch w:val="variable"/>
    <w:sig w:usb0="A00002EF" w:usb1="5000205B" w:usb2="00000008" w:usb3="00000000" w:csb0="0000009F" w:csb1="00000000"/>
  </w:font>
  <w:font w:name="BentonSansRegular">
    <w:altName w:val="Cambria"/>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font>
  <w:font w:name="Fjalla One">
    <w:charset w:val="00"/>
    <w:family w:val="auto"/>
    <w:pitch w:val="variable"/>
    <w:sig w:usb0="800000BF" w:usb1="4000004B" w:usb2="00000000" w:usb3="00000000" w:csb0="00000001" w:csb1="00000000"/>
  </w:font>
  <w:font w:name="Cantarell">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CF510E" w14:textId="77777777" w:rsidR="000E3886" w:rsidRDefault="000E3886" w:rsidP="000041BA">
      <w:pPr>
        <w:spacing w:after="0" w:line="240" w:lineRule="auto"/>
      </w:pPr>
      <w:r>
        <w:separator/>
      </w:r>
    </w:p>
  </w:footnote>
  <w:footnote w:type="continuationSeparator" w:id="0">
    <w:p w14:paraId="079D2CA2" w14:textId="77777777" w:rsidR="000E3886" w:rsidRDefault="000E3886" w:rsidP="000041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10" type="#_x0000_t75" style="width:11.5pt;height:11.5pt" o:bullet="t">
        <v:imagedata r:id="rId1" o:title="mso56BC"/>
      </v:shape>
    </w:pict>
  </w:numPicBullet>
  <w:abstractNum w:abstractNumId="0" w15:restartNumberingAfterBreak="0">
    <w:nsid w:val="FFFFFFFE"/>
    <w:multiLevelType w:val="singleLevel"/>
    <w:tmpl w:val="DA8270A6"/>
    <w:lvl w:ilvl="0">
      <w:numFmt w:val="bullet"/>
      <w:lvlText w:val="*"/>
      <w:lvlJc w:val="left"/>
    </w:lvl>
  </w:abstractNum>
  <w:abstractNum w:abstractNumId="1" w15:restartNumberingAfterBreak="0">
    <w:nsid w:val="04B003BE"/>
    <w:multiLevelType w:val="multilevel"/>
    <w:tmpl w:val="8CC8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393E00"/>
    <w:multiLevelType w:val="hybridMultilevel"/>
    <w:tmpl w:val="96A82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882897"/>
    <w:multiLevelType w:val="hybridMultilevel"/>
    <w:tmpl w:val="A85A3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5843DD"/>
    <w:multiLevelType w:val="hybridMultilevel"/>
    <w:tmpl w:val="8F484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AC2B14"/>
    <w:multiLevelType w:val="multilevel"/>
    <w:tmpl w:val="CB0C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F61915"/>
    <w:multiLevelType w:val="hybridMultilevel"/>
    <w:tmpl w:val="EC68D646"/>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CB36651"/>
    <w:multiLevelType w:val="hybridMultilevel"/>
    <w:tmpl w:val="0540E7B8"/>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D5828C4"/>
    <w:multiLevelType w:val="hybridMultilevel"/>
    <w:tmpl w:val="2150723E"/>
    <w:lvl w:ilvl="0" w:tplc="2460F768">
      <w:start w:val="1"/>
      <w:numFmt w:val="decimal"/>
      <w:lvlText w:val="%1."/>
      <w:lvlJc w:val="left"/>
      <w:pPr>
        <w:ind w:left="990" w:hanging="360"/>
      </w:pPr>
      <w:rPr>
        <w:rFonts w:asciiTheme="minorHAnsi" w:eastAsiaTheme="minorHAnsi" w:hAnsiTheme="minorHAnsi" w:cstheme="minorBidi"/>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9" w15:restartNumberingAfterBreak="0">
    <w:nsid w:val="0F612539"/>
    <w:multiLevelType w:val="hybridMultilevel"/>
    <w:tmpl w:val="45AE85F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2127DEA"/>
    <w:multiLevelType w:val="hybridMultilevel"/>
    <w:tmpl w:val="8F288598"/>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226729F"/>
    <w:multiLevelType w:val="multilevel"/>
    <w:tmpl w:val="2B2A6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975828"/>
    <w:multiLevelType w:val="hybridMultilevel"/>
    <w:tmpl w:val="76E0D5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A80682"/>
    <w:multiLevelType w:val="hybridMultilevel"/>
    <w:tmpl w:val="8D6C0E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BC72EF"/>
    <w:multiLevelType w:val="multilevel"/>
    <w:tmpl w:val="F592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852D36"/>
    <w:multiLevelType w:val="multilevel"/>
    <w:tmpl w:val="3684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A4789E"/>
    <w:multiLevelType w:val="multilevel"/>
    <w:tmpl w:val="2E70F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3F26A1"/>
    <w:multiLevelType w:val="multilevel"/>
    <w:tmpl w:val="CB8AEE4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D450827"/>
    <w:multiLevelType w:val="multilevel"/>
    <w:tmpl w:val="F8DA8F6A"/>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24377D"/>
    <w:multiLevelType w:val="multilevel"/>
    <w:tmpl w:val="0B66BC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46F6F84"/>
    <w:multiLevelType w:val="hybridMultilevel"/>
    <w:tmpl w:val="44E47228"/>
    <w:lvl w:ilvl="0" w:tplc="132A83EA">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1" w15:restartNumberingAfterBreak="0">
    <w:nsid w:val="28964ABE"/>
    <w:multiLevelType w:val="hybridMultilevel"/>
    <w:tmpl w:val="2A98930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99327CF"/>
    <w:multiLevelType w:val="hybridMultilevel"/>
    <w:tmpl w:val="CA582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C1D2046"/>
    <w:multiLevelType w:val="multilevel"/>
    <w:tmpl w:val="BBF4F8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heme="minorHAnsi" w:eastAsiaTheme="minorHAnsi" w:hAnsiTheme="minorHAnsi" w:cstheme="minorBidi" w:hint="default"/>
        <w:color w:val="auto"/>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9A510A"/>
    <w:multiLevelType w:val="multilevel"/>
    <w:tmpl w:val="7EBEDA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E6B6A45"/>
    <w:multiLevelType w:val="hybridMultilevel"/>
    <w:tmpl w:val="6F38468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10D0906"/>
    <w:multiLevelType w:val="hybridMultilevel"/>
    <w:tmpl w:val="C8A600C4"/>
    <w:lvl w:ilvl="0" w:tplc="40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312345C5"/>
    <w:multiLevelType w:val="hybridMultilevel"/>
    <w:tmpl w:val="ADF40F8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1566F5D"/>
    <w:multiLevelType w:val="multilevel"/>
    <w:tmpl w:val="2EDAB85C"/>
    <w:lvl w:ilvl="0">
      <w:start w:val="1"/>
      <w:numFmt w:val="decimal"/>
      <w:lvlText w:val="%1."/>
      <w:lvlJc w:val="left"/>
      <w:pPr>
        <w:tabs>
          <w:tab w:val="num" w:pos="810"/>
        </w:tabs>
        <w:ind w:left="810" w:hanging="360"/>
      </w:pPr>
    </w:lvl>
    <w:lvl w:ilvl="1" w:tentative="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29" w15:restartNumberingAfterBreak="0">
    <w:nsid w:val="32675AE1"/>
    <w:multiLevelType w:val="hybridMultilevel"/>
    <w:tmpl w:val="25208D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7846FE3"/>
    <w:multiLevelType w:val="multilevel"/>
    <w:tmpl w:val="8D8CA8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F7A7536"/>
    <w:multiLevelType w:val="hybridMultilevel"/>
    <w:tmpl w:val="EABE10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2207D4B"/>
    <w:multiLevelType w:val="hybridMultilevel"/>
    <w:tmpl w:val="1134555A"/>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3CC19EA"/>
    <w:multiLevelType w:val="multilevel"/>
    <w:tmpl w:val="BA4EBD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8FB04EA"/>
    <w:multiLevelType w:val="multilevel"/>
    <w:tmpl w:val="763E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C260365"/>
    <w:multiLevelType w:val="hybridMultilevel"/>
    <w:tmpl w:val="F73E8E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CF51362"/>
    <w:multiLevelType w:val="multilevel"/>
    <w:tmpl w:val="A442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D4341DF"/>
    <w:multiLevelType w:val="multilevel"/>
    <w:tmpl w:val="881C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0692424"/>
    <w:multiLevelType w:val="multilevel"/>
    <w:tmpl w:val="6316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EF7628"/>
    <w:multiLevelType w:val="hybridMultilevel"/>
    <w:tmpl w:val="508A4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2A00D2F"/>
    <w:multiLevelType w:val="hybridMultilevel"/>
    <w:tmpl w:val="0FB63C82"/>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2BD5539"/>
    <w:multiLevelType w:val="multilevel"/>
    <w:tmpl w:val="79BA6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2C33F34"/>
    <w:multiLevelType w:val="hybridMultilevel"/>
    <w:tmpl w:val="B942C70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538C7B69"/>
    <w:multiLevelType w:val="hybridMultilevel"/>
    <w:tmpl w:val="8340B22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57DF40A4"/>
    <w:multiLevelType w:val="hybridMultilevel"/>
    <w:tmpl w:val="10CEF8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D960F95"/>
    <w:multiLevelType w:val="hybridMultilevel"/>
    <w:tmpl w:val="FF342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E756F2E"/>
    <w:multiLevelType w:val="hybridMultilevel"/>
    <w:tmpl w:val="348683D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1386152"/>
    <w:multiLevelType w:val="hybridMultilevel"/>
    <w:tmpl w:val="8D1294F2"/>
    <w:lvl w:ilvl="0" w:tplc="40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15:restartNumberingAfterBreak="0">
    <w:nsid w:val="63020FB5"/>
    <w:multiLevelType w:val="hybridMultilevel"/>
    <w:tmpl w:val="94BA1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33E1754"/>
    <w:multiLevelType w:val="multilevel"/>
    <w:tmpl w:val="37E4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3A91228"/>
    <w:multiLevelType w:val="hybridMultilevel"/>
    <w:tmpl w:val="7A184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4056395"/>
    <w:multiLevelType w:val="hybridMultilevel"/>
    <w:tmpl w:val="1C984FC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659396B"/>
    <w:multiLevelType w:val="hybridMultilevel"/>
    <w:tmpl w:val="0D12B5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733522B"/>
    <w:multiLevelType w:val="hybridMultilevel"/>
    <w:tmpl w:val="13F2A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7BB3BB1"/>
    <w:multiLevelType w:val="multilevel"/>
    <w:tmpl w:val="8210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D9011B"/>
    <w:multiLevelType w:val="multilevel"/>
    <w:tmpl w:val="4928E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BDA5094"/>
    <w:multiLevelType w:val="multilevel"/>
    <w:tmpl w:val="2A9AD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88498F"/>
    <w:multiLevelType w:val="multilevel"/>
    <w:tmpl w:val="5FC0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0500F73"/>
    <w:multiLevelType w:val="hybridMultilevel"/>
    <w:tmpl w:val="D23CF7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2073A91"/>
    <w:multiLevelType w:val="hybridMultilevel"/>
    <w:tmpl w:val="2FA05EC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74522F01"/>
    <w:multiLevelType w:val="hybridMultilevel"/>
    <w:tmpl w:val="C86C67B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5E06CA5"/>
    <w:multiLevelType w:val="multilevel"/>
    <w:tmpl w:val="9926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AE532B"/>
    <w:multiLevelType w:val="multilevel"/>
    <w:tmpl w:val="E094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6DC2CB5"/>
    <w:multiLevelType w:val="multilevel"/>
    <w:tmpl w:val="B62AE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79F502F"/>
    <w:multiLevelType w:val="multilevel"/>
    <w:tmpl w:val="BD24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C0F2A7D"/>
    <w:multiLevelType w:val="multilevel"/>
    <w:tmpl w:val="56D6CD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F1B0FB1"/>
    <w:multiLevelType w:val="hybridMultilevel"/>
    <w:tmpl w:val="6D9A1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F4843F4"/>
    <w:multiLevelType w:val="multilevel"/>
    <w:tmpl w:val="434C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86801654">
    <w:abstractNumId w:val="16"/>
  </w:num>
  <w:num w:numId="2" w16cid:durableId="329214021">
    <w:abstractNumId w:val="63"/>
  </w:num>
  <w:num w:numId="3" w16cid:durableId="1891648284">
    <w:abstractNumId w:val="62"/>
  </w:num>
  <w:num w:numId="4" w16cid:durableId="1955166020">
    <w:abstractNumId w:val="25"/>
  </w:num>
  <w:num w:numId="5" w16cid:durableId="1572739661">
    <w:abstractNumId w:val="13"/>
  </w:num>
  <w:num w:numId="6" w16cid:durableId="1358698973">
    <w:abstractNumId w:val="31"/>
  </w:num>
  <w:num w:numId="7" w16cid:durableId="692151553">
    <w:abstractNumId w:val="52"/>
  </w:num>
  <w:num w:numId="8" w16cid:durableId="1066804675">
    <w:abstractNumId w:val="12"/>
  </w:num>
  <w:num w:numId="9" w16cid:durableId="1203206044">
    <w:abstractNumId w:val="42"/>
  </w:num>
  <w:num w:numId="10" w16cid:durableId="1464808560">
    <w:abstractNumId w:val="29"/>
  </w:num>
  <w:num w:numId="11" w16cid:durableId="355272665">
    <w:abstractNumId w:val="66"/>
  </w:num>
  <w:num w:numId="12" w16cid:durableId="1519079635">
    <w:abstractNumId w:val="45"/>
  </w:num>
  <w:num w:numId="13" w16cid:durableId="1739015205">
    <w:abstractNumId w:val="59"/>
  </w:num>
  <w:num w:numId="14" w16cid:durableId="505829381">
    <w:abstractNumId w:val="58"/>
  </w:num>
  <w:num w:numId="15" w16cid:durableId="949820203">
    <w:abstractNumId w:val="46"/>
  </w:num>
  <w:num w:numId="16" w16cid:durableId="1384139770">
    <w:abstractNumId w:val="60"/>
  </w:num>
  <w:num w:numId="17" w16cid:durableId="1615936515">
    <w:abstractNumId w:val="51"/>
  </w:num>
  <w:num w:numId="18" w16cid:durableId="796728014">
    <w:abstractNumId w:val="21"/>
  </w:num>
  <w:num w:numId="19" w16cid:durableId="178280776">
    <w:abstractNumId w:val="6"/>
  </w:num>
  <w:num w:numId="20" w16cid:durableId="1762682460">
    <w:abstractNumId w:val="43"/>
  </w:num>
  <w:num w:numId="21" w16cid:durableId="894123651">
    <w:abstractNumId w:val="8"/>
  </w:num>
  <w:num w:numId="22" w16cid:durableId="350299444">
    <w:abstractNumId w:val="50"/>
  </w:num>
  <w:num w:numId="23" w16cid:durableId="2027293224">
    <w:abstractNumId w:val="0"/>
    <w:lvlOverride w:ilvl="0">
      <w:lvl w:ilvl="0">
        <w:numFmt w:val="bullet"/>
        <w:lvlText w:val=""/>
        <w:legacy w:legacy="1" w:legacySpace="0" w:legacyIndent="360"/>
        <w:lvlJc w:val="left"/>
        <w:pPr>
          <w:ind w:left="720" w:hanging="360"/>
        </w:pPr>
        <w:rPr>
          <w:rFonts w:ascii="Symbol" w:hAnsi="Symbol" w:hint="default"/>
        </w:rPr>
      </w:lvl>
    </w:lvlOverride>
  </w:num>
  <w:num w:numId="24" w16cid:durableId="1719936648">
    <w:abstractNumId w:val="48"/>
  </w:num>
  <w:num w:numId="25" w16cid:durableId="520321643">
    <w:abstractNumId w:val="27"/>
  </w:num>
  <w:num w:numId="26" w16cid:durableId="792482033">
    <w:abstractNumId w:val="22"/>
  </w:num>
  <w:num w:numId="27" w16cid:durableId="1100104522">
    <w:abstractNumId w:val="11"/>
  </w:num>
  <w:num w:numId="28" w16cid:durableId="1917206328">
    <w:abstractNumId w:val="18"/>
  </w:num>
  <w:num w:numId="29" w16cid:durableId="223221585">
    <w:abstractNumId w:val="28"/>
  </w:num>
  <w:num w:numId="30" w16cid:durableId="1315641794">
    <w:abstractNumId w:val="64"/>
  </w:num>
  <w:num w:numId="31" w16cid:durableId="1933852563">
    <w:abstractNumId w:val="61"/>
  </w:num>
  <w:num w:numId="32" w16cid:durableId="396242125">
    <w:abstractNumId w:val="23"/>
  </w:num>
  <w:num w:numId="33" w16cid:durableId="2119568140">
    <w:abstractNumId w:val="15"/>
  </w:num>
  <w:num w:numId="34" w16cid:durableId="368844029">
    <w:abstractNumId w:val="55"/>
  </w:num>
  <w:num w:numId="35" w16cid:durableId="1441073323">
    <w:abstractNumId w:val="36"/>
  </w:num>
  <w:num w:numId="36" w16cid:durableId="1367101168">
    <w:abstractNumId w:val="1"/>
  </w:num>
  <w:num w:numId="37" w16cid:durableId="46034376">
    <w:abstractNumId w:val="33"/>
  </w:num>
  <w:num w:numId="38" w16cid:durableId="738214160">
    <w:abstractNumId w:val="65"/>
  </w:num>
  <w:num w:numId="39" w16cid:durableId="1902862784">
    <w:abstractNumId w:val="57"/>
  </w:num>
  <w:num w:numId="40" w16cid:durableId="310444112">
    <w:abstractNumId w:val="19"/>
  </w:num>
  <w:num w:numId="41" w16cid:durableId="1176387135">
    <w:abstractNumId w:val="14"/>
  </w:num>
  <w:num w:numId="42" w16cid:durableId="1366642323">
    <w:abstractNumId w:val="37"/>
  </w:num>
  <w:num w:numId="43" w16cid:durableId="1916085623">
    <w:abstractNumId w:val="5"/>
  </w:num>
  <w:num w:numId="44" w16cid:durableId="1378091324">
    <w:abstractNumId w:val="49"/>
  </w:num>
  <w:num w:numId="45" w16cid:durableId="1647273081">
    <w:abstractNumId w:val="67"/>
  </w:num>
  <w:num w:numId="46" w16cid:durableId="1113984616">
    <w:abstractNumId w:val="30"/>
  </w:num>
  <w:num w:numId="47" w16cid:durableId="156311657">
    <w:abstractNumId w:val="34"/>
  </w:num>
  <w:num w:numId="48" w16cid:durableId="1774520282">
    <w:abstractNumId w:val="7"/>
  </w:num>
  <w:num w:numId="49" w16cid:durableId="1749884287">
    <w:abstractNumId w:val="10"/>
  </w:num>
  <w:num w:numId="50" w16cid:durableId="685794599">
    <w:abstractNumId w:val="40"/>
  </w:num>
  <w:num w:numId="51" w16cid:durableId="1461025680">
    <w:abstractNumId w:val="47"/>
  </w:num>
  <w:num w:numId="52" w16cid:durableId="543639721">
    <w:abstractNumId w:val="32"/>
  </w:num>
  <w:num w:numId="53" w16cid:durableId="869100297">
    <w:abstractNumId w:val="26"/>
  </w:num>
  <w:num w:numId="54" w16cid:durableId="2109277007">
    <w:abstractNumId w:val="3"/>
  </w:num>
  <w:num w:numId="55" w16cid:durableId="833880936">
    <w:abstractNumId w:val="38"/>
  </w:num>
  <w:num w:numId="56" w16cid:durableId="324166989">
    <w:abstractNumId w:val="56"/>
  </w:num>
  <w:num w:numId="57" w16cid:durableId="104161808">
    <w:abstractNumId w:val="41"/>
  </w:num>
  <w:num w:numId="58" w16cid:durableId="438336253">
    <w:abstractNumId w:val="39"/>
  </w:num>
  <w:num w:numId="59" w16cid:durableId="2121487028">
    <w:abstractNumId w:val="35"/>
  </w:num>
  <w:num w:numId="60" w16cid:durableId="386806740">
    <w:abstractNumId w:val="9"/>
  </w:num>
  <w:num w:numId="61" w16cid:durableId="719086745">
    <w:abstractNumId w:val="20"/>
  </w:num>
  <w:num w:numId="62" w16cid:durableId="152843969">
    <w:abstractNumId w:val="44"/>
  </w:num>
  <w:num w:numId="63" w16cid:durableId="608126225">
    <w:abstractNumId w:val="17"/>
  </w:num>
  <w:num w:numId="64" w16cid:durableId="571162576">
    <w:abstractNumId w:val="24"/>
  </w:num>
  <w:num w:numId="65" w16cid:durableId="1476139095">
    <w:abstractNumId w:val="4"/>
  </w:num>
  <w:num w:numId="66" w16cid:durableId="1782718909">
    <w:abstractNumId w:val="2"/>
  </w:num>
  <w:num w:numId="67" w16cid:durableId="823735805">
    <w:abstractNumId w:val="53"/>
  </w:num>
  <w:num w:numId="68" w16cid:durableId="1382364544">
    <w:abstractNumId w:val="54"/>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306F"/>
    <w:rsid w:val="0000039F"/>
    <w:rsid w:val="000005BE"/>
    <w:rsid w:val="000025FC"/>
    <w:rsid w:val="00002794"/>
    <w:rsid w:val="000038A7"/>
    <w:rsid w:val="000041BA"/>
    <w:rsid w:val="00007D18"/>
    <w:rsid w:val="00010D21"/>
    <w:rsid w:val="00015F16"/>
    <w:rsid w:val="00017940"/>
    <w:rsid w:val="000202B9"/>
    <w:rsid w:val="000263E3"/>
    <w:rsid w:val="00026D63"/>
    <w:rsid w:val="00031158"/>
    <w:rsid w:val="000318EE"/>
    <w:rsid w:val="000339FA"/>
    <w:rsid w:val="00033C6C"/>
    <w:rsid w:val="00041F0B"/>
    <w:rsid w:val="0004384F"/>
    <w:rsid w:val="00050C42"/>
    <w:rsid w:val="00050E18"/>
    <w:rsid w:val="00051E55"/>
    <w:rsid w:val="00052BB7"/>
    <w:rsid w:val="00056E25"/>
    <w:rsid w:val="00057AFB"/>
    <w:rsid w:val="00062681"/>
    <w:rsid w:val="00063AC5"/>
    <w:rsid w:val="00067C50"/>
    <w:rsid w:val="000725BA"/>
    <w:rsid w:val="0007341F"/>
    <w:rsid w:val="00074A4F"/>
    <w:rsid w:val="00082EA5"/>
    <w:rsid w:val="00085B81"/>
    <w:rsid w:val="000A298A"/>
    <w:rsid w:val="000A4DA2"/>
    <w:rsid w:val="000B2B38"/>
    <w:rsid w:val="000B3A8C"/>
    <w:rsid w:val="000B57C5"/>
    <w:rsid w:val="000B644A"/>
    <w:rsid w:val="000C5918"/>
    <w:rsid w:val="000C6EFD"/>
    <w:rsid w:val="000D0F50"/>
    <w:rsid w:val="000D388F"/>
    <w:rsid w:val="000D3C8D"/>
    <w:rsid w:val="000D3D80"/>
    <w:rsid w:val="000D544B"/>
    <w:rsid w:val="000D6B64"/>
    <w:rsid w:val="000D6F68"/>
    <w:rsid w:val="000E0532"/>
    <w:rsid w:val="000E28FF"/>
    <w:rsid w:val="000E3886"/>
    <w:rsid w:val="000E5F4C"/>
    <w:rsid w:val="000F091E"/>
    <w:rsid w:val="000F517D"/>
    <w:rsid w:val="000F521E"/>
    <w:rsid w:val="000F58F5"/>
    <w:rsid w:val="0010006B"/>
    <w:rsid w:val="001010EE"/>
    <w:rsid w:val="00101A87"/>
    <w:rsid w:val="0010230D"/>
    <w:rsid w:val="00106AD6"/>
    <w:rsid w:val="00107A81"/>
    <w:rsid w:val="00112EE6"/>
    <w:rsid w:val="001169A7"/>
    <w:rsid w:val="0012121D"/>
    <w:rsid w:val="00121F69"/>
    <w:rsid w:val="00122090"/>
    <w:rsid w:val="00123C5C"/>
    <w:rsid w:val="001277BD"/>
    <w:rsid w:val="00127B00"/>
    <w:rsid w:val="00130C63"/>
    <w:rsid w:val="00133FA0"/>
    <w:rsid w:val="001368EF"/>
    <w:rsid w:val="001371CD"/>
    <w:rsid w:val="00140730"/>
    <w:rsid w:val="0014104F"/>
    <w:rsid w:val="00145B85"/>
    <w:rsid w:val="00145C94"/>
    <w:rsid w:val="001474C1"/>
    <w:rsid w:val="00147B47"/>
    <w:rsid w:val="00151A46"/>
    <w:rsid w:val="00153CFE"/>
    <w:rsid w:val="001554BC"/>
    <w:rsid w:val="001636E8"/>
    <w:rsid w:val="001640BA"/>
    <w:rsid w:val="001647B4"/>
    <w:rsid w:val="0016504F"/>
    <w:rsid w:val="0016664A"/>
    <w:rsid w:val="001674E1"/>
    <w:rsid w:val="00170908"/>
    <w:rsid w:val="0017431C"/>
    <w:rsid w:val="0017737D"/>
    <w:rsid w:val="00180A52"/>
    <w:rsid w:val="001834FE"/>
    <w:rsid w:val="0018410E"/>
    <w:rsid w:val="001907B4"/>
    <w:rsid w:val="0019084B"/>
    <w:rsid w:val="00193283"/>
    <w:rsid w:val="00194988"/>
    <w:rsid w:val="00196043"/>
    <w:rsid w:val="0019720A"/>
    <w:rsid w:val="00197FD6"/>
    <w:rsid w:val="001A0E66"/>
    <w:rsid w:val="001A49E0"/>
    <w:rsid w:val="001A5323"/>
    <w:rsid w:val="001A74AF"/>
    <w:rsid w:val="001B2054"/>
    <w:rsid w:val="001B53B1"/>
    <w:rsid w:val="001B6805"/>
    <w:rsid w:val="001C416B"/>
    <w:rsid w:val="001C477F"/>
    <w:rsid w:val="001C59CF"/>
    <w:rsid w:val="001C62B9"/>
    <w:rsid w:val="001C684F"/>
    <w:rsid w:val="001C710D"/>
    <w:rsid w:val="001D1C53"/>
    <w:rsid w:val="001D2C13"/>
    <w:rsid w:val="001D4309"/>
    <w:rsid w:val="001D509A"/>
    <w:rsid w:val="001D5C2D"/>
    <w:rsid w:val="001D5EE5"/>
    <w:rsid w:val="001E05FB"/>
    <w:rsid w:val="001E1C01"/>
    <w:rsid w:val="001E3544"/>
    <w:rsid w:val="001E43A2"/>
    <w:rsid w:val="001F310F"/>
    <w:rsid w:val="001F4DA6"/>
    <w:rsid w:val="001F538C"/>
    <w:rsid w:val="001F7885"/>
    <w:rsid w:val="00201629"/>
    <w:rsid w:val="00203E8A"/>
    <w:rsid w:val="002040C0"/>
    <w:rsid w:val="00213AD8"/>
    <w:rsid w:val="00216447"/>
    <w:rsid w:val="00217DFE"/>
    <w:rsid w:val="002220A8"/>
    <w:rsid w:val="00224B5D"/>
    <w:rsid w:val="002253B5"/>
    <w:rsid w:val="00232474"/>
    <w:rsid w:val="00234128"/>
    <w:rsid w:val="00234263"/>
    <w:rsid w:val="00235E72"/>
    <w:rsid w:val="00236864"/>
    <w:rsid w:val="00236B41"/>
    <w:rsid w:val="00237D24"/>
    <w:rsid w:val="00240589"/>
    <w:rsid w:val="00243E5E"/>
    <w:rsid w:val="002446E6"/>
    <w:rsid w:val="002462CF"/>
    <w:rsid w:val="00247F1D"/>
    <w:rsid w:val="00252703"/>
    <w:rsid w:val="0025447A"/>
    <w:rsid w:val="00260411"/>
    <w:rsid w:val="0026159E"/>
    <w:rsid w:val="00262F51"/>
    <w:rsid w:val="00263F28"/>
    <w:rsid w:val="00264F88"/>
    <w:rsid w:val="0027049E"/>
    <w:rsid w:val="00270C2A"/>
    <w:rsid w:val="00270C59"/>
    <w:rsid w:val="002710DD"/>
    <w:rsid w:val="00271A0F"/>
    <w:rsid w:val="0027231B"/>
    <w:rsid w:val="00275D42"/>
    <w:rsid w:val="00280BB5"/>
    <w:rsid w:val="00281831"/>
    <w:rsid w:val="002821D0"/>
    <w:rsid w:val="0028461D"/>
    <w:rsid w:val="00285F7B"/>
    <w:rsid w:val="002873B1"/>
    <w:rsid w:val="00291988"/>
    <w:rsid w:val="00292A53"/>
    <w:rsid w:val="0029306F"/>
    <w:rsid w:val="00296470"/>
    <w:rsid w:val="00296A14"/>
    <w:rsid w:val="002B028D"/>
    <w:rsid w:val="002B389A"/>
    <w:rsid w:val="002B3F35"/>
    <w:rsid w:val="002B6A06"/>
    <w:rsid w:val="002C0953"/>
    <w:rsid w:val="002C107D"/>
    <w:rsid w:val="002C108D"/>
    <w:rsid w:val="002C227E"/>
    <w:rsid w:val="002C37C7"/>
    <w:rsid w:val="002C62AF"/>
    <w:rsid w:val="002D078D"/>
    <w:rsid w:val="002D2395"/>
    <w:rsid w:val="002D25A4"/>
    <w:rsid w:val="002D361A"/>
    <w:rsid w:val="002D3624"/>
    <w:rsid w:val="002D382C"/>
    <w:rsid w:val="002D3FBE"/>
    <w:rsid w:val="002D6FA1"/>
    <w:rsid w:val="002E11BE"/>
    <w:rsid w:val="002E2FCE"/>
    <w:rsid w:val="002E46A9"/>
    <w:rsid w:val="002E47D1"/>
    <w:rsid w:val="002E549C"/>
    <w:rsid w:val="002E68F4"/>
    <w:rsid w:val="002E6A1E"/>
    <w:rsid w:val="002F2BCB"/>
    <w:rsid w:val="002F4227"/>
    <w:rsid w:val="002F53F9"/>
    <w:rsid w:val="003025CA"/>
    <w:rsid w:val="00302C05"/>
    <w:rsid w:val="00302D4D"/>
    <w:rsid w:val="003038C0"/>
    <w:rsid w:val="00304496"/>
    <w:rsid w:val="00305710"/>
    <w:rsid w:val="00305960"/>
    <w:rsid w:val="00305A2A"/>
    <w:rsid w:val="00306CAD"/>
    <w:rsid w:val="0031438B"/>
    <w:rsid w:val="00315F7A"/>
    <w:rsid w:val="0032707C"/>
    <w:rsid w:val="00330134"/>
    <w:rsid w:val="00332B13"/>
    <w:rsid w:val="00335032"/>
    <w:rsid w:val="00343776"/>
    <w:rsid w:val="00344248"/>
    <w:rsid w:val="00344783"/>
    <w:rsid w:val="00346BDF"/>
    <w:rsid w:val="00361C48"/>
    <w:rsid w:val="003627EB"/>
    <w:rsid w:val="00364342"/>
    <w:rsid w:val="0036704E"/>
    <w:rsid w:val="0036782A"/>
    <w:rsid w:val="00371028"/>
    <w:rsid w:val="00371762"/>
    <w:rsid w:val="00376641"/>
    <w:rsid w:val="003817E2"/>
    <w:rsid w:val="00381913"/>
    <w:rsid w:val="00383596"/>
    <w:rsid w:val="003835F8"/>
    <w:rsid w:val="0039433B"/>
    <w:rsid w:val="003950CD"/>
    <w:rsid w:val="003962A6"/>
    <w:rsid w:val="00397E16"/>
    <w:rsid w:val="003A042B"/>
    <w:rsid w:val="003A09DA"/>
    <w:rsid w:val="003A147F"/>
    <w:rsid w:val="003A24B8"/>
    <w:rsid w:val="003B579C"/>
    <w:rsid w:val="003B5B54"/>
    <w:rsid w:val="003B6B9A"/>
    <w:rsid w:val="003C057F"/>
    <w:rsid w:val="003C2621"/>
    <w:rsid w:val="003C43F4"/>
    <w:rsid w:val="003D01C1"/>
    <w:rsid w:val="003D03B7"/>
    <w:rsid w:val="003D061E"/>
    <w:rsid w:val="003D0CF9"/>
    <w:rsid w:val="003D1B4E"/>
    <w:rsid w:val="003D28E9"/>
    <w:rsid w:val="003E3260"/>
    <w:rsid w:val="003E4653"/>
    <w:rsid w:val="003E4A2C"/>
    <w:rsid w:val="003E4D19"/>
    <w:rsid w:val="003F0B6C"/>
    <w:rsid w:val="003F13C0"/>
    <w:rsid w:val="003F2C7D"/>
    <w:rsid w:val="003F5DB3"/>
    <w:rsid w:val="00400040"/>
    <w:rsid w:val="00400481"/>
    <w:rsid w:val="004006E7"/>
    <w:rsid w:val="00400812"/>
    <w:rsid w:val="004036C3"/>
    <w:rsid w:val="0040501D"/>
    <w:rsid w:val="00405EA8"/>
    <w:rsid w:val="00411148"/>
    <w:rsid w:val="004125E8"/>
    <w:rsid w:val="00412E9B"/>
    <w:rsid w:val="00414025"/>
    <w:rsid w:val="00417ACB"/>
    <w:rsid w:val="00420A6E"/>
    <w:rsid w:val="00422102"/>
    <w:rsid w:val="00423F8B"/>
    <w:rsid w:val="004244CC"/>
    <w:rsid w:val="004249D6"/>
    <w:rsid w:val="0042724A"/>
    <w:rsid w:val="00427913"/>
    <w:rsid w:val="00432236"/>
    <w:rsid w:val="00434B4B"/>
    <w:rsid w:val="00435F81"/>
    <w:rsid w:val="0044029C"/>
    <w:rsid w:val="0044113C"/>
    <w:rsid w:val="0044644C"/>
    <w:rsid w:val="004466AA"/>
    <w:rsid w:val="0045135F"/>
    <w:rsid w:val="00455976"/>
    <w:rsid w:val="00455CC7"/>
    <w:rsid w:val="004561A1"/>
    <w:rsid w:val="00460B58"/>
    <w:rsid w:val="00461508"/>
    <w:rsid w:val="00461882"/>
    <w:rsid w:val="00470020"/>
    <w:rsid w:val="00470AC0"/>
    <w:rsid w:val="00471244"/>
    <w:rsid w:val="00476775"/>
    <w:rsid w:val="00477B86"/>
    <w:rsid w:val="00481770"/>
    <w:rsid w:val="00486C02"/>
    <w:rsid w:val="004878AD"/>
    <w:rsid w:val="00490B33"/>
    <w:rsid w:val="0049109F"/>
    <w:rsid w:val="00492758"/>
    <w:rsid w:val="00497FB3"/>
    <w:rsid w:val="004A0EC4"/>
    <w:rsid w:val="004A55C9"/>
    <w:rsid w:val="004B02D2"/>
    <w:rsid w:val="004B296A"/>
    <w:rsid w:val="004B3EE8"/>
    <w:rsid w:val="004B5532"/>
    <w:rsid w:val="004B65BD"/>
    <w:rsid w:val="004C0A06"/>
    <w:rsid w:val="004C29E3"/>
    <w:rsid w:val="004C3E9C"/>
    <w:rsid w:val="004C568A"/>
    <w:rsid w:val="004D179F"/>
    <w:rsid w:val="004D425E"/>
    <w:rsid w:val="004D7139"/>
    <w:rsid w:val="004D71F5"/>
    <w:rsid w:val="004E32E8"/>
    <w:rsid w:val="004E4668"/>
    <w:rsid w:val="004E5B05"/>
    <w:rsid w:val="004E72B3"/>
    <w:rsid w:val="004F10D1"/>
    <w:rsid w:val="004F1D9B"/>
    <w:rsid w:val="004F1DD1"/>
    <w:rsid w:val="004F1E35"/>
    <w:rsid w:val="0050085A"/>
    <w:rsid w:val="00500DCE"/>
    <w:rsid w:val="00501B5F"/>
    <w:rsid w:val="00504429"/>
    <w:rsid w:val="00506B6F"/>
    <w:rsid w:val="0051104C"/>
    <w:rsid w:val="00515785"/>
    <w:rsid w:val="005162A7"/>
    <w:rsid w:val="0051662A"/>
    <w:rsid w:val="005248FC"/>
    <w:rsid w:val="00524A61"/>
    <w:rsid w:val="00525095"/>
    <w:rsid w:val="0052571E"/>
    <w:rsid w:val="00527EB3"/>
    <w:rsid w:val="005338AD"/>
    <w:rsid w:val="005364A7"/>
    <w:rsid w:val="00537077"/>
    <w:rsid w:val="00537626"/>
    <w:rsid w:val="00542264"/>
    <w:rsid w:val="00542D8A"/>
    <w:rsid w:val="00544377"/>
    <w:rsid w:val="00546E5A"/>
    <w:rsid w:val="00550E21"/>
    <w:rsid w:val="0055187B"/>
    <w:rsid w:val="00552209"/>
    <w:rsid w:val="0055245E"/>
    <w:rsid w:val="005535A7"/>
    <w:rsid w:val="005554B3"/>
    <w:rsid w:val="005558BB"/>
    <w:rsid w:val="00556395"/>
    <w:rsid w:val="00556AE2"/>
    <w:rsid w:val="005619B2"/>
    <w:rsid w:val="00564213"/>
    <w:rsid w:val="00564DD7"/>
    <w:rsid w:val="00565D21"/>
    <w:rsid w:val="00566684"/>
    <w:rsid w:val="00570093"/>
    <w:rsid w:val="00570516"/>
    <w:rsid w:val="00572347"/>
    <w:rsid w:val="005740AA"/>
    <w:rsid w:val="0057677D"/>
    <w:rsid w:val="005805C9"/>
    <w:rsid w:val="00581073"/>
    <w:rsid w:val="00590BE7"/>
    <w:rsid w:val="005968A7"/>
    <w:rsid w:val="005968C2"/>
    <w:rsid w:val="00597329"/>
    <w:rsid w:val="005A05AC"/>
    <w:rsid w:val="005A304C"/>
    <w:rsid w:val="005A38AE"/>
    <w:rsid w:val="005A670E"/>
    <w:rsid w:val="005B2527"/>
    <w:rsid w:val="005B2A2F"/>
    <w:rsid w:val="005B394E"/>
    <w:rsid w:val="005B3FEB"/>
    <w:rsid w:val="005B405E"/>
    <w:rsid w:val="005B4CBB"/>
    <w:rsid w:val="005B507B"/>
    <w:rsid w:val="005B6519"/>
    <w:rsid w:val="005C060E"/>
    <w:rsid w:val="005C669E"/>
    <w:rsid w:val="005C75F4"/>
    <w:rsid w:val="005C7722"/>
    <w:rsid w:val="005C7E99"/>
    <w:rsid w:val="005E1E54"/>
    <w:rsid w:val="005E44CE"/>
    <w:rsid w:val="005E54F3"/>
    <w:rsid w:val="005F262E"/>
    <w:rsid w:val="005F3FF8"/>
    <w:rsid w:val="005F7156"/>
    <w:rsid w:val="006006C5"/>
    <w:rsid w:val="00603858"/>
    <w:rsid w:val="00603B3D"/>
    <w:rsid w:val="00607226"/>
    <w:rsid w:val="00611799"/>
    <w:rsid w:val="00611903"/>
    <w:rsid w:val="00613DB3"/>
    <w:rsid w:val="00613EF1"/>
    <w:rsid w:val="0061748F"/>
    <w:rsid w:val="00622B78"/>
    <w:rsid w:val="00623115"/>
    <w:rsid w:val="00624358"/>
    <w:rsid w:val="00626AC7"/>
    <w:rsid w:val="006363B9"/>
    <w:rsid w:val="0063789E"/>
    <w:rsid w:val="00641024"/>
    <w:rsid w:val="00642059"/>
    <w:rsid w:val="00642C5F"/>
    <w:rsid w:val="00643E4F"/>
    <w:rsid w:val="006443E9"/>
    <w:rsid w:val="00645F43"/>
    <w:rsid w:val="00651959"/>
    <w:rsid w:val="00653938"/>
    <w:rsid w:val="00653B5F"/>
    <w:rsid w:val="00655390"/>
    <w:rsid w:val="00656D17"/>
    <w:rsid w:val="00664B2B"/>
    <w:rsid w:val="00664BDB"/>
    <w:rsid w:val="00664EE4"/>
    <w:rsid w:val="00667905"/>
    <w:rsid w:val="00667F67"/>
    <w:rsid w:val="0067147B"/>
    <w:rsid w:val="00675A8D"/>
    <w:rsid w:val="00676632"/>
    <w:rsid w:val="00687F67"/>
    <w:rsid w:val="006905C9"/>
    <w:rsid w:val="00694C68"/>
    <w:rsid w:val="00695079"/>
    <w:rsid w:val="00695960"/>
    <w:rsid w:val="006A288C"/>
    <w:rsid w:val="006A4468"/>
    <w:rsid w:val="006A504A"/>
    <w:rsid w:val="006A792A"/>
    <w:rsid w:val="006B0A57"/>
    <w:rsid w:val="006C113A"/>
    <w:rsid w:val="006C3834"/>
    <w:rsid w:val="006C59FE"/>
    <w:rsid w:val="006D31C9"/>
    <w:rsid w:val="006D4E81"/>
    <w:rsid w:val="006D7AA3"/>
    <w:rsid w:val="006E405E"/>
    <w:rsid w:val="006E4C70"/>
    <w:rsid w:val="006F1B54"/>
    <w:rsid w:val="006F2843"/>
    <w:rsid w:val="006F7C68"/>
    <w:rsid w:val="00701B42"/>
    <w:rsid w:val="00702652"/>
    <w:rsid w:val="0070374B"/>
    <w:rsid w:val="00704FB2"/>
    <w:rsid w:val="00705FF3"/>
    <w:rsid w:val="00716BAA"/>
    <w:rsid w:val="00720722"/>
    <w:rsid w:val="00720DB2"/>
    <w:rsid w:val="00724F54"/>
    <w:rsid w:val="007260FF"/>
    <w:rsid w:val="00726F1D"/>
    <w:rsid w:val="007321D6"/>
    <w:rsid w:val="0073515F"/>
    <w:rsid w:val="00735739"/>
    <w:rsid w:val="00737ABF"/>
    <w:rsid w:val="00746F98"/>
    <w:rsid w:val="00751429"/>
    <w:rsid w:val="0075151D"/>
    <w:rsid w:val="00751C89"/>
    <w:rsid w:val="00751CCA"/>
    <w:rsid w:val="00755EFD"/>
    <w:rsid w:val="007561E1"/>
    <w:rsid w:val="00756284"/>
    <w:rsid w:val="00756F1A"/>
    <w:rsid w:val="00762E37"/>
    <w:rsid w:val="00763848"/>
    <w:rsid w:val="007672E7"/>
    <w:rsid w:val="00767A90"/>
    <w:rsid w:val="007731F6"/>
    <w:rsid w:val="0077392A"/>
    <w:rsid w:val="00782B68"/>
    <w:rsid w:val="007832F7"/>
    <w:rsid w:val="0079049A"/>
    <w:rsid w:val="0079623A"/>
    <w:rsid w:val="0079765E"/>
    <w:rsid w:val="007A061D"/>
    <w:rsid w:val="007A1619"/>
    <w:rsid w:val="007A362F"/>
    <w:rsid w:val="007A3A5A"/>
    <w:rsid w:val="007B285E"/>
    <w:rsid w:val="007B42EB"/>
    <w:rsid w:val="007C04DD"/>
    <w:rsid w:val="007C1EFF"/>
    <w:rsid w:val="007C23EC"/>
    <w:rsid w:val="007C7930"/>
    <w:rsid w:val="007D16C2"/>
    <w:rsid w:val="007D2F8E"/>
    <w:rsid w:val="007D4EFB"/>
    <w:rsid w:val="007D713B"/>
    <w:rsid w:val="007E0759"/>
    <w:rsid w:val="007E1174"/>
    <w:rsid w:val="007E2476"/>
    <w:rsid w:val="007E738C"/>
    <w:rsid w:val="007F2E43"/>
    <w:rsid w:val="007F32B3"/>
    <w:rsid w:val="007F3CED"/>
    <w:rsid w:val="007F4D51"/>
    <w:rsid w:val="007F616C"/>
    <w:rsid w:val="00800347"/>
    <w:rsid w:val="0080161C"/>
    <w:rsid w:val="00801DC7"/>
    <w:rsid w:val="00802040"/>
    <w:rsid w:val="008032C3"/>
    <w:rsid w:val="00805D21"/>
    <w:rsid w:val="008068F0"/>
    <w:rsid w:val="0081119A"/>
    <w:rsid w:val="008118AB"/>
    <w:rsid w:val="00811C55"/>
    <w:rsid w:val="0081260D"/>
    <w:rsid w:val="00813218"/>
    <w:rsid w:val="0081452A"/>
    <w:rsid w:val="00814D99"/>
    <w:rsid w:val="00814F64"/>
    <w:rsid w:val="00821418"/>
    <w:rsid w:val="008242CE"/>
    <w:rsid w:val="0082615C"/>
    <w:rsid w:val="00830A6A"/>
    <w:rsid w:val="00831F4D"/>
    <w:rsid w:val="008364CE"/>
    <w:rsid w:val="008369FB"/>
    <w:rsid w:val="00843525"/>
    <w:rsid w:val="00844415"/>
    <w:rsid w:val="00845555"/>
    <w:rsid w:val="00847297"/>
    <w:rsid w:val="00847964"/>
    <w:rsid w:val="00850972"/>
    <w:rsid w:val="008513FE"/>
    <w:rsid w:val="00852925"/>
    <w:rsid w:val="00852F10"/>
    <w:rsid w:val="00853A4C"/>
    <w:rsid w:val="0086019E"/>
    <w:rsid w:val="0086133B"/>
    <w:rsid w:val="00865696"/>
    <w:rsid w:val="00866A2B"/>
    <w:rsid w:val="00870F1D"/>
    <w:rsid w:val="008836EB"/>
    <w:rsid w:val="008840F4"/>
    <w:rsid w:val="008857B3"/>
    <w:rsid w:val="00885D6C"/>
    <w:rsid w:val="00887624"/>
    <w:rsid w:val="00897110"/>
    <w:rsid w:val="008A0908"/>
    <w:rsid w:val="008A09E4"/>
    <w:rsid w:val="008A3026"/>
    <w:rsid w:val="008A3F2B"/>
    <w:rsid w:val="008A586B"/>
    <w:rsid w:val="008A5DC8"/>
    <w:rsid w:val="008A7BBB"/>
    <w:rsid w:val="008B117E"/>
    <w:rsid w:val="008B51C5"/>
    <w:rsid w:val="008B5625"/>
    <w:rsid w:val="008C46C8"/>
    <w:rsid w:val="008C586C"/>
    <w:rsid w:val="008C64E1"/>
    <w:rsid w:val="008C7E6C"/>
    <w:rsid w:val="008D1A57"/>
    <w:rsid w:val="008D2E2C"/>
    <w:rsid w:val="008D431F"/>
    <w:rsid w:val="008D4B48"/>
    <w:rsid w:val="008D64C3"/>
    <w:rsid w:val="008D6830"/>
    <w:rsid w:val="008D779E"/>
    <w:rsid w:val="008E1438"/>
    <w:rsid w:val="008E547E"/>
    <w:rsid w:val="008F06DE"/>
    <w:rsid w:val="008F09A0"/>
    <w:rsid w:val="008F15D7"/>
    <w:rsid w:val="008F3FE3"/>
    <w:rsid w:val="008F6BFF"/>
    <w:rsid w:val="008F6F91"/>
    <w:rsid w:val="008F7957"/>
    <w:rsid w:val="00900CB8"/>
    <w:rsid w:val="00901BBC"/>
    <w:rsid w:val="00904FF3"/>
    <w:rsid w:val="00905201"/>
    <w:rsid w:val="009054DE"/>
    <w:rsid w:val="009111B4"/>
    <w:rsid w:val="00911246"/>
    <w:rsid w:val="009122B8"/>
    <w:rsid w:val="00914A00"/>
    <w:rsid w:val="0092366A"/>
    <w:rsid w:val="009242CF"/>
    <w:rsid w:val="009253D9"/>
    <w:rsid w:val="00926A5B"/>
    <w:rsid w:val="00931032"/>
    <w:rsid w:val="009322CE"/>
    <w:rsid w:val="009339C3"/>
    <w:rsid w:val="00934952"/>
    <w:rsid w:val="0093537F"/>
    <w:rsid w:val="00935E3D"/>
    <w:rsid w:val="00941E57"/>
    <w:rsid w:val="00942AEB"/>
    <w:rsid w:val="00942FE2"/>
    <w:rsid w:val="00946026"/>
    <w:rsid w:val="00946845"/>
    <w:rsid w:val="00947D5D"/>
    <w:rsid w:val="00955CBE"/>
    <w:rsid w:val="00956834"/>
    <w:rsid w:val="00957138"/>
    <w:rsid w:val="009631F7"/>
    <w:rsid w:val="00964A79"/>
    <w:rsid w:val="00966C7F"/>
    <w:rsid w:val="009744FE"/>
    <w:rsid w:val="00974824"/>
    <w:rsid w:val="00975141"/>
    <w:rsid w:val="009758E1"/>
    <w:rsid w:val="00982732"/>
    <w:rsid w:val="00985484"/>
    <w:rsid w:val="009858CD"/>
    <w:rsid w:val="00986CBA"/>
    <w:rsid w:val="00987371"/>
    <w:rsid w:val="00987F9B"/>
    <w:rsid w:val="0099059A"/>
    <w:rsid w:val="009906FF"/>
    <w:rsid w:val="00990C83"/>
    <w:rsid w:val="009920FC"/>
    <w:rsid w:val="00993D4A"/>
    <w:rsid w:val="00994CB0"/>
    <w:rsid w:val="00994FF3"/>
    <w:rsid w:val="009969B2"/>
    <w:rsid w:val="009A0003"/>
    <w:rsid w:val="009A02B7"/>
    <w:rsid w:val="009A29D6"/>
    <w:rsid w:val="009A48D7"/>
    <w:rsid w:val="009A4F9A"/>
    <w:rsid w:val="009A7923"/>
    <w:rsid w:val="009B135F"/>
    <w:rsid w:val="009B1940"/>
    <w:rsid w:val="009B389D"/>
    <w:rsid w:val="009B4238"/>
    <w:rsid w:val="009B6A12"/>
    <w:rsid w:val="009C1883"/>
    <w:rsid w:val="009C3837"/>
    <w:rsid w:val="009C7F8D"/>
    <w:rsid w:val="009D046D"/>
    <w:rsid w:val="009D4024"/>
    <w:rsid w:val="009D6101"/>
    <w:rsid w:val="009D67D3"/>
    <w:rsid w:val="009D7C0C"/>
    <w:rsid w:val="009E0408"/>
    <w:rsid w:val="009E092A"/>
    <w:rsid w:val="009E1B84"/>
    <w:rsid w:val="009F0237"/>
    <w:rsid w:val="009F1D41"/>
    <w:rsid w:val="009F208C"/>
    <w:rsid w:val="009F3D0B"/>
    <w:rsid w:val="009F6420"/>
    <w:rsid w:val="00A02D9F"/>
    <w:rsid w:val="00A043A8"/>
    <w:rsid w:val="00A10BB5"/>
    <w:rsid w:val="00A10D41"/>
    <w:rsid w:val="00A1320C"/>
    <w:rsid w:val="00A1566E"/>
    <w:rsid w:val="00A16621"/>
    <w:rsid w:val="00A1689B"/>
    <w:rsid w:val="00A212DE"/>
    <w:rsid w:val="00A22285"/>
    <w:rsid w:val="00A24B38"/>
    <w:rsid w:val="00A24DE9"/>
    <w:rsid w:val="00A31735"/>
    <w:rsid w:val="00A31DD2"/>
    <w:rsid w:val="00A32325"/>
    <w:rsid w:val="00A3467E"/>
    <w:rsid w:val="00A42ACE"/>
    <w:rsid w:val="00A43720"/>
    <w:rsid w:val="00A44726"/>
    <w:rsid w:val="00A45773"/>
    <w:rsid w:val="00A46A34"/>
    <w:rsid w:val="00A51108"/>
    <w:rsid w:val="00A51E55"/>
    <w:rsid w:val="00A527F0"/>
    <w:rsid w:val="00A5627C"/>
    <w:rsid w:val="00A56542"/>
    <w:rsid w:val="00A60A71"/>
    <w:rsid w:val="00A60B62"/>
    <w:rsid w:val="00A61D48"/>
    <w:rsid w:val="00A66AF0"/>
    <w:rsid w:val="00A73FC2"/>
    <w:rsid w:val="00A763DB"/>
    <w:rsid w:val="00A82C0B"/>
    <w:rsid w:val="00A82C36"/>
    <w:rsid w:val="00A867A6"/>
    <w:rsid w:val="00A87756"/>
    <w:rsid w:val="00A93835"/>
    <w:rsid w:val="00A93B99"/>
    <w:rsid w:val="00A9698A"/>
    <w:rsid w:val="00A97789"/>
    <w:rsid w:val="00AA07B2"/>
    <w:rsid w:val="00AA41A2"/>
    <w:rsid w:val="00AB0050"/>
    <w:rsid w:val="00AB02FE"/>
    <w:rsid w:val="00AB0A42"/>
    <w:rsid w:val="00AB122E"/>
    <w:rsid w:val="00AB3378"/>
    <w:rsid w:val="00AB3B06"/>
    <w:rsid w:val="00AB4FDC"/>
    <w:rsid w:val="00AB622E"/>
    <w:rsid w:val="00AC1175"/>
    <w:rsid w:val="00AC27D0"/>
    <w:rsid w:val="00AC5039"/>
    <w:rsid w:val="00AD0A59"/>
    <w:rsid w:val="00AD1C8F"/>
    <w:rsid w:val="00AD3D65"/>
    <w:rsid w:val="00AD7B47"/>
    <w:rsid w:val="00AD7F3E"/>
    <w:rsid w:val="00AE1675"/>
    <w:rsid w:val="00AE270F"/>
    <w:rsid w:val="00AE4380"/>
    <w:rsid w:val="00AE541B"/>
    <w:rsid w:val="00AF2A58"/>
    <w:rsid w:val="00AF4750"/>
    <w:rsid w:val="00AF794D"/>
    <w:rsid w:val="00AF7FE8"/>
    <w:rsid w:val="00B01086"/>
    <w:rsid w:val="00B04249"/>
    <w:rsid w:val="00B148AE"/>
    <w:rsid w:val="00B14A58"/>
    <w:rsid w:val="00B15AD3"/>
    <w:rsid w:val="00B15BD9"/>
    <w:rsid w:val="00B16E98"/>
    <w:rsid w:val="00B31249"/>
    <w:rsid w:val="00B33725"/>
    <w:rsid w:val="00B375FE"/>
    <w:rsid w:val="00B37AF5"/>
    <w:rsid w:val="00B40650"/>
    <w:rsid w:val="00B44519"/>
    <w:rsid w:val="00B470B0"/>
    <w:rsid w:val="00B503F1"/>
    <w:rsid w:val="00B5190F"/>
    <w:rsid w:val="00B5202F"/>
    <w:rsid w:val="00B5355B"/>
    <w:rsid w:val="00B545D3"/>
    <w:rsid w:val="00B56C41"/>
    <w:rsid w:val="00B6044C"/>
    <w:rsid w:val="00B6129A"/>
    <w:rsid w:val="00B657F3"/>
    <w:rsid w:val="00B70236"/>
    <w:rsid w:val="00B75174"/>
    <w:rsid w:val="00B77A58"/>
    <w:rsid w:val="00B77F4D"/>
    <w:rsid w:val="00B83376"/>
    <w:rsid w:val="00B84395"/>
    <w:rsid w:val="00B86084"/>
    <w:rsid w:val="00B86327"/>
    <w:rsid w:val="00B86CE5"/>
    <w:rsid w:val="00B87B78"/>
    <w:rsid w:val="00B9029C"/>
    <w:rsid w:val="00B92FB4"/>
    <w:rsid w:val="00B95F93"/>
    <w:rsid w:val="00B97F63"/>
    <w:rsid w:val="00BA33B8"/>
    <w:rsid w:val="00BB1697"/>
    <w:rsid w:val="00BC2846"/>
    <w:rsid w:val="00BC44DF"/>
    <w:rsid w:val="00BD142E"/>
    <w:rsid w:val="00BD3587"/>
    <w:rsid w:val="00BD44BA"/>
    <w:rsid w:val="00BE12D3"/>
    <w:rsid w:val="00BE47C0"/>
    <w:rsid w:val="00BF0305"/>
    <w:rsid w:val="00BF1286"/>
    <w:rsid w:val="00BF364A"/>
    <w:rsid w:val="00BF5E8C"/>
    <w:rsid w:val="00BF7746"/>
    <w:rsid w:val="00C021A7"/>
    <w:rsid w:val="00C052B9"/>
    <w:rsid w:val="00C1064E"/>
    <w:rsid w:val="00C10813"/>
    <w:rsid w:val="00C1133A"/>
    <w:rsid w:val="00C114EB"/>
    <w:rsid w:val="00C11F9F"/>
    <w:rsid w:val="00C13934"/>
    <w:rsid w:val="00C1481D"/>
    <w:rsid w:val="00C20291"/>
    <w:rsid w:val="00C236F3"/>
    <w:rsid w:val="00C23CE4"/>
    <w:rsid w:val="00C2532C"/>
    <w:rsid w:val="00C338B2"/>
    <w:rsid w:val="00C33E25"/>
    <w:rsid w:val="00C34F08"/>
    <w:rsid w:val="00C411C0"/>
    <w:rsid w:val="00C433CD"/>
    <w:rsid w:val="00C43C00"/>
    <w:rsid w:val="00C53DDE"/>
    <w:rsid w:val="00C56EEB"/>
    <w:rsid w:val="00C56F81"/>
    <w:rsid w:val="00C61542"/>
    <w:rsid w:val="00C6184D"/>
    <w:rsid w:val="00C636AD"/>
    <w:rsid w:val="00C64FFC"/>
    <w:rsid w:val="00C70FAF"/>
    <w:rsid w:val="00C748DA"/>
    <w:rsid w:val="00C80055"/>
    <w:rsid w:val="00C84D99"/>
    <w:rsid w:val="00C8529B"/>
    <w:rsid w:val="00C86065"/>
    <w:rsid w:val="00C86328"/>
    <w:rsid w:val="00C875B6"/>
    <w:rsid w:val="00C87A71"/>
    <w:rsid w:val="00C906D3"/>
    <w:rsid w:val="00C937BC"/>
    <w:rsid w:val="00C93B33"/>
    <w:rsid w:val="00C9684F"/>
    <w:rsid w:val="00C971D0"/>
    <w:rsid w:val="00CA4390"/>
    <w:rsid w:val="00CB14DA"/>
    <w:rsid w:val="00CB253E"/>
    <w:rsid w:val="00CB6C67"/>
    <w:rsid w:val="00CB6F1D"/>
    <w:rsid w:val="00CB7444"/>
    <w:rsid w:val="00CB758F"/>
    <w:rsid w:val="00CC6B3C"/>
    <w:rsid w:val="00CD0C0A"/>
    <w:rsid w:val="00CD3426"/>
    <w:rsid w:val="00CD51C7"/>
    <w:rsid w:val="00CD54BA"/>
    <w:rsid w:val="00CD68A7"/>
    <w:rsid w:val="00CE06E0"/>
    <w:rsid w:val="00CE161E"/>
    <w:rsid w:val="00CE1EA0"/>
    <w:rsid w:val="00CE35B7"/>
    <w:rsid w:val="00CE3725"/>
    <w:rsid w:val="00CE3FD1"/>
    <w:rsid w:val="00CE686D"/>
    <w:rsid w:val="00CF3092"/>
    <w:rsid w:val="00CF792A"/>
    <w:rsid w:val="00D009D2"/>
    <w:rsid w:val="00D02067"/>
    <w:rsid w:val="00D02C8C"/>
    <w:rsid w:val="00D065C1"/>
    <w:rsid w:val="00D067A0"/>
    <w:rsid w:val="00D072D0"/>
    <w:rsid w:val="00D10371"/>
    <w:rsid w:val="00D1212C"/>
    <w:rsid w:val="00D22A58"/>
    <w:rsid w:val="00D27848"/>
    <w:rsid w:val="00D32757"/>
    <w:rsid w:val="00D348F4"/>
    <w:rsid w:val="00D34AC5"/>
    <w:rsid w:val="00D36128"/>
    <w:rsid w:val="00D4343E"/>
    <w:rsid w:val="00D458FD"/>
    <w:rsid w:val="00D45B32"/>
    <w:rsid w:val="00D46141"/>
    <w:rsid w:val="00D46600"/>
    <w:rsid w:val="00D50589"/>
    <w:rsid w:val="00D53C00"/>
    <w:rsid w:val="00D5548B"/>
    <w:rsid w:val="00D556F1"/>
    <w:rsid w:val="00D566C2"/>
    <w:rsid w:val="00D57A43"/>
    <w:rsid w:val="00D63C1B"/>
    <w:rsid w:val="00D67F30"/>
    <w:rsid w:val="00D71307"/>
    <w:rsid w:val="00D72254"/>
    <w:rsid w:val="00D72D04"/>
    <w:rsid w:val="00D74572"/>
    <w:rsid w:val="00D761AE"/>
    <w:rsid w:val="00D766F5"/>
    <w:rsid w:val="00D813F3"/>
    <w:rsid w:val="00D82CEF"/>
    <w:rsid w:val="00D86223"/>
    <w:rsid w:val="00D941E3"/>
    <w:rsid w:val="00D941ED"/>
    <w:rsid w:val="00D94B0C"/>
    <w:rsid w:val="00D96FBB"/>
    <w:rsid w:val="00DA0B90"/>
    <w:rsid w:val="00DA4357"/>
    <w:rsid w:val="00DA4401"/>
    <w:rsid w:val="00DA5B2A"/>
    <w:rsid w:val="00DA5D3E"/>
    <w:rsid w:val="00DA7D79"/>
    <w:rsid w:val="00DA7DA0"/>
    <w:rsid w:val="00DB032F"/>
    <w:rsid w:val="00DB4515"/>
    <w:rsid w:val="00DB61AB"/>
    <w:rsid w:val="00DB6270"/>
    <w:rsid w:val="00DB7BA1"/>
    <w:rsid w:val="00DC00A5"/>
    <w:rsid w:val="00DC0236"/>
    <w:rsid w:val="00DC1E49"/>
    <w:rsid w:val="00DC208D"/>
    <w:rsid w:val="00DC4B73"/>
    <w:rsid w:val="00DC4D42"/>
    <w:rsid w:val="00DC5D3A"/>
    <w:rsid w:val="00DD3AFB"/>
    <w:rsid w:val="00DD5FBA"/>
    <w:rsid w:val="00DD6882"/>
    <w:rsid w:val="00DD74CA"/>
    <w:rsid w:val="00DE2738"/>
    <w:rsid w:val="00DE2B3F"/>
    <w:rsid w:val="00DE6FD7"/>
    <w:rsid w:val="00DE7ECF"/>
    <w:rsid w:val="00DF08BB"/>
    <w:rsid w:val="00DF5230"/>
    <w:rsid w:val="00DF5E8D"/>
    <w:rsid w:val="00E01F5A"/>
    <w:rsid w:val="00E03C5E"/>
    <w:rsid w:val="00E03FC4"/>
    <w:rsid w:val="00E04128"/>
    <w:rsid w:val="00E05274"/>
    <w:rsid w:val="00E0529D"/>
    <w:rsid w:val="00E076C1"/>
    <w:rsid w:val="00E126D9"/>
    <w:rsid w:val="00E133EC"/>
    <w:rsid w:val="00E146A3"/>
    <w:rsid w:val="00E15E18"/>
    <w:rsid w:val="00E166B6"/>
    <w:rsid w:val="00E22AE5"/>
    <w:rsid w:val="00E2404A"/>
    <w:rsid w:val="00E255ED"/>
    <w:rsid w:val="00E263F9"/>
    <w:rsid w:val="00E2712B"/>
    <w:rsid w:val="00E302FF"/>
    <w:rsid w:val="00E3039D"/>
    <w:rsid w:val="00E3233D"/>
    <w:rsid w:val="00E366A2"/>
    <w:rsid w:val="00E37829"/>
    <w:rsid w:val="00E405F6"/>
    <w:rsid w:val="00E44B9D"/>
    <w:rsid w:val="00E46089"/>
    <w:rsid w:val="00E478D8"/>
    <w:rsid w:val="00E50743"/>
    <w:rsid w:val="00E51C0F"/>
    <w:rsid w:val="00E5352F"/>
    <w:rsid w:val="00E5478A"/>
    <w:rsid w:val="00E54D36"/>
    <w:rsid w:val="00E5709F"/>
    <w:rsid w:val="00E57AD5"/>
    <w:rsid w:val="00E60705"/>
    <w:rsid w:val="00E60DC2"/>
    <w:rsid w:val="00E6191C"/>
    <w:rsid w:val="00E61B8A"/>
    <w:rsid w:val="00E6273B"/>
    <w:rsid w:val="00E63F17"/>
    <w:rsid w:val="00E71012"/>
    <w:rsid w:val="00E71F2A"/>
    <w:rsid w:val="00E84F69"/>
    <w:rsid w:val="00E85085"/>
    <w:rsid w:val="00E85CD9"/>
    <w:rsid w:val="00E934A0"/>
    <w:rsid w:val="00E93D27"/>
    <w:rsid w:val="00E954FB"/>
    <w:rsid w:val="00E96AFA"/>
    <w:rsid w:val="00E97079"/>
    <w:rsid w:val="00E97EF8"/>
    <w:rsid w:val="00EA0010"/>
    <w:rsid w:val="00EA0BE1"/>
    <w:rsid w:val="00EA192B"/>
    <w:rsid w:val="00EA2766"/>
    <w:rsid w:val="00EB0775"/>
    <w:rsid w:val="00EB0AC3"/>
    <w:rsid w:val="00EB20B6"/>
    <w:rsid w:val="00EB28CF"/>
    <w:rsid w:val="00EB4697"/>
    <w:rsid w:val="00EC07CB"/>
    <w:rsid w:val="00EC3B05"/>
    <w:rsid w:val="00EC56EC"/>
    <w:rsid w:val="00ED0EDD"/>
    <w:rsid w:val="00ED4A12"/>
    <w:rsid w:val="00ED7FD8"/>
    <w:rsid w:val="00EE1B5D"/>
    <w:rsid w:val="00EF52CF"/>
    <w:rsid w:val="00EF6F84"/>
    <w:rsid w:val="00EF7F67"/>
    <w:rsid w:val="00F035DC"/>
    <w:rsid w:val="00F04440"/>
    <w:rsid w:val="00F05DE8"/>
    <w:rsid w:val="00F10A98"/>
    <w:rsid w:val="00F11123"/>
    <w:rsid w:val="00F11344"/>
    <w:rsid w:val="00F12D0C"/>
    <w:rsid w:val="00F172AA"/>
    <w:rsid w:val="00F21377"/>
    <w:rsid w:val="00F22793"/>
    <w:rsid w:val="00F248C3"/>
    <w:rsid w:val="00F32427"/>
    <w:rsid w:val="00F33633"/>
    <w:rsid w:val="00F367A2"/>
    <w:rsid w:val="00F36F7B"/>
    <w:rsid w:val="00F371F9"/>
    <w:rsid w:val="00F40AF8"/>
    <w:rsid w:val="00F43A65"/>
    <w:rsid w:val="00F43E3F"/>
    <w:rsid w:val="00F4414F"/>
    <w:rsid w:val="00F449BE"/>
    <w:rsid w:val="00F47E48"/>
    <w:rsid w:val="00F51765"/>
    <w:rsid w:val="00F51FFB"/>
    <w:rsid w:val="00F636C0"/>
    <w:rsid w:val="00F72807"/>
    <w:rsid w:val="00F757EC"/>
    <w:rsid w:val="00F771B5"/>
    <w:rsid w:val="00F81EFD"/>
    <w:rsid w:val="00F8270B"/>
    <w:rsid w:val="00F91E05"/>
    <w:rsid w:val="00F9345F"/>
    <w:rsid w:val="00F93A25"/>
    <w:rsid w:val="00F9421D"/>
    <w:rsid w:val="00F94634"/>
    <w:rsid w:val="00F94FD2"/>
    <w:rsid w:val="00F95380"/>
    <w:rsid w:val="00F95DB0"/>
    <w:rsid w:val="00FA5397"/>
    <w:rsid w:val="00FA7E52"/>
    <w:rsid w:val="00FB5E4C"/>
    <w:rsid w:val="00FC5F82"/>
    <w:rsid w:val="00FD0E25"/>
    <w:rsid w:val="00FD38F8"/>
    <w:rsid w:val="00FD46B1"/>
    <w:rsid w:val="00FD4B40"/>
    <w:rsid w:val="00FD5468"/>
    <w:rsid w:val="00FD562B"/>
    <w:rsid w:val="00FD727E"/>
    <w:rsid w:val="00FE0C7C"/>
    <w:rsid w:val="00FE1508"/>
    <w:rsid w:val="00FE15AE"/>
    <w:rsid w:val="00FE235D"/>
    <w:rsid w:val="00FE5630"/>
    <w:rsid w:val="00FE6FAF"/>
    <w:rsid w:val="00FF29DA"/>
    <w:rsid w:val="00FF3326"/>
    <w:rsid w:val="00FF42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CE0B92"/>
  <w15:chartTrackingRefBased/>
  <w15:docId w15:val="{022B91C5-A8E0-427B-81B8-605D18918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7664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6C113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D4B4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641"/>
    <w:rPr>
      <w:rFonts w:ascii="Times New Roman" w:eastAsia="Times New Roman" w:hAnsi="Times New Roman" w:cs="Times New Roman"/>
      <w:b/>
      <w:bCs/>
      <w:kern w:val="36"/>
      <w:sz w:val="48"/>
      <w:szCs w:val="48"/>
    </w:rPr>
  </w:style>
  <w:style w:type="character" w:customStyle="1" w:styleId="dm-button-text">
    <w:name w:val="dm-button-text"/>
    <w:basedOn w:val="DefaultParagraphFont"/>
    <w:rsid w:val="00376641"/>
  </w:style>
  <w:style w:type="character" w:customStyle="1" w:styleId="dm-contentherometadata--item">
    <w:name w:val="dm-contenthero__metadata--item"/>
    <w:basedOn w:val="DefaultParagraphFont"/>
    <w:rsid w:val="00376641"/>
  </w:style>
  <w:style w:type="paragraph" w:styleId="NormalWeb">
    <w:name w:val="Normal (Web)"/>
    <w:basedOn w:val="Normal"/>
    <w:uiPriority w:val="99"/>
    <w:semiHidden/>
    <w:unhideWhenUsed/>
    <w:rsid w:val="0037664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76641"/>
    <w:rPr>
      <w:b/>
      <w:bCs/>
    </w:rPr>
  </w:style>
  <w:style w:type="character" w:styleId="Emphasis">
    <w:name w:val="Emphasis"/>
    <w:basedOn w:val="DefaultParagraphFont"/>
    <w:uiPriority w:val="20"/>
    <w:qFormat/>
    <w:rsid w:val="009A4F9A"/>
    <w:rPr>
      <w:i/>
      <w:iCs/>
    </w:rPr>
  </w:style>
  <w:style w:type="paragraph" w:styleId="ListParagraph">
    <w:name w:val="List Paragraph"/>
    <w:basedOn w:val="Normal"/>
    <w:uiPriority w:val="34"/>
    <w:qFormat/>
    <w:rsid w:val="008D1A57"/>
    <w:pPr>
      <w:ind w:left="720"/>
      <w:contextualSpacing/>
    </w:pPr>
  </w:style>
  <w:style w:type="character" w:styleId="Hyperlink">
    <w:name w:val="Hyperlink"/>
    <w:basedOn w:val="DefaultParagraphFont"/>
    <w:uiPriority w:val="99"/>
    <w:rsid w:val="009C3837"/>
    <w:rPr>
      <w:color w:val="0000FF"/>
      <w:u w:val="single"/>
    </w:rPr>
  </w:style>
  <w:style w:type="paragraph" w:styleId="Header">
    <w:name w:val="header"/>
    <w:basedOn w:val="Normal"/>
    <w:link w:val="HeaderChar"/>
    <w:uiPriority w:val="99"/>
    <w:unhideWhenUsed/>
    <w:rsid w:val="000041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41BA"/>
  </w:style>
  <w:style w:type="paragraph" w:styleId="Footer">
    <w:name w:val="footer"/>
    <w:basedOn w:val="Normal"/>
    <w:link w:val="FooterChar"/>
    <w:uiPriority w:val="99"/>
    <w:unhideWhenUsed/>
    <w:rsid w:val="000041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41BA"/>
  </w:style>
  <w:style w:type="paragraph" w:customStyle="1" w:styleId="H3">
    <w:name w:val="H3"/>
    <w:basedOn w:val="Normal"/>
    <w:next w:val="Normal"/>
    <w:uiPriority w:val="99"/>
    <w:rsid w:val="002D6FA1"/>
    <w:pPr>
      <w:keepNext/>
      <w:autoSpaceDE w:val="0"/>
      <w:autoSpaceDN w:val="0"/>
      <w:adjustRightInd w:val="0"/>
      <w:spacing w:before="100" w:after="100" w:line="240" w:lineRule="auto"/>
      <w:outlineLvl w:val="3"/>
    </w:pPr>
    <w:rPr>
      <w:rFonts w:ascii="Times New Roman" w:hAnsi="Times New Roman" w:cs="Times New Roman"/>
      <w:b/>
      <w:bCs/>
      <w:sz w:val="28"/>
      <w:szCs w:val="28"/>
    </w:rPr>
  </w:style>
  <w:style w:type="character" w:styleId="CommentReference">
    <w:name w:val="annotation reference"/>
    <w:basedOn w:val="DefaultParagraphFont"/>
    <w:uiPriority w:val="99"/>
    <w:semiHidden/>
    <w:unhideWhenUsed/>
    <w:rsid w:val="00853A4C"/>
    <w:rPr>
      <w:sz w:val="16"/>
      <w:szCs w:val="16"/>
    </w:rPr>
  </w:style>
  <w:style w:type="paragraph" w:styleId="CommentText">
    <w:name w:val="annotation text"/>
    <w:basedOn w:val="Normal"/>
    <w:link w:val="CommentTextChar"/>
    <w:uiPriority w:val="99"/>
    <w:semiHidden/>
    <w:unhideWhenUsed/>
    <w:rsid w:val="00853A4C"/>
    <w:pPr>
      <w:spacing w:line="240" w:lineRule="auto"/>
    </w:pPr>
    <w:rPr>
      <w:sz w:val="20"/>
      <w:szCs w:val="20"/>
    </w:rPr>
  </w:style>
  <w:style w:type="character" w:customStyle="1" w:styleId="CommentTextChar">
    <w:name w:val="Comment Text Char"/>
    <w:basedOn w:val="DefaultParagraphFont"/>
    <w:link w:val="CommentText"/>
    <w:uiPriority w:val="99"/>
    <w:semiHidden/>
    <w:rsid w:val="00853A4C"/>
    <w:rPr>
      <w:sz w:val="20"/>
      <w:szCs w:val="20"/>
    </w:rPr>
  </w:style>
  <w:style w:type="paragraph" w:styleId="CommentSubject">
    <w:name w:val="annotation subject"/>
    <w:basedOn w:val="CommentText"/>
    <w:next w:val="CommentText"/>
    <w:link w:val="CommentSubjectChar"/>
    <w:uiPriority w:val="99"/>
    <w:semiHidden/>
    <w:unhideWhenUsed/>
    <w:rsid w:val="00853A4C"/>
    <w:rPr>
      <w:b/>
      <w:bCs/>
    </w:rPr>
  </w:style>
  <w:style w:type="character" w:customStyle="1" w:styleId="CommentSubjectChar">
    <w:name w:val="Comment Subject Char"/>
    <w:basedOn w:val="CommentTextChar"/>
    <w:link w:val="CommentSubject"/>
    <w:uiPriority w:val="99"/>
    <w:semiHidden/>
    <w:rsid w:val="00853A4C"/>
    <w:rPr>
      <w:b/>
      <w:bCs/>
      <w:sz w:val="20"/>
      <w:szCs w:val="20"/>
    </w:rPr>
  </w:style>
  <w:style w:type="paragraph" w:styleId="BalloonText">
    <w:name w:val="Balloon Text"/>
    <w:basedOn w:val="Normal"/>
    <w:link w:val="BalloonTextChar"/>
    <w:uiPriority w:val="99"/>
    <w:semiHidden/>
    <w:unhideWhenUsed/>
    <w:rsid w:val="00853A4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3A4C"/>
    <w:rPr>
      <w:rFonts w:ascii="Segoe UI" w:hAnsi="Segoe UI" w:cs="Segoe UI"/>
      <w:sz w:val="18"/>
      <w:szCs w:val="18"/>
    </w:rPr>
  </w:style>
  <w:style w:type="character" w:customStyle="1" w:styleId="Heading2Char">
    <w:name w:val="Heading 2 Char"/>
    <w:basedOn w:val="DefaultParagraphFont"/>
    <w:link w:val="Heading2"/>
    <w:uiPriority w:val="9"/>
    <w:rsid w:val="006C113A"/>
    <w:rPr>
      <w:rFonts w:asciiTheme="majorHAnsi" w:eastAsiaTheme="majorEastAsia" w:hAnsiTheme="majorHAnsi" w:cstheme="majorBidi"/>
      <w:color w:val="2E74B5" w:themeColor="accent1" w:themeShade="BF"/>
      <w:sz w:val="26"/>
      <w:szCs w:val="26"/>
    </w:rPr>
  </w:style>
  <w:style w:type="paragraph" w:customStyle="1" w:styleId="p">
    <w:name w:val="p"/>
    <w:basedOn w:val="Normal"/>
    <w:rsid w:val="008242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h">
    <w:name w:val="ph"/>
    <w:basedOn w:val="DefaultParagraphFont"/>
    <w:rsid w:val="008242CE"/>
  </w:style>
  <w:style w:type="table" w:styleId="TableGrid">
    <w:name w:val="Table Grid"/>
    <w:basedOn w:val="TableNormal"/>
    <w:uiPriority w:val="39"/>
    <w:rsid w:val="00AF7F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basedOn w:val="Normal"/>
    <w:rsid w:val="00B545D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ds-button-text">
    <w:name w:val="ds-button-text"/>
    <w:basedOn w:val="DefaultParagraphFont"/>
    <w:rsid w:val="004249D6"/>
  </w:style>
  <w:style w:type="character" w:customStyle="1" w:styleId="Heading3Char">
    <w:name w:val="Heading 3 Char"/>
    <w:basedOn w:val="DefaultParagraphFont"/>
    <w:link w:val="Heading3"/>
    <w:uiPriority w:val="9"/>
    <w:rsid w:val="00FD4B40"/>
    <w:rPr>
      <w:rFonts w:asciiTheme="majorHAnsi" w:eastAsiaTheme="majorEastAsia" w:hAnsiTheme="majorHAnsi" w:cstheme="majorBidi"/>
      <w:color w:val="1F4D78" w:themeColor="accent1" w:themeShade="7F"/>
      <w:sz w:val="24"/>
      <w:szCs w:val="24"/>
    </w:rPr>
  </w:style>
  <w:style w:type="paragraph" w:customStyle="1" w:styleId="has-text-align-justify">
    <w:name w:val="has-text-align-justify"/>
    <w:basedOn w:val="Normal"/>
    <w:rsid w:val="00FD4B4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rkedcontent">
    <w:name w:val="markedcontent"/>
    <w:basedOn w:val="DefaultParagraphFont"/>
    <w:rsid w:val="00D71307"/>
  </w:style>
  <w:style w:type="character" w:styleId="UnresolvedMention">
    <w:name w:val="Unresolved Mention"/>
    <w:basedOn w:val="DefaultParagraphFont"/>
    <w:uiPriority w:val="99"/>
    <w:semiHidden/>
    <w:unhideWhenUsed/>
    <w:rsid w:val="00D941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076861">
      <w:bodyDiv w:val="1"/>
      <w:marLeft w:val="0"/>
      <w:marRight w:val="0"/>
      <w:marTop w:val="0"/>
      <w:marBottom w:val="0"/>
      <w:divBdr>
        <w:top w:val="none" w:sz="0" w:space="0" w:color="auto"/>
        <w:left w:val="none" w:sz="0" w:space="0" w:color="auto"/>
        <w:bottom w:val="none" w:sz="0" w:space="0" w:color="auto"/>
        <w:right w:val="none" w:sz="0" w:space="0" w:color="auto"/>
      </w:divBdr>
    </w:div>
    <w:div w:id="32972871">
      <w:bodyDiv w:val="1"/>
      <w:marLeft w:val="0"/>
      <w:marRight w:val="0"/>
      <w:marTop w:val="0"/>
      <w:marBottom w:val="0"/>
      <w:divBdr>
        <w:top w:val="none" w:sz="0" w:space="0" w:color="auto"/>
        <w:left w:val="none" w:sz="0" w:space="0" w:color="auto"/>
        <w:bottom w:val="none" w:sz="0" w:space="0" w:color="auto"/>
        <w:right w:val="none" w:sz="0" w:space="0" w:color="auto"/>
      </w:divBdr>
    </w:div>
    <w:div w:id="35618693">
      <w:bodyDiv w:val="1"/>
      <w:marLeft w:val="0"/>
      <w:marRight w:val="0"/>
      <w:marTop w:val="0"/>
      <w:marBottom w:val="0"/>
      <w:divBdr>
        <w:top w:val="none" w:sz="0" w:space="0" w:color="auto"/>
        <w:left w:val="none" w:sz="0" w:space="0" w:color="auto"/>
        <w:bottom w:val="none" w:sz="0" w:space="0" w:color="auto"/>
        <w:right w:val="none" w:sz="0" w:space="0" w:color="auto"/>
      </w:divBdr>
    </w:div>
    <w:div w:id="75902370">
      <w:bodyDiv w:val="1"/>
      <w:marLeft w:val="0"/>
      <w:marRight w:val="0"/>
      <w:marTop w:val="0"/>
      <w:marBottom w:val="0"/>
      <w:divBdr>
        <w:top w:val="none" w:sz="0" w:space="0" w:color="auto"/>
        <w:left w:val="none" w:sz="0" w:space="0" w:color="auto"/>
        <w:bottom w:val="none" w:sz="0" w:space="0" w:color="auto"/>
        <w:right w:val="none" w:sz="0" w:space="0" w:color="auto"/>
      </w:divBdr>
    </w:div>
    <w:div w:id="88161831">
      <w:bodyDiv w:val="1"/>
      <w:marLeft w:val="0"/>
      <w:marRight w:val="0"/>
      <w:marTop w:val="0"/>
      <w:marBottom w:val="0"/>
      <w:divBdr>
        <w:top w:val="none" w:sz="0" w:space="0" w:color="auto"/>
        <w:left w:val="none" w:sz="0" w:space="0" w:color="auto"/>
        <w:bottom w:val="none" w:sz="0" w:space="0" w:color="auto"/>
        <w:right w:val="none" w:sz="0" w:space="0" w:color="auto"/>
      </w:divBdr>
    </w:div>
    <w:div w:id="113405089">
      <w:bodyDiv w:val="1"/>
      <w:marLeft w:val="0"/>
      <w:marRight w:val="0"/>
      <w:marTop w:val="0"/>
      <w:marBottom w:val="0"/>
      <w:divBdr>
        <w:top w:val="none" w:sz="0" w:space="0" w:color="auto"/>
        <w:left w:val="none" w:sz="0" w:space="0" w:color="auto"/>
        <w:bottom w:val="none" w:sz="0" w:space="0" w:color="auto"/>
        <w:right w:val="none" w:sz="0" w:space="0" w:color="auto"/>
      </w:divBdr>
    </w:div>
    <w:div w:id="127213595">
      <w:bodyDiv w:val="1"/>
      <w:marLeft w:val="0"/>
      <w:marRight w:val="0"/>
      <w:marTop w:val="0"/>
      <w:marBottom w:val="0"/>
      <w:divBdr>
        <w:top w:val="none" w:sz="0" w:space="0" w:color="auto"/>
        <w:left w:val="none" w:sz="0" w:space="0" w:color="auto"/>
        <w:bottom w:val="none" w:sz="0" w:space="0" w:color="auto"/>
        <w:right w:val="none" w:sz="0" w:space="0" w:color="auto"/>
      </w:divBdr>
    </w:div>
    <w:div w:id="137456604">
      <w:bodyDiv w:val="1"/>
      <w:marLeft w:val="0"/>
      <w:marRight w:val="0"/>
      <w:marTop w:val="0"/>
      <w:marBottom w:val="0"/>
      <w:divBdr>
        <w:top w:val="none" w:sz="0" w:space="0" w:color="auto"/>
        <w:left w:val="none" w:sz="0" w:space="0" w:color="auto"/>
        <w:bottom w:val="none" w:sz="0" w:space="0" w:color="auto"/>
        <w:right w:val="none" w:sz="0" w:space="0" w:color="auto"/>
      </w:divBdr>
    </w:div>
    <w:div w:id="162822234">
      <w:bodyDiv w:val="1"/>
      <w:marLeft w:val="0"/>
      <w:marRight w:val="0"/>
      <w:marTop w:val="0"/>
      <w:marBottom w:val="0"/>
      <w:divBdr>
        <w:top w:val="none" w:sz="0" w:space="0" w:color="auto"/>
        <w:left w:val="none" w:sz="0" w:space="0" w:color="auto"/>
        <w:bottom w:val="none" w:sz="0" w:space="0" w:color="auto"/>
        <w:right w:val="none" w:sz="0" w:space="0" w:color="auto"/>
      </w:divBdr>
    </w:div>
    <w:div w:id="168327758">
      <w:bodyDiv w:val="1"/>
      <w:marLeft w:val="0"/>
      <w:marRight w:val="0"/>
      <w:marTop w:val="0"/>
      <w:marBottom w:val="0"/>
      <w:divBdr>
        <w:top w:val="none" w:sz="0" w:space="0" w:color="auto"/>
        <w:left w:val="none" w:sz="0" w:space="0" w:color="auto"/>
        <w:bottom w:val="none" w:sz="0" w:space="0" w:color="auto"/>
        <w:right w:val="none" w:sz="0" w:space="0" w:color="auto"/>
      </w:divBdr>
    </w:div>
    <w:div w:id="168910267">
      <w:bodyDiv w:val="1"/>
      <w:marLeft w:val="0"/>
      <w:marRight w:val="0"/>
      <w:marTop w:val="0"/>
      <w:marBottom w:val="0"/>
      <w:divBdr>
        <w:top w:val="none" w:sz="0" w:space="0" w:color="auto"/>
        <w:left w:val="none" w:sz="0" w:space="0" w:color="auto"/>
        <w:bottom w:val="none" w:sz="0" w:space="0" w:color="auto"/>
        <w:right w:val="none" w:sz="0" w:space="0" w:color="auto"/>
      </w:divBdr>
    </w:div>
    <w:div w:id="169756199">
      <w:bodyDiv w:val="1"/>
      <w:marLeft w:val="0"/>
      <w:marRight w:val="0"/>
      <w:marTop w:val="0"/>
      <w:marBottom w:val="0"/>
      <w:divBdr>
        <w:top w:val="none" w:sz="0" w:space="0" w:color="auto"/>
        <w:left w:val="none" w:sz="0" w:space="0" w:color="auto"/>
        <w:bottom w:val="none" w:sz="0" w:space="0" w:color="auto"/>
        <w:right w:val="none" w:sz="0" w:space="0" w:color="auto"/>
      </w:divBdr>
    </w:div>
    <w:div w:id="178661145">
      <w:bodyDiv w:val="1"/>
      <w:marLeft w:val="0"/>
      <w:marRight w:val="0"/>
      <w:marTop w:val="0"/>
      <w:marBottom w:val="0"/>
      <w:divBdr>
        <w:top w:val="none" w:sz="0" w:space="0" w:color="auto"/>
        <w:left w:val="none" w:sz="0" w:space="0" w:color="auto"/>
        <w:bottom w:val="none" w:sz="0" w:space="0" w:color="auto"/>
        <w:right w:val="none" w:sz="0" w:space="0" w:color="auto"/>
      </w:divBdr>
    </w:div>
    <w:div w:id="183441617">
      <w:bodyDiv w:val="1"/>
      <w:marLeft w:val="0"/>
      <w:marRight w:val="0"/>
      <w:marTop w:val="0"/>
      <w:marBottom w:val="0"/>
      <w:divBdr>
        <w:top w:val="none" w:sz="0" w:space="0" w:color="auto"/>
        <w:left w:val="none" w:sz="0" w:space="0" w:color="auto"/>
        <w:bottom w:val="none" w:sz="0" w:space="0" w:color="auto"/>
        <w:right w:val="none" w:sz="0" w:space="0" w:color="auto"/>
      </w:divBdr>
      <w:divsChild>
        <w:div w:id="1684744194">
          <w:marLeft w:val="0"/>
          <w:marRight w:val="0"/>
          <w:marTop w:val="0"/>
          <w:marBottom w:val="0"/>
          <w:divBdr>
            <w:top w:val="none" w:sz="0" w:space="0" w:color="auto"/>
            <w:left w:val="none" w:sz="0" w:space="0" w:color="auto"/>
            <w:bottom w:val="none" w:sz="0" w:space="0" w:color="auto"/>
            <w:right w:val="none" w:sz="0" w:space="0" w:color="auto"/>
          </w:divBdr>
          <w:divsChild>
            <w:div w:id="1955138255">
              <w:marLeft w:val="0"/>
              <w:marRight w:val="0"/>
              <w:marTop w:val="0"/>
              <w:marBottom w:val="0"/>
              <w:divBdr>
                <w:top w:val="none" w:sz="0" w:space="0" w:color="auto"/>
                <w:left w:val="none" w:sz="0" w:space="0" w:color="auto"/>
                <w:bottom w:val="none" w:sz="0" w:space="0" w:color="auto"/>
                <w:right w:val="none" w:sz="0" w:space="0" w:color="auto"/>
              </w:divBdr>
              <w:divsChild>
                <w:div w:id="1884176181">
                  <w:marLeft w:val="0"/>
                  <w:marRight w:val="0"/>
                  <w:marTop w:val="0"/>
                  <w:marBottom w:val="0"/>
                  <w:divBdr>
                    <w:top w:val="none" w:sz="0" w:space="0" w:color="auto"/>
                    <w:left w:val="none" w:sz="0" w:space="0" w:color="auto"/>
                    <w:bottom w:val="none" w:sz="0" w:space="0" w:color="auto"/>
                    <w:right w:val="none" w:sz="0" w:space="0" w:color="auto"/>
                  </w:divBdr>
                  <w:divsChild>
                    <w:div w:id="47318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87472">
              <w:marLeft w:val="0"/>
              <w:marRight w:val="0"/>
              <w:marTop w:val="0"/>
              <w:marBottom w:val="0"/>
              <w:divBdr>
                <w:top w:val="none" w:sz="0" w:space="0" w:color="auto"/>
                <w:left w:val="none" w:sz="0" w:space="0" w:color="auto"/>
                <w:bottom w:val="none" w:sz="0" w:space="0" w:color="auto"/>
                <w:right w:val="none" w:sz="0" w:space="0" w:color="auto"/>
              </w:divBdr>
              <w:divsChild>
                <w:div w:id="755134607">
                  <w:marLeft w:val="0"/>
                  <w:marRight w:val="0"/>
                  <w:marTop w:val="0"/>
                  <w:marBottom w:val="0"/>
                  <w:divBdr>
                    <w:top w:val="none" w:sz="0" w:space="0" w:color="auto"/>
                    <w:left w:val="none" w:sz="0" w:space="0" w:color="auto"/>
                    <w:bottom w:val="none" w:sz="0" w:space="0" w:color="auto"/>
                    <w:right w:val="none" w:sz="0" w:space="0" w:color="auto"/>
                  </w:divBdr>
                </w:div>
                <w:div w:id="595287170">
                  <w:marLeft w:val="0"/>
                  <w:marRight w:val="0"/>
                  <w:marTop w:val="0"/>
                  <w:marBottom w:val="0"/>
                  <w:divBdr>
                    <w:top w:val="none" w:sz="0" w:space="0" w:color="auto"/>
                    <w:left w:val="none" w:sz="0" w:space="0" w:color="auto"/>
                    <w:bottom w:val="none" w:sz="0" w:space="0" w:color="auto"/>
                    <w:right w:val="none" w:sz="0" w:space="0" w:color="auto"/>
                  </w:divBdr>
                  <w:divsChild>
                    <w:div w:id="90849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831398">
          <w:marLeft w:val="0"/>
          <w:marRight w:val="0"/>
          <w:marTop w:val="0"/>
          <w:marBottom w:val="0"/>
          <w:divBdr>
            <w:top w:val="none" w:sz="0" w:space="0" w:color="auto"/>
            <w:left w:val="none" w:sz="0" w:space="0" w:color="auto"/>
            <w:bottom w:val="none" w:sz="0" w:space="0" w:color="auto"/>
            <w:right w:val="none" w:sz="0" w:space="0" w:color="auto"/>
          </w:divBdr>
          <w:divsChild>
            <w:div w:id="366368132">
              <w:marLeft w:val="0"/>
              <w:marRight w:val="0"/>
              <w:marTop w:val="0"/>
              <w:marBottom w:val="0"/>
              <w:divBdr>
                <w:top w:val="none" w:sz="0" w:space="0" w:color="auto"/>
                <w:left w:val="none" w:sz="0" w:space="0" w:color="auto"/>
                <w:bottom w:val="none" w:sz="0" w:space="0" w:color="auto"/>
                <w:right w:val="none" w:sz="0" w:space="0" w:color="auto"/>
              </w:divBdr>
              <w:divsChild>
                <w:div w:id="113626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34105">
      <w:bodyDiv w:val="1"/>
      <w:marLeft w:val="0"/>
      <w:marRight w:val="0"/>
      <w:marTop w:val="0"/>
      <w:marBottom w:val="0"/>
      <w:divBdr>
        <w:top w:val="none" w:sz="0" w:space="0" w:color="auto"/>
        <w:left w:val="none" w:sz="0" w:space="0" w:color="auto"/>
        <w:bottom w:val="none" w:sz="0" w:space="0" w:color="auto"/>
        <w:right w:val="none" w:sz="0" w:space="0" w:color="auto"/>
      </w:divBdr>
    </w:div>
    <w:div w:id="208421618">
      <w:bodyDiv w:val="1"/>
      <w:marLeft w:val="0"/>
      <w:marRight w:val="0"/>
      <w:marTop w:val="0"/>
      <w:marBottom w:val="0"/>
      <w:divBdr>
        <w:top w:val="none" w:sz="0" w:space="0" w:color="auto"/>
        <w:left w:val="none" w:sz="0" w:space="0" w:color="auto"/>
        <w:bottom w:val="none" w:sz="0" w:space="0" w:color="auto"/>
        <w:right w:val="none" w:sz="0" w:space="0" w:color="auto"/>
      </w:divBdr>
    </w:div>
    <w:div w:id="214321483">
      <w:bodyDiv w:val="1"/>
      <w:marLeft w:val="0"/>
      <w:marRight w:val="0"/>
      <w:marTop w:val="0"/>
      <w:marBottom w:val="0"/>
      <w:divBdr>
        <w:top w:val="none" w:sz="0" w:space="0" w:color="auto"/>
        <w:left w:val="none" w:sz="0" w:space="0" w:color="auto"/>
        <w:bottom w:val="none" w:sz="0" w:space="0" w:color="auto"/>
        <w:right w:val="none" w:sz="0" w:space="0" w:color="auto"/>
      </w:divBdr>
    </w:div>
    <w:div w:id="226035120">
      <w:bodyDiv w:val="1"/>
      <w:marLeft w:val="0"/>
      <w:marRight w:val="0"/>
      <w:marTop w:val="0"/>
      <w:marBottom w:val="0"/>
      <w:divBdr>
        <w:top w:val="none" w:sz="0" w:space="0" w:color="auto"/>
        <w:left w:val="none" w:sz="0" w:space="0" w:color="auto"/>
        <w:bottom w:val="none" w:sz="0" w:space="0" w:color="auto"/>
        <w:right w:val="none" w:sz="0" w:space="0" w:color="auto"/>
      </w:divBdr>
    </w:div>
    <w:div w:id="228619668">
      <w:bodyDiv w:val="1"/>
      <w:marLeft w:val="0"/>
      <w:marRight w:val="0"/>
      <w:marTop w:val="0"/>
      <w:marBottom w:val="0"/>
      <w:divBdr>
        <w:top w:val="none" w:sz="0" w:space="0" w:color="auto"/>
        <w:left w:val="none" w:sz="0" w:space="0" w:color="auto"/>
        <w:bottom w:val="none" w:sz="0" w:space="0" w:color="auto"/>
        <w:right w:val="none" w:sz="0" w:space="0" w:color="auto"/>
      </w:divBdr>
    </w:div>
    <w:div w:id="240986606">
      <w:bodyDiv w:val="1"/>
      <w:marLeft w:val="0"/>
      <w:marRight w:val="0"/>
      <w:marTop w:val="0"/>
      <w:marBottom w:val="0"/>
      <w:divBdr>
        <w:top w:val="none" w:sz="0" w:space="0" w:color="auto"/>
        <w:left w:val="none" w:sz="0" w:space="0" w:color="auto"/>
        <w:bottom w:val="none" w:sz="0" w:space="0" w:color="auto"/>
        <w:right w:val="none" w:sz="0" w:space="0" w:color="auto"/>
      </w:divBdr>
    </w:div>
    <w:div w:id="284435980">
      <w:bodyDiv w:val="1"/>
      <w:marLeft w:val="0"/>
      <w:marRight w:val="0"/>
      <w:marTop w:val="0"/>
      <w:marBottom w:val="0"/>
      <w:divBdr>
        <w:top w:val="none" w:sz="0" w:space="0" w:color="auto"/>
        <w:left w:val="none" w:sz="0" w:space="0" w:color="auto"/>
        <w:bottom w:val="none" w:sz="0" w:space="0" w:color="auto"/>
        <w:right w:val="none" w:sz="0" w:space="0" w:color="auto"/>
      </w:divBdr>
    </w:div>
    <w:div w:id="286664936">
      <w:bodyDiv w:val="1"/>
      <w:marLeft w:val="0"/>
      <w:marRight w:val="0"/>
      <w:marTop w:val="0"/>
      <w:marBottom w:val="0"/>
      <w:divBdr>
        <w:top w:val="none" w:sz="0" w:space="0" w:color="auto"/>
        <w:left w:val="none" w:sz="0" w:space="0" w:color="auto"/>
        <w:bottom w:val="none" w:sz="0" w:space="0" w:color="auto"/>
        <w:right w:val="none" w:sz="0" w:space="0" w:color="auto"/>
      </w:divBdr>
    </w:div>
    <w:div w:id="316225572">
      <w:bodyDiv w:val="1"/>
      <w:marLeft w:val="0"/>
      <w:marRight w:val="0"/>
      <w:marTop w:val="0"/>
      <w:marBottom w:val="0"/>
      <w:divBdr>
        <w:top w:val="none" w:sz="0" w:space="0" w:color="auto"/>
        <w:left w:val="none" w:sz="0" w:space="0" w:color="auto"/>
        <w:bottom w:val="none" w:sz="0" w:space="0" w:color="auto"/>
        <w:right w:val="none" w:sz="0" w:space="0" w:color="auto"/>
      </w:divBdr>
    </w:div>
    <w:div w:id="316418691">
      <w:bodyDiv w:val="1"/>
      <w:marLeft w:val="0"/>
      <w:marRight w:val="0"/>
      <w:marTop w:val="0"/>
      <w:marBottom w:val="0"/>
      <w:divBdr>
        <w:top w:val="none" w:sz="0" w:space="0" w:color="auto"/>
        <w:left w:val="none" w:sz="0" w:space="0" w:color="auto"/>
        <w:bottom w:val="none" w:sz="0" w:space="0" w:color="auto"/>
        <w:right w:val="none" w:sz="0" w:space="0" w:color="auto"/>
      </w:divBdr>
    </w:div>
    <w:div w:id="321081743">
      <w:bodyDiv w:val="1"/>
      <w:marLeft w:val="0"/>
      <w:marRight w:val="0"/>
      <w:marTop w:val="0"/>
      <w:marBottom w:val="0"/>
      <w:divBdr>
        <w:top w:val="none" w:sz="0" w:space="0" w:color="auto"/>
        <w:left w:val="none" w:sz="0" w:space="0" w:color="auto"/>
        <w:bottom w:val="none" w:sz="0" w:space="0" w:color="auto"/>
        <w:right w:val="none" w:sz="0" w:space="0" w:color="auto"/>
      </w:divBdr>
    </w:div>
    <w:div w:id="332419627">
      <w:bodyDiv w:val="1"/>
      <w:marLeft w:val="0"/>
      <w:marRight w:val="0"/>
      <w:marTop w:val="0"/>
      <w:marBottom w:val="0"/>
      <w:divBdr>
        <w:top w:val="none" w:sz="0" w:space="0" w:color="auto"/>
        <w:left w:val="none" w:sz="0" w:space="0" w:color="auto"/>
        <w:bottom w:val="none" w:sz="0" w:space="0" w:color="auto"/>
        <w:right w:val="none" w:sz="0" w:space="0" w:color="auto"/>
      </w:divBdr>
    </w:div>
    <w:div w:id="361174937">
      <w:bodyDiv w:val="1"/>
      <w:marLeft w:val="0"/>
      <w:marRight w:val="0"/>
      <w:marTop w:val="0"/>
      <w:marBottom w:val="0"/>
      <w:divBdr>
        <w:top w:val="none" w:sz="0" w:space="0" w:color="auto"/>
        <w:left w:val="none" w:sz="0" w:space="0" w:color="auto"/>
        <w:bottom w:val="none" w:sz="0" w:space="0" w:color="auto"/>
        <w:right w:val="none" w:sz="0" w:space="0" w:color="auto"/>
      </w:divBdr>
    </w:div>
    <w:div w:id="373384869">
      <w:bodyDiv w:val="1"/>
      <w:marLeft w:val="0"/>
      <w:marRight w:val="0"/>
      <w:marTop w:val="0"/>
      <w:marBottom w:val="0"/>
      <w:divBdr>
        <w:top w:val="none" w:sz="0" w:space="0" w:color="auto"/>
        <w:left w:val="none" w:sz="0" w:space="0" w:color="auto"/>
        <w:bottom w:val="none" w:sz="0" w:space="0" w:color="auto"/>
        <w:right w:val="none" w:sz="0" w:space="0" w:color="auto"/>
      </w:divBdr>
    </w:div>
    <w:div w:id="383917609">
      <w:bodyDiv w:val="1"/>
      <w:marLeft w:val="0"/>
      <w:marRight w:val="0"/>
      <w:marTop w:val="0"/>
      <w:marBottom w:val="0"/>
      <w:divBdr>
        <w:top w:val="none" w:sz="0" w:space="0" w:color="auto"/>
        <w:left w:val="none" w:sz="0" w:space="0" w:color="auto"/>
        <w:bottom w:val="none" w:sz="0" w:space="0" w:color="auto"/>
        <w:right w:val="none" w:sz="0" w:space="0" w:color="auto"/>
      </w:divBdr>
    </w:div>
    <w:div w:id="403911744">
      <w:bodyDiv w:val="1"/>
      <w:marLeft w:val="0"/>
      <w:marRight w:val="0"/>
      <w:marTop w:val="0"/>
      <w:marBottom w:val="0"/>
      <w:divBdr>
        <w:top w:val="none" w:sz="0" w:space="0" w:color="auto"/>
        <w:left w:val="none" w:sz="0" w:space="0" w:color="auto"/>
        <w:bottom w:val="none" w:sz="0" w:space="0" w:color="auto"/>
        <w:right w:val="none" w:sz="0" w:space="0" w:color="auto"/>
      </w:divBdr>
    </w:div>
    <w:div w:id="425348041">
      <w:bodyDiv w:val="1"/>
      <w:marLeft w:val="0"/>
      <w:marRight w:val="0"/>
      <w:marTop w:val="0"/>
      <w:marBottom w:val="0"/>
      <w:divBdr>
        <w:top w:val="none" w:sz="0" w:space="0" w:color="auto"/>
        <w:left w:val="none" w:sz="0" w:space="0" w:color="auto"/>
        <w:bottom w:val="none" w:sz="0" w:space="0" w:color="auto"/>
        <w:right w:val="none" w:sz="0" w:space="0" w:color="auto"/>
      </w:divBdr>
    </w:div>
    <w:div w:id="446585053">
      <w:bodyDiv w:val="1"/>
      <w:marLeft w:val="0"/>
      <w:marRight w:val="0"/>
      <w:marTop w:val="0"/>
      <w:marBottom w:val="0"/>
      <w:divBdr>
        <w:top w:val="none" w:sz="0" w:space="0" w:color="auto"/>
        <w:left w:val="none" w:sz="0" w:space="0" w:color="auto"/>
        <w:bottom w:val="none" w:sz="0" w:space="0" w:color="auto"/>
        <w:right w:val="none" w:sz="0" w:space="0" w:color="auto"/>
      </w:divBdr>
    </w:div>
    <w:div w:id="468401445">
      <w:bodyDiv w:val="1"/>
      <w:marLeft w:val="0"/>
      <w:marRight w:val="0"/>
      <w:marTop w:val="0"/>
      <w:marBottom w:val="0"/>
      <w:divBdr>
        <w:top w:val="none" w:sz="0" w:space="0" w:color="auto"/>
        <w:left w:val="none" w:sz="0" w:space="0" w:color="auto"/>
        <w:bottom w:val="none" w:sz="0" w:space="0" w:color="auto"/>
        <w:right w:val="none" w:sz="0" w:space="0" w:color="auto"/>
      </w:divBdr>
    </w:div>
    <w:div w:id="472210483">
      <w:bodyDiv w:val="1"/>
      <w:marLeft w:val="0"/>
      <w:marRight w:val="0"/>
      <w:marTop w:val="0"/>
      <w:marBottom w:val="0"/>
      <w:divBdr>
        <w:top w:val="none" w:sz="0" w:space="0" w:color="auto"/>
        <w:left w:val="none" w:sz="0" w:space="0" w:color="auto"/>
        <w:bottom w:val="none" w:sz="0" w:space="0" w:color="auto"/>
        <w:right w:val="none" w:sz="0" w:space="0" w:color="auto"/>
      </w:divBdr>
    </w:div>
    <w:div w:id="475924750">
      <w:bodyDiv w:val="1"/>
      <w:marLeft w:val="0"/>
      <w:marRight w:val="0"/>
      <w:marTop w:val="0"/>
      <w:marBottom w:val="0"/>
      <w:divBdr>
        <w:top w:val="none" w:sz="0" w:space="0" w:color="auto"/>
        <w:left w:val="none" w:sz="0" w:space="0" w:color="auto"/>
        <w:bottom w:val="none" w:sz="0" w:space="0" w:color="auto"/>
        <w:right w:val="none" w:sz="0" w:space="0" w:color="auto"/>
      </w:divBdr>
    </w:div>
    <w:div w:id="489369456">
      <w:bodyDiv w:val="1"/>
      <w:marLeft w:val="0"/>
      <w:marRight w:val="0"/>
      <w:marTop w:val="0"/>
      <w:marBottom w:val="0"/>
      <w:divBdr>
        <w:top w:val="none" w:sz="0" w:space="0" w:color="auto"/>
        <w:left w:val="none" w:sz="0" w:space="0" w:color="auto"/>
        <w:bottom w:val="none" w:sz="0" w:space="0" w:color="auto"/>
        <w:right w:val="none" w:sz="0" w:space="0" w:color="auto"/>
      </w:divBdr>
    </w:div>
    <w:div w:id="490878656">
      <w:bodyDiv w:val="1"/>
      <w:marLeft w:val="0"/>
      <w:marRight w:val="0"/>
      <w:marTop w:val="0"/>
      <w:marBottom w:val="0"/>
      <w:divBdr>
        <w:top w:val="none" w:sz="0" w:space="0" w:color="auto"/>
        <w:left w:val="none" w:sz="0" w:space="0" w:color="auto"/>
        <w:bottom w:val="none" w:sz="0" w:space="0" w:color="auto"/>
        <w:right w:val="none" w:sz="0" w:space="0" w:color="auto"/>
      </w:divBdr>
    </w:div>
    <w:div w:id="516120213">
      <w:bodyDiv w:val="1"/>
      <w:marLeft w:val="0"/>
      <w:marRight w:val="0"/>
      <w:marTop w:val="0"/>
      <w:marBottom w:val="0"/>
      <w:divBdr>
        <w:top w:val="none" w:sz="0" w:space="0" w:color="auto"/>
        <w:left w:val="none" w:sz="0" w:space="0" w:color="auto"/>
        <w:bottom w:val="none" w:sz="0" w:space="0" w:color="auto"/>
        <w:right w:val="none" w:sz="0" w:space="0" w:color="auto"/>
      </w:divBdr>
    </w:div>
    <w:div w:id="528760345">
      <w:bodyDiv w:val="1"/>
      <w:marLeft w:val="0"/>
      <w:marRight w:val="0"/>
      <w:marTop w:val="0"/>
      <w:marBottom w:val="0"/>
      <w:divBdr>
        <w:top w:val="none" w:sz="0" w:space="0" w:color="auto"/>
        <w:left w:val="none" w:sz="0" w:space="0" w:color="auto"/>
        <w:bottom w:val="none" w:sz="0" w:space="0" w:color="auto"/>
        <w:right w:val="none" w:sz="0" w:space="0" w:color="auto"/>
      </w:divBdr>
    </w:div>
    <w:div w:id="549537146">
      <w:bodyDiv w:val="1"/>
      <w:marLeft w:val="0"/>
      <w:marRight w:val="0"/>
      <w:marTop w:val="0"/>
      <w:marBottom w:val="0"/>
      <w:divBdr>
        <w:top w:val="none" w:sz="0" w:space="0" w:color="auto"/>
        <w:left w:val="none" w:sz="0" w:space="0" w:color="auto"/>
        <w:bottom w:val="none" w:sz="0" w:space="0" w:color="auto"/>
        <w:right w:val="none" w:sz="0" w:space="0" w:color="auto"/>
      </w:divBdr>
    </w:div>
    <w:div w:id="553347154">
      <w:bodyDiv w:val="1"/>
      <w:marLeft w:val="0"/>
      <w:marRight w:val="0"/>
      <w:marTop w:val="0"/>
      <w:marBottom w:val="0"/>
      <w:divBdr>
        <w:top w:val="none" w:sz="0" w:space="0" w:color="auto"/>
        <w:left w:val="none" w:sz="0" w:space="0" w:color="auto"/>
        <w:bottom w:val="none" w:sz="0" w:space="0" w:color="auto"/>
        <w:right w:val="none" w:sz="0" w:space="0" w:color="auto"/>
      </w:divBdr>
    </w:div>
    <w:div w:id="555705462">
      <w:bodyDiv w:val="1"/>
      <w:marLeft w:val="0"/>
      <w:marRight w:val="0"/>
      <w:marTop w:val="0"/>
      <w:marBottom w:val="0"/>
      <w:divBdr>
        <w:top w:val="none" w:sz="0" w:space="0" w:color="auto"/>
        <w:left w:val="none" w:sz="0" w:space="0" w:color="auto"/>
        <w:bottom w:val="none" w:sz="0" w:space="0" w:color="auto"/>
        <w:right w:val="none" w:sz="0" w:space="0" w:color="auto"/>
      </w:divBdr>
    </w:div>
    <w:div w:id="558248936">
      <w:bodyDiv w:val="1"/>
      <w:marLeft w:val="0"/>
      <w:marRight w:val="0"/>
      <w:marTop w:val="0"/>
      <w:marBottom w:val="0"/>
      <w:divBdr>
        <w:top w:val="none" w:sz="0" w:space="0" w:color="auto"/>
        <w:left w:val="none" w:sz="0" w:space="0" w:color="auto"/>
        <w:bottom w:val="none" w:sz="0" w:space="0" w:color="auto"/>
        <w:right w:val="none" w:sz="0" w:space="0" w:color="auto"/>
      </w:divBdr>
    </w:div>
    <w:div w:id="561260690">
      <w:bodyDiv w:val="1"/>
      <w:marLeft w:val="0"/>
      <w:marRight w:val="0"/>
      <w:marTop w:val="0"/>
      <w:marBottom w:val="0"/>
      <w:divBdr>
        <w:top w:val="none" w:sz="0" w:space="0" w:color="auto"/>
        <w:left w:val="none" w:sz="0" w:space="0" w:color="auto"/>
        <w:bottom w:val="none" w:sz="0" w:space="0" w:color="auto"/>
        <w:right w:val="none" w:sz="0" w:space="0" w:color="auto"/>
      </w:divBdr>
    </w:div>
    <w:div w:id="566066326">
      <w:bodyDiv w:val="1"/>
      <w:marLeft w:val="0"/>
      <w:marRight w:val="0"/>
      <w:marTop w:val="0"/>
      <w:marBottom w:val="0"/>
      <w:divBdr>
        <w:top w:val="none" w:sz="0" w:space="0" w:color="auto"/>
        <w:left w:val="none" w:sz="0" w:space="0" w:color="auto"/>
        <w:bottom w:val="none" w:sz="0" w:space="0" w:color="auto"/>
        <w:right w:val="none" w:sz="0" w:space="0" w:color="auto"/>
      </w:divBdr>
    </w:div>
    <w:div w:id="570850083">
      <w:bodyDiv w:val="1"/>
      <w:marLeft w:val="0"/>
      <w:marRight w:val="0"/>
      <w:marTop w:val="0"/>
      <w:marBottom w:val="0"/>
      <w:divBdr>
        <w:top w:val="none" w:sz="0" w:space="0" w:color="auto"/>
        <w:left w:val="none" w:sz="0" w:space="0" w:color="auto"/>
        <w:bottom w:val="none" w:sz="0" w:space="0" w:color="auto"/>
        <w:right w:val="none" w:sz="0" w:space="0" w:color="auto"/>
      </w:divBdr>
    </w:div>
    <w:div w:id="613681664">
      <w:bodyDiv w:val="1"/>
      <w:marLeft w:val="0"/>
      <w:marRight w:val="0"/>
      <w:marTop w:val="0"/>
      <w:marBottom w:val="0"/>
      <w:divBdr>
        <w:top w:val="none" w:sz="0" w:space="0" w:color="auto"/>
        <w:left w:val="none" w:sz="0" w:space="0" w:color="auto"/>
        <w:bottom w:val="none" w:sz="0" w:space="0" w:color="auto"/>
        <w:right w:val="none" w:sz="0" w:space="0" w:color="auto"/>
      </w:divBdr>
    </w:div>
    <w:div w:id="626855015">
      <w:bodyDiv w:val="1"/>
      <w:marLeft w:val="0"/>
      <w:marRight w:val="0"/>
      <w:marTop w:val="0"/>
      <w:marBottom w:val="0"/>
      <w:divBdr>
        <w:top w:val="none" w:sz="0" w:space="0" w:color="auto"/>
        <w:left w:val="none" w:sz="0" w:space="0" w:color="auto"/>
        <w:bottom w:val="none" w:sz="0" w:space="0" w:color="auto"/>
        <w:right w:val="none" w:sz="0" w:space="0" w:color="auto"/>
      </w:divBdr>
    </w:div>
    <w:div w:id="647906692">
      <w:bodyDiv w:val="1"/>
      <w:marLeft w:val="0"/>
      <w:marRight w:val="0"/>
      <w:marTop w:val="0"/>
      <w:marBottom w:val="0"/>
      <w:divBdr>
        <w:top w:val="none" w:sz="0" w:space="0" w:color="auto"/>
        <w:left w:val="none" w:sz="0" w:space="0" w:color="auto"/>
        <w:bottom w:val="none" w:sz="0" w:space="0" w:color="auto"/>
        <w:right w:val="none" w:sz="0" w:space="0" w:color="auto"/>
      </w:divBdr>
    </w:div>
    <w:div w:id="648707098">
      <w:bodyDiv w:val="1"/>
      <w:marLeft w:val="0"/>
      <w:marRight w:val="0"/>
      <w:marTop w:val="0"/>
      <w:marBottom w:val="0"/>
      <w:divBdr>
        <w:top w:val="none" w:sz="0" w:space="0" w:color="auto"/>
        <w:left w:val="none" w:sz="0" w:space="0" w:color="auto"/>
        <w:bottom w:val="none" w:sz="0" w:space="0" w:color="auto"/>
        <w:right w:val="none" w:sz="0" w:space="0" w:color="auto"/>
      </w:divBdr>
    </w:div>
    <w:div w:id="657999899">
      <w:bodyDiv w:val="1"/>
      <w:marLeft w:val="0"/>
      <w:marRight w:val="0"/>
      <w:marTop w:val="0"/>
      <w:marBottom w:val="0"/>
      <w:divBdr>
        <w:top w:val="none" w:sz="0" w:space="0" w:color="auto"/>
        <w:left w:val="none" w:sz="0" w:space="0" w:color="auto"/>
        <w:bottom w:val="none" w:sz="0" w:space="0" w:color="auto"/>
        <w:right w:val="none" w:sz="0" w:space="0" w:color="auto"/>
      </w:divBdr>
    </w:div>
    <w:div w:id="667245990">
      <w:bodyDiv w:val="1"/>
      <w:marLeft w:val="0"/>
      <w:marRight w:val="0"/>
      <w:marTop w:val="0"/>
      <w:marBottom w:val="0"/>
      <w:divBdr>
        <w:top w:val="none" w:sz="0" w:space="0" w:color="auto"/>
        <w:left w:val="none" w:sz="0" w:space="0" w:color="auto"/>
        <w:bottom w:val="none" w:sz="0" w:space="0" w:color="auto"/>
        <w:right w:val="none" w:sz="0" w:space="0" w:color="auto"/>
      </w:divBdr>
      <w:divsChild>
        <w:div w:id="1217470742">
          <w:marLeft w:val="0"/>
          <w:marRight w:val="0"/>
          <w:marTop w:val="0"/>
          <w:marBottom w:val="0"/>
          <w:divBdr>
            <w:top w:val="none" w:sz="0" w:space="0" w:color="auto"/>
            <w:left w:val="none" w:sz="0" w:space="0" w:color="auto"/>
            <w:bottom w:val="none" w:sz="0" w:space="0" w:color="auto"/>
            <w:right w:val="none" w:sz="0" w:space="0" w:color="auto"/>
          </w:divBdr>
        </w:div>
      </w:divsChild>
    </w:div>
    <w:div w:id="667253637">
      <w:bodyDiv w:val="1"/>
      <w:marLeft w:val="0"/>
      <w:marRight w:val="0"/>
      <w:marTop w:val="0"/>
      <w:marBottom w:val="0"/>
      <w:divBdr>
        <w:top w:val="none" w:sz="0" w:space="0" w:color="auto"/>
        <w:left w:val="none" w:sz="0" w:space="0" w:color="auto"/>
        <w:bottom w:val="none" w:sz="0" w:space="0" w:color="auto"/>
        <w:right w:val="none" w:sz="0" w:space="0" w:color="auto"/>
      </w:divBdr>
    </w:div>
    <w:div w:id="669648061">
      <w:bodyDiv w:val="1"/>
      <w:marLeft w:val="0"/>
      <w:marRight w:val="0"/>
      <w:marTop w:val="0"/>
      <w:marBottom w:val="0"/>
      <w:divBdr>
        <w:top w:val="none" w:sz="0" w:space="0" w:color="auto"/>
        <w:left w:val="none" w:sz="0" w:space="0" w:color="auto"/>
        <w:bottom w:val="none" w:sz="0" w:space="0" w:color="auto"/>
        <w:right w:val="none" w:sz="0" w:space="0" w:color="auto"/>
      </w:divBdr>
      <w:divsChild>
        <w:div w:id="1268777044">
          <w:marLeft w:val="0"/>
          <w:marRight w:val="0"/>
          <w:marTop w:val="0"/>
          <w:marBottom w:val="0"/>
          <w:divBdr>
            <w:top w:val="none" w:sz="0" w:space="0" w:color="auto"/>
            <w:left w:val="none" w:sz="0" w:space="0" w:color="auto"/>
            <w:bottom w:val="none" w:sz="0" w:space="0" w:color="auto"/>
            <w:right w:val="none" w:sz="0" w:space="0" w:color="auto"/>
          </w:divBdr>
          <w:divsChild>
            <w:div w:id="676880840">
              <w:marLeft w:val="0"/>
              <w:marRight w:val="0"/>
              <w:marTop w:val="0"/>
              <w:marBottom w:val="0"/>
              <w:divBdr>
                <w:top w:val="none" w:sz="0" w:space="0" w:color="auto"/>
                <w:left w:val="none" w:sz="0" w:space="0" w:color="auto"/>
                <w:bottom w:val="none" w:sz="0" w:space="0" w:color="auto"/>
                <w:right w:val="none" w:sz="0" w:space="0" w:color="auto"/>
              </w:divBdr>
              <w:divsChild>
                <w:div w:id="1695032430">
                  <w:marLeft w:val="0"/>
                  <w:marRight w:val="0"/>
                  <w:marTop w:val="0"/>
                  <w:marBottom w:val="0"/>
                  <w:divBdr>
                    <w:top w:val="none" w:sz="0" w:space="0" w:color="auto"/>
                    <w:left w:val="none" w:sz="0" w:space="0" w:color="auto"/>
                    <w:bottom w:val="none" w:sz="0" w:space="0" w:color="auto"/>
                    <w:right w:val="none" w:sz="0" w:space="0" w:color="auto"/>
                  </w:divBdr>
                  <w:divsChild>
                    <w:div w:id="53092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115225">
              <w:marLeft w:val="0"/>
              <w:marRight w:val="0"/>
              <w:marTop w:val="0"/>
              <w:marBottom w:val="0"/>
              <w:divBdr>
                <w:top w:val="none" w:sz="0" w:space="0" w:color="auto"/>
                <w:left w:val="none" w:sz="0" w:space="0" w:color="auto"/>
                <w:bottom w:val="none" w:sz="0" w:space="0" w:color="auto"/>
                <w:right w:val="none" w:sz="0" w:space="0" w:color="auto"/>
              </w:divBdr>
              <w:divsChild>
                <w:div w:id="1388451965">
                  <w:marLeft w:val="0"/>
                  <w:marRight w:val="0"/>
                  <w:marTop w:val="0"/>
                  <w:marBottom w:val="0"/>
                  <w:divBdr>
                    <w:top w:val="none" w:sz="0" w:space="0" w:color="auto"/>
                    <w:left w:val="none" w:sz="0" w:space="0" w:color="auto"/>
                    <w:bottom w:val="none" w:sz="0" w:space="0" w:color="auto"/>
                    <w:right w:val="none" w:sz="0" w:space="0" w:color="auto"/>
                  </w:divBdr>
                </w:div>
                <w:div w:id="821235348">
                  <w:marLeft w:val="0"/>
                  <w:marRight w:val="0"/>
                  <w:marTop w:val="0"/>
                  <w:marBottom w:val="0"/>
                  <w:divBdr>
                    <w:top w:val="none" w:sz="0" w:space="0" w:color="auto"/>
                    <w:left w:val="none" w:sz="0" w:space="0" w:color="auto"/>
                    <w:bottom w:val="none" w:sz="0" w:space="0" w:color="auto"/>
                    <w:right w:val="none" w:sz="0" w:space="0" w:color="auto"/>
                  </w:divBdr>
                  <w:divsChild>
                    <w:div w:id="23130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704816">
          <w:marLeft w:val="0"/>
          <w:marRight w:val="0"/>
          <w:marTop w:val="0"/>
          <w:marBottom w:val="0"/>
          <w:divBdr>
            <w:top w:val="none" w:sz="0" w:space="0" w:color="auto"/>
            <w:left w:val="none" w:sz="0" w:space="0" w:color="auto"/>
            <w:bottom w:val="none" w:sz="0" w:space="0" w:color="auto"/>
            <w:right w:val="none" w:sz="0" w:space="0" w:color="auto"/>
          </w:divBdr>
          <w:divsChild>
            <w:div w:id="54723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565935">
      <w:bodyDiv w:val="1"/>
      <w:marLeft w:val="0"/>
      <w:marRight w:val="0"/>
      <w:marTop w:val="0"/>
      <w:marBottom w:val="0"/>
      <w:divBdr>
        <w:top w:val="none" w:sz="0" w:space="0" w:color="auto"/>
        <w:left w:val="none" w:sz="0" w:space="0" w:color="auto"/>
        <w:bottom w:val="none" w:sz="0" w:space="0" w:color="auto"/>
        <w:right w:val="none" w:sz="0" w:space="0" w:color="auto"/>
      </w:divBdr>
      <w:divsChild>
        <w:div w:id="506332769">
          <w:marLeft w:val="0"/>
          <w:marRight w:val="0"/>
          <w:marTop w:val="0"/>
          <w:marBottom w:val="0"/>
          <w:divBdr>
            <w:top w:val="none" w:sz="0" w:space="0" w:color="auto"/>
            <w:left w:val="none" w:sz="0" w:space="0" w:color="auto"/>
            <w:bottom w:val="none" w:sz="0" w:space="0" w:color="auto"/>
            <w:right w:val="none" w:sz="0" w:space="0" w:color="auto"/>
          </w:divBdr>
        </w:div>
        <w:div w:id="1221672779">
          <w:marLeft w:val="0"/>
          <w:marRight w:val="0"/>
          <w:marTop w:val="0"/>
          <w:marBottom w:val="0"/>
          <w:divBdr>
            <w:top w:val="none" w:sz="0" w:space="0" w:color="auto"/>
            <w:left w:val="none" w:sz="0" w:space="0" w:color="auto"/>
            <w:bottom w:val="none" w:sz="0" w:space="0" w:color="auto"/>
            <w:right w:val="none" w:sz="0" w:space="0" w:color="auto"/>
          </w:divBdr>
        </w:div>
      </w:divsChild>
    </w:div>
    <w:div w:id="673999674">
      <w:bodyDiv w:val="1"/>
      <w:marLeft w:val="0"/>
      <w:marRight w:val="0"/>
      <w:marTop w:val="0"/>
      <w:marBottom w:val="0"/>
      <w:divBdr>
        <w:top w:val="none" w:sz="0" w:space="0" w:color="auto"/>
        <w:left w:val="none" w:sz="0" w:space="0" w:color="auto"/>
        <w:bottom w:val="none" w:sz="0" w:space="0" w:color="auto"/>
        <w:right w:val="none" w:sz="0" w:space="0" w:color="auto"/>
      </w:divBdr>
    </w:div>
    <w:div w:id="697313508">
      <w:bodyDiv w:val="1"/>
      <w:marLeft w:val="0"/>
      <w:marRight w:val="0"/>
      <w:marTop w:val="0"/>
      <w:marBottom w:val="0"/>
      <w:divBdr>
        <w:top w:val="none" w:sz="0" w:space="0" w:color="auto"/>
        <w:left w:val="none" w:sz="0" w:space="0" w:color="auto"/>
        <w:bottom w:val="none" w:sz="0" w:space="0" w:color="auto"/>
        <w:right w:val="none" w:sz="0" w:space="0" w:color="auto"/>
      </w:divBdr>
    </w:div>
    <w:div w:id="699015794">
      <w:bodyDiv w:val="1"/>
      <w:marLeft w:val="0"/>
      <w:marRight w:val="0"/>
      <w:marTop w:val="0"/>
      <w:marBottom w:val="0"/>
      <w:divBdr>
        <w:top w:val="none" w:sz="0" w:space="0" w:color="auto"/>
        <w:left w:val="none" w:sz="0" w:space="0" w:color="auto"/>
        <w:bottom w:val="none" w:sz="0" w:space="0" w:color="auto"/>
        <w:right w:val="none" w:sz="0" w:space="0" w:color="auto"/>
      </w:divBdr>
    </w:div>
    <w:div w:id="715159983">
      <w:bodyDiv w:val="1"/>
      <w:marLeft w:val="0"/>
      <w:marRight w:val="0"/>
      <w:marTop w:val="0"/>
      <w:marBottom w:val="0"/>
      <w:divBdr>
        <w:top w:val="none" w:sz="0" w:space="0" w:color="auto"/>
        <w:left w:val="none" w:sz="0" w:space="0" w:color="auto"/>
        <w:bottom w:val="none" w:sz="0" w:space="0" w:color="auto"/>
        <w:right w:val="none" w:sz="0" w:space="0" w:color="auto"/>
      </w:divBdr>
    </w:div>
    <w:div w:id="744959776">
      <w:bodyDiv w:val="1"/>
      <w:marLeft w:val="0"/>
      <w:marRight w:val="0"/>
      <w:marTop w:val="0"/>
      <w:marBottom w:val="0"/>
      <w:divBdr>
        <w:top w:val="none" w:sz="0" w:space="0" w:color="auto"/>
        <w:left w:val="none" w:sz="0" w:space="0" w:color="auto"/>
        <w:bottom w:val="none" w:sz="0" w:space="0" w:color="auto"/>
        <w:right w:val="none" w:sz="0" w:space="0" w:color="auto"/>
      </w:divBdr>
    </w:div>
    <w:div w:id="752554948">
      <w:bodyDiv w:val="1"/>
      <w:marLeft w:val="0"/>
      <w:marRight w:val="0"/>
      <w:marTop w:val="0"/>
      <w:marBottom w:val="0"/>
      <w:divBdr>
        <w:top w:val="none" w:sz="0" w:space="0" w:color="auto"/>
        <w:left w:val="none" w:sz="0" w:space="0" w:color="auto"/>
        <w:bottom w:val="none" w:sz="0" w:space="0" w:color="auto"/>
        <w:right w:val="none" w:sz="0" w:space="0" w:color="auto"/>
      </w:divBdr>
    </w:div>
    <w:div w:id="759527619">
      <w:bodyDiv w:val="1"/>
      <w:marLeft w:val="0"/>
      <w:marRight w:val="0"/>
      <w:marTop w:val="0"/>
      <w:marBottom w:val="0"/>
      <w:divBdr>
        <w:top w:val="none" w:sz="0" w:space="0" w:color="auto"/>
        <w:left w:val="none" w:sz="0" w:space="0" w:color="auto"/>
        <w:bottom w:val="none" w:sz="0" w:space="0" w:color="auto"/>
        <w:right w:val="none" w:sz="0" w:space="0" w:color="auto"/>
      </w:divBdr>
    </w:div>
    <w:div w:id="780875242">
      <w:bodyDiv w:val="1"/>
      <w:marLeft w:val="0"/>
      <w:marRight w:val="0"/>
      <w:marTop w:val="0"/>
      <w:marBottom w:val="0"/>
      <w:divBdr>
        <w:top w:val="none" w:sz="0" w:space="0" w:color="auto"/>
        <w:left w:val="none" w:sz="0" w:space="0" w:color="auto"/>
        <w:bottom w:val="none" w:sz="0" w:space="0" w:color="auto"/>
        <w:right w:val="none" w:sz="0" w:space="0" w:color="auto"/>
      </w:divBdr>
    </w:div>
    <w:div w:id="785541432">
      <w:bodyDiv w:val="1"/>
      <w:marLeft w:val="0"/>
      <w:marRight w:val="0"/>
      <w:marTop w:val="0"/>
      <w:marBottom w:val="0"/>
      <w:divBdr>
        <w:top w:val="none" w:sz="0" w:space="0" w:color="auto"/>
        <w:left w:val="none" w:sz="0" w:space="0" w:color="auto"/>
        <w:bottom w:val="none" w:sz="0" w:space="0" w:color="auto"/>
        <w:right w:val="none" w:sz="0" w:space="0" w:color="auto"/>
      </w:divBdr>
    </w:div>
    <w:div w:id="798648591">
      <w:bodyDiv w:val="1"/>
      <w:marLeft w:val="0"/>
      <w:marRight w:val="0"/>
      <w:marTop w:val="0"/>
      <w:marBottom w:val="0"/>
      <w:divBdr>
        <w:top w:val="none" w:sz="0" w:space="0" w:color="auto"/>
        <w:left w:val="none" w:sz="0" w:space="0" w:color="auto"/>
        <w:bottom w:val="none" w:sz="0" w:space="0" w:color="auto"/>
        <w:right w:val="none" w:sz="0" w:space="0" w:color="auto"/>
      </w:divBdr>
    </w:div>
    <w:div w:id="799105032">
      <w:bodyDiv w:val="1"/>
      <w:marLeft w:val="0"/>
      <w:marRight w:val="0"/>
      <w:marTop w:val="0"/>
      <w:marBottom w:val="0"/>
      <w:divBdr>
        <w:top w:val="none" w:sz="0" w:space="0" w:color="auto"/>
        <w:left w:val="none" w:sz="0" w:space="0" w:color="auto"/>
        <w:bottom w:val="none" w:sz="0" w:space="0" w:color="auto"/>
        <w:right w:val="none" w:sz="0" w:space="0" w:color="auto"/>
      </w:divBdr>
    </w:div>
    <w:div w:id="805120332">
      <w:bodyDiv w:val="1"/>
      <w:marLeft w:val="0"/>
      <w:marRight w:val="0"/>
      <w:marTop w:val="0"/>
      <w:marBottom w:val="0"/>
      <w:divBdr>
        <w:top w:val="none" w:sz="0" w:space="0" w:color="auto"/>
        <w:left w:val="none" w:sz="0" w:space="0" w:color="auto"/>
        <w:bottom w:val="none" w:sz="0" w:space="0" w:color="auto"/>
        <w:right w:val="none" w:sz="0" w:space="0" w:color="auto"/>
      </w:divBdr>
    </w:div>
    <w:div w:id="820846838">
      <w:bodyDiv w:val="1"/>
      <w:marLeft w:val="0"/>
      <w:marRight w:val="0"/>
      <w:marTop w:val="0"/>
      <w:marBottom w:val="0"/>
      <w:divBdr>
        <w:top w:val="none" w:sz="0" w:space="0" w:color="auto"/>
        <w:left w:val="none" w:sz="0" w:space="0" w:color="auto"/>
        <w:bottom w:val="none" w:sz="0" w:space="0" w:color="auto"/>
        <w:right w:val="none" w:sz="0" w:space="0" w:color="auto"/>
      </w:divBdr>
    </w:div>
    <w:div w:id="854735280">
      <w:bodyDiv w:val="1"/>
      <w:marLeft w:val="0"/>
      <w:marRight w:val="0"/>
      <w:marTop w:val="0"/>
      <w:marBottom w:val="0"/>
      <w:divBdr>
        <w:top w:val="none" w:sz="0" w:space="0" w:color="auto"/>
        <w:left w:val="none" w:sz="0" w:space="0" w:color="auto"/>
        <w:bottom w:val="none" w:sz="0" w:space="0" w:color="auto"/>
        <w:right w:val="none" w:sz="0" w:space="0" w:color="auto"/>
      </w:divBdr>
    </w:div>
    <w:div w:id="857234294">
      <w:bodyDiv w:val="1"/>
      <w:marLeft w:val="0"/>
      <w:marRight w:val="0"/>
      <w:marTop w:val="0"/>
      <w:marBottom w:val="0"/>
      <w:divBdr>
        <w:top w:val="none" w:sz="0" w:space="0" w:color="auto"/>
        <w:left w:val="none" w:sz="0" w:space="0" w:color="auto"/>
        <w:bottom w:val="none" w:sz="0" w:space="0" w:color="auto"/>
        <w:right w:val="none" w:sz="0" w:space="0" w:color="auto"/>
      </w:divBdr>
    </w:div>
    <w:div w:id="866409636">
      <w:bodyDiv w:val="1"/>
      <w:marLeft w:val="0"/>
      <w:marRight w:val="0"/>
      <w:marTop w:val="0"/>
      <w:marBottom w:val="0"/>
      <w:divBdr>
        <w:top w:val="none" w:sz="0" w:space="0" w:color="auto"/>
        <w:left w:val="none" w:sz="0" w:space="0" w:color="auto"/>
        <w:bottom w:val="none" w:sz="0" w:space="0" w:color="auto"/>
        <w:right w:val="none" w:sz="0" w:space="0" w:color="auto"/>
      </w:divBdr>
    </w:div>
    <w:div w:id="886528503">
      <w:bodyDiv w:val="1"/>
      <w:marLeft w:val="0"/>
      <w:marRight w:val="0"/>
      <w:marTop w:val="0"/>
      <w:marBottom w:val="0"/>
      <w:divBdr>
        <w:top w:val="none" w:sz="0" w:space="0" w:color="auto"/>
        <w:left w:val="none" w:sz="0" w:space="0" w:color="auto"/>
        <w:bottom w:val="none" w:sz="0" w:space="0" w:color="auto"/>
        <w:right w:val="none" w:sz="0" w:space="0" w:color="auto"/>
      </w:divBdr>
    </w:div>
    <w:div w:id="889076409">
      <w:bodyDiv w:val="1"/>
      <w:marLeft w:val="0"/>
      <w:marRight w:val="0"/>
      <w:marTop w:val="0"/>
      <w:marBottom w:val="0"/>
      <w:divBdr>
        <w:top w:val="none" w:sz="0" w:space="0" w:color="auto"/>
        <w:left w:val="none" w:sz="0" w:space="0" w:color="auto"/>
        <w:bottom w:val="none" w:sz="0" w:space="0" w:color="auto"/>
        <w:right w:val="none" w:sz="0" w:space="0" w:color="auto"/>
      </w:divBdr>
    </w:div>
    <w:div w:id="890768948">
      <w:bodyDiv w:val="1"/>
      <w:marLeft w:val="0"/>
      <w:marRight w:val="0"/>
      <w:marTop w:val="0"/>
      <w:marBottom w:val="0"/>
      <w:divBdr>
        <w:top w:val="none" w:sz="0" w:space="0" w:color="auto"/>
        <w:left w:val="none" w:sz="0" w:space="0" w:color="auto"/>
        <w:bottom w:val="none" w:sz="0" w:space="0" w:color="auto"/>
        <w:right w:val="none" w:sz="0" w:space="0" w:color="auto"/>
      </w:divBdr>
    </w:div>
    <w:div w:id="958991171">
      <w:bodyDiv w:val="1"/>
      <w:marLeft w:val="0"/>
      <w:marRight w:val="0"/>
      <w:marTop w:val="0"/>
      <w:marBottom w:val="0"/>
      <w:divBdr>
        <w:top w:val="none" w:sz="0" w:space="0" w:color="auto"/>
        <w:left w:val="none" w:sz="0" w:space="0" w:color="auto"/>
        <w:bottom w:val="none" w:sz="0" w:space="0" w:color="auto"/>
        <w:right w:val="none" w:sz="0" w:space="0" w:color="auto"/>
      </w:divBdr>
    </w:div>
    <w:div w:id="968974720">
      <w:bodyDiv w:val="1"/>
      <w:marLeft w:val="0"/>
      <w:marRight w:val="0"/>
      <w:marTop w:val="0"/>
      <w:marBottom w:val="0"/>
      <w:divBdr>
        <w:top w:val="none" w:sz="0" w:space="0" w:color="auto"/>
        <w:left w:val="none" w:sz="0" w:space="0" w:color="auto"/>
        <w:bottom w:val="none" w:sz="0" w:space="0" w:color="auto"/>
        <w:right w:val="none" w:sz="0" w:space="0" w:color="auto"/>
      </w:divBdr>
    </w:div>
    <w:div w:id="997151041">
      <w:bodyDiv w:val="1"/>
      <w:marLeft w:val="0"/>
      <w:marRight w:val="0"/>
      <w:marTop w:val="0"/>
      <w:marBottom w:val="0"/>
      <w:divBdr>
        <w:top w:val="none" w:sz="0" w:space="0" w:color="auto"/>
        <w:left w:val="none" w:sz="0" w:space="0" w:color="auto"/>
        <w:bottom w:val="none" w:sz="0" w:space="0" w:color="auto"/>
        <w:right w:val="none" w:sz="0" w:space="0" w:color="auto"/>
      </w:divBdr>
    </w:div>
    <w:div w:id="1002201436">
      <w:bodyDiv w:val="1"/>
      <w:marLeft w:val="0"/>
      <w:marRight w:val="0"/>
      <w:marTop w:val="0"/>
      <w:marBottom w:val="0"/>
      <w:divBdr>
        <w:top w:val="none" w:sz="0" w:space="0" w:color="auto"/>
        <w:left w:val="none" w:sz="0" w:space="0" w:color="auto"/>
        <w:bottom w:val="none" w:sz="0" w:space="0" w:color="auto"/>
        <w:right w:val="none" w:sz="0" w:space="0" w:color="auto"/>
      </w:divBdr>
    </w:div>
    <w:div w:id="1006397399">
      <w:bodyDiv w:val="1"/>
      <w:marLeft w:val="0"/>
      <w:marRight w:val="0"/>
      <w:marTop w:val="0"/>
      <w:marBottom w:val="0"/>
      <w:divBdr>
        <w:top w:val="none" w:sz="0" w:space="0" w:color="auto"/>
        <w:left w:val="none" w:sz="0" w:space="0" w:color="auto"/>
        <w:bottom w:val="none" w:sz="0" w:space="0" w:color="auto"/>
        <w:right w:val="none" w:sz="0" w:space="0" w:color="auto"/>
      </w:divBdr>
    </w:div>
    <w:div w:id="1014067855">
      <w:bodyDiv w:val="1"/>
      <w:marLeft w:val="0"/>
      <w:marRight w:val="0"/>
      <w:marTop w:val="0"/>
      <w:marBottom w:val="0"/>
      <w:divBdr>
        <w:top w:val="none" w:sz="0" w:space="0" w:color="auto"/>
        <w:left w:val="none" w:sz="0" w:space="0" w:color="auto"/>
        <w:bottom w:val="none" w:sz="0" w:space="0" w:color="auto"/>
        <w:right w:val="none" w:sz="0" w:space="0" w:color="auto"/>
      </w:divBdr>
    </w:div>
    <w:div w:id="1023825296">
      <w:bodyDiv w:val="1"/>
      <w:marLeft w:val="0"/>
      <w:marRight w:val="0"/>
      <w:marTop w:val="0"/>
      <w:marBottom w:val="0"/>
      <w:divBdr>
        <w:top w:val="none" w:sz="0" w:space="0" w:color="auto"/>
        <w:left w:val="none" w:sz="0" w:space="0" w:color="auto"/>
        <w:bottom w:val="none" w:sz="0" w:space="0" w:color="auto"/>
        <w:right w:val="none" w:sz="0" w:space="0" w:color="auto"/>
      </w:divBdr>
    </w:div>
    <w:div w:id="1032682213">
      <w:bodyDiv w:val="1"/>
      <w:marLeft w:val="0"/>
      <w:marRight w:val="0"/>
      <w:marTop w:val="0"/>
      <w:marBottom w:val="0"/>
      <w:divBdr>
        <w:top w:val="none" w:sz="0" w:space="0" w:color="auto"/>
        <w:left w:val="none" w:sz="0" w:space="0" w:color="auto"/>
        <w:bottom w:val="none" w:sz="0" w:space="0" w:color="auto"/>
        <w:right w:val="none" w:sz="0" w:space="0" w:color="auto"/>
      </w:divBdr>
    </w:div>
    <w:div w:id="1067647296">
      <w:bodyDiv w:val="1"/>
      <w:marLeft w:val="0"/>
      <w:marRight w:val="0"/>
      <w:marTop w:val="0"/>
      <w:marBottom w:val="0"/>
      <w:divBdr>
        <w:top w:val="none" w:sz="0" w:space="0" w:color="auto"/>
        <w:left w:val="none" w:sz="0" w:space="0" w:color="auto"/>
        <w:bottom w:val="none" w:sz="0" w:space="0" w:color="auto"/>
        <w:right w:val="none" w:sz="0" w:space="0" w:color="auto"/>
      </w:divBdr>
    </w:div>
    <w:div w:id="1118067049">
      <w:bodyDiv w:val="1"/>
      <w:marLeft w:val="0"/>
      <w:marRight w:val="0"/>
      <w:marTop w:val="0"/>
      <w:marBottom w:val="0"/>
      <w:divBdr>
        <w:top w:val="none" w:sz="0" w:space="0" w:color="auto"/>
        <w:left w:val="none" w:sz="0" w:space="0" w:color="auto"/>
        <w:bottom w:val="none" w:sz="0" w:space="0" w:color="auto"/>
        <w:right w:val="none" w:sz="0" w:space="0" w:color="auto"/>
      </w:divBdr>
    </w:div>
    <w:div w:id="1118373551">
      <w:bodyDiv w:val="1"/>
      <w:marLeft w:val="0"/>
      <w:marRight w:val="0"/>
      <w:marTop w:val="0"/>
      <w:marBottom w:val="0"/>
      <w:divBdr>
        <w:top w:val="none" w:sz="0" w:space="0" w:color="auto"/>
        <w:left w:val="none" w:sz="0" w:space="0" w:color="auto"/>
        <w:bottom w:val="none" w:sz="0" w:space="0" w:color="auto"/>
        <w:right w:val="none" w:sz="0" w:space="0" w:color="auto"/>
      </w:divBdr>
    </w:div>
    <w:div w:id="1118526758">
      <w:bodyDiv w:val="1"/>
      <w:marLeft w:val="0"/>
      <w:marRight w:val="0"/>
      <w:marTop w:val="0"/>
      <w:marBottom w:val="0"/>
      <w:divBdr>
        <w:top w:val="none" w:sz="0" w:space="0" w:color="auto"/>
        <w:left w:val="none" w:sz="0" w:space="0" w:color="auto"/>
        <w:bottom w:val="none" w:sz="0" w:space="0" w:color="auto"/>
        <w:right w:val="none" w:sz="0" w:space="0" w:color="auto"/>
      </w:divBdr>
    </w:div>
    <w:div w:id="1153183534">
      <w:bodyDiv w:val="1"/>
      <w:marLeft w:val="0"/>
      <w:marRight w:val="0"/>
      <w:marTop w:val="0"/>
      <w:marBottom w:val="0"/>
      <w:divBdr>
        <w:top w:val="none" w:sz="0" w:space="0" w:color="auto"/>
        <w:left w:val="none" w:sz="0" w:space="0" w:color="auto"/>
        <w:bottom w:val="none" w:sz="0" w:space="0" w:color="auto"/>
        <w:right w:val="none" w:sz="0" w:space="0" w:color="auto"/>
      </w:divBdr>
    </w:div>
    <w:div w:id="1159274559">
      <w:bodyDiv w:val="1"/>
      <w:marLeft w:val="0"/>
      <w:marRight w:val="0"/>
      <w:marTop w:val="0"/>
      <w:marBottom w:val="0"/>
      <w:divBdr>
        <w:top w:val="none" w:sz="0" w:space="0" w:color="auto"/>
        <w:left w:val="none" w:sz="0" w:space="0" w:color="auto"/>
        <w:bottom w:val="none" w:sz="0" w:space="0" w:color="auto"/>
        <w:right w:val="none" w:sz="0" w:space="0" w:color="auto"/>
      </w:divBdr>
    </w:div>
    <w:div w:id="1167818049">
      <w:bodyDiv w:val="1"/>
      <w:marLeft w:val="0"/>
      <w:marRight w:val="0"/>
      <w:marTop w:val="0"/>
      <w:marBottom w:val="0"/>
      <w:divBdr>
        <w:top w:val="none" w:sz="0" w:space="0" w:color="auto"/>
        <w:left w:val="none" w:sz="0" w:space="0" w:color="auto"/>
        <w:bottom w:val="none" w:sz="0" w:space="0" w:color="auto"/>
        <w:right w:val="none" w:sz="0" w:space="0" w:color="auto"/>
      </w:divBdr>
    </w:div>
    <w:div w:id="1183014342">
      <w:bodyDiv w:val="1"/>
      <w:marLeft w:val="0"/>
      <w:marRight w:val="0"/>
      <w:marTop w:val="0"/>
      <w:marBottom w:val="0"/>
      <w:divBdr>
        <w:top w:val="none" w:sz="0" w:space="0" w:color="auto"/>
        <w:left w:val="none" w:sz="0" w:space="0" w:color="auto"/>
        <w:bottom w:val="none" w:sz="0" w:space="0" w:color="auto"/>
        <w:right w:val="none" w:sz="0" w:space="0" w:color="auto"/>
      </w:divBdr>
    </w:div>
    <w:div w:id="1279600982">
      <w:bodyDiv w:val="1"/>
      <w:marLeft w:val="0"/>
      <w:marRight w:val="0"/>
      <w:marTop w:val="0"/>
      <w:marBottom w:val="0"/>
      <w:divBdr>
        <w:top w:val="none" w:sz="0" w:space="0" w:color="auto"/>
        <w:left w:val="none" w:sz="0" w:space="0" w:color="auto"/>
        <w:bottom w:val="none" w:sz="0" w:space="0" w:color="auto"/>
        <w:right w:val="none" w:sz="0" w:space="0" w:color="auto"/>
      </w:divBdr>
    </w:div>
    <w:div w:id="1314331517">
      <w:bodyDiv w:val="1"/>
      <w:marLeft w:val="0"/>
      <w:marRight w:val="0"/>
      <w:marTop w:val="0"/>
      <w:marBottom w:val="0"/>
      <w:divBdr>
        <w:top w:val="none" w:sz="0" w:space="0" w:color="auto"/>
        <w:left w:val="none" w:sz="0" w:space="0" w:color="auto"/>
        <w:bottom w:val="none" w:sz="0" w:space="0" w:color="auto"/>
        <w:right w:val="none" w:sz="0" w:space="0" w:color="auto"/>
      </w:divBdr>
    </w:div>
    <w:div w:id="1314717907">
      <w:bodyDiv w:val="1"/>
      <w:marLeft w:val="0"/>
      <w:marRight w:val="0"/>
      <w:marTop w:val="0"/>
      <w:marBottom w:val="0"/>
      <w:divBdr>
        <w:top w:val="none" w:sz="0" w:space="0" w:color="auto"/>
        <w:left w:val="none" w:sz="0" w:space="0" w:color="auto"/>
        <w:bottom w:val="none" w:sz="0" w:space="0" w:color="auto"/>
        <w:right w:val="none" w:sz="0" w:space="0" w:color="auto"/>
      </w:divBdr>
    </w:div>
    <w:div w:id="1354726854">
      <w:bodyDiv w:val="1"/>
      <w:marLeft w:val="0"/>
      <w:marRight w:val="0"/>
      <w:marTop w:val="0"/>
      <w:marBottom w:val="0"/>
      <w:divBdr>
        <w:top w:val="none" w:sz="0" w:space="0" w:color="auto"/>
        <w:left w:val="none" w:sz="0" w:space="0" w:color="auto"/>
        <w:bottom w:val="none" w:sz="0" w:space="0" w:color="auto"/>
        <w:right w:val="none" w:sz="0" w:space="0" w:color="auto"/>
      </w:divBdr>
    </w:div>
    <w:div w:id="1359508924">
      <w:bodyDiv w:val="1"/>
      <w:marLeft w:val="0"/>
      <w:marRight w:val="0"/>
      <w:marTop w:val="0"/>
      <w:marBottom w:val="0"/>
      <w:divBdr>
        <w:top w:val="none" w:sz="0" w:space="0" w:color="auto"/>
        <w:left w:val="none" w:sz="0" w:space="0" w:color="auto"/>
        <w:bottom w:val="none" w:sz="0" w:space="0" w:color="auto"/>
        <w:right w:val="none" w:sz="0" w:space="0" w:color="auto"/>
      </w:divBdr>
    </w:div>
    <w:div w:id="1360204235">
      <w:bodyDiv w:val="1"/>
      <w:marLeft w:val="0"/>
      <w:marRight w:val="0"/>
      <w:marTop w:val="0"/>
      <w:marBottom w:val="0"/>
      <w:divBdr>
        <w:top w:val="none" w:sz="0" w:space="0" w:color="auto"/>
        <w:left w:val="none" w:sz="0" w:space="0" w:color="auto"/>
        <w:bottom w:val="none" w:sz="0" w:space="0" w:color="auto"/>
        <w:right w:val="none" w:sz="0" w:space="0" w:color="auto"/>
      </w:divBdr>
    </w:div>
    <w:div w:id="1403260554">
      <w:bodyDiv w:val="1"/>
      <w:marLeft w:val="0"/>
      <w:marRight w:val="0"/>
      <w:marTop w:val="0"/>
      <w:marBottom w:val="0"/>
      <w:divBdr>
        <w:top w:val="none" w:sz="0" w:space="0" w:color="auto"/>
        <w:left w:val="none" w:sz="0" w:space="0" w:color="auto"/>
        <w:bottom w:val="none" w:sz="0" w:space="0" w:color="auto"/>
        <w:right w:val="none" w:sz="0" w:space="0" w:color="auto"/>
      </w:divBdr>
    </w:div>
    <w:div w:id="1403603101">
      <w:bodyDiv w:val="1"/>
      <w:marLeft w:val="0"/>
      <w:marRight w:val="0"/>
      <w:marTop w:val="0"/>
      <w:marBottom w:val="0"/>
      <w:divBdr>
        <w:top w:val="none" w:sz="0" w:space="0" w:color="auto"/>
        <w:left w:val="none" w:sz="0" w:space="0" w:color="auto"/>
        <w:bottom w:val="none" w:sz="0" w:space="0" w:color="auto"/>
        <w:right w:val="none" w:sz="0" w:space="0" w:color="auto"/>
      </w:divBdr>
    </w:div>
    <w:div w:id="1455439220">
      <w:bodyDiv w:val="1"/>
      <w:marLeft w:val="0"/>
      <w:marRight w:val="0"/>
      <w:marTop w:val="0"/>
      <w:marBottom w:val="0"/>
      <w:divBdr>
        <w:top w:val="none" w:sz="0" w:space="0" w:color="auto"/>
        <w:left w:val="none" w:sz="0" w:space="0" w:color="auto"/>
        <w:bottom w:val="none" w:sz="0" w:space="0" w:color="auto"/>
        <w:right w:val="none" w:sz="0" w:space="0" w:color="auto"/>
      </w:divBdr>
    </w:div>
    <w:div w:id="1474712026">
      <w:bodyDiv w:val="1"/>
      <w:marLeft w:val="0"/>
      <w:marRight w:val="0"/>
      <w:marTop w:val="0"/>
      <w:marBottom w:val="0"/>
      <w:divBdr>
        <w:top w:val="none" w:sz="0" w:space="0" w:color="auto"/>
        <w:left w:val="none" w:sz="0" w:space="0" w:color="auto"/>
        <w:bottom w:val="none" w:sz="0" w:space="0" w:color="auto"/>
        <w:right w:val="none" w:sz="0" w:space="0" w:color="auto"/>
      </w:divBdr>
    </w:div>
    <w:div w:id="1497649591">
      <w:bodyDiv w:val="1"/>
      <w:marLeft w:val="0"/>
      <w:marRight w:val="0"/>
      <w:marTop w:val="0"/>
      <w:marBottom w:val="0"/>
      <w:divBdr>
        <w:top w:val="none" w:sz="0" w:space="0" w:color="auto"/>
        <w:left w:val="none" w:sz="0" w:space="0" w:color="auto"/>
        <w:bottom w:val="none" w:sz="0" w:space="0" w:color="auto"/>
        <w:right w:val="none" w:sz="0" w:space="0" w:color="auto"/>
      </w:divBdr>
    </w:div>
    <w:div w:id="1508321981">
      <w:bodyDiv w:val="1"/>
      <w:marLeft w:val="0"/>
      <w:marRight w:val="0"/>
      <w:marTop w:val="0"/>
      <w:marBottom w:val="0"/>
      <w:divBdr>
        <w:top w:val="none" w:sz="0" w:space="0" w:color="auto"/>
        <w:left w:val="none" w:sz="0" w:space="0" w:color="auto"/>
        <w:bottom w:val="none" w:sz="0" w:space="0" w:color="auto"/>
        <w:right w:val="none" w:sz="0" w:space="0" w:color="auto"/>
      </w:divBdr>
    </w:div>
    <w:div w:id="1516462607">
      <w:bodyDiv w:val="1"/>
      <w:marLeft w:val="0"/>
      <w:marRight w:val="0"/>
      <w:marTop w:val="0"/>
      <w:marBottom w:val="0"/>
      <w:divBdr>
        <w:top w:val="none" w:sz="0" w:space="0" w:color="auto"/>
        <w:left w:val="none" w:sz="0" w:space="0" w:color="auto"/>
        <w:bottom w:val="none" w:sz="0" w:space="0" w:color="auto"/>
        <w:right w:val="none" w:sz="0" w:space="0" w:color="auto"/>
      </w:divBdr>
    </w:div>
    <w:div w:id="1517889697">
      <w:bodyDiv w:val="1"/>
      <w:marLeft w:val="0"/>
      <w:marRight w:val="0"/>
      <w:marTop w:val="0"/>
      <w:marBottom w:val="0"/>
      <w:divBdr>
        <w:top w:val="none" w:sz="0" w:space="0" w:color="auto"/>
        <w:left w:val="none" w:sz="0" w:space="0" w:color="auto"/>
        <w:bottom w:val="none" w:sz="0" w:space="0" w:color="auto"/>
        <w:right w:val="none" w:sz="0" w:space="0" w:color="auto"/>
      </w:divBdr>
    </w:div>
    <w:div w:id="1547525689">
      <w:bodyDiv w:val="1"/>
      <w:marLeft w:val="0"/>
      <w:marRight w:val="0"/>
      <w:marTop w:val="0"/>
      <w:marBottom w:val="0"/>
      <w:divBdr>
        <w:top w:val="none" w:sz="0" w:space="0" w:color="auto"/>
        <w:left w:val="none" w:sz="0" w:space="0" w:color="auto"/>
        <w:bottom w:val="none" w:sz="0" w:space="0" w:color="auto"/>
        <w:right w:val="none" w:sz="0" w:space="0" w:color="auto"/>
      </w:divBdr>
    </w:div>
    <w:div w:id="1560361678">
      <w:bodyDiv w:val="1"/>
      <w:marLeft w:val="0"/>
      <w:marRight w:val="0"/>
      <w:marTop w:val="0"/>
      <w:marBottom w:val="0"/>
      <w:divBdr>
        <w:top w:val="none" w:sz="0" w:space="0" w:color="auto"/>
        <w:left w:val="none" w:sz="0" w:space="0" w:color="auto"/>
        <w:bottom w:val="none" w:sz="0" w:space="0" w:color="auto"/>
        <w:right w:val="none" w:sz="0" w:space="0" w:color="auto"/>
      </w:divBdr>
    </w:div>
    <w:div w:id="1567642975">
      <w:bodyDiv w:val="1"/>
      <w:marLeft w:val="0"/>
      <w:marRight w:val="0"/>
      <w:marTop w:val="0"/>
      <w:marBottom w:val="0"/>
      <w:divBdr>
        <w:top w:val="none" w:sz="0" w:space="0" w:color="auto"/>
        <w:left w:val="none" w:sz="0" w:space="0" w:color="auto"/>
        <w:bottom w:val="none" w:sz="0" w:space="0" w:color="auto"/>
        <w:right w:val="none" w:sz="0" w:space="0" w:color="auto"/>
      </w:divBdr>
    </w:div>
    <w:div w:id="1593733550">
      <w:bodyDiv w:val="1"/>
      <w:marLeft w:val="0"/>
      <w:marRight w:val="0"/>
      <w:marTop w:val="0"/>
      <w:marBottom w:val="0"/>
      <w:divBdr>
        <w:top w:val="none" w:sz="0" w:space="0" w:color="auto"/>
        <w:left w:val="none" w:sz="0" w:space="0" w:color="auto"/>
        <w:bottom w:val="none" w:sz="0" w:space="0" w:color="auto"/>
        <w:right w:val="none" w:sz="0" w:space="0" w:color="auto"/>
      </w:divBdr>
    </w:div>
    <w:div w:id="1597472191">
      <w:bodyDiv w:val="1"/>
      <w:marLeft w:val="0"/>
      <w:marRight w:val="0"/>
      <w:marTop w:val="0"/>
      <w:marBottom w:val="0"/>
      <w:divBdr>
        <w:top w:val="none" w:sz="0" w:space="0" w:color="auto"/>
        <w:left w:val="none" w:sz="0" w:space="0" w:color="auto"/>
        <w:bottom w:val="none" w:sz="0" w:space="0" w:color="auto"/>
        <w:right w:val="none" w:sz="0" w:space="0" w:color="auto"/>
      </w:divBdr>
    </w:div>
    <w:div w:id="1629045827">
      <w:bodyDiv w:val="1"/>
      <w:marLeft w:val="0"/>
      <w:marRight w:val="0"/>
      <w:marTop w:val="0"/>
      <w:marBottom w:val="0"/>
      <w:divBdr>
        <w:top w:val="none" w:sz="0" w:space="0" w:color="auto"/>
        <w:left w:val="none" w:sz="0" w:space="0" w:color="auto"/>
        <w:bottom w:val="none" w:sz="0" w:space="0" w:color="auto"/>
        <w:right w:val="none" w:sz="0" w:space="0" w:color="auto"/>
      </w:divBdr>
    </w:div>
    <w:div w:id="1631131013">
      <w:bodyDiv w:val="1"/>
      <w:marLeft w:val="0"/>
      <w:marRight w:val="0"/>
      <w:marTop w:val="0"/>
      <w:marBottom w:val="0"/>
      <w:divBdr>
        <w:top w:val="none" w:sz="0" w:space="0" w:color="auto"/>
        <w:left w:val="none" w:sz="0" w:space="0" w:color="auto"/>
        <w:bottom w:val="none" w:sz="0" w:space="0" w:color="auto"/>
        <w:right w:val="none" w:sz="0" w:space="0" w:color="auto"/>
      </w:divBdr>
    </w:div>
    <w:div w:id="1657757853">
      <w:bodyDiv w:val="1"/>
      <w:marLeft w:val="0"/>
      <w:marRight w:val="0"/>
      <w:marTop w:val="0"/>
      <w:marBottom w:val="0"/>
      <w:divBdr>
        <w:top w:val="none" w:sz="0" w:space="0" w:color="auto"/>
        <w:left w:val="none" w:sz="0" w:space="0" w:color="auto"/>
        <w:bottom w:val="none" w:sz="0" w:space="0" w:color="auto"/>
        <w:right w:val="none" w:sz="0" w:space="0" w:color="auto"/>
      </w:divBdr>
    </w:div>
    <w:div w:id="1662193439">
      <w:bodyDiv w:val="1"/>
      <w:marLeft w:val="0"/>
      <w:marRight w:val="0"/>
      <w:marTop w:val="0"/>
      <w:marBottom w:val="0"/>
      <w:divBdr>
        <w:top w:val="none" w:sz="0" w:space="0" w:color="auto"/>
        <w:left w:val="none" w:sz="0" w:space="0" w:color="auto"/>
        <w:bottom w:val="none" w:sz="0" w:space="0" w:color="auto"/>
        <w:right w:val="none" w:sz="0" w:space="0" w:color="auto"/>
      </w:divBdr>
    </w:div>
    <w:div w:id="1672105336">
      <w:bodyDiv w:val="1"/>
      <w:marLeft w:val="0"/>
      <w:marRight w:val="0"/>
      <w:marTop w:val="0"/>
      <w:marBottom w:val="0"/>
      <w:divBdr>
        <w:top w:val="none" w:sz="0" w:space="0" w:color="auto"/>
        <w:left w:val="none" w:sz="0" w:space="0" w:color="auto"/>
        <w:bottom w:val="none" w:sz="0" w:space="0" w:color="auto"/>
        <w:right w:val="none" w:sz="0" w:space="0" w:color="auto"/>
      </w:divBdr>
    </w:div>
    <w:div w:id="1673334279">
      <w:bodyDiv w:val="1"/>
      <w:marLeft w:val="0"/>
      <w:marRight w:val="0"/>
      <w:marTop w:val="0"/>
      <w:marBottom w:val="0"/>
      <w:divBdr>
        <w:top w:val="none" w:sz="0" w:space="0" w:color="auto"/>
        <w:left w:val="none" w:sz="0" w:space="0" w:color="auto"/>
        <w:bottom w:val="none" w:sz="0" w:space="0" w:color="auto"/>
        <w:right w:val="none" w:sz="0" w:space="0" w:color="auto"/>
      </w:divBdr>
    </w:div>
    <w:div w:id="1691489209">
      <w:bodyDiv w:val="1"/>
      <w:marLeft w:val="0"/>
      <w:marRight w:val="0"/>
      <w:marTop w:val="0"/>
      <w:marBottom w:val="0"/>
      <w:divBdr>
        <w:top w:val="none" w:sz="0" w:space="0" w:color="auto"/>
        <w:left w:val="none" w:sz="0" w:space="0" w:color="auto"/>
        <w:bottom w:val="none" w:sz="0" w:space="0" w:color="auto"/>
        <w:right w:val="none" w:sz="0" w:space="0" w:color="auto"/>
      </w:divBdr>
    </w:div>
    <w:div w:id="1716813176">
      <w:bodyDiv w:val="1"/>
      <w:marLeft w:val="0"/>
      <w:marRight w:val="0"/>
      <w:marTop w:val="0"/>
      <w:marBottom w:val="0"/>
      <w:divBdr>
        <w:top w:val="none" w:sz="0" w:space="0" w:color="auto"/>
        <w:left w:val="none" w:sz="0" w:space="0" w:color="auto"/>
        <w:bottom w:val="none" w:sz="0" w:space="0" w:color="auto"/>
        <w:right w:val="none" w:sz="0" w:space="0" w:color="auto"/>
      </w:divBdr>
      <w:divsChild>
        <w:div w:id="771122240">
          <w:marLeft w:val="0"/>
          <w:marRight w:val="0"/>
          <w:marTop w:val="0"/>
          <w:marBottom w:val="0"/>
          <w:divBdr>
            <w:top w:val="none" w:sz="0" w:space="0" w:color="auto"/>
            <w:left w:val="none" w:sz="0" w:space="0" w:color="auto"/>
            <w:bottom w:val="none" w:sz="0" w:space="0" w:color="auto"/>
            <w:right w:val="none" w:sz="0" w:space="0" w:color="auto"/>
          </w:divBdr>
          <w:divsChild>
            <w:div w:id="1647932388">
              <w:marLeft w:val="300"/>
              <w:marRight w:val="300"/>
              <w:marTop w:val="300"/>
              <w:marBottom w:val="300"/>
              <w:divBdr>
                <w:top w:val="none" w:sz="0" w:space="0" w:color="auto"/>
                <w:left w:val="none" w:sz="0" w:space="0" w:color="auto"/>
                <w:bottom w:val="none" w:sz="0" w:space="0" w:color="auto"/>
                <w:right w:val="none" w:sz="0" w:space="0" w:color="auto"/>
              </w:divBdr>
              <w:divsChild>
                <w:div w:id="192383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748201">
          <w:marLeft w:val="0"/>
          <w:marRight w:val="0"/>
          <w:marTop w:val="0"/>
          <w:marBottom w:val="0"/>
          <w:divBdr>
            <w:top w:val="none" w:sz="0" w:space="0" w:color="auto"/>
            <w:left w:val="none" w:sz="0" w:space="0" w:color="auto"/>
            <w:bottom w:val="none" w:sz="0" w:space="0" w:color="auto"/>
            <w:right w:val="none" w:sz="0" w:space="0" w:color="auto"/>
          </w:divBdr>
          <w:divsChild>
            <w:div w:id="99304379">
              <w:marLeft w:val="300"/>
              <w:marRight w:val="300"/>
              <w:marTop w:val="300"/>
              <w:marBottom w:val="300"/>
              <w:divBdr>
                <w:top w:val="none" w:sz="0" w:space="0" w:color="auto"/>
                <w:left w:val="none" w:sz="0" w:space="0" w:color="auto"/>
                <w:bottom w:val="none" w:sz="0" w:space="0" w:color="auto"/>
                <w:right w:val="none" w:sz="0" w:space="0" w:color="auto"/>
              </w:divBdr>
              <w:divsChild>
                <w:div w:id="38680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954149">
      <w:bodyDiv w:val="1"/>
      <w:marLeft w:val="0"/>
      <w:marRight w:val="0"/>
      <w:marTop w:val="0"/>
      <w:marBottom w:val="0"/>
      <w:divBdr>
        <w:top w:val="none" w:sz="0" w:space="0" w:color="auto"/>
        <w:left w:val="none" w:sz="0" w:space="0" w:color="auto"/>
        <w:bottom w:val="none" w:sz="0" w:space="0" w:color="auto"/>
        <w:right w:val="none" w:sz="0" w:space="0" w:color="auto"/>
      </w:divBdr>
    </w:div>
    <w:div w:id="1749766232">
      <w:bodyDiv w:val="1"/>
      <w:marLeft w:val="0"/>
      <w:marRight w:val="0"/>
      <w:marTop w:val="0"/>
      <w:marBottom w:val="0"/>
      <w:divBdr>
        <w:top w:val="none" w:sz="0" w:space="0" w:color="auto"/>
        <w:left w:val="none" w:sz="0" w:space="0" w:color="auto"/>
        <w:bottom w:val="none" w:sz="0" w:space="0" w:color="auto"/>
        <w:right w:val="none" w:sz="0" w:space="0" w:color="auto"/>
      </w:divBdr>
    </w:div>
    <w:div w:id="1788620952">
      <w:bodyDiv w:val="1"/>
      <w:marLeft w:val="0"/>
      <w:marRight w:val="0"/>
      <w:marTop w:val="0"/>
      <w:marBottom w:val="0"/>
      <w:divBdr>
        <w:top w:val="none" w:sz="0" w:space="0" w:color="auto"/>
        <w:left w:val="none" w:sz="0" w:space="0" w:color="auto"/>
        <w:bottom w:val="none" w:sz="0" w:space="0" w:color="auto"/>
        <w:right w:val="none" w:sz="0" w:space="0" w:color="auto"/>
      </w:divBdr>
    </w:div>
    <w:div w:id="1815369830">
      <w:bodyDiv w:val="1"/>
      <w:marLeft w:val="0"/>
      <w:marRight w:val="0"/>
      <w:marTop w:val="0"/>
      <w:marBottom w:val="0"/>
      <w:divBdr>
        <w:top w:val="none" w:sz="0" w:space="0" w:color="auto"/>
        <w:left w:val="none" w:sz="0" w:space="0" w:color="auto"/>
        <w:bottom w:val="none" w:sz="0" w:space="0" w:color="auto"/>
        <w:right w:val="none" w:sz="0" w:space="0" w:color="auto"/>
      </w:divBdr>
    </w:div>
    <w:div w:id="1834760211">
      <w:bodyDiv w:val="1"/>
      <w:marLeft w:val="0"/>
      <w:marRight w:val="0"/>
      <w:marTop w:val="0"/>
      <w:marBottom w:val="0"/>
      <w:divBdr>
        <w:top w:val="none" w:sz="0" w:space="0" w:color="auto"/>
        <w:left w:val="none" w:sz="0" w:space="0" w:color="auto"/>
        <w:bottom w:val="none" w:sz="0" w:space="0" w:color="auto"/>
        <w:right w:val="none" w:sz="0" w:space="0" w:color="auto"/>
      </w:divBdr>
      <w:divsChild>
        <w:div w:id="560747785">
          <w:marLeft w:val="0"/>
          <w:marRight w:val="0"/>
          <w:marTop w:val="0"/>
          <w:marBottom w:val="0"/>
          <w:divBdr>
            <w:top w:val="none" w:sz="0" w:space="0" w:color="auto"/>
            <w:left w:val="none" w:sz="0" w:space="0" w:color="auto"/>
            <w:bottom w:val="none" w:sz="0" w:space="0" w:color="auto"/>
            <w:right w:val="none" w:sz="0" w:space="0" w:color="auto"/>
          </w:divBdr>
          <w:divsChild>
            <w:div w:id="149946924">
              <w:marLeft w:val="0"/>
              <w:marRight w:val="0"/>
              <w:marTop w:val="0"/>
              <w:marBottom w:val="0"/>
              <w:divBdr>
                <w:top w:val="none" w:sz="0" w:space="0" w:color="auto"/>
                <w:left w:val="none" w:sz="0" w:space="0" w:color="auto"/>
                <w:bottom w:val="none" w:sz="0" w:space="0" w:color="auto"/>
                <w:right w:val="none" w:sz="0" w:space="0" w:color="auto"/>
              </w:divBdr>
              <w:divsChild>
                <w:div w:id="183716659">
                  <w:marLeft w:val="0"/>
                  <w:marRight w:val="0"/>
                  <w:marTop w:val="0"/>
                  <w:marBottom w:val="0"/>
                  <w:divBdr>
                    <w:top w:val="none" w:sz="0" w:space="0" w:color="auto"/>
                    <w:left w:val="none" w:sz="0" w:space="0" w:color="auto"/>
                    <w:bottom w:val="none" w:sz="0" w:space="0" w:color="auto"/>
                    <w:right w:val="none" w:sz="0" w:space="0" w:color="auto"/>
                  </w:divBdr>
                  <w:divsChild>
                    <w:div w:id="102644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49058">
              <w:marLeft w:val="0"/>
              <w:marRight w:val="0"/>
              <w:marTop w:val="0"/>
              <w:marBottom w:val="0"/>
              <w:divBdr>
                <w:top w:val="none" w:sz="0" w:space="0" w:color="auto"/>
                <w:left w:val="none" w:sz="0" w:space="0" w:color="auto"/>
                <w:bottom w:val="none" w:sz="0" w:space="0" w:color="auto"/>
                <w:right w:val="none" w:sz="0" w:space="0" w:color="auto"/>
              </w:divBdr>
              <w:divsChild>
                <w:div w:id="648170344">
                  <w:marLeft w:val="0"/>
                  <w:marRight w:val="0"/>
                  <w:marTop w:val="0"/>
                  <w:marBottom w:val="0"/>
                  <w:divBdr>
                    <w:top w:val="none" w:sz="0" w:space="0" w:color="auto"/>
                    <w:left w:val="none" w:sz="0" w:space="0" w:color="auto"/>
                    <w:bottom w:val="none" w:sz="0" w:space="0" w:color="auto"/>
                    <w:right w:val="none" w:sz="0" w:space="0" w:color="auto"/>
                  </w:divBdr>
                  <w:divsChild>
                    <w:div w:id="1049837313">
                      <w:marLeft w:val="0"/>
                      <w:marRight w:val="0"/>
                      <w:marTop w:val="0"/>
                      <w:marBottom w:val="0"/>
                      <w:divBdr>
                        <w:top w:val="none" w:sz="0" w:space="0" w:color="auto"/>
                        <w:left w:val="none" w:sz="0" w:space="0" w:color="auto"/>
                        <w:bottom w:val="none" w:sz="0" w:space="0" w:color="auto"/>
                        <w:right w:val="none" w:sz="0" w:space="0" w:color="auto"/>
                      </w:divBdr>
                      <w:divsChild>
                        <w:div w:id="1163742949">
                          <w:marLeft w:val="0"/>
                          <w:marRight w:val="0"/>
                          <w:marTop w:val="0"/>
                          <w:marBottom w:val="0"/>
                          <w:divBdr>
                            <w:top w:val="none" w:sz="0" w:space="0" w:color="auto"/>
                            <w:left w:val="none" w:sz="0" w:space="0" w:color="auto"/>
                            <w:bottom w:val="none" w:sz="0" w:space="0" w:color="auto"/>
                            <w:right w:val="none" w:sz="0" w:space="0" w:color="auto"/>
                          </w:divBdr>
                          <w:divsChild>
                            <w:div w:id="177543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8955228">
      <w:bodyDiv w:val="1"/>
      <w:marLeft w:val="0"/>
      <w:marRight w:val="0"/>
      <w:marTop w:val="0"/>
      <w:marBottom w:val="0"/>
      <w:divBdr>
        <w:top w:val="none" w:sz="0" w:space="0" w:color="auto"/>
        <w:left w:val="none" w:sz="0" w:space="0" w:color="auto"/>
        <w:bottom w:val="none" w:sz="0" w:space="0" w:color="auto"/>
        <w:right w:val="none" w:sz="0" w:space="0" w:color="auto"/>
      </w:divBdr>
    </w:div>
    <w:div w:id="1846506161">
      <w:bodyDiv w:val="1"/>
      <w:marLeft w:val="0"/>
      <w:marRight w:val="0"/>
      <w:marTop w:val="0"/>
      <w:marBottom w:val="0"/>
      <w:divBdr>
        <w:top w:val="none" w:sz="0" w:space="0" w:color="auto"/>
        <w:left w:val="none" w:sz="0" w:space="0" w:color="auto"/>
        <w:bottom w:val="none" w:sz="0" w:space="0" w:color="auto"/>
        <w:right w:val="none" w:sz="0" w:space="0" w:color="auto"/>
      </w:divBdr>
    </w:div>
    <w:div w:id="1854371434">
      <w:bodyDiv w:val="1"/>
      <w:marLeft w:val="0"/>
      <w:marRight w:val="0"/>
      <w:marTop w:val="0"/>
      <w:marBottom w:val="0"/>
      <w:divBdr>
        <w:top w:val="none" w:sz="0" w:space="0" w:color="auto"/>
        <w:left w:val="none" w:sz="0" w:space="0" w:color="auto"/>
        <w:bottom w:val="none" w:sz="0" w:space="0" w:color="auto"/>
        <w:right w:val="none" w:sz="0" w:space="0" w:color="auto"/>
      </w:divBdr>
    </w:div>
    <w:div w:id="1882473601">
      <w:bodyDiv w:val="1"/>
      <w:marLeft w:val="0"/>
      <w:marRight w:val="0"/>
      <w:marTop w:val="0"/>
      <w:marBottom w:val="0"/>
      <w:divBdr>
        <w:top w:val="none" w:sz="0" w:space="0" w:color="auto"/>
        <w:left w:val="none" w:sz="0" w:space="0" w:color="auto"/>
        <w:bottom w:val="none" w:sz="0" w:space="0" w:color="auto"/>
        <w:right w:val="none" w:sz="0" w:space="0" w:color="auto"/>
      </w:divBdr>
    </w:div>
    <w:div w:id="1901285422">
      <w:bodyDiv w:val="1"/>
      <w:marLeft w:val="0"/>
      <w:marRight w:val="0"/>
      <w:marTop w:val="0"/>
      <w:marBottom w:val="0"/>
      <w:divBdr>
        <w:top w:val="none" w:sz="0" w:space="0" w:color="auto"/>
        <w:left w:val="none" w:sz="0" w:space="0" w:color="auto"/>
        <w:bottom w:val="none" w:sz="0" w:space="0" w:color="auto"/>
        <w:right w:val="none" w:sz="0" w:space="0" w:color="auto"/>
      </w:divBdr>
    </w:div>
    <w:div w:id="1906839430">
      <w:bodyDiv w:val="1"/>
      <w:marLeft w:val="0"/>
      <w:marRight w:val="0"/>
      <w:marTop w:val="0"/>
      <w:marBottom w:val="0"/>
      <w:divBdr>
        <w:top w:val="none" w:sz="0" w:space="0" w:color="auto"/>
        <w:left w:val="none" w:sz="0" w:space="0" w:color="auto"/>
        <w:bottom w:val="none" w:sz="0" w:space="0" w:color="auto"/>
        <w:right w:val="none" w:sz="0" w:space="0" w:color="auto"/>
      </w:divBdr>
    </w:div>
    <w:div w:id="1923369681">
      <w:bodyDiv w:val="1"/>
      <w:marLeft w:val="0"/>
      <w:marRight w:val="0"/>
      <w:marTop w:val="0"/>
      <w:marBottom w:val="0"/>
      <w:divBdr>
        <w:top w:val="none" w:sz="0" w:space="0" w:color="auto"/>
        <w:left w:val="none" w:sz="0" w:space="0" w:color="auto"/>
        <w:bottom w:val="none" w:sz="0" w:space="0" w:color="auto"/>
        <w:right w:val="none" w:sz="0" w:space="0" w:color="auto"/>
      </w:divBdr>
    </w:div>
    <w:div w:id="1930196177">
      <w:bodyDiv w:val="1"/>
      <w:marLeft w:val="0"/>
      <w:marRight w:val="0"/>
      <w:marTop w:val="0"/>
      <w:marBottom w:val="0"/>
      <w:divBdr>
        <w:top w:val="none" w:sz="0" w:space="0" w:color="auto"/>
        <w:left w:val="none" w:sz="0" w:space="0" w:color="auto"/>
        <w:bottom w:val="none" w:sz="0" w:space="0" w:color="auto"/>
        <w:right w:val="none" w:sz="0" w:space="0" w:color="auto"/>
      </w:divBdr>
    </w:div>
    <w:div w:id="1942226891">
      <w:bodyDiv w:val="1"/>
      <w:marLeft w:val="0"/>
      <w:marRight w:val="0"/>
      <w:marTop w:val="0"/>
      <w:marBottom w:val="0"/>
      <w:divBdr>
        <w:top w:val="none" w:sz="0" w:space="0" w:color="auto"/>
        <w:left w:val="none" w:sz="0" w:space="0" w:color="auto"/>
        <w:bottom w:val="none" w:sz="0" w:space="0" w:color="auto"/>
        <w:right w:val="none" w:sz="0" w:space="0" w:color="auto"/>
      </w:divBdr>
    </w:div>
    <w:div w:id="1947957303">
      <w:bodyDiv w:val="1"/>
      <w:marLeft w:val="0"/>
      <w:marRight w:val="0"/>
      <w:marTop w:val="0"/>
      <w:marBottom w:val="0"/>
      <w:divBdr>
        <w:top w:val="none" w:sz="0" w:space="0" w:color="auto"/>
        <w:left w:val="none" w:sz="0" w:space="0" w:color="auto"/>
        <w:bottom w:val="none" w:sz="0" w:space="0" w:color="auto"/>
        <w:right w:val="none" w:sz="0" w:space="0" w:color="auto"/>
      </w:divBdr>
    </w:div>
    <w:div w:id="2003660540">
      <w:bodyDiv w:val="1"/>
      <w:marLeft w:val="0"/>
      <w:marRight w:val="0"/>
      <w:marTop w:val="0"/>
      <w:marBottom w:val="0"/>
      <w:divBdr>
        <w:top w:val="none" w:sz="0" w:space="0" w:color="auto"/>
        <w:left w:val="none" w:sz="0" w:space="0" w:color="auto"/>
        <w:bottom w:val="none" w:sz="0" w:space="0" w:color="auto"/>
        <w:right w:val="none" w:sz="0" w:space="0" w:color="auto"/>
      </w:divBdr>
    </w:div>
    <w:div w:id="2006283125">
      <w:bodyDiv w:val="1"/>
      <w:marLeft w:val="0"/>
      <w:marRight w:val="0"/>
      <w:marTop w:val="0"/>
      <w:marBottom w:val="0"/>
      <w:divBdr>
        <w:top w:val="none" w:sz="0" w:space="0" w:color="auto"/>
        <w:left w:val="none" w:sz="0" w:space="0" w:color="auto"/>
        <w:bottom w:val="none" w:sz="0" w:space="0" w:color="auto"/>
        <w:right w:val="none" w:sz="0" w:space="0" w:color="auto"/>
      </w:divBdr>
    </w:div>
    <w:div w:id="2012486053">
      <w:bodyDiv w:val="1"/>
      <w:marLeft w:val="0"/>
      <w:marRight w:val="0"/>
      <w:marTop w:val="0"/>
      <w:marBottom w:val="0"/>
      <w:divBdr>
        <w:top w:val="none" w:sz="0" w:space="0" w:color="auto"/>
        <w:left w:val="none" w:sz="0" w:space="0" w:color="auto"/>
        <w:bottom w:val="none" w:sz="0" w:space="0" w:color="auto"/>
        <w:right w:val="none" w:sz="0" w:space="0" w:color="auto"/>
      </w:divBdr>
    </w:div>
    <w:div w:id="2033332998">
      <w:bodyDiv w:val="1"/>
      <w:marLeft w:val="0"/>
      <w:marRight w:val="0"/>
      <w:marTop w:val="0"/>
      <w:marBottom w:val="0"/>
      <w:divBdr>
        <w:top w:val="none" w:sz="0" w:space="0" w:color="auto"/>
        <w:left w:val="none" w:sz="0" w:space="0" w:color="auto"/>
        <w:bottom w:val="none" w:sz="0" w:space="0" w:color="auto"/>
        <w:right w:val="none" w:sz="0" w:space="0" w:color="auto"/>
      </w:divBdr>
    </w:div>
    <w:div w:id="2047171636">
      <w:bodyDiv w:val="1"/>
      <w:marLeft w:val="0"/>
      <w:marRight w:val="0"/>
      <w:marTop w:val="0"/>
      <w:marBottom w:val="0"/>
      <w:divBdr>
        <w:top w:val="none" w:sz="0" w:space="0" w:color="auto"/>
        <w:left w:val="none" w:sz="0" w:space="0" w:color="auto"/>
        <w:bottom w:val="none" w:sz="0" w:space="0" w:color="auto"/>
        <w:right w:val="none" w:sz="0" w:space="0" w:color="auto"/>
      </w:divBdr>
    </w:div>
    <w:div w:id="2054114962">
      <w:bodyDiv w:val="1"/>
      <w:marLeft w:val="0"/>
      <w:marRight w:val="0"/>
      <w:marTop w:val="0"/>
      <w:marBottom w:val="0"/>
      <w:divBdr>
        <w:top w:val="none" w:sz="0" w:space="0" w:color="auto"/>
        <w:left w:val="none" w:sz="0" w:space="0" w:color="auto"/>
        <w:bottom w:val="none" w:sz="0" w:space="0" w:color="auto"/>
        <w:right w:val="none" w:sz="0" w:space="0" w:color="auto"/>
      </w:divBdr>
    </w:div>
    <w:div w:id="2061589901">
      <w:bodyDiv w:val="1"/>
      <w:marLeft w:val="0"/>
      <w:marRight w:val="0"/>
      <w:marTop w:val="0"/>
      <w:marBottom w:val="0"/>
      <w:divBdr>
        <w:top w:val="none" w:sz="0" w:space="0" w:color="auto"/>
        <w:left w:val="none" w:sz="0" w:space="0" w:color="auto"/>
        <w:bottom w:val="none" w:sz="0" w:space="0" w:color="auto"/>
        <w:right w:val="none" w:sz="0" w:space="0" w:color="auto"/>
      </w:divBdr>
    </w:div>
    <w:div w:id="2061781012">
      <w:bodyDiv w:val="1"/>
      <w:marLeft w:val="0"/>
      <w:marRight w:val="0"/>
      <w:marTop w:val="0"/>
      <w:marBottom w:val="0"/>
      <w:divBdr>
        <w:top w:val="none" w:sz="0" w:space="0" w:color="auto"/>
        <w:left w:val="none" w:sz="0" w:space="0" w:color="auto"/>
        <w:bottom w:val="none" w:sz="0" w:space="0" w:color="auto"/>
        <w:right w:val="none" w:sz="0" w:space="0" w:color="auto"/>
      </w:divBdr>
    </w:div>
    <w:div w:id="206274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sapevent:DOCU_LINK\GL:document" TargetMode="External"/><Relationship Id="rId21" Type="http://schemas.openxmlformats.org/officeDocument/2006/relationships/image" Target="media/image14.jpeg"/><Relationship Id="rId42" Type="http://schemas.openxmlformats.org/officeDocument/2006/relationships/image" Target="media/image28.png"/><Relationship Id="rId63" Type="http://schemas.openxmlformats.org/officeDocument/2006/relationships/hyperlink" Target="https://blogs.sap.com/wp-content/uploads/2013/06/1_227787.jpg" TargetMode="External"/><Relationship Id="rId84" Type="http://schemas.openxmlformats.org/officeDocument/2006/relationships/image" Target="media/image65.png"/><Relationship Id="rId138" Type="http://schemas.openxmlformats.org/officeDocument/2006/relationships/image" Target="media/image108.png"/><Relationship Id="rId159" Type="http://schemas.openxmlformats.org/officeDocument/2006/relationships/image" Target="media/image128.png"/><Relationship Id="rId170" Type="http://schemas.openxmlformats.org/officeDocument/2006/relationships/image" Target="media/image139.png"/><Relationship Id="rId191" Type="http://schemas.openxmlformats.org/officeDocument/2006/relationships/fontTable" Target="fontTable.xml"/><Relationship Id="rId107" Type="http://schemas.openxmlformats.org/officeDocument/2006/relationships/hyperlink" Target="SAPEVENT:DOCU_LINK\GL:sales_organization" TargetMode="External"/><Relationship Id="rId11" Type="http://schemas.openxmlformats.org/officeDocument/2006/relationships/image" Target="media/image5.png"/><Relationship Id="rId32" Type="http://schemas.openxmlformats.org/officeDocument/2006/relationships/hyperlink" Target="https://www.erpgreat.com/sap-sd/number-ranges-in-sales-order.htm" TargetMode="External"/><Relationship Id="rId53" Type="http://schemas.openxmlformats.org/officeDocument/2006/relationships/image" Target="media/image39.jpeg"/><Relationship Id="rId74" Type="http://schemas.openxmlformats.org/officeDocument/2006/relationships/image" Target="media/image56.png"/><Relationship Id="rId128" Type="http://schemas.openxmlformats.org/officeDocument/2006/relationships/image" Target="media/image98.png"/><Relationship Id="rId149" Type="http://schemas.openxmlformats.org/officeDocument/2006/relationships/image" Target="media/image119.png"/><Relationship Id="rId5" Type="http://schemas.openxmlformats.org/officeDocument/2006/relationships/webSettings" Target="webSettings.xml"/><Relationship Id="rId95" Type="http://schemas.openxmlformats.org/officeDocument/2006/relationships/image" Target="media/image76.png"/><Relationship Id="rId160" Type="http://schemas.openxmlformats.org/officeDocument/2006/relationships/image" Target="media/image129.png"/><Relationship Id="rId181" Type="http://schemas.openxmlformats.org/officeDocument/2006/relationships/image" Target="media/image147.png"/><Relationship Id="rId22" Type="http://schemas.openxmlformats.org/officeDocument/2006/relationships/image" Target="media/image15.png"/><Relationship Id="rId43" Type="http://schemas.openxmlformats.org/officeDocument/2006/relationships/image" Target="media/image29.png"/><Relationship Id="rId64" Type="http://schemas.openxmlformats.org/officeDocument/2006/relationships/image" Target="media/image49.jpeg"/><Relationship Id="rId118" Type="http://schemas.openxmlformats.org/officeDocument/2006/relationships/hyperlink" Target="sapevent:DOCU_LINK\GL:billing_document" TargetMode="External"/><Relationship Id="rId139" Type="http://schemas.openxmlformats.org/officeDocument/2006/relationships/image" Target="media/image109.png"/><Relationship Id="rId85" Type="http://schemas.openxmlformats.org/officeDocument/2006/relationships/image" Target="media/image66.png"/><Relationship Id="rId150" Type="http://schemas.openxmlformats.org/officeDocument/2006/relationships/image" Target="media/image120.png"/><Relationship Id="rId171" Type="http://schemas.openxmlformats.org/officeDocument/2006/relationships/image" Target="media/image140.png"/><Relationship Id="rId192" Type="http://schemas.openxmlformats.org/officeDocument/2006/relationships/theme" Target="theme/theme1.xml"/><Relationship Id="rId12" Type="http://schemas.openxmlformats.org/officeDocument/2006/relationships/image" Target="media/image6.png"/><Relationship Id="rId33" Type="http://schemas.openxmlformats.org/officeDocument/2006/relationships/hyperlink" Target="https://saphtmlphtmlviewer.sap.com/SAPEVENT:DOCU_LINK/GL:incompletion_log" TargetMode="External"/><Relationship Id="rId108" Type="http://schemas.openxmlformats.org/officeDocument/2006/relationships/hyperlink" Target="SAPEVENT:DOCU_LINK\GL:distribution_channel" TargetMode="External"/><Relationship Id="rId129" Type="http://schemas.openxmlformats.org/officeDocument/2006/relationships/image" Target="media/image99.png"/><Relationship Id="rId54" Type="http://schemas.openxmlformats.org/officeDocument/2006/relationships/image" Target="media/image40.jpeg"/><Relationship Id="rId75" Type="http://schemas.openxmlformats.org/officeDocument/2006/relationships/image" Target="media/image57.png"/><Relationship Id="rId96" Type="http://schemas.openxmlformats.org/officeDocument/2006/relationships/image" Target="media/image77.png"/><Relationship Id="rId140" Type="http://schemas.openxmlformats.org/officeDocument/2006/relationships/image" Target="media/image110.png"/><Relationship Id="rId161" Type="http://schemas.openxmlformats.org/officeDocument/2006/relationships/image" Target="media/image130.png"/><Relationship Id="rId182" Type="http://schemas.openxmlformats.org/officeDocument/2006/relationships/image" Target="media/image148.png"/><Relationship Id="rId6" Type="http://schemas.openxmlformats.org/officeDocument/2006/relationships/footnotes" Target="footnotes.xml"/><Relationship Id="rId23" Type="http://schemas.openxmlformats.org/officeDocument/2006/relationships/hyperlink" Target="https://saphtmlphtmlviewer.sap.com/SAPEVENT:DOCU_LINK/GL:business_data" TargetMode="External"/><Relationship Id="rId119" Type="http://schemas.openxmlformats.org/officeDocument/2006/relationships/hyperlink" Target="https://saphtmlphtmlviewer.sap.com/SAPEVENT:DOCU_LINK/DS:GLOS.3526B7FCAFAB52B9E10000009B38F974" TargetMode="External"/><Relationship Id="rId44" Type="http://schemas.openxmlformats.org/officeDocument/2006/relationships/image" Target="media/image30.png"/><Relationship Id="rId65" Type="http://schemas.openxmlformats.org/officeDocument/2006/relationships/image" Target="media/image50.png"/><Relationship Id="rId86" Type="http://schemas.openxmlformats.org/officeDocument/2006/relationships/image" Target="media/image67.png"/><Relationship Id="rId130" Type="http://schemas.openxmlformats.org/officeDocument/2006/relationships/image" Target="media/image100.png"/><Relationship Id="rId151" Type="http://schemas.openxmlformats.org/officeDocument/2006/relationships/image" Target="media/image121.png"/><Relationship Id="rId172" Type="http://schemas.openxmlformats.org/officeDocument/2006/relationships/image" Target="media/image141.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hyperlink" Target="SAPEVENT:DOCU_LINK\GL:condition_type" TargetMode="External"/><Relationship Id="rId109" Type="http://schemas.openxmlformats.org/officeDocument/2006/relationships/hyperlink" Target="SAPEVENT:DOCU_LINK\GL:division" TargetMode="External"/><Relationship Id="rId34" Type="http://schemas.openxmlformats.org/officeDocument/2006/relationships/hyperlink" Target="https://www.erpgreat.com/sap-sd/different-types-of-availability-check.htm" TargetMode="External"/><Relationship Id="rId50" Type="http://schemas.openxmlformats.org/officeDocument/2006/relationships/image" Target="media/image36.png"/><Relationship Id="rId55" Type="http://schemas.openxmlformats.org/officeDocument/2006/relationships/image" Target="media/image41.jpeg"/><Relationship Id="rId76" Type="http://schemas.openxmlformats.org/officeDocument/2006/relationships/image" Target="media/image58.png"/><Relationship Id="rId97" Type="http://schemas.openxmlformats.org/officeDocument/2006/relationships/image" Target="media/image78.png"/><Relationship Id="rId104" Type="http://schemas.openxmlformats.org/officeDocument/2006/relationships/image" Target="media/image84.png"/><Relationship Id="rId120" Type="http://schemas.openxmlformats.org/officeDocument/2006/relationships/hyperlink" Target="https://www.saptutorials.in/how-to-make-sap-billing/" TargetMode="External"/><Relationship Id="rId125" Type="http://schemas.openxmlformats.org/officeDocument/2006/relationships/image" Target="media/image95.png"/><Relationship Id="rId141" Type="http://schemas.openxmlformats.org/officeDocument/2006/relationships/image" Target="media/image111.png"/><Relationship Id="rId146" Type="http://schemas.openxmlformats.org/officeDocument/2006/relationships/image" Target="media/image116.png"/><Relationship Id="rId167" Type="http://schemas.openxmlformats.org/officeDocument/2006/relationships/image" Target="media/image136.png"/><Relationship Id="rId188" Type="http://schemas.openxmlformats.org/officeDocument/2006/relationships/image" Target="media/image154.png"/><Relationship Id="rId7" Type="http://schemas.openxmlformats.org/officeDocument/2006/relationships/endnotes" Target="endnotes.xml"/><Relationship Id="rId71" Type="http://schemas.openxmlformats.org/officeDocument/2006/relationships/image" Target="media/image53.jpeg"/><Relationship Id="rId92" Type="http://schemas.openxmlformats.org/officeDocument/2006/relationships/image" Target="media/image73.png"/><Relationship Id="rId162" Type="http://schemas.openxmlformats.org/officeDocument/2006/relationships/image" Target="media/image131.png"/><Relationship Id="rId183" Type="http://schemas.openxmlformats.org/officeDocument/2006/relationships/image" Target="media/image149.png"/><Relationship Id="rId2" Type="http://schemas.openxmlformats.org/officeDocument/2006/relationships/numbering" Target="numbering.xml"/><Relationship Id="rId29" Type="http://schemas.openxmlformats.org/officeDocument/2006/relationships/hyperlink" Target="https://cdn.guru99.com/images/sap/2012/10/vn0111.png" TargetMode="External"/><Relationship Id="rId24" Type="http://schemas.openxmlformats.org/officeDocument/2006/relationships/image" Target="media/image16.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hyperlink" Target="https://blogs.sap.com/wp-content/uploads/2013/06/2_227788.jpg" TargetMode="External"/><Relationship Id="rId87" Type="http://schemas.openxmlformats.org/officeDocument/2006/relationships/image" Target="media/image68.png"/><Relationship Id="rId110" Type="http://schemas.openxmlformats.org/officeDocument/2006/relationships/image" Target="media/image86.png"/><Relationship Id="rId115" Type="http://schemas.openxmlformats.org/officeDocument/2006/relationships/image" Target="media/image91.png"/><Relationship Id="rId131" Type="http://schemas.openxmlformats.org/officeDocument/2006/relationships/image" Target="media/image101.png"/><Relationship Id="rId136" Type="http://schemas.openxmlformats.org/officeDocument/2006/relationships/image" Target="media/image106.png"/><Relationship Id="rId157" Type="http://schemas.openxmlformats.org/officeDocument/2006/relationships/image" Target="media/image126.png"/><Relationship Id="rId178" Type="http://schemas.openxmlformats.org/officeDocument/2006/relationships/image" Target="media/image144.png"/><Relationship Id="rId61" Type="http://schemas.openxmlformats.org/officeDocument/2006/relationships/image" Target="media/image47.png"/><Relationship Id="rId82" Type="http://schemas.openxmlformats.org/officeDocument/2006/relationships/image" Target="media/image63.png"/><Relationship Id="rId152" Type="http://schemas.openxmlformats.org/officeDocument/2006/relationships/image" Target="media/image122.png"/><Relationship Id="rId173" Type="http://schemas.openxmlformats.org/officeDocument/2006/relationships/hyperlink" Target="https://blogs.sap.com/wp-content/uploads/2012/12/1_170630.png" TargetMode="External"/><Relationship Id="rId19" Type="http://schemas.openxmlformats.org/officeDocument/2006/relationships/hyperlink" Target="SAPEVENT:DOCU_LINK\DS:GLOS.3526BEADAFAB52B9E10000009B38F974" TargetMode="External"/><Relationship Id="rId14" Type="http://schemas.openxmlformats.org/officeDocument/2006/relationships/image" Target="media/image8.png"/><Relationship Id="rId30" Type="http://schemas.openxmlformats.org/officeDocument/2006/relationships/image" Target="media/image20.png"/><Relationship Id="rId35" Type="http://schemas.openxmlformats.org/officeDocument/2006/relationships/image" Target="media/image22.png"/><Relationship Id="rId56" Type="http://schemas.openxmlformats.org/officeDocument/2006/relationships/image" Target="media/image42.png"/><Relationship Id="rId77" Type="http://schemas.openxmlformats.org/officeDocument/2006/relationships/image" Target="media/image59.png"/><Relationship Id="rId100" Type="http://schemas.openxmlformats.org/officeDocument/2006/relationships/image" Target="media/image81.png"/><Relationship Id="rId105" Type="http://schemas.openxmlformats.org/officeDocument/2006/relationships/image" Target="media/image85.png"/><Relationship Id="rId126" Type="http://schemas.openxmlformats.org/officeDocument/2006/relationships/image" Target="media/image96.png"/><Relationship Id="rId147" Type="http://schemas.openxmlformats.org/officeDocument/2006/relationships/image" Target="media/image117.png"/><Relationship Id="rId168" Type="http://schemas.openxmlformats.org/officeDocument/2006/relationships/image" Target="media/image137.png"/><Relationship Id="rId8" Type="http://schemas.openxmlformats.org/officeDocument/2006/relationships/image" Target="media/image2.png"/><Relationship Id="rId51" Type="http://schemas.openxmlformats.org/officeDocument/2006/relationships/image" Target="media/image37.png"/><Relationship Id="rId72" Type="http://schemas.openxmlformats.org/officeDocument/2006/relationships/image" Target="media/image54.png"/><Relationship Id="rId93" Type="http://schemas.openxmlformats.org/officeDocument/2006/relationships/image" Target="media/image74.png"/><Relationship Id="rId98" Type="http://schemas.openxmlformats.org/officeDocument/2006/relationships/image" Target="media/image79.png"/><Relationship Id="rId121" Type="http://schemas.openxmlformats.org/officeDocument/2006/relationships/hyperlink" Target="https://www.saptutorials.in/sap-fico/" TargetMode="External"/><Relationship Id="rId142" Type="http://schemas.openxmlformats.org/officeDocument/2006/relationships/image" Target="media/image112.png"/><Relationship Id="rId163" Type="http://schemas.openxmlformats.org/officeDocument/2006/relationships/image" Target="media/image132.png"/><Relationship Id="rId184" Type="http://schemas.openxmlformats.org/officeDocument/2006/relationships/image" Target="media/image150.png"/><Relationship Id="rId189" Type="http://schemas.openxmlformats.org/officeDocument/2006/relationships/image" Target="media/image155.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2.png"/><Relationship Id="rId67" Type="http://schemas.openxmlformats.org/officeDocument/2006/relationships/image" Target="media/image51.jpeg"/><Relationship Id="rId116" Type="http://schemas.openxmlformats.org/officeDocument/2006/relationships/image" Target="media/image92.jpeg"/><Relationship Id="rId137" Type="http://schemas.openxmlformats.org/officeDocument/2006/relationships/image" Target="media/image107.png"/><Relationship Id="rId158" Type="http://schemas.openxmlformats.org/officeDocument/2006/relationships/image" Target="media/image127.png"/><Relationship Id="rId20" Type="http://schemas.openxmlformats.org/officeDocument/2006/relationships/image" Target="media/image13.png"/><Relationship Id="rId41" Type="http://schemas.openxmlformats.org/officeDocument/2006/relationships/image" Target="media/image27.png"/><Relationship Id="rId62" Type="http://schemas.openxmlformats.org/officeDocument/2006/relationships/image" Target="media/image48.png"/><Relationship Id="rId83" Type="http://schemas.openxmlformats.org/officeDocument/2006/relationships/image" Target="media/image64.png"/><Relationship Id="rId88" Type="http://schemas.openxmlformats.org/officeDocument/2006/relationships/image" Target="media/image69.png"/><Relationship Id="rId111" Type="http://schemas.openxmlformats.org/officeDocument/2006/relationships/image" Target="media/image87.png"/><Relationship Id="rId132" Type="http://schemas.openxmlformats.org/officeDocument/2006/relationships/image" Target="media/image102.png"/><Relationship Id="rId153" Type="http://schemas.openxmlformats.org/officeDocument/2006/relationships/image" Target="media/image123.png"/><Relationship Id="rId174" Type="http://schemas.openxmlformats.org/officeDocument/2006/relationships/image" Target="media/image142.png"/><Relationship Id="rId179" Type="http://schemas.openxmlformats.org/officeDocument/2006/relationships/image" Target="media/image145.png"/><Relationship Id="rId190" Type="http://schemas.openxmlformats.org/officeDocument/2006/relationships/image" Target="media/image156.png"/><Relationship Id="rId15" Type="http://schemas.openxmlformats.org/officeDocument/2006/relationships/image" Target="media/image9.png"/><Relationship Id="rId36" Type="http://schemas.openxmlformats.org/officeDocument/2006/relationships/image" Target="media/image23.png"/><Relationship Id="rId57" Type="http://schemas.openxmlformats.org/officeDocument/2006/relationships/image" Target="media/image43.jpeg"/><Relationship Id="rId106" Type="http://schemas.openxmlformats.org/officeDocument/2006/relationships/hyperlink" Target="SAPEVENT:DOCU_LINK\GL:sales_area" TargetMode="External"/><Relationship Id="rId127" Type="http://schemas.openxmlformats.org/officeDocument/2006/relationships/image" Target="media/image97.png"/><Relationship Id="rId10" Type="http://schemas.openxmlformats.org/officeDocument/2006/relationships/image" Target="media/image4.png"/><Relationship Id="rId31" Type="http://schemas.openxmlformats.org/officeDocument/2006/relationships/image" Target="media/image21.png"/><Relationship Id="rId52" Type="http://schemas.openxmlformats.org/officeDocument/2006/relationships/image" Target="media/image38.png"/><Relationship Id="rId73" Type="http://schemas.openxmlformats.org/officeDocument/2006/relationships/image" Target="media/image55.png"/><Relationship Id="rId78" Type="http://schemas.openxmlformats.org/officeDocument/2006/relationships/image" Target="media/image60.png"/><Relationship Id="rId94" Type="http://schemas.openxmlformats.org/officeDocument/2006/relationships/image" Target="media/image75.png"/><Relationship Id="rId99" Type="http://schemas.openxmlformats.org/officeDocument/2006/relationships/image" Target="media/image80.png"/><Relationship Id="rId101" Type="http://schemas.openxmlformats.org/officeDocument/2006/relationships/image" Target="media/image82.png"/><Relationship Id="rId122" Type="http://schemas.openxmlformats.org/officeDocument/2006/relationships/image" Target="media/image93.png"/><Relationship Id="rId143" Type="http://schemas.openxmlformats.org/officeDocument/2006/relationships/image" Target="media/image113.png"/><Relationship Id="rId148" Type="http://schemas.openxmlformats.org/officeDocument/2006/relationships/image" Target="media/image118.png"/><Relationship Id="rId164" Type="http://schemas.openxmlformats.org/officeDocument/2006/relationships/image" Target="media/image133.png"/><Relationship Id="rId169" Type="http://schemas.openxmlformats.org/officeDocument/2006/relationships/image" Target="media/image138.png"/><Relationship Id="rId185" Type="http://schemas.openxmlformats.org/officeDocument/2006/relationships/image" Target="media/image151.png"/><Relationship Id="rId4" Type="http://schemas.openxmlformats.org/officeDocument/2006/relationships/settings" Target="settings.xml"/><Relationship Id="rId9" Type="http://schemas.openxmlformats.org/officeDocument/2006/relationships/image" Target="media/image3.png"/><Relationship Id="rId180" Type="http://schemas.openxmlformats.org/officeDocument/2006/relationships/image" Target="media/image146.png"/><Relationship Id="rId26" Type="http://schemas.openxmlformats.org/officeDocument/2006/relationships/image" Target="media/image18.png"/><Relationship Id="rId47" Type="http://schemas.openxmlformats.org/officeDocument/2006/relationships/image" Target="media/image33.png"/><Relationship Id="rId68" Type="http://schemas.openxmlformats.org/officeDocument/2006/relationships/hyperlink" Target="https://blogs.sap.com/wp-content/uploads/2013/06/3_227828.jpg" TargetMode="External"/><Relationship Id="rId89" Type="http://schemas.openxmlformats.org/officeDocument/2006/relationships/image" Target="media/image70.png"/><Relationship Id="rId112" Type="http://schemas.openxmlformats.org/officeDocument/2006/relationships/image" Target="media/image88.png"/><Relationship Id="rId133" Type="http://schemas.openxmlformats.org/officeDocument/2006/relationships/image" Target="media/image103.png"/><Relationship Id="rId154" Type="http://schemas.openxmlformats.org/officeDocument/2006/relationships/hyperlink" Target="https://www.guru99.com/images/sap/2013/01/7.jpg" TargetMode="External"/><Relationship Id="rId175" Type="http://schemas.openxmlformats.org/officeDocument/2006/relationships/hyperlink" Target="https://blogs.sap.com/wp-content/uploads/2012/12/4_170570.png" TargetMode="External"/><Relationship Id="rId16" Type="http://schemas.openxmlformats.org/officeDocument/2006/relationships/image" Target="media/image10.png"/><Relationship Id="rId37" Type="http://schemas.openxmlformats.org/officeDocument/2006/relationships/image" Target="media/image24.png"/><Relationship Id="rId58" Type="http://schemas.openxmlformats.org/officeDocument/2006/relationships/image" Target="media/image44.png"/><Relationship Id="rId79" Type="http://schemas.openxmlformats.org/officeDocument/2006/relationships/image" Target="media/image61.png"/><Relationship Id="rId102" Type="http://schemas.openxmlformats.org/officeDocument/2006/relationships/image" Target="media/image83.png"/><Relationship Id="rId123" Type="http://schemas.openxmlformats.org/officeDocument/2006/relationships/image" Target="media/image94.png"/><Relationship Id="rId144" Type="http://schemas.openxmlformats.org/officeDocument/2006/relationships/image" Target="media/image114.png"/><Relationship Id="rId90" Type="http://schemas.openxmlformats.org/officeDocument/2006/relationships/image" Target="media/image71.png"/><Relationship Id="rId165" Type="http://schemas.openxmlformats.org/officeDocument/2006/relationships/image" Target="media/image134.png"/><Relationship Id="rId186" Type="http://schemas.openxmlformats.org/officeDocument/2006/relationships/image" Target="media/image152.png"/><Relationship Id="rId27" Type="http://schemas.openxmlformats.org/officeDocument/2006/relationships/hyperlink" Target="https://cdn.guru99.com/images/sap/2012/10/vv011.png" TargetMode="External"/><Relationship Id="rId48" Type="http://schemas.openxmlformats.org/officeDocument/2006/relationships/image" Target="media/image34.png"/><Relationship Id="rId69" Type="http://schemas.openxmlformats.org/officeDocument/2006/relationships/image" Target="media/image52.jpeg"/><Relationship Id="rId113" Type="http://schemas.openxmlformats.org/officeDocument/2006/relationships/image" Target="media/image89.png"/><Relationship Id="rId134" Type="http://schemas.openxmlformats.org/officeDocument/2006/relationships/image" Target="media/image104.png"/><Relationship Id="rId80" Type="http://schemas.openxmlformats.org/officeDocument/2006/relationships/image" Target="media/image62.png"/><Relationship Id="rId155" Type="http://schemas.openxmlformats.org/officeDocument/2006/relationships/image" Target="media/image124.jpeg"/><Relationship Id="rId176" Type="http://schemas.openxmlformats.org/officeDocument/2006/relationships/hyperlink" Target="https://blogs.sap.com/wp-content/uploads/2012/12/25_170605.png" TargetMode="External"/><Relationship Id="rId17" Type="http://schemas.openxmlformats.org/officeDocument/2006/relationships/image" Target="media/image11.png"/><Relationship Id="rId38" Type="http://schemas.openxmlformats.org/officeDocument/2006/relationships/image" Target="media/image25.png"/><Relationship Id="rId59" Type="http://schemas.openxmlformats.org/officeDocument/2006/relationships/image" Target="media/image45.png"/><Relationship Id="rId103" Type="http://schemas.openxmlformats.org/officeDocument/2006/relationships/hyperlink" Target="sapevent:DOCU_LINK\GL:materials_planning" TargetMode="External"/><Relationship Id="rId124" Type="http://schemas.openxmlformats.org/officeDocument/2006/relationships/hyperlink" Target="https://www.saptutorials.in/sap-sd-pricing/" TargetMode="External"/><Relationship Id="rId70" Type="http://schemas.openxmlformats.org/officeDocument/2006/relationships/hyperlink" Target="https://blogs.sap.com/wp-content/uploads/2013/06/4_227829.jpg" TargetMode="External"/><Relationship Id="rId91" Type="http://schemas.openxmlformats.org/officeDocument/2006/relationships/image" Target="media/image72.png"/><Relationship Id="rId145" Type="http://schemas.openxmlformats.org/officeDocument/2006/relationships/image" Target="media/image115.png"/><Relationship Id="rId166" Type="http://schemas.openxmlformats.org/officeDocument/2006/relationships/image" Target="media/image135.png"/><Relationship Id="rId187" Type="http://schemas.openxmlformats.org/officeDocument/2006/relationships/image" Target="media/image153.png"/><Relationship Id="rId1" Type="http://schemas.openxmlformats.org/officeDocument/2006/relationships/customXml" Target="../customXml/item1.xml"/><Relationship Id="rId28" Type="http://schemas.openxmlformats.org/officeDocument/2006/relationships/image" Target="media/image19.png"/><Relationship Id="rId49" Type="http://schemas.openxmlformats.org/officeDocument/2006/relationships/image" Target="media/image35.png"/><Relationship Id="rId114" Type="http://schemas.openxmlformats.org/officeDocument/2006/relationships/image" Target="media/image90.png"/><Relationship Id="rId60" Type="http://schemas.openxmlformats.org/officeDocument/2006/relationships/image" Target="media/image46.png"/><Relationship Id="rId81" Type="http://schemas.openxmlformats.org/officeDocument/2006/relationships/hyperlink" Target="https://www.facebook.com/sharer/sharer.php?u=https%3A%2F%2Fblogs.sap.com%2F2020%2F11%2F24%2Fintercompany-sales-process%2F" TargetMode="External"/><Relationship Id="rId135" Type="http://schemas.openxmlformats.org/officeDocument/2006/relationships/image" Target="media/image105.png"/><Relationship Id="rId156" Type="http://schemas.openxmlformats.org/officeDocument/2006/relationships/image" Target="media/image125.png"/><Relationship Id="rId177" Type="http://schemas.openxmlformats.org/officeDocument/2006/relationships/image" Target="media/image14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988AD2-BBF9-4DD7-9D64-2A5FC9296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54661</TotalTime>
  <Pages>83</Pages>
  <Words>12029</Words>
  <Characters>68566</Characters>
  <Application>Microsoft Office Word</Application>
  <DocSecurity>0</DocSecurity>
  <Lines>571</Lines>
  <Paragraphs>160</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80435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Chaudhari, Unnati</dc:creator>
  <cp:keywords/>
  <dc:description/>
  <cp:lastModifiedBy>Unnati Chaudhari</cp:lastModifiedBy>
  <cp:revision>1233</cp:revision>
  <dcterms:created xsi:type="dcterms:W3CDTF">2021-06-08T17:25:00Z</dcterms:created>
  <dcterms:modified xsi:type="dcterms:W3CDTF">2024-08-29T12:57:00Z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2022-04-01T06:50:50Z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d8f38e14-cc2c-46d1-8a7b-fda66d774207</vt:lpwstr>
  </property>
  <property fmtid="{D5CDD505-2E9C-101B-9397-08002B2CF9AE}" pid="8" name="MSIP_Label_a0819fa7-4367-4500-ba88-dd630d977609_ContentBits">
    <vt:lpwstr>0</vt:lpwstr>
  </property>
</Properties>
</file>