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Phase 3 – Security Monitoring, Threat Detection &amp; Incident Response (SOC / SIEM)</w:t>
      </w:r>
    </w:p>
    <w:p w:rsidR="00266E71" w:rsidRPr="00266E71" w:rsidRDefault="00266E71" w:rsidP="00266E71">
      <w:r w:rsidRPr="00266E71">
        <w:t xml:space="preserve">Company Size: </w:t>
      </w:r>
      <w:r w:rsidRPr="00266E71">
        <w:rPr>
          <w:b/>
          <w:bCs/>
        </w:rPr>
        <w:t>300 Users</w:t>
      </w:r>
    </w:p>
    <w:p w:rsidR="00266E71" w:rsidRPr="00266E71" w:rsidRDefault="0040581A" w:rsidP="00266E71">
      <w:r>
        <w:pict>
          <v:rect id="_x0000_i1025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1️</w:t>
      </w:r>
      <w:r w:rsidR="0040581A">
        <w:rPr>
          <w:b/>
          <w:bCs/>
        </w:rPr>
        <w:t xml:space="preserve"> </w:t>
      </w:r>
      <w:r w:rsidRPr="00266E71">
        <w:rPr>
          <w:b/>
          <w:bCs/>
        </w:rPr>
        <w:t>Solution Overview</w:t>
      </w:r>
    </w:p>
    <w:p w:rsidR="00266E71" w:rsidRPr="00266E71" w:rsidRDefault="00266E71" w:rsidP="00266E71">
      <w:r w:rsidRPr="00266E71">
        <w:t xml:space="preserve">Phase 3 extends the Zero Trust architecture implemented in Phase 1 and Phase 2 by introducing </w:t>
      </w:r>
      <w:r w:rsidRPr="00266E71">
        <w:rPr>
          <w:b/>
          <w:bCs/>
        </w:rPr>
        <w:t>centralized security monitoring, threat detection, and incident response capabilities</w:t>
      </w:r>
      <w:r w:rsidRPr="00266E71">
        <w:t>.</w:t>
      </w:r>
    </w:p>
    <w:p w:rsidR="00266E71" w:rsidRPr="00266E71" w:rsidRDefault="00266E71" w:rsidP="00266E71">
      <w:r w:rsidRPr="00266E71">
        <w:t xml:space="preserve">This phase implements a </w:t>
      </w:r>
      <w:r w:rsidRPr="00266E71">
        <w:rPr>
          <w:b/>
          <w:bCs/>
        </w:rPr>
        <w:t>Security Information and Event Management (SIEM)</w:t>
      </w:r>
      <w:r w:rsidRPr="00266E71">
        <w:t xml:space="preserve"> platform to collect, correlate, and </w:t>
      </w:r>
      <w:proofErr w:type="spellStart"/>
      <w:r w:rsidRPr="00266E71">
        <w:t>analyze</w:t>
      </w:r>
      <w:proofErr w:type="spellEnd"/>
      <w:r w:rsidRPr="00266E71">
        <w:t xml:space="preserve"> security telemetry from all security layers deployed in the environment.</w:t>
      </w:r>
    </w:p>
    <w:p w:rsidR="00266E71" w:rsidRPr="00266E71" w:rsidRDefault="00266E71" w:rsidP="00266E71">
      <w:r w:rsidRPr="00266E71">
        <w:t>The primary platform deployed is:</w:t>
      </w:r>
    </w:p>
    <w:p w:rsidR="00266E71" w:rsidRPr="00266E71" w:rsidRDefault="00266E71" w:rsidP="00266E71">
      <w:pPr>
        <w:numPr>
          <w:ilvl w:val="0"/>
          <w:numId w:val="1"/>
        </w:numPr>
      </w:pPr>
      <w:r w:rsidRPr="00266E71">
        <w:t>Microsoft Sentinel</w:t>
      </w:r>
    </w:p>
    <w:p w:rsidR="00266E71" w:rsidRPr="00266E71" w:rsidRDefault="00266E71" w:rsidP="00266E71">
      <w:r w:rsidRPr="00266E71">
        <w:t>Security telemetry is aggregated from:</w:t>
      </w:r>
    </w:p>
    <w:p w:rsidR="00266E71" w:rsidRPr="00266E71" w:rsidRDefault="00266E71" w:rsidP="00266E71">
      <w:r w:rsidRPr="00266E71">
        <w:t>• Identity systems</w:t>
      </w:r>
      <w:r w:rsidRPr="00266E71">
        <w:br/>
        <w:t>• Endpoint protection platforms</w:t>
      </w:r>
      <w:r w:rsidRPr="00266E71">
        <w:br/>
        <w:t>• Device management systems</w:t>
      </w:r>
      <w:r w:rsidRPr="00266E71">
        <w:br/>
        <w:t>• Application access services</w:t>
      </w:r>
      <w:r w:rsidRPr="00266E71">
        <w:br/>
        <w:t>• Microsoft 365 workloads</w:t>
      </w:r>
    </w:p>
    <w:p w:rsidR="00266E71" w:rsidRPr="00266E71" w:rsidRDefault="00266E71" w:rsidP="00266E71">
      <w:r w:rsidRPr="00266E71">
        <w:t>This enables:</w:t>
      </w:r>
    </w:p>
    <w:p w:rsidR="00266E71" w:rsidRPr="00266E71" w:rsidRDefault="00266E71" w:rsidP="00266E71">
      <w:r w:rsidRPr="00266E71">
        <w:rPr>
          <w:rFonts w:ascii="Segoe UI Symbol" w:hAnsi="Segoe UI Symbol" w:cs="Segoe UI Symbol"/>
        </w:rPr>
        <w:t>✔</w:t>
      </w:r>
      <w:r w:rsidRPr="00266E71">
        <w:t xml:space="preserve"> Centralized threat visibility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Real-time attack detection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Automated security response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Security analytics and threat hunting</w:t>
      </w:r>
    </w:p>
    <w:p w:rsidR="00266E71" w:rsidRPr="00266E71" w:rsidRDefault="00266E71" w:rsidP="00266E71">
      <w:r w:rsidRPr="00266E71">
        <w:t xml:space="preserve">The result is a </w:t>
      </w:r>
      <w:r w:rsidRPr="00266E71">
        <w:rPr>
          <w:b/>
          <w:bCs/>
        </w:rPr>
        <w:t xml:space="preserve">Security Operations </w:t>
      </w:r>
      <w:proofErr w:type="spellStart"/>
      <w:r w:rsidRPr="00266E71">
        <w:rPr>
          <w:b/>
          <w:bCs/>
        </w:rPr>
        <w:t>Center</w:t>
      </w:r>
      <w:proofErr w:type="spellEnd"/>
      <w:r w:rsidRPr="00266E71">
        <w:rPr>
          <w:b/>
          <w:bCs/>
        </w:rPr>
        <w:t xml:space="preserve"> (SOC)-ready environment</w:t>
      </w:r>
      <w:r w:rsidRPr="00266E71">
        <w:t>.</w:t>
      </w:r>
    </w:p>
    <w:p w:rsidR="00266E71" w:rsidRPr="00266E71" w:rsidRDefault="0040581A" w:rsidP="00266E71">
      <w:r>
        <w:pict>
          <v:rect id="_x0000_i1026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2️ Security Architecture Extension</w:t>
      </w:r>
    </w:p>
    <w:p w:rsidR="00266E71" w:rsidRPr="00266E71" w:rsidRDefault="00266E71" w:rsidP="00266E71">
      <w:r w:rsidRPr="00266E71">
        <w:t xml:space="preserve">Phase 3 adds the </w:t>
      </w:r>
      <w:r w:rsidRPr="00266E71">
        <w:rPr>
          <w:b/>
          <w:bCs/>
        </w:rPr>
        <w:t>Monitoring and Detection layer</w:t>
      </w:r>
      <w:r w:rsidRPr="00266E71">
        <w:t xml:space="preserve"> to the existing Zero Trust architecture.</w:t>
      </w:r>
    </w:p>
    <w:p w:rsidR="00266E71" w:rsidRPr="00266E71" w:rsidRDefault="00266E71" w:rsidP="00266E71">
      <w:r w:rsidRPr="00266E71">
        <w:t>Security Layers Covered:</w:t>
      </w:r>
    </w:p>
    <w:tbl>
      <w:tblPr>
        <w:tblW w:w="88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5468"/>
      </w:tblGrid>
      <w:tr w:rsidR="00266E71" w:rsidRPr="00266E71" w:rsidTr="0040581A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Technology</w:t>
            </w:r>
          </w:p>
        </w:tc>
      </w:tr>
      <w:tr w:rsidR="00266E71" w:rsidRPr="00266E71" w:rsidTr="0040581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Identity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 xml:space="preserve">Microsoft </w:t>
            </w:r>
            <w:proofErr w:type="spellStart"/>
            <w:r w:rsidRPr="00266E71">
              <w:t>Entra</w:t>
            </w:r>
            <w:proofErr w:type="spellEnd"/>
            <w:r w:rsidRPr="00266E71">
              <w:t xml:space="preserve"> ID</w:t>
            </w:r>
          </w:p>
        </w:tc>
      </w:tr>
      <w:tr w:rsidR="00266E71" w:rsidRPr="00266E71" w:rsidTr="0040581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Device Management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Intune</w:t>
            </w:r>
          </w:p>
        </w:tc>
      </w:tr>
      <w:tr w:rsidR="00266E71" w:rsidRPr="00266E71" w:rsidTr="0040581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Endpoint Security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Defender for Endpoint</w:t>
            </w:r>
          </w:p>
        </w:tc>
      </w:tr>
      <w:tr w:rsidR="00266E71" w:rsidRPr="00266E71" w:rsidTr="0040581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CASB Monitoring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Defender for Cloud Apps</w:t>
            </w:r>
          </w:p>
        </w:tc>
      </w:tr>
      <w:tr w:rsidR="00266E71" w:rsidRPr="00266E71" w:rsidTr="0040581A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Collaboration &amp; Data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365</w:t>
            </w:r>
            <w:bookmarkStart w:id="0" w:name="_GoBack"/>
            <w:bookmarkEnd w:id="0"/>
          </w:p>
        </w:tc>
      </w:tr>
      <w:tr w:rsidR="00266E71" w:rsidRPr="00266E71" w:rsidTr="0040581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lastRenderedPageBreak/>
              <w:t>Security Analytics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Sentinel</w:t>
            </w:r>
          </w:p>
        </w:tc>
      </w:tr>
    </w:tbl>
    <w:p w:rsidR="00266E71" w:rsidRPr="00266E71" w:rsidRDefault="0040581A" w:rsidP="00266E71">
      <w:r>
        <w:pict>
          <v:rect id="_x0000_i1027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3️ Security Monitoring Objectives</w:t>
      </w:r>
    </w:p>
    <w:p w:rsidR="00266E71" w:rsidRPr="00266E71" w:rsidRDefault="00266E71" w:rsidP="00266E71">
      <w:r w:rsidRPr="00266E71">
        <w:t>The SIEM implementation aims to achieve the following objectives:</w:t>
      </w:r>
    </w:p>
    <w:p w:rsidR="00266E71" w:rsidRPr="00266E71" w:rsidRDefault="00266E71" w:rsidP="00266E71">
      <w:r w:rsidRPr="00266E71">
        <w:t>• Centralize security logs across all platforms</w:t>
      </w:r>
      <w:r w:rsidRPr="00266E71">
        <w:br/>
        <w:t xml:space="preserve">• Detect suspicious </w:t>
      </w:r>
      <w:proofErr w:type="spellStart"/>
      <w:r w:rsidRPr="00266E71">
        <w:t>behavior</w:t>
      </w:r>
      <w:proofErr w:type="spellEnd"/>
      <w:r w:rsidRPr="00266E71">
        <w:t xml:space="preserve"> patterns</w:t>
      </w:r>
      <w:r w:rsidRPr="00266E71">
        <w:br/>
        <w:t>• Identify compromised accounts or devices</w:t>
      </w:r>
      <w:r w:rsidRPr="00266E71">
        <w:br/>
        <w:t>• Investigate security incidents</w:t>
      </w:r>
      <w:r w:rsidRPr="00266E71">
        <w:br/>
        <w:t>• Automate response actions</w:t>
      </w:r>
      <w:r w:rsidRPr="00266E71">
        <w:br/>
        <w:t>• Improve security visibility for administrators</w:t>
      </w:r>
    </w:p>
    <w:p w:rsidR="00266E71" w:rsidRPr="00266E71" w:rsidRDefault="00266E71" w:rsidP="00266E71">
      <w:r w:rsidRPr="00266E71">
        <w:t xml:space="preserve">This transforms the architecture into a </w:t>
      </w:r>
      <w:r w:rsidRPr="00266E71">
        <w:rPr>
          <w:b/>
          <w:bCs/>
        </w:rPr>
        <w:t>proactive security model instead of reactive monitoring</w:t>
      </w:r>
      <w:r w:rsidRPr="00266E71">
        <w:t>.</w:t>
      </w:r>
    </w:p>
    <w:p w:rsidR="00266E71" w:rsidRPr="00266E71" w:rsidRDefault="0040581A" w:rsidP="00266E71">
      <w:r>
        <w:pict>
          <v:rect id="_x0000_i1028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4️ Log Source Integration</w:t>
      </w:r>
    </w:p>
    <w:p w:rsidR="00266E71" w:rsidRPr="00266E71" w:rsidRDefault="00266E71" w:rsidP="00266E71">
      <w:r w:rsidRPr="00266E71">
        <w:t>Security telemetry is ingested into Sentinel from multiple sources.</w: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Identity Logs</w:t>
      </w:r>
    </w:p>
    <w:p w:rsidR="00266E71" w:rsidRPr="00266E71" w:rsidRDefault="00266E71" w:rsidP="00266E71">
      <w:r w:rsidRPr="00266E71">
        <w:t>From:</w:t>
      </w:r>
    </w:p>
    <w:p w:rsidR="00266E71" w:rsidRPr="00266E71" w:rsidRDefault="00266E71" w:rsidP="00266E71">
      <w:r w:rsidRPr="00266E71">
        <w:t xml:space="preserve">Microsoft </w:t>
      </w:r>
      <w:proofErr w:type="spellStart"/>
      <w:r w:rsidRPr="00266E71">
        <w:t>Entra</w:t>
      </w:r>
      <w:proofErr w:type="spellEnd"/>
      <w:r w:rsidRPr="00266E71">
        <w:t xml:space="preserve"> ID</w:t>
      </w:r>
    </w:p>
    <w:p w:rsidR="00266E71" w:rsidRPr="00266E71" w:rsidRDefault="00266E71" w:rsidP="00266E71">
      <w:r w:rsidRPr="00266E71">
        <w:t>Logs collected:</w:t>
      </w:r>
    </w:p>
    <w:p w:rsidR="00266E71" w:rsidRPr="00266E71" w:rsidRDefault="00266E71" w:rsidP="00266E71">
      <w:r w:rsidRPr="00266E71">
        <w:t>• Sign-in logs</w:t>
      </w:r>
      <w:r w:rsidRPr="00266E71">
        <w:br/>
        <w:t>• Risky sign-in logs</w:t>
      </w:r>
      <w:r w:rsidRPr="00266E71">
        <w:br/>
        <w:t>• User risk detection events</w:t>
      </w:r>
      <w:r w:rsidRPr="00266E71">
        <w:br/>
        <w:t>• Audit logs</w:t>
      </w:r>
      <w:r w:rsidRPr="00266E71">
        <w:br/>
        <w:t>• Privileged role activation events</w:t>
      </w:r>
    </w:p>
    <w:p w:rsidR="00266E71" w:rsidRPr="00266E71" w:rsidRDefault="00266E71" w:rsidP="00266E71">
      <w:r w:rsidRPr="00266E71">
        <w:t>These logs allow detection of:</w:t>
      </w:r>
    </w:p>
    <w:p w:rsidR="00266E71" w:rsidRPr="00266E71" w:rsidRDefault="00266E71" w:rsidP="00266E71">
      <w:r w:rsidRPr="00266E71">
        <w:t>• Credential attacks</w:t>
      </w:r>
      <w:r w:rsidRPr="00266E71">
        <w:br/>
        <w:t>• Impossible travel sign-ins</w:t>
      </w:r>
      <w:r w:rsidRPr="00266E71">
        <w:br/>
        <w:t>• Suspicious authentication attempts</w:t>
      </w:r>
    </w:p>
    <w:p w:rsidR="00266E71" w:rsidRPr="00266E71" w:rsidRDefault="0040581A" w:rsidP="00266E71">
      <w:r>
        <w:pict>
          <v:rect id="_x0000_i1029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Endpoint Security Logs</w:t>
      </w:r>
    </w:p>
    <w:p w:rsidR="00266E71" w:rsidRPr="00266E71" w:rsidRDefault="00266E71" w:rsidP="00266E71">
      <w:r w:rsidRPr="00266E71">
        <w:t>From:</w:t>
      </w:r>
    </w:p>
    <w:p w:rsidR="00266E71" w:rsidRPr="00266E71" w:rsidRDefault="00266E71" w:rsidP="00266E71">
      <w:r w:rsidRPr="00266E71">
        <w:t>Microsoft Defender for Endpoint</w:t>
      </w:r>
    </w:p>
    <w:p w:rsidR="00266E71" w:rsidRPr="00266E71" w:rsidRDefault="00266E71" w:rsidP="00266E71">
      <w:r w:rsidRPr="00266E71">
        <w:t>Telemetry collected:</w:t>
      </w:r>
    </w:p>
    <w:p w:rsidR="00266E71" w:rsidRPr="00266E71" w:rsidRDefault="00266E71" w:rsidP="00266E71">
      <w:r w:rsidRPr="00266E71">
        <w:t>• Malware detections</w:t>
      </w:r>
      <w:r w:rsidRPr="00266E71">
        <w:br/>
        <w:t xml:space="preserve">• Suspicious process </w:t>
      </w:r>
      <w:proofErr w:type="spellStart"/>
      <w:r w:rsidRPr="00266E71">
        <w:t>behavior</w:t>
      </w:r>
      <w:proofErr w:type="spellEnd"/>
      <w:r w:rsidRPr="00266E71">
        <w:br/>
      </w:r>
      <w:r w:rsidRPr="00266E71">
        <w:lastRenderedPageBreak/>
        <w:t>• Endpoint compromise indicators</w:t>
      </w:r>
      <w:r w:rsidRPr="00266E71">
        <w:br/>
        <w:t>• Device vulnerability alerts</w:t>
      </w:r>
    </w:p>
    <w:p w:rsidR="00266E71" w:rsidRPr="00266E71" w:rsidRDefault="00266E71" w:rsidP="00266E71">
      <w:r w:rsidRPr="00266E71">
        <w:t>This enables early detection of:</w:t>
      </w:r>
    </w:p>
    <w:p w:rsidR="00266E71" w:rsidRPr="00266E71" w:rsidRDefault="00266E71" w:rsidP="00266E71">
      <w:r w:rsidRPr="00266E71">
        <w:t xml:space="preserve">• </w:t>
      </w:r>
      <w:proofErr w:type="spellStart"/>
      <w:r w:rsidRPr="00266E71">
        <w:t>Ransomware</w:t>
      </w:r>
      <w:proofErr w:type="spellEnd"/>
      <w:r w:rsidRPr="00266E71">
        <w:t xml:space="preserve"> attacks</w:t>
      </w:r>
      <w:r w:rsidRPr="00266E71">
        <w:br/>
        <w:t>• Credential dumping attempts</w:t>
      </w:r>
      <w:r w:rsidRPr="00266E71">
        <w:br/>
        <w:t>• Lateral movement activity</w:t>
      </w:r>
    </w:p>
    <w:p w:rsidR="00266E71" w:rsidRPr="00266E71" w:rsidRDefault="0040581A" w:rsidP="00266E71">
      <w:r>
        <w:pict>
          <v:rect id="_x0000_i1030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Device Compliance Logs</w:t>
      </w:r>
    </w:p>
    <w:p w:rsidR="00266E71" w:rsidRPr="00266E71" w:rsidRDefault="00266E71" w:rsidP="00266E71">
      <w:r w:rsidRPr="00266E71">
        <w:t>From:</w:t>
      </w:r>
    </w:p>
    <w:p w:rsidR="00266E71" w:rsidRPr="00266E71" w:rsidRDefault="00266E71" w:rsidP="00266E71">
      <w:r w:rsidRPr="00266E71">
        <w:t>Microsoft Intune</w:t>
      </w:r>
    </w:p>
    <w:p w:rsidR="00266E71" w:rsidRPr="00266E71" w:rsidRDefault="00266E71" w:rsidP="00266E71">
      <w:r w:rsidRPr="00266E71">
        <w:t>Collected data includes:</w:t>
      </w:r>
    </w:p>
    <w:p w:rsidR="00266E71" w:rsidRPr="00266E71" w:rsidRDefault="00266E71" w:rsidP="00266E71">
      <w:r w:rsidRPr="00266E71">
        <w:t>• Device compliance status</w:t>
      </w:r>
      <w:r w:rsidRPr="00266E71">
        <w:br/>
        <w:t xml:space="preserve">• Device </w:t>
      </w:r>
      <w:proofErr w:type="spellStart"/>
      <w:r w:rsidRPr="00266E71">
        <w:t>enrollment</w:t>
      </w:r>
      <w:proofErr w:type="spellEnd"/>
      <w:r w:rsidRPr="00266E71">
        <w:t xml:space="preserve"> events</w:t>
      </w:r>
      <w:r w:rsidRPr="00266E71">
        <w:br/>
        <w:t>• Device security configuration changes</w:t>
      </w:r>
    </w:p>
    <w:p w:rsidR="00266E71" w:rsidRPr="00266E71" w:rsidRDefault="00266E71" w:rsidP="00266E71">
      <w:r w:rsidRPr="00266E71">
        <w:t>This helps identify:</w:t>
      </w:r>
    </w:p>
    <w:p w:rsidR="00266E71" w:rsidRPr="00266E71" w:rsidRDefault="00266E71" w:rsidP="00266E71">
      <w:r w:rsidRPr="00266E71">
        <w:t>• Non-compliant devices attempting access</w:t>
      </w:r>
      <w:r w:rsidRPr="00266E71">
        <w:br/>
        <w:t xml:space="preserve">• Unauthorized device </w:t>
      </w:r>
      <w:proofErr w:type="spellStart"/>
      <w:r w:rsidRPr="00266E71">
        <w:t>enrollments</w:t>
      </w:r>
      <w:proofErr w:type="spellEnd"/>
    </w:p>
    <w:p w:rsidR="00266E71" w:rsidRPr="00266E71" w:rsidRDefault="0040581A" w:rsidP="00266E71">
      <w:r>
        <w:pict>
          <v:rect id="_x0000_i1031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CASB Activity Monitoring</w:t>
      </w:r>
    </w:p>
    <w:p w:rsidR="00266E71" w:rsidRPr="00266E71" w:rsidRDefault="00266E71" w:rsidP="00266E71">
      <w:r w:rsidRPr="00266E71">
        <w:t>From:</w:t>
      </w:r>
    </w:p>
    <w:p w:rsidR="00266E71" w:rsidRPr="00266E71" w:rsidRDefault="00266E71" w:rsidP="00266E71">
      <w:r w:rsidRPr="00266E71">
        <w:t>Microsoft Defender for Cloud Apps</w:t>
      </w:r>
    </w:p>
    <w:p w:rsidR="00266E71" w:rsidRPr="00266E71" w:rsidRDefault="00266E71" w:rsidP="00266E71">
      <w:r w:rsidRPr="00266E71">
        <w:t>Security events collected:</w:t>
      </w:r>
    </w:p>
    <w:p w:rsidR="00266E71" w:rsidRPr="00266E71" w:rsidRDefault="00266E71" w:rsidP="00266E71">
      <w:r w:rsidRPr="00266E71">
        <w:t>• Suspicious SharePoint file downloads</w:t>
      </w:r>
      <w:r w:rsidRPr="00266E71">
        <w:br/>
        <w:t>• Abnormal user activity</w:t>
      </w:r>
      <w:r w:rsidRPr="00266E71">
        <w:br/>
        <w:t>• External sharing attempts</w:t>
      </w:r>
      <w:r w:rsidRPr="00266E71">
        <w:br/>
        <w:t>• Cloud data exfiltration attempts</w:t>
      </w:r>
    </w:p>
    <w:p w:rsidR="00266E71" w:rsidRPr="00266E71" w:rsidRDefault="0040581A" w:rsidP="00266E71">
      <w:r>
        <w:pict>
          <v:rect id="_x0000_i1032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Microsoft 365 Activity Logs</w:t>
      </w:r>
    </w:p>
    <w:p w:rsidR="00266E71" w:rsidRPr="00266E71" w:rsidRDefault="00266E71" w:rsidP="00266E71">
      <w:r w:rsidRPr="00266E71">
        <w:t>From:</w:t>
      </w:r>
    </w:p>
    <w:p w:rsidR="00266E71" w:rsidRPr="00266E71" w:rsidRDefault="00266E71" w:rsidP="00266E71">
      <w:r w:rsidRPr="00266E71">
        <w:t>Microsoft 365</w:t>
      </w:r>
    </w:p>
    <w:p w:rsidR="00266E71" w:rsidRPr="00266E71" w:rsidRDefault="00266E71" w:rsidP="00266E71">
      <w:r w:rsidRPr="00266E71">
        <w:t>Monitored events:</w:t>
      </w:r>
    </w:p>
    <w:p w:rsidR="00266E71" w:rsidRPr="00266E71" w:rsidRDefault="00266E71" w:rsidP="00266E71">
      <w:r w:rsidRPr="00266E71">
        <w:t>• SharePoint access logs</w:t>
      </w:r>
      <w:r w:rsidRPr="00266E71">
        <w:br/>
        <w:t>• Exchange mailbox activity</w:t>
      </w:r>
      <w:r w:rsidRPr="00266E71">
        <w:br/>
        <w:t>• File downloads and deletions</w:t>
      </w:r>
      <w:r w:rsidRPr="00266E71">
        <w:br/>
        <w:t>• Administrative actions</w:t>
      </w:r>
    </w:p>
    <w:p w:rsidR="00266E71" w:rsidRPr="00266E71" w:rsidRDefault="00266E71" w:rsidP="00266E71">
      <w:r w:rsidRPr="00266E71">
        <w:lastRenderedPageBreak/>
        <w:t>These logs assist in detecting:</w:t>
      </w:r>
    </w:p>
    <w:p w:rsidR="00266E71" w:rsidRPr="00266E71" w:rsidRDefault="00266E71" w:rsidP="00266E71">
      <w:r w:rsidRPr="00266E71">
        <w:t>• Insider threats</w:t>
      </w:r>
      <w:r w:rsidRPr="00266E71">
        <w:br/>
        <w:t>• Unauthorized data access</w:t>
      </w:r>
    </w:p>
    <w:p w:rsidR="00266E71" w:rsidRPr="00266E71" w:rsidRDefault="0040581A" w:rsidP="00266E71">
      <w:r>
        <w:pict>
          <v:rect id="_x0000_i1033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5️ Threat Detection Rules</w:t>
      </w:r>
    </w:p>
    <w:p w:rsidR="00266E71" w:rsidRPr="00266E71" w:rsidRDefault="00266E71" w:rsidP="00266E71">
      <w:r w:rsidRPr="00266E71">
        <w:t>Microsoft Sentinel analytics rules detect suspicious security activity automatically.</w:t>
      </w:r>
    </w:p>
    <w:p w:rsidR="00266E71" w:rsidRPr="00266E71" w:rsidRDefault="00266E71" w:rsidP="00266E71">
      <w:r w:rsidRPr="00266E71">
        <w:t>Examples of detection rules implemented:</w: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Impossible Travel Detection</w:t>
      </w:r>
    </w:p>
    <w:p w:rsidR="00266E71" w:rsidRPr="00266E71" w:rsidRDefault="00266E71" w:rsidP="00266E71">
      <w:r w:rsidRPr="00266E71">
        <w:t>Triggered when:</w:t>
      </w:r>
    </w:p>
    <w:p w:rsidR="00266E71" w:rsidRPr="00266E71" w:rsidRDefault="00266E71" w:rsidP="00266E71">
      <w:r w:rsidRPr="00266E71">
        <w:t>A user signs in from two geographically distant locations within a short timeframe.</w:t>
      </w:r>
    </w:p>
    <w:p w:rsidR="00266E71" w:rsidRPr="00266E71" w:rsidRDefault="00266E71" w:rsidP="00266E71">
      <w:r w:rsidRPr="00266E71">
        <w:t>Potential cause:</w:t>
      </w:r>
    </w:p>
    <w:p w:rsidR="00266E71" w:rsidRPr="00266E71" w:rsidRDefault="00266E71" w:rsidP="00266E71">
      <w:r w:rsidRPr="00266E71">
        <w:t>• Stolen credentials</w:t>
      </w:r>
    </w:p>
    <w:p w:rsidR="00266E71" w:rsidRPr="00266E71" w:rsidRDefault="0040581A" w:rsidP="00266E71">
      <w:r>
        <w:pict>
          <v:rect id="_x0000_i1034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Privileged Role Abuse Detection</w:t>
      </w:r>
    </w:p>
    <w:p w:rsidR="00266E71" w:rsidRPr="00266E71" w:rsidRDefault="00266E71" w:rsidP="00266E71">
      <w:r w:rsidRPr="00266E71">
        <w:t>Alert generated when:</w:t>
      </w:r>
    </w:p>
    <w:p w:rsidR="00266E71" w:rsidRPr="00266E71" w:rsidRDefault="00266E71" w:rsidP="00266E71">
      <w:r w:rsidRPr="00266E71">
        <w:t>• Unexpected activation of Global Administrator role</w:t>
      </w:r>
      <w:r w:rsidRPr="00266E71">
        <w:br/>
        <w:t>• Privileged role activated outside business hours</w:t>
      </w:r>
    </w:p>
    <w:p w:rsidR="00266E71" w:rsidRPr="00266E71" w:rsidRDefault="00266E71" w:rsidP="00266E71">
      <w:r w:rsidRPr="00266E71">
        <w:t>Source:</w:t>
      </w:r>
    </w:p>
    <w:p w:rsidR="00266E71" w:rsidRPr="00266E71" w:rsidRDefault="00266E71" w:rsidP="00266E71">
      <w:r w:rsidRPr="00266E71">
        <w:t xml:space="preserve">Microsoft </w:t>
      </w:r>
      <w:proofErr w:type="spellStart"/>
      <w:r w:rsidRPr="00266E71">
        <w:t>Entra</w:t>
      </w:r>
      <w:proofErr w:type="spellEnd"/>
      <w:r w:rsidRPr="00266E71">
        <w:t xml:space="preserve"> Privileged Identity Management</w:t>
      </w:r>
    </w:p>
    <w:p w:rsidR="00266E71" w:rsidRPr="00266E71" w:rsidRDefault="0040581A" w:rsidP="00266E71">
      <w:r>
        <w:pict>
          <v:rect id="_x0000_i1035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Suspicious File Download Detection</w:t>
      </w:r>
    </w:p>
    <w:p w:rsidR="00266E71" w:rsidRPr="00266E71" w:rsidRDefault="00266E71" w:rsidP="00266E71">
      <w:r w:rsidRPr="00266E71">
        <w:t>Alert triggered when:</w:t>
      </w:r>
    </w:p>
    <w:p w:rsidR="00266E71" w:rsidRPr="00266E71" w:rsidRDefault="00266E71" w:rsidP="00266E71">
      <w:r w:rsidRPr="00266E71">
        <w:t>• Large volumes of SharePoint files downloaded rapidly</w:t>
      </w:r>
      <w:r w:rsidRPr="00266E71">
        <w:br/>
        <w:t>• Sensitive documents accessed unusually</w:t>
      </w:r>
    </w:p>
    <w:p w:rsidR="00266E71" w:rsidRPr="00266E71" w:rsidRDefault="0040581A" w:rsidP="00266E71">
      <w:r>
        <w:pict>
          <v:rect id="_x0000_i1036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Malware Outbreak Detection</w:t>
      </w:r>
    </w:p>
    <w:p w:rsidR="00266E71" w:rsidRPr="00266E71" w:rsidRDefault="00266E71" w:rsidP="00266E71">
      <w:r w:rsidRPr="00266E71">
        <w:t>Triggered when:</w:t>
      </w:r>
    </w:p>
    <w:p w:rsidR="00266E71" w:rsidRPr="00266E71" w:rsidRDefault="00266E71" w:rsidP="00266E71">
      <w:r w:rsidRPr="00266E71">
        <w:t>Multiple endpoints detect malicious activity simultaneously.</w:t>
      </w:r>
    </w:p>
    <w:p w:rsidR="00266E71" w:rsidRPr="00266E71" w:rsidRDefault="00266E71" w:rsidP="00266E71">
      <w:r w:rsidRPr="00266E71">
        <w:t>Source:</w:t>
      </w:r>
    </w:p>
    <w:p w:rsidR="00266E71" w:rsidRPr="00266E71" w:rsidRDefault="00266E71" w:rsidP="00266E71">
      <w:r w:rsidRPr="00266E71">
        <w:t>Microsoft Defender for Endpoint</w:t>
      </w:r>
    </w:p>
    <w:p w:rsidR="00266E71" w:rsidRPr="00266E71" w:rsidRDefault="0040581A" w:rsidP="00266E71">
      <w:r>
        <w:pict>
          <v:rect id="_x0000_i1037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High-Risk Sign-In Detection</w:t>
      </w:r>
    </w:p>
    <w:p w:rsidR="00266E71" w:rsidRPr="00266E71" w:rsidRDefault="00266E71" w:rsidP="00266E71">
      <w:r w:rsidRPr="00266E71">
        <w:lastRenderedPageBreak/>
        <w:t>Generated when:</w:t>
      </w:r>
    </w:p>
    <w:p w:rsidR="00266E71" w:rsidRPr="00266E71" w:rsidRDefault="00266E71" w:rsidP="00266E71">
      <w:r w:rsidRPr="00266E71">
        <w:t>• Sign-in from anonymous IP addresses</w:t>
      </w:r>
      <w:r w:rsidRPr="00266E71">
        <w:br/>
        <w:t>• TOR network access</w:t>
      </w:r>
      <w:r w:rsidRPr="00266E71">
        <w:br/>
        <w:t>• Known malicious IP address</w:t>
      </w:r>
    </w:p>
    <w:p w:rsidR="00266E71" w:rsidRPr="00266E71" w:rsidRDefault="0040581A" w:rsidP="00266E71">
      <w:r>
        <w:pict>
          <v:rect id="_x0000_i1038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6️ Incident Response Automation (SOAR)</w:t>
      </w:r>
    </w:p>
    <w:p w:rsidR="00266E71" w:rsidRPr="00266E71" w:rsidRDefault="00266E71" w:rsidP="00266E71">
      <w:r w:rsidRPr="00266E71">
        <w:t xml:space="preserve">Security incidents can trigger automated response actions using </w:t>
      </w:r>
      <w:r w:rsidRPr="00266E71">
        <w:rPr>
          <w:b/>
          <w:bCs/>
        </w:rPr>
        <w:t>Sentinel Playbooks</w:t>
      </w:r>
      <w:r w:rsidRPr="00266E71">
        <w:t>.</w:t>
      </w:r>
    </w:p>
    <w:p w:rsidR="00266E71" w:rsidRPr="00266E71" w:rsidRDefault="00266E71" w:rsidP="00266E71">
      <w:r w:rsidRPr="00266E71">
        <w:t>Automation examples:</w:t>
      </w:r>
    </w:p>
    <w:p w:rsidR="00266E71" w:rsidRPr="00266E71" w:rsidRDefault="00266E71" w:rsidP="00266E71">
      <w:r w:rsidRPr="00266E71">
        <w:t>• Automatically disable compromised user accounts</w:t>
      </w:r>
      <w:r w:rsidRPr="00266E71">
        <w:br/>
        <w:t>• Force password reset</w:t>
      </w:r>
      <w:r w:rsidRPr="00266E71">
        <w:br/>
        <w:t>• Isolate infected endpoint devices</w:t>
      </w:r>
      <w:r w:rsidRPr="00266E71">
        <w:br/>
        <w:t>• Notify security administrators</w:t>
      </w:r>
    </w:p>
    <w:p w:rsidR="00266E71" w:rsidRPr="00266E71" w:rsidRDefault="00266E71" w:rsidP="00266E71">
      <w:r w:rsidRPr="00266E71">
        <w:t xml:space="preserve">These automated responses significantly reduce </w:t>
      </w:r>
      <w:r w:rsidRPr="00266E71">
        <w:rPr>
          <w:b/>
          <w:bCs/>
        </w:rPr>
        <w:t xml:space="preserve">Mean Time </w:t>
      </w:r>
      <w:proofErr w:type="gramStart"/>
      <w:r w:rsidRPr="00266E71">
        <w:rPr>
          <w:b/>
          <w:bCs/>
        </w:rPr>
        <w:t>To</w:t>
      </w:r>
      <w:proofErr w:type="gramEnd"/>
      <w:r w:rsidRPr="00266E71">
        <w:rPr>
          <w:b/>
          <w:bCs/>
        </w:rPr>
        <w:t xml:space="preserve"> Respond (MTTR)</w:t>
      </w:r>
      <w:r w:rsidRPr="00266E71">
        <w:t>.</w:t>
      </w:r>
    </w:p>
    <w:p w:rsidR="00266E71" w:rsidRPr="00266E71" w:rsidRDefault="0040581A" w:rsidP="00266E71">
      <w:r>
        <w:pict>
          <v:rect id="_x0000_i1039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7️ Security Dashboard &amp; Visualization</w:t>
      </w:r>
    </w:p>
    <w:p w:rsidR="00266E71" w:rsidRPr="00266E71" w:rsidRDefault="00266E71" w:rsidP="00266E71">
      <w:r w:rsidRPr="00266E71">
        <w:t>Security dashboards are created in Sentinel to provide real-time visibility.</w:t>
      </w:r>
    </w:p>
    <w:p w:rsidR="00266E71" w:rsidRPr="00266E71" w:rsidRDefault="00266E71" w:rsidP="00266E71">
      <w:r w:rsidRPr="00266E71">
        <w:t>Dashboards display:</w:t>
      </w:r>
    </w:p>
    <w:p w:rsidR="00266E71" w:rsidRPr="00266E71" w:rsidRDefault="00266E71" w:rsidP="00266E71">
      <w:r w:rsidRPr="00266E71">
        <w:t>• Authentication trends</w:t>
      </w:r>
      <w:r w:rsidRPr="00266E71">
        <w:br/>
        <w:t>• Security alerts by severity</w:t>
      </w:r>
      <w:r w:rsidRPr="00266E71">
        <w:br/>
        <w:t>• Endpoint threat statistics</w:t>
      </w:r>
      <w:r w:rsidRPr="00266E71">
        <w:br/>
        <w:t>• Conditional Access policy activity</w:t>
      </w:r>
      <w:r w:rsidRPr="00266E71">
        <w:br/>
        <w:t>• Application access patterns</w:t>
      </w:r>
    </w:p>
    <w:p w:rsidR="00266E71" w:rsidRPr="00266E71" w:rsidRDefault="00266E71" w:rsidP="00266E71">
      <w:r w:rsidRPr="00266E71">
        <w:t xml:space="preserve">Administrators gain a </w:t>
      </w:r>
      <w:r w:rsidRPr="00266E71">
        <w:rPr>
          <w:b/>
          <w:bCs/>
        </w:rPr>
        <w:t>centralized security operations view</w:t>
      </w:r>
      <w:r w:rsidRPr="00266E71">
        <w:t>.</w:t>
      </w:r>
    </w:p>
    <w:p w:rsidR="00266E71" w:rsidRPr="00266E71" w:rsidRDefault="0040581A" w:rsidP="00266E71">
      <w:r>
        <w:pict>
          <v:rect id="_x0000_i1040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8️ Threat Hunting Capabilities</w:t>
      </w:r>
    </w:p>
    <w:p w:rsidR="00266E71" w:rsidRPr="00266E71" w:rsidRDefault="00266E71" w:rsidP="00266E71">
      <w:r w:rsidRPr="00266E71">
        <w:t>Security analysts can perform proactive threat hunting using Sentinel query language.</w:t>
      </w:r>
    </w:p>
    <w:p w:rsidR="00266E71" w:rsidRPr="00266E71" w:rsidRDefault="00266E71" w:rsidP="00266E71">
      <w:r w:rsidRPr="00266E71">
        <w:t>Investigations include:</w:t>
      </w:r>
    </w:p>
    <w:p w:rsidR="00266E71" w:rsidRPr="00266E71" w:rsidRDefault="00266E71" w:rsidP="00266E71">
      <w:r w:rsidRPr="00266E71">
        <w:t>• Searching suspicious login patterns</w:t>
      </w:r>
      <w:r w:rsidRPr="00266E71">
        <w:br/>
        <w:t>• Detecting lateral movement attempts</w:t>
      </w:r>
      <w:r w:rsidRPr="00266E71">
        <w:br/>
        <w:t>• Investigating abnormal data access</w:t>
      </w:r>
      <w:r w:rsidRPr="00266E71">
        <w:br/>
        <w:t>• Identifying compromised endpoints</w:t>
      </w:r>
    </w:p>
    <w:p w:rsidR="00266E71" w:rsidRPr="00266E71" w:rsidRDefault="00266E71" w:rsidP="00266E71">
      <w:r w:rsidRPr="00266E71">
        <w:t xml:space="preserve">This helps detect </w:t>
      </w:r>
      <w:r w:rsidRPr="00266E71">
        <w:rPr>
          <w:b/>
          <w:bCs/>
        </w:rPr>
        <w:t>stealthy attacks before major damage occurs</w:t>
      </w:r>
      <w:r w:rsidRPr="00266E71">
        <w:t>.</w:t>
      </w:r>
    </w:p>
    <w:p w:rsidR="00266E71" w:rsidRPr="00266E71" w:rsidRDefault="0040581A" w:rsidP="00266E71">
      <w:r>
        <w:pict>
          <v:rect id="_x0000_i1041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9️ Incident Investigation Workflow</w:t>
      </w:r>
    </w:p>
    <w:p w:rsidR="00266E71" w:rsidRPr="00266E71" w:rsidRDefault="00266E71" w:rsidP="00266E71">
      <w:r w:rsidRPr="00266E71">
        <w:t>When a security alert occurs: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lastRenderedPageBreak/>
        <w:t>Sentinel generates alert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Incident created automatically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Security analyst investigates event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Correlates logs from multiple systems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Determines attack scope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Executes remediation actions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Documents root cause</w:t>
      </w:r>
    </w:p>
    <w:p w:rsidR="00266E71" w:rsidRPr="00266E71" w:rsidRDefault="00266E71" w:rsidP="00266E71">
      <w:pPr>
        <w:numPr>
          <w:ilvl w:val="0"/>
          <w:numId w:val="2"/>
        </w:numPr>
      </w:pPr>
      <w:r w:rsidRPr="00266E71">
        <w:t>Updates security policies if required</w:t>
      </w:r>
    </w:p>
    <w:p w:rsidR="00266E71" w:rsidRPr="00266E71" w:rsidRDefault="0040581A" w:rsidP="00266E71">
      <w:r>
        <w:pict>
          <v:rect id="_x0000_i1042" style="width:0;height:1.5pt" o:hralign="center" o:hrstd="t" o:hr="t" fillcolor="#a0a0a0" stroked="f"/>
        </w:pict>
      </w:r>
    </w:p>
    <w:p w:rsidR="00266E71" w:rsidRPr="00266E71" w:rsidRDefault="0040581A" w:rsidP="00266E71">
      <w:pPr>
        <w:rPr>
          <w:b/>
          <w:bCs/>
        </w:rPr>
      </w:pPr>
      <w:r>
        <w:rPr>
          <w:b/>
          <w:bCs/>
        </w:rPr>
        <w:t>10</w:t>
      </w:r>
      <w:r w:rsidRPr="00266E71">
        <w:rPr>
          <w:b/>
          <w:bCs/>
        </w:rPr>
        <w:t>️</w:t>
      </w:r>
      <w:r w:rsidR="00266E71" w:rsidRPr="00266E71">
        <w:rPr>
          <w:b/>
          <w:bCs/>
        </w:rPr>
        <w:t xml:space="preserve"> Security Operations Integration</w:t>
      </w:r>
    </w:p>
    <w:p w:rsidR="00266E71" w:rsidRPr="00266E71" w:rsidRDefault="00266E71" w:rsidP="00266E71">
      <w:r w:rsidRPr="00266E71">
        <w:t xml:space="preserve">Phase 3 enables the organization to operate a </w:t>
      </w:r>
      <w:r w:rsidRPr="00266E71">
        <w:rPr>
          <w:b/>
          <w:bCs/>
        </w:rPr>
        <w:t xml:space="preserve">Security Operations </w:t>
      </w:r>
      <w:proofErr w:type="spellStart"/>
      <w:r w:rsidRPr="00266E71">
        <w:rPr>
          <w:b/>
          <w:bCs/>
        </w:rPr>
        <w:t>Center</w:t>
      </w:r>
      <w:proofErr w:type="spellEnd"/>
      <w:r w:rsidRPr="00266E71">
        <w:rPr>
          <w:b/>
          <w:bCs/>
        </w:rPr>
        <w:t xml:space="preserve"> (SOC) model</w:t>
      </w:r>
      <w:r w:rsidRPr="00266E71">
        <w:t>.</w:t>
      </w:r>
    </w:p>
    <w:p w:rsidR="00266E71" w:rsidRPr="00266E71" w:rsidRDefault="00266E71" w:rsidP="00266E71">
      <w:r w:rsidRPr="00266E71">
        <w:t>SOC activities include:</w:t>
      </w:r>
    </w:p>
    <w:p w:rsidR="00266E71" w:rsidRPr="00266E71" w:rsidRDefault="00266E71" w:rsidP="00266E71">
      <w:r w:rsidRPr="00266E71">
        <w:t>• Continuous security monitoring</w:t>
      </w:r>
      <w:r w:rsidRPr="00266E71">
        <w:br/>
        <w:t>• Incident investigation</w:t>
      </w:r>
      <w:r w:rsidRPr="00266E71">
        <w:br/>
        <w:t>• Threat intelligence analysis</w:t>
      </w:r>
      <w:r w:rsidRPr="00266E71">
        <w:br/>
        <w:t>• Security policy improvements</w:t>
      </w:r>
      <w:r w:rsidRPr="00266E71">
        <w:br/>
        <w:t>• Security reporting</w:t>
      </w:r>
    </w:p>
    <w:p w:rsidR="00266E71" w:rsidRPr="00266E71" w:rsidRDefault="00266E71" w:rsidP="00266E71">
      <w:r w:rsidRPr="00266E71">
        <w:t>This ensures ongoing protection of enterprise resources.</w:t>
      </w:r>
    </w:p>
    <w:p w:rsidR="00266E71" w:rsidRPr="00266E71" w:rsidRDefault="0040581A" w:rsidP="00266E71">
      <w:r>
        <w:pict>
          <v:rect id="_x0000_i1043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11️ End-to-End Security Visibility</w:t>
      </w:r>
    </w:p>
    <w:p w:rsidR="00266E71" w:rsidRPr="00266E71" w:rsidRDefault="00266E71" w:rsidP="00266E71">
      <w:r w:rsidRPr="00266E71">
        <w:t>With Sentinel deployed, security visibility now spans across:</w:t>
      </w:r>
    </w:p>
    <w:tbl>
      <w:tblPr>
        <w:tblW w:w="83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4503"/>
      </w:tblGrid>
      <w:tr w:rsidR="00266E71" w:rsidRPr="00266E71" w:rsidTr="0040581A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Security Domain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Monitoring Enabled</w:t>
            </w:r>
          </w:p>
        </w:tc>
      </w:tr>
      <w:tr w:rsidR="00266E71" w:rsidRPr="00266E71" w:rsidTr="0040581A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Identity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Yes</w:t>
            </w:r>
          </w:p>
        </w:tc>
      </w:tr>
      <w:tr w:rsidR="00266E71" w:rsidRPr="00266E71" w:rsidTr="0040581A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Devices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Yes</w:t>
            </w:r>
          </w:p>
        </w:tc>
      </w:tr>
      <w:tr w:rsidR="00266E71" w:rsidRPr="00266E71" w:rsidTr="0040581A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Endpoints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Yes</w:t>
            </w:r>
          </w:p>
        </w:tc>
      </w:tr>
      <w:tr w:rsidR="00266E71" w:rsidRPr="00266E71" w:rsidTr="0040581A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Yes</w:t>
            </w:r>
          </w:p>
        </w:tc>
      </w:tr>
      <w:tr w:rsidR="00266E71" w:rsidRPr="00266E71" w:rsidTr="0040581A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Data Access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Yes</w:t>
            </w:r>
          </w:p>
        </w:tc>
      </w:tr>
      <w:tr w:rsidR="00266E71" w:rsidRPr="00266E71" w:rsidTr="0040581A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Privileged Access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Yes</w:t>
            </w:r>
          </w:p>
        </w:tc>
      </w:tr>
    </w:tbl>
    <w:p w:rsidR="00266E71" w:rsidRPr="00266E71" w:rsidRDefault="0040581A" w:rsidP="00266E71">
      <w:r>
        <w:pict>
          <v:rect id="_x0000_i1044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12️ Security Benefits</w:t>
      </w:r>
    </w:p>
    <w:p w:rsidR="00266E71" w:rsidRPr="00266E71" w:rsidRDefault="00266E71" w:rsidP="00266E71">
      <w:r w:rsidRPr="00266E71">
        <w:rPr>
          <w:rFonts w:ascii="Segoe UI Symbol" w:hAnsi="Segoe UI Symbol" w:cs="Segoe UI Symbol"/>
        </w:rPr>
        <w:lastRenderedPageBreak/>
        <w:t>✔</w:t>
      </w:r>
      <w:r w:rsidRPr="00266E71">
        <w:t xml:space="preserve"> Centralized log aggregation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Early threat detection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Faster incident response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Reduced attack dwell time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Improved forensic investigation capability</w:t>
      </w:r>
      <w:r w:rsidRPr="00266E71">
        <w:br/>
      </w:r>
      <w:r w:rsidRPr="00266E71">
        <w:rPr>
          <w:rFonts w:ascii="Segoe UI Symbol" w:hAnsi="Segoe UI Symbol" w:cs="Segoe UI Symbol"/>
        </w:rPr>
        <w:t>✔</w:t>
      </w:r>
      <w:r w:rsidRPr="00266E71">
        <w:t xml:space="preserve"> Enhanced compliance monitoring</w:t>
      </w:r>
    </w:p>
    <w:p w:rsidR="00266E71" w:rsidRPr="00266E71" w:rsidRDefault="0040581A" w:rsidP="00266E71">
      <w:r>
        <w:pict>
          <v:rect id="_x0000_i1045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13️ Security Architecture Completion</w:t>
      </w:r>
    </w:p>
    <w:p w:rsidR="00266E71" w:rsidRPr="00266E71" w:rsidRDefault="00266E71" w:rsidP="00266E71">
      <w:r w:rsidRPr="00266E71">
        <w:t xml:space="preserve">After Phase 3, the organization now has a </w:t>
      </w:r>
      <w:r w:rsidRPr="00266E71">
        <w:rPr>
          <w:b/>
          <w:bCs/>
        </w:rPr>
        <w:t>fully mature Zero Trust security architecture</w:t>
      </w:r>
      <w:r w:rsidRPr="00266E71">
        <w:t>.</w:t>
      </w:r>
    </w:p>
    <w:tbl>
      <w:tblPr>
        <w:tblW w:w="89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7694"/>
      </w:tblGrid>
      <w:tr w:rsidR="00266E71" w:rsidRPr="00266E71" w:rsidTr="0040581A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Security Capability</w:t>
            </w:r>
          </w:p>
        </w:tc>
      </w:tr>
      <w:tr w:rsidR="00266E71" w:rsidRPr="00266E71" w:rsidTr="0040581A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Phase 1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Identity, Device, and Data Protection</w:t>
            </w:r>
          </w:p>
        </w:tc>
      </w:tr>
      <w:tr w:rsidR="00266E71" w:rsidRPr="00266E71" w:rsidTr="0040581A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Phase 2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Secure Enterprise Application Access</w:t>
            </w:r>
          </w:p>
        </w:tc>
      </w:tr>
      <w:tr w:rsidR="00266E71" w:rsidRPr="00266E71" w:rsidTr="0040581A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Phase 3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Threat Detection, Monitoring, and Incident Response</w:t>
            </w:r>
          </w:p>
        </w:tc>
      </w:tr>
    </w:tbl>
    <w:p w:rsidR="00266E71" w:rsidRPr="00266E71" w:rsidRDefault="0040581A" w:rsidP="00266E71">
      <w:r>
        <w:pict>
          <v:rect id="_x0000_i1046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rFonts w:ascii="Segoe UI Symbol" w:hAnsi="Segoe UI Symbol" w:cs="Segoe UI Symbol"/>
          <w:b/>
          <w:bCs/>
        </w:rPr>
        <w:t>🔐</w:t>
      </w:r>
      <w:r w:rsidRPr="00266E71">
        <w:rPr>
          <w:b/>
          <w:bCs/>
        </w:rPr>
        <w:t xml:space="preserve"> Final Security Architecture Stack</w:t>
      </w:r>
    </w:p>
    <w:tbl>
      <w:tblPr>
        <w:tblW w:w="89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219"/>
      </w:tblGrid>
      <w:tr w:rsidR="00266E71" w:rsidRPr="00266E71" w:rsidTr="0040581A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pPr>
              <w:rPr>
                <w:b/>
                <w:bCs/>
              </w:rPr>
            </w:pPr>
            <w:r w:rsidRPr="00266E71">
              <w:rPr>
                <w:b/>
                <w:bCs/>
              </w:rPr>
              <w:t>Technology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Identity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 xml:space="preserve">Microsoft </w:t>
            </w:r>
            <w:proofErr w:type="spellStart"/>
            <w:r w:rsidRPr="00266E71">
              <w:t>Entra</w:t>
            </w:r>
            <w:proofErr w:type="spellEnd"/>
            <w:r w:rsidRPr="00266E71">
              <w:t xml:space="preserve"> ID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Privileged Access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 xml:space="preserve">Microsoft </w:t>
            </w:r>
            <w:proofErr w:type="spellStart"/>
            <w:r w:rsidRPr="00266E71">
              <w:t>Entra</w:t>
            </w:r>
            <w:proofErr w:type="spellEnd"/>
            <w:r w:rsidRPr="00266E71">
              <w:t xml:space="preserve"> Privileged Identity Management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Device Management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Intune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Endpoint Protection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Defender for Endpoint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Application Security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 xml:space="preserve">Microsoft </w:t>
            </w:r>
            <w:proofErr w:type="spellStart"/>
            <w:r w:rsidRPr="00266E71">
              <w:t>Entra</w:t>
            </w:r>
            <w:proofErr w:type="spellEnd"/>
            <w:r w:rsidRPr="00266E71">
              <w:t xml:space="preserve"> Application Proxy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CASB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Defender for Cloud Apps</w:t>
            </w:r>
          </w:p>
        </w:tc>
      </w:tr>
      <w:tr w:rsidR="00266E71" w:rsidRPr="00266E71" w:rsidTr="0040581A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SIEM &amp; SOC</w:t>
            </w:r>
          </w:p>
        </w:tc>
        <w:tc>
          <w:tcPr>
            <w:tcW w:w="0" w:type="auto"/>
            <w:vAlign w:val="center"/>
            <w:hideMark/>
          </w:tcPr>
          <w:p w:rsidR="00266E71" w:rsidRPr="00266E71" w:rsidRDefault="00266E71" w:rsidP="00266E71">
            <w:r w:rsidRPr="00266E71">
              <w:t>Microsoft Sentinel</w:t>
            </w:r>
          </w:p>
        </w:tc>
      </w:tr>
    </w:tbl>
    <w:p w:rsidR="00266E71" w:rsidRPr="00266E71" w:rsidRDefault="0040581A" w:rsidP="00266E71">
      <w:r>
        <w:pict>
          <v:rect id="_x0000_i1047" style="width:0;height:1.5pt" o:hralign="center" o:hrstd="t" o:hr="t" fillcolor="#a0a0a0" stroked="f"/>
        </w:pict>
      </w:r>
    </w:p>
    <w:p w:rsidR="00266E71" w:rsidRPr="00266E71" w:rsidRDefault="00266E71" w:rsidP="00266E71">
      <w:pPr>
        <w:rPr>
          <w:b/>
          <w:bCs/>
        </w:rPr>
      </w:pPr>
      <w:r w:rsidRPr="00266E71">
        <w:rPr>
          <w:b/>
          <w:bCs/>
        </w:rPr>
        <w:t>Final Outcome</w:t>
      </w:r>
    </w:p>
    <w:p w:rsidR="00266E71" w:rsidRPr="00266E71" w:rsidRDefault="00266E71" w:rsidP="00266E71">
      <w:r w:rsidRPr="00266E71">
        <w:t xml:space="preserve">The organization now operates a </w:t>
      </w:r>
      <w:r w:rsidRPr="00266E71">
        <w:rPr>
          <w:b/>
          <w:bCs/>
        </w:rPr>
        <w:t>complete Zero Trust security architecture</w:t>
      </w:r>
      <w:r w:rsidRPr="00266E71">
        <w:t xml:space="preserve"> that:</w:t>
      </w:r>
    </w:p>
    <w:p w:rsidR="00266E71" w:rsidRPr="00266E71" w:rsidRDefault="00266E71" w:rsidP="00266E71">
      <w:r w:rsidRPr="00266E71">
        <w:t>• Verifies identity continuously</w:t>
      </w:r>
      <w:r w:rsidRPr="00266E71">
        <w:br/>
        <w:t>• Enforces device trust</w:t>
      </w:r>
      <w:r w:rsidRPr="00266E71">
        <w:br/>
        <w:t>• Protects corporate data</w:t>
      </w:r>
      <w:r w:rsidRPr="00266E71">
        <w:br/>
        <w:t>• Secures enterprise applications</w:t>
      </w:r>
      <w:r w:rsidRPr="00266E71">
        <w:br/>
        <w:t>• Detects and responds to cyber threats</w:t>
      </w:r>
    </w:p>
    <w:p w:rsidR="00311AD3" w:rsidRDefault="00266E71">
      <w:r w:rsidRPr="00266E71">
        <w:lastRenderedPageBreak/>
        <w:t xml:space="preserve">This architecture is scalable for organizations growing from </w:t>
      </w:r>
      <w:r w:rsidRPr="00266E71">
        <w:rPr>
          <w:b/>
          <w:bCs/>
        </w:rPr>
        <w:t>300 users to several thousand users</w:t>
      </w:r>
      <w:r w:rsidRPr="00266E71">
        <w:t xml:space="preserve"> while maintaining strong security governance.</w:t>
      </w:r>
    </w:p>
    <w:sectPr w:rsidR="00311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143E4E"/>
    <w:multiLevelType w:val="multilevel"/>
    <w:tmpl w:val="E9D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AC63D3"/>
    <w:multiLevelType w:val="multilevel"/>
    <w:tmpl w:val="B420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E71"/>
    <w:rsid w:val="00266E71"/>
    <w:rsid w:val="00311AD3"/>
    <w:rsid w:val="0040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B90FA-31D9-4B10-B4A1-1F0F1A68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2026-03-13T06:19:00Z</dcterms:created>
  <dcterms:modified xsi:type="dcterms:W3CDTF">2026-03-15T17:26:00Z</dcterms:modified>
</cp:coreProperties>
</file>