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39A" w14:textId="27C0286F" w:rsidR="00F477AF" w:rsidRPr="003B4D06" w:rsidRDefault="008771C8">
      <w:pPr>
        <w:rPr>
          <w:rFonts w:ascii="Nirmala UI" w:hAnsi="Nirmala UI" w:cs="Nirmala UI"/>
          <w:sz w:val="28"/>
          <w:szCs w:val="28"/>
          <w:u w:val="single"/>
        </w:rPr>
      </w:pPr>
      <w:r w:rsidRPr="003B4D06">
        <w:rPr>
          <w:rFonts w:ascii="Nirmala UI" w:hAnsi="Nirmala UI" w:cs="Nirmala UI"/>
          <w:sz w:val="28"/>
          <w:szCs w:val="28"/>
          <w:u w:val="single"/>
        </w:rPr>
        <w:t>Type of Components:</w:t>
      </w:r>
    </w:p>
    <w:p w14:paraId="11DBFD6C" w14:textId="1CC12CC7" w:rsidR="008771C8" w:rsidRPr="003B4D06" w:rsidRDefault="008771C8" w:rsidP="008771C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  <w:u w:val="single"/>
        </w:rPr>
      </w:pPr>
      <w:r w:rsidRPr="003B4D06">
        <w:rPr>
          <w:rFonts w:ascii="Nirmala UI" w:hAnsi="Nirmala UI" w:cs="Nirmala UI"/>
          <w:sz w:val="24"/>
          <w:szCs w:val="24"/>
          <w:u w:val="single"/>
        </w:rPr>
        <w:t>Stateful:</w:t>
      </w:r>
    </w:p>
    <w:p w14:paraId="39DF9686" w14:textId="47C7AC8B" w:rsidR="008771C8" w:rsidRPr="003B4D06" w:rsidRDefault="00DD0C2C" w:rsidP="008771C8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 xml:space="preserve">When we are managing state in them and updating it by </w:t>
      </w:r>
      <w:proofErr w:type="spellStart"/>
      <w:proofErr w:type="gramStart"/>
      <w:r w:rsidRPr="003B4D06">
        <w:rPr>
          <w:rFonts w:ascii="Nirmala UI" w:hAnsi="Nirmala UI" w:cs="Nirmala UI"/>
          <w:sz w:val="24"/>
          <w:szCs w:val="24"/>
        </w:rPr>
        <w:t>setState</w:t>
      </w:r>
      <w:proofErr w:type="spellEnd"/>
      <w:r w:rsidRPr="003B4D06">
        <w:rPr>
          <w:rFonts w:ascii="Nirmala UI" w:hAnsi="Nirmala UI" w:cs="Nirmala UI"/>
          <w:sz w:val="24"/>
          <w:szCs w:val="24"/>
        </w:rPr>
        <w:t>(</w:t>
      </w:r>
      <w:proofErr w:type="gramEnd"/>
      <w:r w:rsidRPr="003B4D06">
        <w:rPr>
          <w:rFonts w:ascii="Nirmala UI" w:hAnsi="Nirmala UI" w:cs="Nirmala UI"/>
          <w:sz w:val="24"/>
          <w:szCs w:val="24"/>
        </w:rPr>
        <w:t>)</w:t>
      </w:r>
    </w:p>
    <w:p w14:paraId="5233325A" w14:textId="4907E10E" w:rsidR="00DD0C2C" w:rsidRPr="003B4D06" w:rsidRDefault="00071D1C" w:rsidP="008771C8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 xml:space="preserve">From React 16.8.0 we can also use Functional Components as stateful with </w:t>
      </w:r>
      <w:proofErr w:type="gramStart"/>
      <w:r w:rsidRPr="003B4D06">
        <w:rPr>
          <w:rFonts w:ascii="Nirmala UI" w:hAnsi="Nirmala UI" w:cs="Nirmala UI"/>
          <w:sz w:val="24"/>
          <w:szCs w:val="24"/>
        </w:rPr>
        <w:t>useState(</w:t>
      </w:r>
      <w:proofErr w:type="gramEnd"/>
      <w:r w:rsidRPr="003B4D06">
        <w:rPr>
          <w:rFonts w:ascii="Nirmala UI" w:hAnsi="Nirmala UI" w:cs="Nirmala UI"/>
          <w:sz w:val="24"/>
          <w:szCs w:val="24"/>
        </w:rPr>
        <w:t>)</w:t>
      </w:r>
      <w:r w:rsidR="00FD7878" w:rsidRPr="003B4D06">
        <w:rPr>
          <w:rFonts w:ascii="Nirmala UI" w:hAnsi="Nirmala UI" w:cs="Nirmala UI"/>
          <w:sz w:val="24"/>
          <w:szCs w:val="24"/>
        </w:rPr>
        <w:t xml:space="preserve"> hook</w:t>
      </w:r>
    </w:p>
    <w:p w14:paraId="5E66F878" w14:textId="7CF3D681" w:rsidR="00071D1C" w:rsidRPr="003B4D06" w:rsidRDefault="002975F7" w:rsidP="002975F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>Stateless:</w:t>
      </w:r>
    </w:p>
    <w:p w14:paraId="317906EE" w14:textId="3A147DDF" w:rsidR="002975F7" w:rsidRPr="003B4D06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>Component which doesn’t have state</w:t>
      </w:r>
    </w:p>
    <w:p w14:paraId="3F2DAB27" w14:textId="01215C58" w:rsidR="002975F7" w:rsidRPr="003B4D06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>Typically, we use Functional Components here</w:t>
      </w:r>
    </w:p>
    <w:p w14:paraId="36653419" w14:textId="6E2B933A" w:rsidR="002975F7" w:rsidRPr="003B4D06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 w:rsidRPr="003B4D06">
        <w:rPr>
          <w:rFonts w:ascii="Nirmala UI" w:hAnsi="Nirmala UI" w:cs="Nirmala UI"/>
          <w:sz w:val="24"/>
          <w:szCs w:val="24"/>
        </w:rPr>
        <w:t>This are presentation type used to show data in UI</w:t>
      </w:r>
    </w:p>
    <w:p w14:paraId="18BC19D9" w14:textId="7451C452" w:rsidR="002975F7" w:rsidRPr="003B4D06" w:rsidRDefault="003B4D06" w:rsidP="003B4D06">
      <w:pPr>
        <w:rPr>
          <w:rFonts w:ascii="Nirmala UI" w:hAnsi="Nirmala UI" w:cs="Nirmala UI"/>
          <w:noProof/>
          <w:sz w:val="28"/>
          <w:szCs w:val="28"/>
          <w:u w:val="single"/>
        </w:rPr>
      </w:pPr>
      <w:r w:rsidRPr="003B4D06">
        <w:rPr>
          <w:rFonts w:ascii="Nirmala UI" w:hAnsi="Nirmala UI" w:cs="Nirmala UI"/>
          <w:noProof/>
          <w:sz w:val="28"/>
          <w:szCs w:val="28"/>
          <w:u w:val="single"/>
        </w:rPr>
        <w:t>Life Cycle Hooks:</w:t>
      </w:r>
    </w:p>
    <w:p w14:paraId="47625E1F" w14:textId="227EB3FA" w:rsidR="003B4D06" w:rsidRDefault="003B4D06" w:rsidP="003B4D0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Pending</w:t>
      </w:r>
    </w:p>
    <w:p w14:paraId="71CB44A0" w14:textId="1FCB65BF" w:rsidR="003B4D06" w:rsidRPr="003B4D06" w:rsidRDefault="003B4D06" w:rsidP="003B4D06">
      <w:pPr>
        <w:rPr>
          <w:rFonts w:ascii="Nirmala UI" w:hAnsi="Nirmala UI" w:cs="Nirmala UI"/>
          <w:sz w:val="28"/>
          <w:szCs w:val="28"/>
          <w:u w:val="single"/>
        </w:rPr>
      </w:pPr>
      <w:r w:rsidRPr="003B4D06">
        <w:rPr>
          <w:rFonts w:ascii="Nirmala UI" w:hAnsi="Nirmala UI" w:cs="Nirmala UI"/>
          <w:sz w:val="28"/>
          <w:szCs w:val="28"/>
          <w:u w:val="single"/>
        </w:rPr>
        <w:t>How React Updates The DOM:</w:t>
      </w:r>
    </w:p>
    <w:p w14:paraId="590B2056" w14:textId="2CC7E37A" w:rsidR="003B4D06" w:rsidRDefault="00DC7DC8" w:rsidP="003B4D0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The render() not immediately renders content to Real DOM</w:t>
      </w:r>
    </w:p>
    <w:p w14:paraId="0B6E9784" w14:textId="4DD9B55B" w:rsidR="00DC7DC8" w:rsidRDefault="0039750B" w:rsidP="003B4D0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It is just a suggestion what HTML should look like</w:t>
      </w:r>
    </w:p>
    <w:p w14:paraId="340F3BF3" w14:textId="3F2C8EB1" w:rsidR="0039750B" w:rsidRDefault="00A65616" w:rsidP="003B4D0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It compares “Old V DOM” &amp; “Re-rendered V DOM”</w:t>
      </w:r>
    </w:p>
    <w:p w14:paraId="2B6AF8D7" w14:textId="6E6AFF52" w:rsidR="00A65616" w:rsidRDefault="00F640CD" w:rsidP="003B4D0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 DOM is a DOM representation in JavaScript</w:t>
      </w:r>
    </w:p>
    <w:p w14:paraId="19D1EA39" w14:textId="7A7E0A39" w:rsidR="00F640CD" w:rsidRDefault="004B2B2A" w:rsidP="003B4D06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React maintains two copies of DOM (Old V DOM &amp; New V DOM)</w:t>
      </w:r>
    </w:p>
    <w:p w14:paraId="505B1DA0" w14:textId="72F25985" w:rsidR="00C0218B" w:rsidRDefault="008B0E96" w:rsidP="008B0E96">
      <w:pPr>
        <w:jc w:val="center"/>
        <w:rPr>
          <w:rFonts w:ascii="Nirmala UI" w:hAnsi="Nirmala UI" w:cs="Nirmala UI"/>
          <w:sz w:val="24"/>
          <w:szCs w:val="24"/>
        </w:rPr>
      </w:pPr>
      <w:r>
        <w:rPr>
          <w:noProof/>
        </w:rPr>
        <w:drawing>
          <wp:inline distT="0" distB="0" distL="0" distR="0" wp14:anchorId="6D8FAFD0" wp14:editId="49706E39">
            <wp:extent cx="5991225" cy="2897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574" cy="29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B6D" w14:textId="6235AAC8" w:rsidR="00C67056" w:rsidRPr="009D0019" w:rsidRDefault="00CA79EC" w:rsidP="00C67056">
      <w:pPr>
        <w:rPr>
          <w:rFonts w:ascii="Nirmala UI" w:hAnsi="Nirmala UI" w:cs="Nirmala UI"/>
          <w:sz w:val="28"/>
          <w:szCs w:val="28"/>
          <w:u w:val="single"/>
        </w:rPr>
      </w:pPr>
      <w:r w:rsidRPr="009D0019">
        <w:rPr>
          <w:rFonts w:ascii="Nirmala UI" w:hAnsi="Nirmala UI" w:cs="Nirmala UI"/>
          <w:sz w:val="28"/>
          <w:szCs w:val="28"/>
          <w:u w:val="single"/>
        </w:rPr>
        <w:t>Higher Order Components (HOC):</w:t>
      </w:r>
    </w:p>
    <w:p w14:paraId="3FE5AD72" w14:textId="4521B3A6" w:rsidR="00CA79EC" w:rsidRDefault="005348BB" w:rsidP="009D001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A </w:t>
      </w:r>
      <w:r w:rsidRPr="005348BB">
        <w:rPr>
          <w:rFonts w:ascii="Nirmala UI" w:hAnsi="Nirmala UI" w:cs="Nirmala UI"/>
          <w:sz w:val="24"/>
          <w:szCs w:val="24"/>
        </w:rPr>
        <w:t>higher-order component is a function that takes a component and returns a new component</w:t>
      </w:r>
    </w:p>
    <w:p w14:paraId="1054BDE0" w14:textId="7801AD53" w:rsidR="005348BB" w:rsidRDefault="00E35A05" w:rsidP="009D001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E35A05">
        <w:rPr>
          <w:rFonts w:ascii="Nirmala UI" w:hAnsi="Nirmala UI" w:cs="Nirmala UI"/>
          <w:sz w:val="24"/>
          <w:szCs w:val="24"/>
        </w:rPr>
        <w:t>Whereas a component transforms props into UI, a higher-order component transforms a component into another component</w:t>
      </w:r>
      <w:r>
        <w:rPr>
          <w:rFonts w:ascii="Nirmala UI" w:hAnsi="Nirmala UI" w:cs="Nirmala UI"/>
          <w:sz w:val="24"/>
          <w:szCs w:val="24"/>
        </w:rPr>
        <w:t>.</w:t>
      </w:r>
    </w:p>
    <w:p w14:paraId="73634FDF" w14:textId="41928401" w:rsidR="00E35A05" w:rsidRPr="00EB5D4E" w:rsidRDefault="00EB5D4E" w:rsidP="009D0019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LEARN AGAIN WITH EXAMPLES</w:t>
      </w:r>
    </w:p>
    <w:p w14:paraId="2CDEF507" w14:textId="77777777" w:rsidR="00EB5D4E" w:rsidRPr="00EB5D4E" w:rsidRDefault="00EB5D4E" w:rsidP="00EB5D4E">
      <w:pPr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EB5D4E" w:rsidRPr="00EB5D4E" w:rsidSect="00700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6C4"/>
    <w:multiLevelType w:val="hybridMultilevel"/>
    <w:tmpl w:val="E0BC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21A7"/>
    <w:multiLevelType w:val="hybridMultilevel"/>
    <w:tmpl w:val="999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C06C7"/>
    <w:multiLevelType w:val="hybridMultilevel"/>
    <w:tmpl w:val="413A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5"/>
    <w:rsid w:val="00071D1C"/>
    <w:rsid w:val="00085E79"/>
    <w:rsid w:val="001A665E"/>
    <w:rsid w:val="002453FF"/>
    <w:rsid w:val="002975F7"/>
    <w:rsid w:val="0039750B"/>
    <w:rsid w:val="003B4D06"/>
    <w:rsid w:val="004B2B2A"/>
    <w:rsid w:val="005348BB"/>
    <w:rsid w:val="00700B5A"/>
    <w:rsid w:val="008771C8"/>
    <w:rsid w:val="008B0E96"/>
    <w:rsid w:val="009D0019"/>
    <w:rsid w:val="00A06BA5"/>
    <w:rsid w:val="00A65616"/>
    <w:rsid w:val="00BB4D59"/>
    <w:rsid w:val="00C0218B"/>
    <w:rsid w:val="00C67056"/>
    <w:rsid w:val="00CA79EC"/>
    <w:rsid w:val="00DC7DC8"/>
    <w:rsid w:val="00DD0C2C"/>
    <w:rsid w:val="00E35A05"/>
    <w:rsid w:val="00EB5D4E"/>
    <w:rsid w:val="00F477AF"/>
    <w:rsid w:val="00F640CD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5844"/>
  <w15:chartTrackingRefBased/>
  <w15:docId w15:val="{CBE1A80E-4313-4E2A-8940-4909F50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22</cp:revision>
  <dcterms:created xsi:type="dcterms:W3CDTF">2019-07-05T05:08:00Z</dcterms:created>
  <dcterms:modified xsi:type="dcterms:W3CDTF">2019-07-05T10:08:00Z</dcterms:modified>
</cp:coreProperties>
</file>