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</w:t>
      </w:r>
      <w:r>
        <w:rPr>
          <w:rFonts w:cs="Arial" w:ascii="Arial" w:hAnsi="Arial"/>
          <w:sz w:val="20"/>
          <w:szCs w:val="20"/>
        </w:rPr>
        <w:t>Agency Name:</w:t>
      </w:r>
      <w:r>
        <w:rPr>
          <w:rFonts w:cs="Arial" w:ascii="Arial" w:hAnsi="Arial"/>
          <w:b/>
          <w:sz w:val="20"/>
          <w:szCs w:val="20"/>
        </w:rPr>
        <w:t xml:space="preserve">  </w:t>
      </w:r>
      <w:r>
        <w:rPr>
          <w:rFonts w:cs="Arial" w:ascii="Century Gothic" w:hAnsi="Century Gothic"/>
          <w:b/>
          <w:sz w:val="20"/>
          <w:szCs w:val="20"/>
        </w:rPr>
        <w:t>Yesdoc Healthcare Limited</w:t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1039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984"/>
        <w:gridCol w:w="984"/>
        <w:gridCol w:w="161"/>
        <w:gridCol w:w="695"/>
        <w:gridCol w:w="1693"/>
        <w:gridCol w:w="771"/>
        <w:gridCol w:w="1110"/>
        <w:gridCol w:w="327"/>
        <w:gridCol w:w="689"/>
        <w:gridCol w:w="2978"/>
      </w:tblGrid>
      <w:tr>
        <w:trPr>
          <w:trHeight w:val="251" w:hRule="atLeast"/>
        </w:trPr>
        <w:tc>
          <w:tcPr>
            <w:tcW w:w="19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Candidate Name  </w:t>
            </w:r>
          </w:p>
        </w:tc>
        <w:tc>
          <w:tcPr>
            <w:tcW w:w="3320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Century Gothic" w:hAnsi="Century Gothic"/>
                <w:sz w:val="20"/>
                <w:szCs w:val="20"/>
              </w:rPr>
              <w:t>{fullName}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Known As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Century Gothic" w:hAnsi="Century Gothic"/>
                <w:sz w:val="20"/>
                <w:szCs w:val="20"/>
              </w:rPr>
              <w:t>{fullName}</w:t>
            </w:r>
          </w:p>
        </w:tc>
      </w:tr>
      <w:tr>
        <w:trPr>
          <w:trHeight w:val="251" w:hRule="atLeast"/>
        </w:trPr>
        <w:tc>
          <w:tcPr>
            <w:tcW w:w="984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Address</w:t>
            </w:r>
          </w:p>
        </w:tc>
        <w:tc>
          <w:tcPr>
            <w:tcW w:w="4304" w:type="dxa"/>
            <w:gridSpan w:val="5"/>
            <w:vMerge w:val="restart"/>
            <w:tcBorders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CZARALRG" w:ascii="CZARALRG" w:hAnsi="CZARALRG"/>
                <w:sz w:val="18"/>
                <w:szCs w:val="18"/>
                <w:lang w:val="en-IN" w:eastAsia="en-GB"/>
              </w:rPr>
              <w:t>{fullAddress}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Contact Tel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Century Gothic" w:hAnsi="Century Gothic"/>
                <w:sz w:val="20"/>
                <w:szCs w:val="20"/>
              </w:rPr>
              <w:t>02081294836</w:t>
            </w:r>
          </w:p>
        </w:tc>
      </w:tr>
      <w:tr>
        <w:trPr>
          <w:trHeight w:val="251" w:hRule="atLeast"/>
        </w:trPr>
        <w:tc>
          <w:tcPr>
            <w:tcW w:w="984" w:type="dxa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304" w:type="dxa"/>
            <w:gridSpan w:val="5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D.O.B.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Century Gothic" w:hAnsi="Century Gothic"/>
                <w:sz w:val="20"/>
                <w:szCs w:val="20"/>
              </w:rPr>
              <w:t>{dateOfBirth}</w:t>
            </w:r>
          </w:p>
        </w:tc>
      </w:tr>
      <w:tr>
        <w:trPr>
          <w:trHeight w:val="251" w:hRule="atLeast"/>
        </w:trPr>
        <w:tc>
          <w:tcPr>
            <w:tcW w:w="196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last DBS-</w:t>
            </w:r>
          </w:p>
        </w:tc>
        <w:tc>
          <w:tcPr>
            <w:tcW w:w="3320" w:type="dxa"/>
            <w:gridSpan w:val="4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09/07/2026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DBS No: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Century Gothic" w:hAnsi="Century Gothic"/>
                <w:sz w:val="20"/>
                <w:szCs w:val="20"/>
              </w:rPr>
              <w:t>{dbsNumber}</w:t>
            </w:r>
          </w:p>
        </w:tc>
      </w:tr>
      <w:tr>
        <w:trPr>
          <w:trHeight w:val="251" w:hRule="atLeast"/>
        </w:trPr>
        <w:tc>
          <w:tcPr>
            <w:tcW w:w="196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DBS is clear</w:t>
            </w:r>
          </w:p>
        </w:tc>
        <w:tc>
          <w:tcPr>
            <w:tcW w:w="3320" w:type="dxa"/>
            <w:gridSpan w:val="4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Yes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51" w:hRule="atLeast"/>
        </w:trPr>
        <w:tc>
          <w:tcPr>
            <w:tcW w:w="196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Conditions of practice</w:t>
            </w:r>
          </w:p>
        </w:tc>
        <w:tc>
          <w:tcPr>
            <w:tcW w:w="8424" w:type="dxa"/>
            <w:gridSpan w:val="8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Update service checked</w:t>
            </w:r>
          </w:p>
        </w:tc>
      </w:tr>
      <w:tr>
        <w:trPr>
          <w:trHeight w:val="251" w:hRule="atLeast"/>
        </w:trPr>
        <w:tc>
          <w:tcPr>
            <w:tcW w:w="6725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Fit for work</w:t>
            </w:r>
          </w:p>
        </w:tc>
        <w:tc>
          <w:tcPr>
            <w:tcW w:w="3667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Yes</w:t>
            </w:r>
          </w:p>
        </w:tc>
      </w:tr>
      <w:tr>
        <w:trPr>
          <w:trHeight w:val="251" w:hRule="atLeast"/>
        </w:trPr>
        <w:tc>
          <w:tcPr>
            <w:tcW w:w="6725" w:type="dxa"/>
            <w:gridSpan w:val="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Are they a member of a BAME group – if yes attach Risk Assessment to Staff Profile</w:t>
            </w:r>
          </w:p>
        </w:tc>
        <w:tc>
          <w:tcPr>
            <w:tcW w:w="3667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</w:t>
            </w:r>
          </w:p>
        </w:tc>
      </w:tr>
      <w:tr>
        <w:trPr>
          <w:trHeight w:val="603" w:hRule="atLeast"/>
        </w:trPr>
        <w:tc>
          <w:tcPr>
            <w:tcW w:w="212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Job Role to be Undertaken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sz w:val="22"/>
                <w:szCs w:val="22"/>
              </w:rPr>
              <w:t>{appliedFor}</w:t>
            </w:r>
          </w:p>
        </w:tc>
        <w:tc>
          <w:tcPr>
            <w:tcW w:w="5875" w:type="dxa"/>
            <w:gridSpan w:val="5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VAT Applicable</w:t>
            </w:r>
          </w:p>
        </w:tc>
      </w:tr>
      <w:tr>
        <w:trPr>
          <w:trHeight w:val="135" w:hRule="atLeast"/>
        </w:trPr>
        <w:tc>
          <w:tcPr>
            <w:tcW w:w="10392" w:type="dxa"/>
            <w:gridSpan w:val="10"/>
            <w:tcBorders>
              <w:top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53" w:hRule="atLeast"/>
        </w:trPr>
        <w:tc>
          <w:tcPr>
            <w:tcW w:w="282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Checks</w:t>
            </w:r>
          </w:p>
        </w:tc>
        <w:tc>
          <w:tcPr>
            <w:tcW w:w="3574" w:type="dxa"/>
            <w:gridSpan w:val="3"/>
            <w:tcBorders>
              <w:top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Confirmed</w:t>
            </w:r>
          </w:p>
        </w:tc>
        <w:tc>
          <w:tcPr>
            <w:tcW w:w="39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Insert Photo Below</w:t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top w:val="single" w:sz="4" w:space="0" w:color="000000"/>
              <w:star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Staff eligible to work in the UK:</w:t>
            </w:r>
          </w:p>
        </w:tc>
        <w:tc>
          <w:tcPr>
            <w:tcW w:w="3574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Yes</w:t>
            </w:r>
          </w:p>
        </w:tc>
        <w:tc>
          <w:tcPr>
            <w:tcW w:w="3994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1799590" cy="15659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590" cy="1565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>{%images.Passport}</w:t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star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Passport</w:t>
            </w:r>
          </w:p>
        </w:tc>
        <w:tc>
          <w:tcPr>
            <w:tcW w:w="3574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994" w:type="dxa"/>
            <w:gridSpan w:val="3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>
                <w:rFonts w:cs="Arial" w:ascii="Arial" w:hAnsi="Arial"/>
                <w:color w:val="969696"/>
                <w:sz w:val="20"/>
                <w:szCs w:val="20"/>
              </w:rPr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Visa (up to date)</w:t>
            </w:r>
          </w:p>
        </w:tc>
        <w:tc>
          <w:tcPr>
            <w:tcW w:w="3574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994" w:type="dxa"/>
            <w:gridSpan w:val="3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>
                <w:rFonts w:cs="Arial" w:ascii="Arial" w:hAnsi="Arial"/>
                <w:color w:val="969696"/>
                <w:sz w:val="20"/>
                <w:szCs w:val="20"/>
              </w:rPr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top w:val="single" w:sz="4" w:space="0" w:color="000000"/>
              <w:star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Confirmation of Identity:</w:t>
            </w:r>
          </w:p>
        </w:tc>
        <w:tc>
          <w:tcPr>
            <w:tcW w:w="3574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994" w:type="dxa"/>
            <w:gridSpan w:val="3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>
                <w:rFonts w:cs="Arial" w:ascii="Arial" w:hAnsi="Arial"/>
                <w:color w:val="969696"/>
                <w:sz w:val="20"/>
                <w:szCs w:val="20"/>
              </w:rPr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star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Birth Certificate</w:t>
            </w:r>
          </w:p>
        </w:tc>
        <w:tc>
          <w:tcPr>
            <w:tcW w:w="3574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Yes</w:t>
            </w:r>
          </w:p>
        </w:tc>
        <w:tc>
          <w:tcPr>
            <w:tcW w:w="3994" w:type="dxa"/>
            <w:gridSpan w:val="3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>
                <w:rFonts w:cs="Arial" w:ascii="Arial" w:hAnsi="Arial"/>
                <w:color w:val="969696"/>
                <w:sz w:val="20"/>
                <w:szCs w:val="20"/>
              </w:rPr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Proof of Address</w:t>
            </w:r>
          </w:p>
        </w:tc>
        <w:tc>
          <w:tcPr>
            <w:tcW w:w="3574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994" w:type="dxa"/>
            <w:gridSpan w:val="3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>
                <w:rFonts w:cs="Arial" w:ascii="Arial" w:hAnsi="Arial"/>
                <w:color w:val="969696"/>
                <w:sz w:val="20"/>
                <w:szCs w:val="20"/>
              </w:rPr>
            </w:r>
            <w:r>
              <w:t>{%images.ProofOfAddress1}</w:t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References received to cover 3 yrs of employment, including gaps covered by character reference*</w:t>
            </w:r>
          </w:p>
        </w:tc>
        <w:tc>
          <w:tcPr>
            <w:tcW w:w="35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Yes</w:t>
            </w:r>
          </w:p>
        </w:tc>
        <w:tc>
          <w:tcPr>
            <w:tcW w:w="3994" w:type="dxa"/>
            <w:gridSpan w:val="3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>
                <w:rFonts w:cs="Arial" w:ascii="Arial" w:hAnsi="Arial"/>
                <w:color w:val="969696"/>
                <w:sz w:val="20"/>
                <w:szCs w:val="20"/>
              </w:rPr>
            </w:r>
          </w:p>
        </w:tc>
      </w:tr>
      <w:tr>
        <w:trPr>
          <w:trHeight w:val="242" w:hRule="atLeast"/>
        </w:trPr>
        <w:tc>
          <w:tcPr>
            <w:tcW w:w="282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Driving License/Insurance</w:t>
            </w:r>
          </w:p>
        </w:tc>
        <w:tc>
          <w:tcPr>
            <w:tcW w:w="35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</w:t>
            </w:r>
          </w:p>
        </w:tc>
        <w:tc>
          <w:tcPr>
            <w:tcW w:w="3994" w:type="dxa"/>
            <w:gridSpan w:val="3"/>
            <w:vMerge w:val="continue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color w:val="969696"/>
                <w:sz w:val="20"/>
                <w:szCs w:val="20"/>
              </w:rPr>
            </w:pPr>
            <w:r>
              <w:rPr>
                <w:rFonts w:cs="Arial" w:ascii="Arial" w:hAnsi="Arial"/>
                <w:color w:val="969696"/>
                <w:sz w:val="20"/>
                <w:szCs w:val="20"/>
              </w:rPr>
            </w:r>
          </w:p>
        </w:tc>
      </w:tr>
      <w:tr>
        <w:trPr>
          <w:trHeight w:val="242" w:hRule="atLeast"/>
        </w:trPr>
        <w:tc>
          <w:tcPr>
            <w:tcW w:w="528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All required paperwork checked:  Yes</w:t>
            </w:r>
          </w:p>
        </w:tc>
        <w:tc>
          <w:tcPr>
            <w:tcW w:w="5104" w:type="dxa"/>
            <w:gridSpan w:val="4"/>
            <w:tcBorders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Mandatory training up to date:  Yes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Registered under the disability act:  No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Staff happy to work under Brothers Of Charity policies and procedures:  Yes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Evidence of Full Employment History with clear explanation for any gaps in employment: Yes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Health Questionnaire completed: Yes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Clinical Documentation - Qualification/Membership/Registration been checked: Yes</w:t>
            </w:r>
          </w:p>
        </w:tc>
      </w:tr>
      <w:tr>
        <w:trPr>
          <w:trHeight w:val="191" w:hRule="atLeast"/>
        </w:trPr>
        <w:tc>
          <w:tcPr>
            <w:tcW w:w="10392" w:type="dxa"/>
            <w:gridSpan w:val="10"/>
            <w:tcBorders>
              <w:top w:val="single" w:sz="4" w:space="0" w:color="00000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before="10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The following information is to be completed if relevant to the role:</w:t>
            </w:r>
          </w:p>
          <w:tbl>
            <w:tblPr>
              <w:tblStyle w:val="TableGrid"/>
              <w:tblpPr w:vertAnchor="text" w:horzAnchor="text" w:leftFromText="181" w:rightFromText="181" w:tblpX="5" w:tblpY="1"/>
              <w:tblOverlap w:val="never"/>
              <w:tblW w:w="10060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lastColumn="0" w:firstColumn="1" w:lastRow="0" w:firstRow="1" w:noVBand="1" w:val="04a0"/>
            </w:tblPr>
            <w:tblGrid>
              <w:gridCol w:w="1594"/>
              <w:gridCol w:w="1017"/>
              <w:gridCol w:w="1868"/>
              <w:gridCol w:w="959"/>
              <w:gridCol w:w="1194"/>
              <w:gridCol w:w="1195"/>
              <w:gridCol w:w="518"/>
              <w:gridCol w:w="731"/>
              <w:gridCol w:w="984"/>
            </w:tblGrid>
            <w:tr>
              <w:trPr>
                <w:trHeight w:val="454" w:hRule="atLeast"/>
              </w:trPr>
              <w:tc>
                <w:tcPr>
                  <w:tcW w:w="261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Nurse PIN (if applicable)</w:t>
                  </w:r>
                </w:p>
              </w:tc>
              <w:tc>
                <w:tcPr>
                  <w:tcW w:w="186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95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PIN Exp:</w:t>
                  </w:r>
                </w:p>
              </w:tc>
              <w:tc>
                <w:tcPr>
                  <w:tcW w:w="1194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3428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Brothers of Charity to check PIN on website prior to accepting candidate</w:t>
                  </w:r>
                </w:p>
              </w:tc>
            </w:tr>
            <w:tr>
              <w:trPr/>
              <w:tc>
                <w:tcPr>
                  <w:tcW w:w="4479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sz w:val="20"/>
                      <w:szCs w:val="20"/>
                      <w:lang w:bidi="ar-SA"/>
                    </w:rPr>
                    <w:t>Policy Indemnity Insurance</w:t>
                  </w:r>
                </w:p>
              </w:tc>
              <w:tc>
                <w:tcPr>
                  <w:tcW w:w="2153" w:type="dxa"/>
                  <w:gridSpan w:val="2"/>
                  <w:tcBorders>
                    <w:end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3428" w:type="dxa"/>
                  <w:gridSpan w:val="4"/>
                  <w:tcBorders>
                    <w:start w:val="nil"/>
                    <w:end w:val="nil"/>
                  </w:tcBorders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261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Policy Number:</w:t>
                  </w:r>
                </w:p>
              </w:tc>
              <w:tc>
                <w:tcPr>
                  <w:tcW w:w="4021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19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Policy Limit:</w:t>
                  </w:r>
                </w:p>
              </w:tc>
              <w:tc>
                <w:tcPr>
                  <w:tcW w:w="2233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261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Issuing Insurer:</w:t>
                  </w:r>
                </w:p>
              </w:tc>
              <w:tc>
                <w:tcPr>
                  <w:tcW w:w="186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95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Expiry Date:</w:t>
                  </w:r>
                </w:p>
              </w:tc>
              <w:tc>
                <w:tcPr>
                  <w:tcW w:w="1194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19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Confirm Certificate Seen</w:t>
                  </w:r>
                </w:p>
              </w:tc>
              <w:tc>
                <w:tcPr>
                  <w:tcW w:w="1249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 xml:space="preserve">YES </w:t>
                  </w:r>
                  <w:sdt>
                    <w:sdtPr>
                      <w:id w:val="-1247799089"/>
                      <w14:checkbox>
                        <w14:checked w14:val="0"/>
                        <w14:checkedState w14:val="2612"/>
                        <w14:uncheckedState w14:val="2610"/>
                      </w14:checkbox>
                    </w:sdtPr>
                    <w:sdtContent>
                      <w:r>
                        <w:rPr>
                          <w:rFonts w:eastAsia="Times New Roman" w:cs="Arial" w:ascii="Arial" w:hAnsi="Arial"/>
                          <w:kern w:val="0"/>
                          <w:sz w:val="20"/>
                          <w:szCs w:val="20"/>
                          <w:lang w:bidi="ar-SA"/>
                        </w:rPr>
                      </w:r>
                      <w:r>
                        <w:rPr>
                          <w:rFonts w:eastAsia="MS Gothic" w:cs="Arial" w:hint="eastAsia" w:ascii="MS Gothic" w:hAnsi="MS Gothic"/>
                          <w:kern w:val="0"/>
                          <w:sz w:val="20"/>
                          <w:szCs w:val="20"/>
                          <w:lang w:bidi="ar-S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84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 xml:space="preserve">NO  </w:t>
                  </w:r>
                  <w:sdt>
                    <w:sdtPr>
                      <w:id w:val="-1497331937"/>
                      <w14:checkbox>
                        <w14:checked w14:val="0"/>
                        <w14:checkedState w14:val="2612"/>
                        <w14:uncheckedState w14:val="2610"/>
                      </w14:checkbox>
                    </w:sdtPr>
                    <w:sdtContent>
                      <w:r>
                        <w:rPr>
                          <w:rFonts w:eastAsia="Times New Roman" w:cs="Arial" w:ascii="Arial" w:hAnsi="Arial"/>
                          <w:kern w:val="0"/>
                          <w:sz w:val="20"/>
                          <w:szCs w:val="20"/>
                          <w:lang w:bidi="ar-SA"/>
                        </w:rPr>
                      </w:r>
                      <w:r>
                        <w:rPr>
                          <w:rFonts w:eastAsia="Times New Roman" w:cs="Segoe UI Symbol" w:ascii="Segoe UI Symbol" w:hAnsi="Segoe UI Symbol"/>
                          <w:kern w:val="0"/>
                          <w:sz w:val="20"/>
                          <w:szCs w:val="20"/>
                          <w:lang w:bidi="ar-SA"/>
                        </w:rPr>
                        <w:t>☐</w:t>
                      </w:r>
                    </w:sdtContent>
                  </w:sdt>
                </w:p>
              </w:tc>
            </w:tr>
            <w:tr>
              <w:trPr>
                <w:trHeight w:val="454" w:hRule="atLeast"/>
              </w:trPr>
              <w:tc>
                <w:tcPr>
                  <w:tcW w:w="4479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Current registration details with regulatory body:</w:t>
                  </w:r>
                </w:p>
              </w:tc>
              <w:tc>
                <w:tcPr>
                  <w:tcW w:w="95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Expiry Date:</w:t>
                  </w:r>
                </w:p>
              </w:tc>
              <w:tc>
                <w:tcPr>
                  <w:tcW w:w="1194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19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Confirm Certificate Seen</w:t>
                  </w:r>
                </w:p>
              </w:tc>
              <w:tc>
                <w:tcPr>
                  <w:tcW w:w="1249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 xml:space="preserve">YES </w:t>
                  </w:r>
                  <w:sdt>
                    <w:sdtPr>
                      <w:id w:val="-509601720"/>
                      <w14:checkbox>
                        <w14:checked w14:val="0"/>
                        <w14:checkedState w14:val="2612"/>
                        <w14:uncheckedState w14:val="2610"/>
                      </w14:checkbox>
                    </w:sdtPr>
                    <w:sdtContent>
                      <w:r>
                        <w:rPr>
                          <w:rFonts w:eastAsia="Times New Roman" w:cs="Arial" w:ascii="Arial" w:hAnsi="Arial"/>
                          <w:kern w:val="0"/>
                          <w:sz w:val="20"/>
                          <w:szCs w:val="20"/>
                          <w:lang w:bidi="ar-SA"/>
                        </w:rPr>
                      </w:r>
                      <w:r>
                        <w:rPr>
                          <w:rFonts w:eastAsia="Times New Roman" w:cs="Segoe UI Symbol" w:ascii="Segoe UI Symbol" w:hAnsi="Segoe UI Symbol"/>
                          <w:kern w:val="0"/>
                          <w:sz w:val="20"/>
                          <w:szCs w:val="20"/>
                          <w:lang w:bidi="ar-S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84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 xml:space="preserve">NO  </w:t>
                  </w:r>
                  <w:sdt>
                    <w:sdtPr>
                      <w:id w:val="1697198567"/>
                      <w14:checkbox>
                        <w14:checked w14:val="0"/>
                        <w14:checkedState w14:val="2612"/>
                        <w14:uncheckedState w14:val="2610"/>
                      </w14:checkbox>
                    </w:sdtPr>
                    <w:sdtContent>
                      <w:r>
                        <w:rPr>
                          <w:rFonts w:eastAsia="Times New Roman" w:cs="Arial" w:ascii="Arial" w:hAnsi="Arial"/>
                          <w:kern w:val="0"/>
                          <w:sz w:val="20"/>
                          <w:szCs w:val="20"/>
                          <w:lang w:bidi="ar-SA"/>
                        </w:rPr>
                      </w:r>
                      <w:r>
                        <w:rPr>
                          <w:rFonts w:eastAsia="Times New Roman" w:cs="Segoe UI Symbol" w:ascii="Segoe UI Symbol" w:hAnsi="Segoe UI Symbol"/>
                          <w:kern w:val="0"/>
                          <w:sz w:val="20"/>
                          <w:szCs w:val="20"/>
                          <w:lang w:bidi="ar-SA"/>
                        </w:rPr>
                        <w:t>☐</w:t>
                      </w:r>
                    </w:sdtContent>
                  </w:sdt>
                </w:p>
              </w:tc>
            </w:tr>
            <w:tr>
              <w:trPr>
                <w:trHeight w:val="454" w:hRule="atLeast"/>
              </w:trPr>
              <w:tc>
                <w:tcPr>
                  <w:tcW w:w="1594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Nurse:</w:t>
                  </w:r>
                </w:p>
              </w:tc>
              <w:tc>
                <w:tcPr>
                  <w:tcW w:w="1017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NMC:</w:t>
                  </w:r>
                </w:p>
              </w:tc>
              <w:tc>
                <w:tcPr>
                  <w:tcW w:w="186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3348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Please state specific register i.e. Adult, Child Midwife etc.</w:t>
                  </w:r>
                </w:p>
              </w:tc>
              <w:tc>
                <w:tcPr>
                  <w:tcW w:w="2233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1594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HCA Other Healthcare Professionals:</w:t>
                  </w:r>
                </w:p>
              </w:tc>
              <w:tc>
                <w:tcPr>
                  <w:tcW w:w="1017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Member-</w:t>
                  </w:r>
                </w:p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ship</w:t>
                  </w:r>
                </w:p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Number</w:t>
                  </w:r>
                </w:p>
              </w:tc>
              <w:tc>
                <w:tcPr>
                  <w:tcW w:w="186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2153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HCPC/SSSC PIN: (or other)</w:t>
                  </w:r>
                </w:p>
              </w:tc>
              <w:tc>
                <w:tcPr>
                  <w:tcW w:w="3428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6632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kern w:val="0"/>
                      <w:sz w:val="20"/>
                      <w:szCs w:val="20"/>
                      <w:lang w:bidi="ar-SA"/>
                    </w:rPr>
                    <w:t>CV has been reviewed and confirms that the temporary resource has relevant Experience:</w:t>
                  </w:r>
                </w:p>
              </w:tc>
              <w:tc>
                <w:tcPr>
                  <w:tcW w:w="1713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MS Gothic" w:cs="Arial"/>
                      <w:sz w:val="20"/>
                      <w:szCs w:val="20"/>
                    </w:rPr>
                  </w:pPr>
                  <w:r>
                    <w:rPr>
                      <w:rFonts w:eastAsia="MS Gothic" w:cs="Arial" w:ascii="Arial" w:hAnsi="Arial"/>
                      <w:kern w:val="0"/>
                      <w:sz w:val="20"/>
                      <w:szCs w:val="20"/>
                      <w:lang w:bidi="ar-SA"/>
                    </w:rPr>
                    <w:t xml:space="preserve">YES </w:t>
                  </w:r>
                  <w:sdt>
                    <w:sdtPr>
                      <w:id w:val="-2077894166"/>
                      <w14:checkbox>
                        <w14:checked w14:val="0"/>
                        <w14:checkedState w14:val="2612"/>
                        <w14:uncheckedState w14:val="2610"/>
                      </w14:checkbox>
                    </w:sdtPr>
                    <w:sdtContent>
                      <w:r>
                        <w:rPr>
                          <w:rFonts w:eastAsia="MS Gothic" w:cs="Arial" w:ascii="Arial" w:hAnsi="Arial"/>
                          <w:kern w:val="0"/>
                          <w:sz w:val="20"/>
                          <w:szCs w:val="20"/>
                          <w:lang w:bidi="ar-SA"/>
                        </w:rPr>
                      </w:r>
                      <w:r>
                        <w:rPr>
                          <w:rFonts w:eastAsia="MS Gothic" w:cs="Segoe UI Symbol" w:ascii="Segoe UI Symbol" w:hAnsi="Segoe UI Symbol"/>
                          <w:kern w:val="0"/>
                          <w:sz w:val="20"/>
                          <w:szCs w:val="20"/>
                          <w:lang w:bidi="ar-S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715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MS Gothic" w:cs="Arial"/>
                      <w:sz w:val="20"/>
                      <w:szCs w:val="20"/>
                    </w:rPr>
                  </w:pPr>
                  <w:r>
                    <w:rPr>
                      <w:rFonts w:eastAsia="MS Gothic" w:cs="Arial" w:ascii="Arial" w:hAnsi="Arial"/>
                      <w:kern w:val="0"/>
                      <w:sz w:val="20"/>
                      <w:szCs w:val="20"/>
                      <w:lang w:bidi="ar-SA"/>
                    </w:rPr>
                    <w:t xml:space="preserve">NO  </w:t>
                  </w:r>
                  <w:sdt>
                    <w:sdtPr>
                      <w:id w:val="-535736391"/>
                      <w14:checkbox>
                        <w14:checked w14:val="0"/>
                        <w14:checkedState w14:val="2612"/>
                        <w14:uncheckedState w14:val="2610"/>
                      </w14:checkbox>
                    </w:sdtPr>
                    <w:sdtContent>
                      <w:r>
                        <w:rPr>
                          <w:rFonts w:eastAsia="MS Gothic" w:cs="Arial" w:ascii="Arial" w:hAnsi="Arial"/>
                          <w:kern w:val="0"/>
                          <w:sz w:val="20"/>
                          <w:szCs w:val="20"/>
                          <w:lang w:bidi="ar-SA"/>
                        </w:rPr>
                      </w:r>
                      <w:r>
                        <w:rPr>
                          <w:rFonts w:eastAsia="MS Gothic" w:cs="Segoe UI Symbol" w:ascii="Segoe UI Symbol" w:hAnsi="Segoe UI Symbol"/>
                          <w:kern w:val="0"/>
                          <w:sz w:val="20"/>
                          <w:szCs w:val="20"/>
                          <w:lang w:bidi="ar-SA"/>
                        </w:rPr>
                        <w:t>☐</w:t>
                      </w:r>
                    </w:sdtContent>
                  </w:sdt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tbl>
            <w:tblPr>
              <w:tblStyle w:val="TableGrid"/>
              <w:tblpPr w:vertAnchor="margin" w:horzAnchor="margin" w:leftFromText="180" w:rightFromText="180" w:tblpX="5" w:tblpY="-1020"/>
              <w:tblOverlap w:val="never"/>
              <w:tblW w:w="101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lastColumn="0" w:firstColumn="1" w:lastRow="0" w:firstRow="1" w:noVBand="1" w:val="04a0"/>
            </w:tblPr>
            <w:tblGrid>
              <w:gridCol w:w="6795"/>
              <w:gridCol w:w="706"/>
              <w:gridCol w:w="706"/>
              <w:gridCol w:w="1959"/>
            </w:tblGrid>
            <w:tr>
              <w:trPr>
                <w:trHeight w:val="339" w:hRule="atLeast"/>
              </w:trPr>
              <w:tc>
                <w:tcPr>
                  <w:tcW w:w="679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sz w:val="20"/>
                      <w:szCs w:val="20"/>
                      <w:lang w:bidi="ar-SA"/>
                    </w:rPr>
                    <w:t>Confirm that temporary resource has been assessed for Verbal and Written English language skills</w:t>
                  </w:r>
                </w:p>
              </w:tc>
              <w:tc>
                <w:tcPr>
                  <w:tcW w:w="706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eastAsia="MS Gothic" w:cs="Segoe UI Symbol" w:ascii="MS Gothic" w:hAnsi="MS Gothic"/>
                      <w:b/>
                      <w:bCs/>
                      <w:kern w:val="0"/>
                      <w:sz w:val="28"/>
                      <w:szCs w:val="28"/>
                      <w:lang w:bidi="ar-SA"/>
                    </w:rPr>
                    <w:t>☐</w:t>
                  </w:r>
                </w:p>
              </w:tc>
              <w:tc>
                <w:tcPr>
                  <w:tcW w:w="706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eastAsia="MS Gothic" w:cs="Segoe UI Symbol" w:ascii="MS Gothic" w:hAnsi="MS Gothic"/>
                      <w:b/>
                      <w:bCs/>
                      <w:kern w:val="0"/>
                      <w:sz w:val="28"/>
                      <w:szCs w:val="28"/>
                      <w:lang w:bidi="ar-SA"/>
                    </w:rPr>
                    <w:t>☐</w:t>
                  </w:r>
                </w:p>
              </w:tc>
              <w:tc>
                <w:tcPr>
                  <w:tcW w:w="195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lang w:bidi="ar-SA"/>
                    </w:rPr>
                  </w:r>
                </w:p>
              </w:tc>
            </w:tr>
            <w:tr>
              <w:trPr>
                <w:trHeight w:val="339" w:hRule="atLeast"/>
              </w:trPr>
              <w:tc>
                <w:tcPr>
                  <w:tcW w:w="10166" w:type="dxa"/>
                  <w:gridSpan w:val="4"/>
                  <w:tcBorders/>
                  <w:shd w:color="auto" w:fill="BFBFBF" w:themeFill="background1" w:themeFillShade="bf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Method of testing:</w:t>
                  </w:r>
                </w:p>
              </w:tc>
            </w:tr>
            <w:tr>
              <w:trPr>
                <w:trHeight w:val="339" w:hRule="atLeast"/>
              </w:trPr>
              <w:tc>
                <w:tcPr>
                  <w:tcW w:w="679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Interview</w:t>
                  </w:r>
                </w:p>
              </w:tc>
              <w:tc>
                <w:tcPr>
                  <w:tcW w:w="706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eastAsia="MS Gothic" w:cs="Segoe UI Symbol" w:ascii="MS Gothic" w:hAnsi="MS Gothic"/>
                      <w:kern w:val="0"/>
                      <w:sz w:val="28"/>
                      <w:szCs w:val="28"/>
                      <w:lang w:bidi="ar-SA"/>
                    </w:rPr>
                    <w:t>☐</w:t>
                  </w:r>
                </w:p>
              </w:tc>
              <w:tc>
                <w:tcPr>
                  <w:tcW w:w="706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eastAsia="MS Gothic" w:cs="Segoe UI Symbol" w:ascii="MS Gothic" w:hAnsi="MS Gothic"/>
                      <w:kern w:val="0"/>
                      <w:sz w:val="28"/>
                      <w:szCs w:val="28"/>
                      <w:lang w:bidi="ar-SA"/>
                    </w:rPr>
                    <w:t>☐</w:t>
                  </w:r>
                </w:p>
              </w:tc>
              <w:tc>
                <w:tcPr>
                  <w:tcW w:w="1959" w:type="dxa"/>
                  <w:tcBorders/>
                  <w:vAlign w:val="bottom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eastAsia="Times New Roman" w:cs="Arial" w:ascii="Arial" w:hAnsi="Arial"/>
                      <w:b/>
                      <w:kern w:val="0"/>
                      <w:lang w:bidi="ar-SA"/>
                    </w:rPr>
                  </w:r>
                </w:p>
              </w:tc>
            </w:tr>
            <w:tr>
              <w:trPr>
                <w:trHeight w:val="339" w:hRule="atLeast"/>
              </w:trPr>
              <w:tc>
                <w:tcPr>
                  <w:tcW w:w="679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International English Language Testing System (IELTS)</w:t>
                  </w:r>
                </w:p>
              </w:tc>
              <w:tc>
                <w:tcPr>
                  <w:tcW w:w="706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eastAsia="MS Gothic" w:cs="Segoe UI Symbol" w:ascii="MS Gothic" w:hAnsi="MS Gothic"/>
                      <w:kern w:val="0"/>
                      <w:sz w:val="28"/>
                      <w:szCs w:val="28"/>
                      <w:lang w:bidi="ar-SA"/>
                    </w:rPr>
                    <w:t>☐</w:t>
                  </w:r>
                </w:p>
              </w:tc>
              <w:tc>
                <w:tcPr>
                  <w:tcW w:w="706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eastAsia="MS Gothic" w:cs="Segoe UI Symbol" w:ascii="MS Gothic" w:hAnsi="MS Gothic"/>
                      <w:kern w:val="0"/>
                      <w:sz w:val="28"/>
                      <w:szCs w:val="28"/>
                      <w:lang w:bidi="ar-SA"/>
                    </w:rPr>
                    <w:t>☐</w:t>
                  </w:r>
                </w:p>
              </w:tc>
              <w:tc>
                <w:tcPr>
                  <w:tcW w:w="1959" w:type="dxa"/>
                  <w:tcBorders/>
                  <w:vAlign w:val="bottom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eastAsia="Times New Roman" w:cs="Arial" w:ascii="Arial" w:hAnsi="Arial"/>
                      <w:b/>
                      <w:kern w:val="0"/>
                      <w:lang w:bidi="ar-SA"/>
                    </w:rPr>
                  </w:r>
                </w:p>
              </w:tc>
            </w:tr>
            <w:tr>
              <w:trPr>
                <w:trHeight w:val="339" w:hRule="atLeast"/>
              </w:trPr>
              <w:tc>
                <w:tcPr>
                  <w:tcW w:w="8207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Other (please state and enter date):</w:t>
                  </w:r>
                </w:p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59" w:type="dxa"/>
                  <w:tcBorders/>
                  <w:vAlign w:val="bottom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eastAsia="Times New Roman" w:cs="Arial" w:ascii="Arial" w:hAnsi="Arial"/>
                      <w:b/>
                      <w:kern w:val="0"/>
                      <w:lang w:bidi="ar-SA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16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Mandatory Training with required refreshers undertaken- Training Dates Required:</w:t>
            </w:r>
          </w:p>
          <w:tbl>
            <w:tblPr>
              <w:tblStyle w:val="TableGrid"/>
              <w:tblW w:w="1006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lastColumn="0" w:firstColumn="1" w:lastRow="0" w:firstRow="1" w:noVBand="1" w:val="04a0"/>
            </w:tblPr>
            <w:tblGrid>
              <w:gridCol w:w="5949"/>
              <w:gridCol w:w="708"/>
              <w:gridCol w:w="708"/>
              <w:gridCol w:w="710"/>
              <w:gridCol w:w="1985"/>
            </w:tblGrid>
            <w:tr>
              <w:trPr/>
              <w:tc>
                <w:tcPr>
                  <w:tcW w:w="5949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sz w:val="20"/>
                      <w:szCs w:val="20"/>
                      <w:lang w:bidi="ar-SA"/>
                    </w:rPr>
                    <w:t>Course Title</w:t>
                  </w:r>
                </w:p>
              </w:tc>
              <w:tc>
                <w:tcPr>
                  <w:tcW w:w="708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sz w:val="20"/>
                      <w:szCs w:val="20"/>
                      <w:lang w:bidi="ar-SA"/>
                    </w:rPr>
                    <w:t>YES</w:t>
                  </w:r>
                </w:p>
              </w:tc>
              <w:tc>
                <w:tcPr>
                  <w:tcW w:w="708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sz w:val="20"/>
                      <w:szCs w:val="20"/>
                      <w:lang w:bidi="ar-SA"/>
                    </w:rPr>
                    <w:t>NO</w:t>
                  </w:r>
                </w:p>
              </w:tc>
              <w:tc>
                <w:tcPr>
                  <w:tcW w:w="710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sz w:val="20"/>
                      <w:szCs w:val="20"/>
                      <w:lang w:bidi="ar-SA"/>
                    </w:rPr>
                    <w:t>N/A</w:t>
                  </w:r>
                </w:p>
              </w:tc>
              <w:tc>
                <w:tcPr>
                  <w:tcW w:w="1985" w:type="dxa"/>
                  <w:tcBorders/>
                  <w:shd w:color="auto" w:fill="BFBFBF" w:themeFill="background1" w:themeFillShade="bf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kern w:val="0"/>
                      <w:sz w:val="20"/>
                      <w:szCs w:val="20"/>
                      <w:lang w:bidi="ar-SA"/>
                    </w:rPr>
                    <w:t>Date: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Safeguarding Adults and Children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{#trainings.safeguarding.date}☒{/trainings.safeguarding.date}{^trainings.safeguarding.date}☐{/trainings.safeguarding.date}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{^trainings.safeguarding.date}☒{/trainings.safeguarding.date}{#trainings.safeguarding.date}☐{/trainings.safeguarding.date}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{trainings.safeguarding.date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Moving and Handling (People and Objects)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{#trainings.movingAndHandling.date}☒{/trainings.movingAndHandling.date}{^trainings.movingAndHandling.date}☐{/trainings.movingAndHandling.date}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{^trainings.movingAndHandling.date}☒{/trainings.movingAndHandling.date}{#trainings.movingAndHandling.date}☐{/trainings.movingAndHandling.date}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{trainings.movingAndHandling.date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Infection Prevention and Control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{#trainings.infectionPreventionAndControl.date}☒{/trainings.infectionPreventionAndControl.date}{^trainings.infectionPreventionAndControl.date}☐{/trainings.infectionPreventionAndControl.date}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{^trainings.infectionPreventionAndControl.date}☒{/trainings.infectionPreventionAndControl.date}{#trainings.infectionPreventionAndControl.date}☐{/trainings.infectionPreventionAndControl.date}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{trainings.infectionPreventionAndControl.date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Information Governance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{#trainings.informationGovernance.date}☒{/trainings.informationGovernance.date}{^trainings.informationGovernance.date}☐{/trainings.informationGovernance.date}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{^trainings.informationGovernance.date}☒{/trainings.informationGovernance.date}{#trainings.informationGovernance.date}☐{/trainings.informationGovernance.date}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{trainings.informationGovernance.date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Fire Safety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{#trainings.fireSafety.date}☒{/trainings.fireSafety.date}{^trainings.fireSafety.date}☐{/trainings.fireSafety.date}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{^trainings.fireSafety.date}☒{/trainings.fireSafety.date}{#trainings.fireSafety.date}☐{/trainings.fireSafety.date}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{trainings.fireSafety.date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Health and Safety Training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{#trainings.healthAndSafety.date}☒{/trainings.healthAndSafety.date}{^trainings.healthAndSafety.date}☐{/trainings.healthAndSafety.date}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{^trainings.healthAndSafety.date}☒{/trainings.healthAndSafety.date}{#trainings.healthAndSafety.date}☐{/trainings.healthAndSafety.date}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{trainings.healthAndSafety.date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First Aid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{#trainings.emergencyFirstAidAtWork.date}☒{/trainings.emergencyFirstAidAtWork.date}{^trainings.emergencyFirstAidAtWork.date}☐{/trainings.emergencyFirstAidAtWork.date}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{^trainings.emergencyFirstAidAtWork.date}☒{/trainings.emergencyFirstAidAtWork.date}{#trainings.emergencyFirstAidAtWork.date}☐{/trainings.emergencyFirstAidAtWork.date}</w:t>
                  </w:r>
                </w:p>
              </w:tc>
              <w:tc>
                <w:tcPr>
                  <w:tcW w:w="710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{trainings.emergencyFirstAidAtWork.date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Equality and Diversity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{#trainings.equalityAndDiversity.date}☒{/trainings.equalityAndDiversity.date}{^trainings.equalityAndDiversity.date}☐{/trainings.equalityAndDiversity.date}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{^trainings.equalityAndDiversity.date}☒{/trainings.equalityAndDiversity.date}{#trainings.equalityAndDiversity.date}☐{/trainings.equalityAndDiversity.date}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{trainings.equalityAndDiversity.date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MCA/DoLS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{#trainings.mcaDols.date}☒{/trainings.mcaDols.date}{^trainings.mcaDols.date}☐{/trainings.mcaDols.date}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{^trainings.mcaDols.date}☒{/trainings.mcaDols.date}{#trainings.mcaDols.date}☐{/trainings.mcaDols.date}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{trainings.mcaDols.date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Medication Administration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{#trainings.medicationAdministration.date}☒{/trainings.medicationAdministration.date}{^trainings.medicationAdministration.date}☐{/trainings.medicationAdministration.date}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{^trainings.medicationAdministration.date}☒{/trainings.medicationAdministration.date}{#trainings.medicationAdministration.date}☐{/trainings.medicationAdministration.date}</w:t>
                  </w:r>
                </w:p>
              </w:tc>
              <w:tc>
                <w:tcPr>
                  <w:tcW w:w="710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{trainings.medicationAdministration.date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Food Hygiene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{#trainings.foodHygiene.date}☒{/trainings.foodHygiene.date}{^trainings.foodHygiene.date}☐{/trainings.foodHygiene.date}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{^trainings.foodHygiene.date}☒{/trainings.foodHygiene.date}{#trainings.foodHygiene.date}☐{/trainings.foodHygiene.date}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{trainings.foodHygiene.date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Food Safety and Nutrition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{#trainings.foodSafetyAndNutrition.date}☒{/trainings.foodSafetyAndNutrition.date}{^trainings.foodSafetyAndNutrition.date}☐{/trainings.foodSafetyAndNutrition.date}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{^trainings.foodSafetyAndNutrition.date}☒{/trainings.foodSafetyAndNutrition.date}{#trainings.foodSafetyAndNutrition.date}☐{/trainings.foodSafetyAndNutrition.date}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{trainings.foodSafetyAndNutrition.date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COSHH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{#trainings.coshh.date}☒{/trainings.coshh.date}{^trainings.coshh.date}☐{/trainings.coshh.date}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{^trainings.coshh.date}☒{/trainings.coshh.date}{#trainings.coshh.date}☐{/trainings.coshh.date}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{trainings.coshh.date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Dignity and Respect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{#trainings.dignityAndRespect.date}☒{/trainings.dignityAndRespect.date}{^trainings.dignityAndRespect.date}☐{/trainings.dignityAndRespect.date}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{^trainings.dignityAndRespect.date}☒{/trainings.dignityAndRespect.date}{#trainings.dignityAndRespect.date}☐{/trainings.dignityAndRespect.date}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{trainings.dignityAndRespect.date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Managing challenging behaviours (for example; breakaway/escalation training)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{#trainings.managingChallengingBehaviours.date}☒{/trainings.managingChallengingBehaviours.date}{^trainings.managingChallengingBehaviours.date}☐{/trainings.managingChallengingBehaviours.date}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{^trainings.managingChallengingBehaviours.date}☒{/trainings.managingChallengingBehaviours.date}{#trainings.managingChallengingBehaviours.date}☐{/trainings.managingChallengingBehaviours.date}</w:t>
                  </w:r>
                </w:p>
              </w:tc>
              <w:tc>
                <w:tcPr>
                  <w:tcW w:w="710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{trainings.managingChallengingBehaviours.date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5949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Immediate Life Support (nursing staff)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hint="eastAsia" w:ascii="Times New Roman" w:hAnsi="Times New Roman"/>
                      <w:kern w:val="0"/>
                      <w:sz w:val="20"/>
                      <w:szCs w:val="20"/>
                      <w:lang w:bidi="ar-SA"/>
                    </w:rPr>
                    <w:t>{#trainings.immediateLifeSupport.date}☒{/trainings.immediateLifeSupport.date}{^trainings.immediateLifeSupport.date}☐{/trainings.immediateLifeSupport.date}</w:t>
                  </w:r>
                </w:p>
              </w:tc>
              <w:tc>
                <w:tcPr>
                  <w:tcW w:w="708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Segoe UI Symbol" w:ascii="Segoe UI Symbol" w:hAnsi="Segoe UI Symbol"/>
                      <w:kern w:val="0"/>
                      <w:sz w:val="20"/>
                      <w:szCs w:val="20"/>
                      <w:lang w:bidi="ar-SA"/>
                    </w:rPr>
                    <w:t>{^trainings.immediateLifeSupport.date}☒{/trainings.immediateLifeSupport.date}{#trainings.immediateLifeSupport.date}☐{/trainings.immediateLifeSupport.date}</w:t>
                  </w:r>
                </w:p>
              </w:tc>
              <w:tc>
                <w:tcPr>
                  <w:tcW w:w="710" w:type="dxa"/>
                  <w:tcBorders/>
                  <w:shd w:color="auto" w:fill="D9D9D9" w:themeFill="background1" w:themeFillShade="d9" w:val="clear"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Times New Roman" w:ascii="Times New Roman" w:hAnsi="Times New Roman"/>
                      <w:kern w:val="0"/>
                      <w:lang w:bidi="ar-SA"/>
                    </w:rPr>
                    <w:t>{trainings.immediateLifeSupport.date | formatDate}</w:t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8075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  <w:t>Other relevant Training to the role (Please List): {#trainings.autismAwareness.date}{trainings.autismAwareness.name} – {trainings.autismAwareness.date | formatDate}{/trainings.autismAwareness.date} {#trainings.basicLifeSupport.date}{trainings.basicLifeSupport.name} – {trainings.basicLifeSupport.date | formatDate}{/trainings.basicLifeSupport.date} {#trainings.complaintsHandling.date}{trainings.complaintsHandling.name} – {trainings.complaintsHandling.date | formatDate}{/trainings.complaintsHandling.date} {#trainings.conflictManagement.date}{trainings.conflictManagement.name} – {trainings.conflictManagement.date | formatDate}{/trainings.conflictManagement.date} {#trainings.coronavirusAwareness.date}{trainings.coronavirusAwareness.name} – {trainings.coronavirusAwareness.date | formatDate}{/trainings.coronavirusAwareness.date} {#trainings.cpiTraining.date}{trainings.cpiTraining.name} – {trainings.cpiTraining.date | formatDate}{/trainings.cpiTraining.date} {#trainings.dementiaAwareness.date}{trainings.dementiaAwareness.name} – {trainings.dementiaAwareness.date | formatDate}{/trainings.dementiaAwareness.date} {#trainings.dysphagiaCare.date}{trainings.dysphagiaCare.name} – {trainings.dysphagiaCare.date | formatDate}{/trainings.dysphagiaCare.date} {#trainings.endOfLifeCare.date}{trainings.endOfLifeCare.name} – {trainings.endOfLifeCare.date | formatDate}{/trainings.endOfLifeCare.date} {#trainings.epilepsyAwareness.date}{trainings.epilepsyAwareness.name} – {trainings.epilepsyAwareness.date | formatDate}{/trainings.epilepsyAwareness.date} {#trainings.fallsPrevention.date}{trainings.fallsPrevention.name} – {trainings.fallsPrevention.date | formatDate}{/trainings.fallsPrevention.date} {#trainings.foodAllergensAwareness.date}{trainings.foodAllergensAwareness.name} – {trainings.foodAllergensAwareness.date | formatDate}{/trainings.foodAllergensAwareness.date} {#trainings.gdprAndDataProtection.date}{trainings.gdprAndDataProtection.name} – {trainings.gdprAndDataProtection.date | formatDate}{/trainings.gdprAndDataProtection.date} {#trainings.learningDisabilitiesAwareness.date}{trainings.learningDisabilitiesAwareness.name} – {trainings.learningDisabilitiesAwareness.date | formatDate}{/trainings.learningDisabilitiesAwareness.date} {#trainings.mayboLevel2.date}{trainings.mayboLevel2.name} – {trainings.mayboLevel2.date | formatDate}{/trainings.mayboLevel2.date} {#trainings.mentalHealthAwareness.date}{trainings.mentalHealthAwareness.name} – {trainings.mentalHealthAwareness.date | formatDate}{/trainings.mentalHealthAwareness.date} {#trainings.personalCare.date}{trainings.personalCare.name} – {trainings.personalCare.date | formatDate}{/trainings.personalCare.date} {#trainings.pmva.date}{trainings.pmva.name} – {trainings.pmva.date | formatDate}{/trainings.pmva.date} {#trainings.privacyAndDignity.date}{trainings.privacyAndDignity.name} – {trainings.privacyAndDignity.date | formatDate}{/trainings.privacyAndDignity.date} {#trainings.promotingPersonCenteredCare.date}{trainings.promotingPersonCenteredCare.name} – {trainings.promotingPersonCenteredCare.date | formatDate}{/trainings.promotingPersonCenteredCare.date} {#trainings.riddor.date}{trainings.riddor.name} – {trainings.riddor.date | formatDate}{/trainings.riddor.date} {#trainings.whistleblowing.date}{trainings.whistleblowing.name} – {trainings.whistleblowing.date | formatDate}{/trainings.whistleblowing.date}</w:t>
                  </w:r>
                </w:p>
              </w:tc>
              <w:tc>
                <w:tcPr>
                  <w:tcW w:w="1985" w:type="dxa"/>
                  <w:tcBorders/>
                  <w:vAlign w:val="cente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rial" w:hAnsi="Arial"/>
                      <w:kern w:val="0"/>
                      <w:sz w:val="20"/>
                      <w:szCs w:val="20"/>
                      <w:lang w:bidi="ar-SA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Style w:val="TableGrid"/>
        <w:tblW w:w="9922" w:type="dxa"/>
        <w:jc w:val="start"/>
        <w:tblInd w:w="27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268"/>
        <w:gridCol w:w="7654"/>
      </w:tblGrid>
      <w:tr>
        <w:trPr/>
        <w:tc>
          <w:tcPr>
            <w:tcW w:w="9922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>Employment History</w:t>
            </w:r>
          </w:p>
        </w:tc>
      </w:tr>
      <w:tr>
        <w:trPr/>
        <w:tc>
          <w:tcPr>
            <w:tcW w:w="9922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Please provide continuous details of employment over the last 5 years below explaining any gaps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65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>Experience</w:t>
            </w:r>
          </w:p>
        </w:tc>
      </w:tr>
      <w:tr>
        <w:trPr>
          <w:trHeight w:val="5715" w:hRule="atLeast"/>
        </w:trPr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7654" w:type="dxa"/>
            <w:tcBorders/>
          </w:tcPr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bidi="ar-SA"/>
              </w:rPr>
              <w:t>{#experiences}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bidi="ar-SA"/>
              </w:rPr>
              <w:t>{organization}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bidi="ar-SA"/>
              </w:rPr>
              <w:t>{#location}({location}){/location}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bidi="ar-SA"/>
              </w:rPr>
              <w:t>Position Held: {positionHeld}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bidi="ar-SA"/>
              </w:rPr>
              <w:t>{startDate | formatDate:"MMM YYYY"} –{#endDate}{endDate | formatDate:"MMM YYYY"}{/endDate}{^endDate}Till Date{/endDate}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bidi="ar-SA"/>
              </w:rPr>
              <w:t>{/experiences}</w:t>
            </w:r>
          </w:p>
        </w:tc>
      </w:tr>
    </w:tbl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Style w:val="TableGrid"/>
        <w:tblW w:w="104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127"/>
        <w:gridCol w:w="3102"/>
        <w:gridCol w:w="1574"/>
        <w:gridCol w:w="3656"/>
      </w:tblGrid>
      <w:tr>
        <w:trPr/>
        <w:tc>
          <w:tcPr>
            <w:tcW w:w="212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Form completed by</w:t>
            </w:r>
          </w:p>
        </w:tc>
        <w:tc>
          <w:tcPr>
            <w:tcW w:w="31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bidi="ar-SA"/>
              </w:rPr>
              <w:t>David Thompson</w:t>
            </w:r>
          </w:p>
        </w:tc>
        <w:tc>
          <w:tcPr>
            <w:tcW w:w="15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Signature</w:t>
            </w:r>
          </w:p>
        </w:tc>
        <w:tc>
          <w:tcPr>
            <w:tcW w:w="365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i/>
                <w:iCs/>
                <w:kern w:val="0"/>
                <w:sz w:val="22"/>
                <w:szCs w:val="22"/>
                <w:lang w:bidi="ar-SA"/>
              </w:rPr>
              <w:t>David</w:t>
            </w:r>
          </w:p>
        </w:tc>
      </w:tr>
      <w:tr>
        <w:trPr/>
        <w:tc>
          <w:tcPr>
            <w:tcW w:w="212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Position</w:t>
            </w:r>
          </w:p>
        </w:tc>
        <w:tc>
          <w:tcPr>
            <w:tcW w:w="310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bidi="ar-SA"/>
              </w:rPr>
              <w:t>Senior Recruitment Consultant</w:t>
            </w:r>
          </w:p>
        </w:tc>
        <w:tc>
          <w:tcPr>
            <w:tcW w:w="15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365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21/07/2026</w:t>
            </w:r>
          </w:p>
        </w:tc>
      </w:tr>
    </w:tbl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51" w:top="808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ZARALRG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Segoe UI Symbol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DM Sans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rPr>
        <w:rFonts w:ascii="Roboto" w:hAnsi="Roboto" w:eastAsia="Calibri"/>
        <w:sz w:val="16"/>
        <w:szCs w:val="16"/>
        <w:lang w:val="en-GB"/>
      </w:rPr>
    </w:pPr>
    <w:r>
      <w:rPr>
        <w:rFonts w:eastAsia="Calibri" w:ascii="Calibri" w:hAnsi="Calibri"/>
        <w:sz w:val="16"/>
        <w:szCs w:val="16"/>
        <w:lang w:val="en-GB"/>
      </w:rPr>
      <w:tab/>
      <w:tab/>
    </w:r>
    <w:r>
      <w:rPr>
        <w:rFonts w:eastAsia="Calibri" w:ascii="Roboto" w:hAnsi="Roboto"/>
        <w:sz w:val="16"/>
        <w:szCs w:val="16"/>
        <w:lang w:val="en-GB"/>
      </w:rPr>
      <w:t>25.  Proprietary and confidential.</w:t>
    </w:r>
  </w:p>
  <w:p>
    <w:pPr>
      <w:pStyle w:val="Normal"/>
      <w:tabs>
        <w:tab w:val="clear" w:pos="720"/>
        <w:tab w:val="center" w:pos="4513" w:leader="none"/>
        <w:tab w:val="right" w:pos="9026" w:leader="none"/>
      </w:tabs>
      <w:rPr>
        <w:rFonts w:ascii="Roboto" w:hAnsi="Roboto" w:eastAsia="Calibri"/>
        <w:sz w:val="16"/>
        <w:szCs w:val="16"/>
        <w:lang w:val="en-GB"/>
      </w:rPr>
    </w:pPr>
    <w:r>
      <w:rPr>
        <w:rFonts w:eastAsia="Calibri" w:ascii="Roboto" w:hAnsi="Roboto"/>
        <w:sz w:val="16"/>
        <w:szCs w:val="16"/>
        <w:lang w:val="en-GB"/>
      </w:rPr>
    </w:r>
  </w:p>
  <w:p>
    <w:pPr>
      <w:pStyle w:val="Normal"/>
      <w:tabs>
        <w:tab w:val="clear" w:pos="720"/>
        <w:tab w:val="center" w:pos="4513" w:leader="none"/>
        <w:tab w:val="right" w:pos="9026" w:leader="none"/>
      </w:tabs>
      <w:jc w:val="center"/>
      <w:rPr>
        <w:rFonts w:ascii="Calibri" w:hAnsi="Calibri" w:eastAsia="Calibri"/>
        <w:sz w:val="16"/>
        <w:szCs w:val="16"/>
        <w:lang w:val="en-GB"/>
      </w:rPr>
    </w:pPr>
    <w:r>
      <w:rPr>
        <w:rFonts w:eastAsia="Calibri" w:ascii="Roboto" w:hAnsi="Roboto"/>
        <w:sz w:val="16"/>
        <w:szCs w:val="16"/>
        <w:lang w:val="en-GB"/>
      </w:rPr>
      <w:t>Uncontrolled when download or printed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rPr>
        <w:rFonts w:ascii="Roboto" w:hAnsi="Roboto" w:eastAsia="Calibri"/>
        <w:sz w:val="16"/>
        <w:szCs w:val="16"/>
        <w:lang w:val="en-GB"/>
      </w:rPr>
    </w:pPr>
    <w:r>
      <w:rPr>
        <w:rFonts w:eastAsia="Calibri" w:ascii="Calibri" w:hAnsi="Calibri"/>
        <w:sz w:val="16"/>
        <w:szCs w:val="16"/>
        <w:lang w:val="en-GB"/>
      </w:rPr>
      <w:tab/>
      <w:tab/>
    </w:r>
    <w:r>
      <w:rPr>
        <w:rFonts w:eastAsia="Calibri" w:ascii="Roboto" w:hAnsi="Roboto"/>
        <w:sz w:val="16"/>
        <w:szCs w:val="16"/>
        <w:lang w:val="en-GB"/>
      </w:rPr>
      <w:t>25.  Proprietary and confidential.</w:t>
    </w:r>
  </w:p>
  <w:p>
    <w:pPr>
      <w:pStyle w:val="Normal"/>
      <w:tabs>
        <w:tab w:val="clear" w:pos="720"/>
        <w:tab w:val="center" w:pos="4513" w:leader="none"/>
        <w:tab w:val="right" w:pos="9026" w:leader="none"/>
      </w:tabs>
      <w:rPr>
        <w:rFonts w:ascii="Roboto" w:hAnsi="Roboto" w:eastAsia="Calibri"/>
        <w:sz w:val="16"/>
        <w:szCs w:val="16"/>
        <w:lang w:val="en-GB"/>
      </w:rPr>
    </w:pPr>
    <w:r>
      <w:rPr>
        <w:rFonts w:eastAsia="Calibri" w:ascii="Roboto" w:hAnsi="Roboto"/>
        <w:sz w:val="16"/>
        <w:szCs w:val="16"/>
        <w:lang w:val="en-GB"/>
      </w:rPr>
    </w:r>
  </w:p>
  <w:p>
    <w:pPr>
      <w:pStyle w:val="Normal"/>
      <w:tabs>
        <w:tab w:val="clear" w:pos="720"/>
        <w:tab w:val="center" w:pos="4513" w:leader="none"/>
        <w:tab w:val="right" w:pos="9026" w:leader="none"/>
      </w:tabs>
      <w:jc w:val="center"/>
      <w:rPr>
        <w:rFonts w:ascii="Calibri" w:hAnsi="Calibri" w:eastAsia="Calibri"/>
        <w:sz w:val="16"/>
        <w:szCs w:val="16"/>
        <w:lang w:val="en-GB"/>
      </w:rPr>
    </w:pPr>
    <w:r>
      <w:rPr>
        <w:rFonts w:eastAsia="Calibri" w:ascii="Roboto" w:hAnsi="Roboto"/>
        <w:sz w:val="16"/>
        <w:szCs w:val="16"/>
        <w:lang w:val="en-GB"/>
      </w:rPr>
      <w:t>Uncontrolled when download or printed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2"/>
      <w:tblW w:w="901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5110"/>
      <w:gridCol w:w="2262"/>
      <w:gridCol w:w="1644"/>
    </w:tblGrid>
    <w:tr>
      <w:trPr>
        <w:trHeight w:val="274" w:hRule="atLeast"/>
      </w:trPr>
      <w:tc>
        <w:tcPr>
          <w:tcW w:w="5110" w:type="dxa"/>
          <w:vMerge w:val="restart"/>
          <w:tcBorders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  <w:drawing>
              <wp:anchor distT="0" distB="0" distL="0" distR="0" simplePos="0" relativeHeight="14" behindDoc="1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135890</wp:posOffset>
                </wp:positionV>
                <wp:extent cx="2385060" cy="621030"/>
                <wp:effectExtent l="0" t="0" r="0" b="0"/>
                <wp:wrapNone/>
                <wp:docPr id="2" name="x_x_x_x_x_image_0" descr="A blue and black logo&#10;&#10;AI-generated content may be incorrect.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x_x_x_x_x_image_0" descr="A blue and black logo&#10;&#10;AI-generated content may be incorrect.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5060" cy="621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Document Number: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MID056</w:t>
          </w:r>
        </w:p>
      </w:tc>
    </w:tr>
    <w:tr>
      <w:trPr>
        <w:trHeight w:val="271" w:hRule="atLeast"/>
      </w:trPr>
      <w:tc>
        <w:tcPr>
          <w:tcW w:w="5110" w:type="dxa"/>
          <w:vMerge w:val="continue"/>
          <w:tcBorders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Version: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2</w:t>
          </w:r>
        </w:p>
      </w:tc>
    </w:tr>
    <w:tr>
      <w:trPr>
        <w:trHeight w:val="275" w:hRule="atLeast"/>
      </w:trPr>
      <w:tc>
        <w:tcPr>
          <w:tcW w:w="5110" w:type="dxa"/>
          <w:vMerge w:val="continue"/>
          <w:tcBorders/>
          <w:vAlign w:val="center"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Version Date: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02/10/2025</w:t>
          </w:r>
        </w:p>
      </w:tc>
    </w:tr>
    <w:tr>
      <w:trPr>
        <w:trHeight w:val="275" w:hRule="atLeast"/>
      </w:trPr>
      <w:tc>
        <w:tcPr>
          <w:tcW w:w="5110" w:type="dxa"/>
          <w:vMerge w:val="continue"/>
          <w:tcBorders/>
          <w:vAlign w:val="center"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Page: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fldChar w:fldCharType="begin"/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instrText xml:space="preserve"> PAGE </w:instrText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fldChar w:fldCharType="separate"/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12</w:t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fldChar w:fldCharType="end"/>
          </w:r>
        </w:p>
      </w:tc>
    </w:tr>
    <w:tr>
      <w:trPr>
        <w:trHeight w:val="275" w:hRule="atLeast"/>
      </w:trPr>
      <w:tc>
        <w:tcPr>
          <w:tcW w:w="5110" w:type="dxa"/>
          <w:vMerge w:val="continue"/>
          <w:tcBorders/>
          <w:vAlign w:val="center"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Classification: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PUBLIC</w:t>
          </w:r>
        </w:p>
      </w:tc>
    </w:tr>
  </w:tbl>
  <w:p>
    <w:pPr>
      <w:pStyle w:val="Normal"/>
      <w:rPr>
        <w:rFonts w:ascii="Arial" w:hAnsi="Arial" w:cs="Arial"/>
        <w:b/>
      </w:rPr>
    </w:pPr>
    <w:r>
      <w:rPr>
        <w:rFonts w:cs="Arial" w:ascii="Arial" w:hAnsi="Arial"/>
        <w:b/>
      </w:rPr>
    </w:r>
  </w:p>
  <w:p>
    <w:pPr>
      <w:pStyle w:val="Normal"/>
      <w:jc w:val="center"/>
      <w:rPr>
        <w:rFonts w:ascii="Arial" w:hAnsi="Arial" w:cs="Arial"/>
        <w:b/>
      </w:rPr>
    </w:pPr>
    <w:r>
      <w:rPr>
        <w:rFonts w:cs="Arial" w:ascii="Arial" w:hAnsi="Arial"/>
        <w:b/>
      </w:rPr>
      <w:t>Agency Staff Profile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2"/>
      <w:tblW w:w="901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5110"/>
      <w:gridCol w:w="2262"/>
      <w:gridCol w:w="1644"/>
    </w:tblGrid>
    <w:tr>
      <w:trPr>
        <w:trHeight w:val="274" w:hRule="atLeast"/>
      </w:trPr>
      <w:tc>
        <w:tcPr>
          <w:tcW w:w="5110" w:type="dxa"/>
          <w:vMerge w:val="restart"/>
          <w:tcBorders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  <w:drawing>
              <wp:anchor distT="0" distB="0" distL="0" distR="0" simplePos="0" relativeHeight="14" behindDoc="1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135890</wp:posOffset>
                </wp:positionV>
                <wp:extent cx="2385060" cy="621030"/>
                <wp:effectExtent l="0" t="0" r="0" b="0"/>
                <wp:wrapNone/>
                <wp:docPr id="3" name="x_x_x_x_x_image_0" descr="A blue and black logo&#10;&#10;AI-generated content may be incorrect.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x_x_x_x_x_image_0" descr="A blue and black logo&#10;&#10;AI-generated content may be incorrect.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5060" cy="621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Document Number: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MID056</w:t>
          </w:r>
        </w:p>
      </w:tc>
    </w:tr>
    <w:tr>
      <w:trPr>
        <w:trHeight w:val="271" w:hRule="atLeast"/>
      </w:trPr>
      <w:tc>
        <w:tcPr>
          <w:tcW w:w="5110" w:type="dxa"/>
          <w:vMerge w:val="continue"/>
          <w:tcBorders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Version: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2</w:t>
          </w:r>
        </w:p>
      </w:tc>
    </w:tr>
    <w:tr>
      <w:trPr>
        <w:trHeight w:val="275" w:hRule="atLeast"/>
      </w:trPr>
      <w:tc>
        <w:tcPr>
          <w:tcW w:w="5110" w:type="dxa"/>
          <w:vMerge w:val="continue"/>
          <w:tcBorders/>
          <w:vAlign w:val="center"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Version Date: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02/10/2025</w:t>
          </w:r>
        </w:p>
      </w:tc>
    </w:tr>
    <w:tr>
      <w:trPr>
        <w:trHeight w:val="275" w:hRule="atLeast"/>
      </w:trPr>
      <w:tc>
        <w:tcPr>
          <w:tcW w:w="5110" w:type="dxa"/>
          <w:vMerge w:val="continue"/>
          <w:tcBorders/>
          <w:vAlign w:val="center"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Page: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fldChar w:fldCharType="begin"/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instrText xml:space="preserve"> PAGE </w:instrText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fldChar w:fldCharType="separate"/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12</w:t>
          </w: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fldChar w:fldCharType="end"/>
          </w:r>
        </w:p>
      </w:tc>
    </w:tr>
    <w:tr>
      <w:trPr>
        <w:trHeight w:val="275" w:hRule="atLeast"/>
      </w:trPr>
      <w:tc>
        <w:tcPr>
          <w:tcW w:w="5110" w:type="dxa"/>
          <w:vMerge w:val="continue"/>
          <w:tcBorders/>
          <w:vAlign w:val="center"/>
        </w:tcPr>
        <w:p>
          <w:pPr>
            <w:pStyle w:val="Normal"/>
            <w:widowControl/>
            <w:tabs>
              <w:tab w:val="clear" w:pos="720"/>
              <w:tab w:val="center" w:pos="4513" w:leader="none"/>
              <w:tab w:val="right" w:pos="9026" w:leader="none"/>
            </w:tabs>
            <w:spacing w:before="0" w:after="0"/>
            <w:jc w:val="start"/>
            <w:rPr>
              <w:rFonts w:ascii="DM Sans" w:hAnsi="DM Sans" w:cs="Arial"/>
              <w:sz w:val="16"/>
              <w:szCs w:val="16"/>
              <w:lang w:val="en-GB" w:eastAsia="en-GB"/>
            </w:rPr>
          </w:pPr>
          <w:r>
            <w:rPr>
              <w:rFonts w:eastAsia="MS Mincho" w:cs="Arial" w:ascii="DM Sans" w:hAnsi="DM Sans"/>
              <w:kern w:val="0"/>
              <w:sz w:val="16"/>
              <w:szCs w:val="16"/>
              <w:lang w:val="en-GB" w:eastAsia="en-GB" w:bidi="ar-SA"/>
            </w:rPr>
          </w:r>
        </w:p>
      </w:tc>
      <w:tc>
        <w:tcPr>
          <w:tcW w:w="2262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kern w:val="0"/>
              <w:sz w:val="18"/>
              <w:szCs w:val="22"/>
              <w:lang w:val="en-GB" w:eastAsia="en-GB" w:bidi="ar-SA"/>
            </w:rPr>
            <w:t>Classification:</w:t>
          </w:r>
        </w:p>
      </w:tc>
      <w:tc>
        <w:tcPr>
          <w:tcW w:w="1644" w:type="dxa"/>
          <w:tcBorders/>
          <w:vAlign w:val="center"/>
        </w:tcPr>
        <w:p>
          <w:pPr>
            <w:pStyle w:val="Normal"/>
            <w:widowControl/>
            <w:spacing w:before="0" w:after="0"/>
            <w:jc w:val="start"/>
            <w:rPr>
              <w:rFonts w:ascii="Roboto" w:hAnsi="Roboto" w:cs="Arial"/>
              <w:color w:val="21376F"/>
              <w:sz w:val="18"/>
              <w:szCs w:val="22"/>
              <w:lang w:val="en-GB" w:eastAsia="en-GB"/>
            </w:rPr>
          </w:pPr>
          <w:r>
            <w:rPr>
              <w:rFonts w:eastAsia="MS Mincho" w:cs="Arial" w:ascii="Roboto" w:hAnsi="Roboto"/>
              <w:color w:val="21376F"/>
              <w:kern w:val="0"/>
              <w:sz w:val="18"/>
              <w:szCs w:val="22"/>
              <w:lang w:val="en-GB" w:eastAsia="en-GB" w:bidi="ar-SA"/>
            </w:rPr>
            <w:t>PUBLIC</w:t>
          </w:r>
        </w:p>
      </w:tc>
    </w:tr>
  </w:tbl>
  <w:p>
    <w:pPr>
      <w:pStyle w:val="Normal"/>
      <w:rPr>
        <w:rFonts w:ascii="Arial" w:hAnsi="Arial" w:cs="Arial"/>
        <w:b/>
      </w:rPr>
    </w:pPr>
    <w:r>
      <w:rPr>
        <w:rFonts w:cs="Arial" w:ascii="Arial" w:hAnsi="Arial"/>
        <w:b/>
      </w:rPr>
    </w:r>
  </w:p>
  <w:p>
    <w:pPr>
      <w:pStyle w:val="Normal"/>
      <w:jc w:val="center"/>
      <w:rPr>
        <w:rFonts w:ascii="Arial" w:hAnsi="Arial" w:cs="Arial"/>
        <w:b/>
      </w:rPr>
    </w:pPr>
    <w:r>
      <w:rPr>
        <w:rFonts w:cs="Arial" w:ascii="Arial" w:hAnsi="Arial"/>
        <w:b/>
      </w:rPr>
      <w:t>Agency Staff Profile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1ece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locked/>
    <w:rsid w:val="00071687"/>
    <w:rPr>
      <w:rFonts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locked/>
    <w:rsid w:val="00071687"/>
    <w:rPr>
      <w:rFonts w:cs="Times New Roman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qFormat/>
    <w:locked/>
    <w:rsid w:val="007b14cb"/>
    <w:rPr>
      <w:rFonts w:ascii="Tahoma" w:hAnsi="Tahoma" w:cs="Tahoma"/>
      <w:sz w:val="16"/>
      <w:szCs w:val="1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c95b4f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c95b4f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link w:val="BalloonTextChar"/>
    <w:uiPriority w:val="99"/>
    <w:qFormat/>
    <w:rsid w:val="007b14cb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ac5aca"/>
    <w:pPr>
      <w:widowControl/>
      <w:bidi w:val="0"/>
      <w:spacing w:before="0" w:after="0"/>
      <w:jc w:val="start"/>
    </w:pPr>
    <w:rPr>
      <w:rFonts w:ascii="Cambria" w:hAnsi="Cambria" w:eastAsia="Calibri" w:cs="Cambria" w:eastAsiaTheme="minorHAnsi"/>
      <w:color w:val="000000"/>
      <w:kern w:val="0"/>
      <w:sz w:val="24"/>
      <w:szCs w:val="24"/>
      <w:lang w:val="en-IN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3a48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rsid w:val="00656b18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39"/>
    <w:rsid w:val="00c03cf3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clarityoutsourcinggroup.com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clarityoutsourcinggroup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LibreOffice/26.2.4.2$MacOSX_AARCH64 LibreOffice_project/0229ac93fcf0d7cbc6376066c6f35021cef002dc</Application>
  <AppVersion>15.0000</AppVersion>
  <Pages>12</Pages>
  <Words>619</Words>
  <Characters>11357</Characters>
  <CharactersWithSpaces>11831</CharactersWithSpaces>
  <Paragraphs>190</Paragraphs>
  <Company>depoel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2025-10-02T10:35:00Z</dcterms:created>
  <dc:creator>jbearpark</dc:creator>
  <dc:description/>
  <dc:language>en-IN</dc:language>
  <cp:lastModifiedBy/>
  <cp:lastPrinted>2010-09-15T13:39:00Z</cp:lastPrinted>
  <dcterms:modified xsi:type="dcterms:W3CDTF">2026-09-28T21:46:11Z</dcterms:modified>
  <cp:revision>44</cp:revision>
  <dc:subject/>
  <dc:title>agency staff confirmation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