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 w:val="0"/>
          <w:bCs w:val="0"/>
          <w:color w:val="auto"/>
          <w:sz w:val="24"/>
          <w:szCs w:val="22"/>
        </w:rPr>
        <w:id w:val="363794339"/>
        <w:docPartObj>
          <w:docPartGallery w:val="Bibliographies"/>
          <w:docPartUnique/>
        </w:docPartObj>
      </w:sdtPr>
      <w:sdtContent>
        <w:p w:rsidR="00B70EF6" w:rsidRDefault="00B70EF6" w:rsidP="00B70EF6">
          <w:pPr>
            <w:pStyle w:val="Heading1"/>
          </w:pPr>
          <w:r>
            <w:t>References</w:t>
          </w:r>
        </w:p>
        <w:sdt>
          <w:sdtPr>
            <w:id w:val="111145805"/>
            <w:bibliography/>
          </w:sdtPr>
          <w:sdtContent>
            <w:p w:rsidR="00B70EF6" w:rsidRDefault="00B70EF6" w:rsidP="00B70EF6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Álvarez, R., Andrade, A., &amp; Zamora, A. (2018). Optimizing a password hashing function with hardware-accelerated symmetric encryption. </w:t>
              </w:r>
              <w:r>
                <w:rPr>
                  <w:i/>
                  <w:iCs/>
                  <w:noProof/>
                </w:rPr>
                <w:t>Symmetry</w:t>
              </w:r>
              <w:r>
                <w:rPr>
                  <w:noProof/>
                </w:rPr>
                <w:t>. 705.</w:t>
              </w:r>
            </w:p>
            <w:p w:rsidR="00B70EF6" w:rsidRDefault="00B70EF6" w:rsidP="00B70EF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Álvarez, R., Andrade, A., &amp; Zamora, A. (2018). Optimizing a Password Hashing Function with Hardware-Accelerated Symmetric Encryption.</w:t>
              </w:r>
            </w:p>
            <w:p w:rsidR="00B70EF6" w:rsidRDefault="00B70EF6" w:rsidP="00B70EF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Cao, W. F. (2020). A review of hashing methods for multimodal retrieval. </w:t>
              </w:r>
              <w:r>
                <w:rPr>
                  <w:i/>
                  <w:iCs/>
                  <w:noProof/>
                </w:rPr>
                <w:t>IEEE Access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>, 8</w:t>
              </w:r>
              <w:r>
                <w:rPr>
                  <w:noProof/>
                </w:rPr>
                <w:t>, 15377-15391.</w:t>
              </w:r>
            </w:p>
            <w:p w:rsidR="00B70EF6" w:rsidRDefault="00B70EF6" w:rsidP="00B70EF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Defuse Securit. (2019, June 5). </w:t>
              </w:r>
              <w:r>
                <w:rPr>
                  <w:i/>
                  <w:iCs/>
                  <w:noProof/>
                </w:rPr>
                <w:t>Salted Password Hashing - Doing it Right.</w:t>
              </w:r>
              <w:r>
                <w:rPr>
                  <w:noProof/>
                </w:rPr>
                <w:t xml:space="preserve"> Retrieved July 26, 2020, from Crack Station: https://crackstation.net</w:t>
              </w:r>
            </w:p>
            <w:p w:rsidR="00B70EF6" w:rsidRDefault="00B70EF6" w:rsidP="00B70EF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HoudaFerradi. (2016). Integrity, authentication and confidentiality in public-key cryptography. </w:t>
              </w:r>
              <w:r>
                <w:rPr>
                  <w:i/>
                  <w:iCs/>
                  <w:noProof/>
                </w:rPr>
                <w:t>Cryptography and Security PSL Research University</w:t>
              </w:r>
              <w:r>
                <w:rPr>
                  <w:noProof/>
                </w:rPr>
                <w:t xml:space="preserve"> .</w:t>
              </w:r>
            </w:p>
            <w:p w:rsidR="00B70EF6" w:rsidRDefault="00B70EF6" w:rsidP="00B70EF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Leavy, P. (2017). </w:t>
              </w:r>
              <w:r>
                <w:rPr>
                  <w:i/>
                  <w:iCs/>
                  <w:noProof/>
                </w:rPr>
                <w:t>Research design: Quantitative, qualitative, mixed methods, arts-based, and community-based participatory research approaches.</w:t>
              </w:r>
              <w:r>
                <w:rPr>
                  <w:noProof/>
                </w:rPr>
                <w:t xml:space="preserve"> New York, New York: Guilford Publications.</w:t>
              </w:r>
            </w:p>
            <w:p w:rsidR="00B70EF6" w:rsidRDefault="00B70EF6" w:rsidP="00B70EF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Leavy, P. (2017). </w:t>
              </w:r>
              <w:r>
                <w:rPr>
                  <w:i/>
                  <w:iCs/>
                  <w:noProof/>
                </w:rPr>
                <w:t>Research design.</w:t>
              </w:r>
              <w:r>
                <w:rPr>
                  <w:noProof/>
                </w:rPr>
                <w:t xml:space="preserve"> </w:t>
              </w:r>
            </w:p>
            <w:p w:rsidR="00B70EF6" w:rsidRDefault="00B70EF6" w:rsidP="00B70EF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Omara, F. A., &amp; AbdElnapi, N. M. (2016). A hybrid hashing security algorithm for data storage on cloud computing. </w:t>
              </w:r>
              <w:r>
                <w:rPr>
                  <w:i/>
                  <w:iCs/>
                  <w:noProof/>
                </w:rPr>
                <w:t>International Journal of Computer Science and Information Security</w:t>
              </w:r>
              <w:r>
                <w:rPr>
                  <w:noProof/>
                </w:rPr>
                <w:t xml:space="preserve"> .</w:t>
              </w:r>
            </w:p>
            <w:p w:rsidR="00B70EF6" w:rsidRDefault="00B70EF6" w:rsidP="00B70EF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Raymond, V. J. (2017). Google drive based secured antitheft android application. . </w:t>
              </w:r>
              <w:r>
                <w:rPr>
                  <w:i/>
                  <w:iCs/>
                  <w:noProof/>
                </w:rPr>
                <w:t>In 2017 International Conference on IoT and Application</w:t>
              </w:r>
              <w:r>
                <w:rPr>
                  <w:noProof/>
                </w:rPr>
                <w:t xml:space="preserve"> , 1-8.</w:t>
              </w:r>
            </w:p>
            <w:p w:rsidR="00B70EF6" w:rsidRDefault="00B70EF6" w:rsidP="00B70EF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Sapkota, A. (2015). </w:t>
              </w:r>
              <w:r>
                <w:rPr>
                  <w:i/>
                  <w:iCs/>
                  <w:noProof/>
                </w:rPr>
                <w:t>Pratical data security testing on virtual learning environment.</w:t>
              </w:r>
              <w:r>
                <w:rPr>
                  <w:noProof/>
                </w:rPr>
                <w:t xml:space="preserve"> </w:t>
              </w:r>
            </w:p>
            <w:p w:rsidR="00B70EF6" w:rsidRDefault="00B70EF6" w:rsidP="00B70EF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Sardar, Z. (2020, April 30). </w:t>
              </w:r>
              <w:r>
                <w:rPr>
                  <w:i/>
                  <w:iCs/>
                  <w:noProof/>
                </w:rPr>
                <w:t>Cryptographic Algorithms.</w:t>
              </w:r>
              <w:r>
                <w:rPr>
                  <w:noProof/>
                </w:rPr>
                <w:t xml:space="preserve"> Retrieved July 26, 2020, from Electronic Design: https://www.electronicdesign.com</w:t>
              </w:r>
            </w:p>
            <w:p w:rsidR="00B70EF6" w:rsidRDefault="00B70EF6" w:rsidP="00B70EF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Schoonenboom, J. &amp;. (2017). How to construct a mixed methods research design. </w:t>
              </w:r>
              <w:r>
                <w:rPr>
                  <w:i/>
                  <w:iCs/>
                  <w:noProof/>
                </w:rPr>
                <w:t>KZfSS Kölner Zeitschrift für Soziologie und Sozialpsychologie, , 2</w:t>
              </w:r>
              <w:r>
                <w:rPr>
                  <w:noProof/>
                </w:rPr>
                <w:t xml:space="preserve"> (69), 107-131.</w:t>
              </w:r>
            </w:p>
            <w:p w:rsidR="00B70EF6" w:rsidRDefault="00B70EF6" w:rsidP="00B70EF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SSD. (2018, November 11). </w:t>
              </w:r>
              <w:r>
                <w:rPr>
                  <w:i/>
                  <w:iCs/>
                  <w:noProof/>
                </w:rPr>
                <w:t>A Deep Dive on End-to-End Encryption: How Do Public Key Encryption Systems Work?</w:t>
              </w:r>
              <w:r>
                <w:rPr>
                  <w:noProof/>
                </w:rPr>
                <w:t xml:space="preserve"> Retrieved July 26, 2020, from Survilliance Self-Defense: https://ssd.eff.org</w:t>
              </w:r>
            </w:p>
            <w:p w:rsidR="00B70EF6" w:rsidRDefault="00B70EF6" w:rsidP="00B70EF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Toapanta, S., Astudillo, K., &amp; Gallegos, L. (2020). Appropriate Security Algorithms to Mitigate the Risks in a Database of the National Customs Service of Ecuador. </w:t>
              </w:r>
              <w:r>
                <w:rPr>
                  <w:i/>
                  <w:iCs/>
                  <w:noProof/>
                </w:rPr>
                <w:t>Proceedings of the 2020 the 4th International Conference on Information System and Data Mining</w:t>
              </w:r>
              <w:r>
                <w:rPr>
                  <w:noProof/>
                </w:rPr>
                <w:t xml:space="preserve"> , 89-95.</w:t>
              </w:r>
            </w:p>
            <w:p w:rsidR="00B70EF6" w:rsidRDefault="00B70EF6" w:rsidP="00B70EF6">
              <w:r>
                <w:fldChar w:fldCharType="end"/>
              </w:r>
            </w:p>
          </w:sdtContent>
        </w:sdt>
      </w:sdtContent>
    </w:sdt>
    <w:p w:rsidR="00B70EF6" w:rsidRPr="00DB342B" w:rsidRDefault="00B70EF6" w:rsidP="00B70EF6"/>
    <w:p w:rsidR="00706075" w:rsidRDefault="00706075">
      <w:bookmarkStart w:id="0" w:name="_GoBack"/>
      <w:bookmarkEnd w:id="0"/>
    </w:p>
    <w:sectPr w:rsidR="00706075" w:rsidSect="00D9368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92E" w:rsidRDefault="00B70EF6" w:rsidP="00333DBD">
    <w:pPr>
      <w:pStyle w:val="Header"/>
    </w:pPr>
    <w:r>
      <w:ptab w:relativeTo="margin" w:alignment="center" w:leader="none"/>
    </w:r>
    <w:r>
      <w:ptab w:relativeTo="margin" w:alignment="right" w:leader="none"/>
    </w:r>
    <w:r>
      <w:t xml:space="preserve">Anti-theft </w:t>
    </w:r>
  </w:p>
  <w:sdt>
    <w:sdtPr>
      <w:id w:val="186381820"/>
      <w:docPartObj>
        <w:docPartGallery w:val="Page Numbers (Top of Page)"/>
        <w:docPartUnique/>
      </w:docPartObj>
    </w:sdtPr>
    <w:sdtEndPr/>
    <w:sdtContent>
      <w:p w:rsidR="00CB192E" w:rsidRDefault="00B70EF6" w:rsidP="00333DB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B192E" w:rsidRDefault="00B70E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EF6"/>
    <w:rsid w:val="004C704D"/>
    <w:rsid w:val="00706075"/>
    <w:rsid w:val="00B7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EF6"/>
    <w:pPr>
      <w:spacing w:after="160" w:line="36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EF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EF6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70EF6"/>
  </w:style>
  <w:style w:type="paragraph" w:styleId="Header">
    <w:name w:val="header"/>
    <w:basedOn w:val="Normal"/>
    <w:link w:val="HeaderChar"/>
    <w:uiPriority w:val="99"/>
    <w:unhideWhenUsed/>
    <w:rsid w:val="00B70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EF6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F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EF6"/>
    <w:pPr>
      <w:spacing w:after="160" w:line="36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EF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EF6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70EF6"/>
  </w:style>
  <w:style w:type="paragraph" w:styleId="Header">
    <w:name w:val="header"/>
    <w:basedOn w:val="Normal"/>
    <w:link w:val="HeaderChar"/>
    <w:uiPriority w:val="99"/>
    <w:unhideWhenUsed/>
    <w:rsid w:val="00B70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EF6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F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Sap15</b:Tag>
    <b:SourceType>Book</b:SourceType>
    <b:Guid>{09459489-33FC-4082-86CF-105277476137}</b:Guid>
    <b:Author>
      <b:Author>
        <b:NameList>
          <b:Person>
            <b:Last>Sapkota</b:Last>
            <b:First>A</b:First>
          </b:Person>
        </b:NameList>
      </b:Author>
    </b:Author>
    <b:Title>Pratical data security testing on virtual learning environment</b:Title>
    <b:Year>2015</b:Year>
    <b:RefOrder>1</b:RefOrder>
  </b:Source>
  <b:Source>
    <b:Tag>Toa20</b:Tag>
    <b:SourceType>JournalArticle</b:SourceType>
    <b:Guid>{BD27D6F1-D2FC-43D5-BA1A-7CC5B08BE63F}</b:Guid>
    <b:Author>
      <b:Author>
        <b:NameList>
          <b:Person>
            <b:Last>Toapanta</b:Last>
            <b:First>S.M.T</b:First>
          </b:Person>
          <b:Person>
            <b:Last>Astudillo</b:Last>
            <b:First>K.L.P</b:First>
          </b:Person>
          <b:Person>
            <b:Last>Gallegos</b:Last>
            <b:First>L.E.M</b:First>
          </b:Person>
        </b:NameList>
      </b:Author>
    </b:Author>
    <b:Title>Appropriate Security Algorithms to Mitigate the Risks in a Database of the National Customs Service of Ecuador</b:Title>
    <b:Year>2020</b:Year>
    <b:JournalName>Proceedings of the 2020 the 4th International Conference on Information System and Data Mining</b:JournalName>
    <b:Pages>89-95</b:Pages>
    <b:RefOrder>3</b:RefOrder>
  </b:Source>
  <b:Source>
    <b:Tag>Álv18</b:Tag>
    <b:SourceType>JournalArticle</b:SourceType>
    <b:Guid>{099DF37B-0972-4A3F-8AFF-9226435ADE60}</b:Guid>
    <b:Author>
      <b:Author>
        <b:NameList>
          <b:Person>
            <b:Last>Álvarez</b:Last>
            <b:First>R</b:First>
          </b:Person>
          <b:Person>
            <b:Last>Andrade</b:Last>
            <b:First>A</b:First>
          </b:Person>
          <b:Person>
            <b:Last>Zamora</b:Last>
            <b:First>A</b:First>
          </b:Person>
        </b:NameList>
      </b:Author>
    </b:Author>
    <b:Title>Optimizing a password hashing function with hardware-accelerated symmetric encryption</b:Title>
    <b:JournalName>Symmetry</b:JournalName>
    <b:Year>2018</b:Year>
    <b:Pages>705</b:Pages>
    <b:RefOrder>10</b:RefOrder>
  </b:Source>
  <b:Source>
    <b:Tag>Zia20</b:Tag>
    <b:SourceType>DocumentFromInternetSite</b:SourceType>
    <b:Guid>{03017C88-2B2C-4247-8F82-DAF00C037A6E}</b:Guid>
    <b:Author>
      <b:Author>
        <b:NameList>
          <b:Person>
            <b:Last>Sardar</b:Last>
            <b:First>Zia</b:First>
          </b:Person>
        </b:NameList>
      </b:Author>
    </b:Author>
    <b:Title>Cryptographic Algorithms</b:Title>
    <b:InternetSiteTitle>Electronic Design</b:InternetSiteTitle>
    <b:Year>2020</b:Year>
    <b:Month>April</b:Month>
    <b:Day>30</b:Day>
    <b:YearAccessed>2020</b:YearAccessed>
    <b:MonthAccessed>July</b:MonthAccessed>
    <b:DayAccessed>26</b:DayAccessed>
    <b:URL>https://www.electronicdesign.com</b:URL>
    <b:RefOrder>12</b:RefOrder>
  </b:Source>
  <b:Source>
    <b:Tag>Hou16</b:Tag>
    <b:SourceType>JournalArticle</b:SourceType>
    <b:Guid>{B22B8940-07A9-4E56-9DAC-AB7095BFC6CC}</b:Guid>
    <b:Author>
      <b:Author>
        <b:NameList>
          <b:Person>
            <b:Last>HoudaFerradi</b:Last>
          </b:Person>
        </b:NameList>
      </b:Author>
    </b:Author>
    <b:Title>Integrity, authentication and confidentiality in public-key cryptography</b:Title>
    <b:Year>2016</b:Year>
    <b:JournalName>Cryptography and Security PSL Research University</b:JournalName>
    <b:RefOrder>11</b:RefOrder>
  </b:Source>
  <b:Source>
    <b:Tag>Def19</b:Tag>
    <b:SourceType>DocumentFromInternetSite</b:SourceType>
    <b:Guid>{3F6746F0-9CE7-48B1-BF26-475F04E56920}</b:Guid>
    <b:Author>
      <b:Author>
        <b:Corporate>Defuse Securit</b:Corporate>
      </b:Author>
    </b:Author>
    <b:Title>Salted Password Hashing - Doing it Right</b:Title>
    <b:Year>2019</b:Year>
    <b:InternetSiteTitle>Crack Station</b:InternetSiteTitle>
    <b:Month>June</b:Month>
    <b:Day>5</b:Day>
    <b:YearAccessed>2020</b:YearAccessed>
    <b:MonthAccessed>July</b:MonthAccessed>
    <b:DayAccessed>26</b:DayAccessed>
    <b:URL>https://crackstation.net</b:URL>
    <b:RefOrder>14</b:RefOrder>
  </b:Source>
  <b:Source>
    <b:Tag>SSD18</b:Tag>
    <b:SourceType>DocumentFromInternetSite</b:SourceType>
    <b:Guid>{3651F288-6AE2-4310-8A12-3D442E50D652}</b:Guid>
    <b:Author>
      <b:Author>
        <b:Corporate>SSD</b:Corporate>
      </b:Author>
    </b:Author>
    <b:Title>A Deep Dive on End-to-End Encryption: How Do Public Key Encryption Systems Work?</b:Title>
    <b:InternetSiteTitle>Survilliance Self-Defense</b:InternetSiteTitle>
    <b:Year>2018</b:Year>
    <b:Month>November</b:Month>
    <b:Day>11</b:Day>
    <b:YearAccessed>2020</b:YearAccessed>
    <b:MonthAccessed>July</b:MonthAccessed>
    <b:DayAccessed>26</b:DayAccessed>
    <b:URL>https://ssd.eff.org</b:URL>
    <b:RefOrder>13</b:RefOrder>
  </b:Source>
  <b:Source>
    <b:Tag>Ray17</b:Tag>
    <b:SourceType>JournalArticle</b:SourceType>
    <b:Guid>{DEAFBA14-CCD2-4FBB-899A-C4EC65B92F61}</b:Guid>
    <b:Author>
      <b:Author>
        <b:NameList>
          <b:Person>
            <b:Last>Raymond</b:Last>
            <b:First>V.</b:First>
            <b:Middle>J., &amp; Sushmitha, E</b:Middle>
          </b:Person>
        </b:NameList>
      </b:Author>
    </b:Author>
    <b:Title>Google drive based secured anti-theft android application. </b:Title>
    <b:JournalName> In 2017 International Conference on IoT and Application</b:JournalName>
    <b:Year>2017</b:Year>
    <b:Pages>1-8</b:Pages>
    <b:RefOrder>2</b:RefOrder>
  </b:Source>
  <b:Source>
    <b:Tag>Sch17</b:Tag>
    <b:SourceType>JournalArticle</b:SourceType>
    <b:Guid>{CF977114-BE2C-44FE-8F6E-D3138AC9FBD2}</b:Guid>
    <b:Author>
      <b:Author>
        <b:NameList>
          <b:Person>
            <b:Last>Schoonenboom</b:Last>
            <b:First>J.,</b:First>
            <b:Middle>&amp; Johnson, R. B.</b:Middle>
          </b:Person>
        </b:NameList>
      </b:Author>
    </b:Author>
    <b:Title>How to construct a mixed methods research design</b:Title>
    <b:JournalName> KZfSS Kölner Zeitschrift für Soziologie und Sozialpsychologie, </b:JournalName>
    <b:Year>2017</b:Year>
    <b:Pages>107-131</b:Pages>
    <b:Volume>2</b:Volume>
    <b:Issue>69</b:Issue>
    <b:RefOrder>6</b:RefOrder>
  </b:Source>
  <b:Source>
    <b:Tag>Lea17</b:Tag>
    <b:SourceType>Book</b:SourceType>
    <b:Guid>{0F53EC76-8094-438C-81FB-38474E6773E6}</b:Guid>
    <b:Author>
      <b:Author>
        <b:NameList>
          <b:Person>
            <b:Last>Leavy</b:Last>
            <b:First>P.</b:First>
          </b:Person>
        </b:NameList>
      </b:Author>
    </b:Author>
    <b:Title> Research design: Quantitative, qualitative, mixed methods, arts-based, and community-based participatory research approaches.</b:Title>
    <b:Year>2017</b:Year>
    <b:City>New York, New York</b:City>
    <b:Publisher>Guilford Publications</b:Publisher>
    <b:RefOrder>7</b:RefOrder>
  </b:Source>
  <b:Source>
    <b:Tag>Cao20</b:Tag>
    <b:SourceType>JournalArticle</b:SourceType>
    <b:Guid>{2211A637-01F1-4C05-824A-4D7D15CC2168}</b:Guid>
    <b:Title> A review of hashing methods for multimodal retrieval.</b:Title>
    <b:Year>2020</b:Year>
    <b:Author>
      <b:Author>
        <b:NameList>
          <b:Person>
            <b:Last>Cao</b:Last>
            <b:First>W.,</b:First>
            <b:Middle>Feng, W., Lin, Q., Cao, G., &amp; He, Z</b:Middle>
          </b:Person>
        </b:NameList>
      </b:Author>
    </b:Author>
    <b:JournalName>IEEE Access</b:JournalName>
    <b:Pages>15377-15391</b:Pages>
    <b:Volume>8</b:Volume>
    <b:RefOrder>8</b:RefOrder>
  </b:Source>
  <b:Source>
    <b:Tag>Lea171</b:Tag>
    <b:SourceType>Report</b:SourceType>
    <b:Guid>{369E6B8F-61E0-45E5-A19F-3219D16760EE}</b:Guid>
    <b:Title>Research design.</b:Title>
    <b:Year>2017</b:Year>
    <b:Author>
      <b:Author>
        <b:NameList>
          <b:Person>
            <b:Last>Leavy</b:Last>
            <b:First>P.</b:First>
          </b:Person>
        </b:NameList>
      </b:Author>
    </b:Author>
    <b:RefOrder>9</b:RefOrder>
  </b:Source>
  <b:Source>
    <b:Tag>Raf18</b:Tag>
    <b:SourceType>JournalArticle</b:SourceType>
    <b:Guid>{4D012A8E-386F-4D40-B477-1A1324A8CF36}</b:Guid>
    <b:Author>
      <b:Author>
        <b:NameList>
          <b:Person>
            <b:Last>Álvarez</b:Last>
            <b:First>Rafael</b:First>
          </b:Person>
          <b:Person>
            <b:Last>Andrade</b:Last>
            <b:First>Alicia</b:First>
          </b:Person>
          <b:Person>
            <b:Last>Zamora</b:Last>
            <b:First>Antonio</b:First>
          </b:Person>
        </b:NameList>
      </b:Author>
    </b:Author>
    <b:Title>Optimizing a Password Hashing Function with Hardware-Accelerated Symmetric Encryption</b:Title>
    <b:Year>2018</b:Year>
    <b:RefOrder>4</b:RefOrder>
  </b:Source>
  <b:Source>
    <b:Tag>Fat16</b:Tag>
    <b:SourceType>JournalArticle</b:SourceType>
    <b:Guid>{0A661BD4-DDE9-42FE-822A-03DD1B901A6D}</b:Guid>
    <b:Author>
      <b:Author>
        <b:NameList>
          <b:Person>
            <b:Last>Omara</b:Last>
            <b:First>Fatma</b:First>
            <b:Middle>A.</b:Middle>
          </b:Person>
          <b:Person>
            <b:Last>AbdElnapi</b:Last>
            <b:First>Noha</b:First>
            <b:Middle>MM</b:Middle>
          </b:Person>
        </b:NameList>
      </b:Author>
    </b:Author>
    <b:Title>A hybrid hashing security algorithm for data storage on cloud computing</b:Title>
    <b:JournalName>International Journal of Computer Science and Information Security</b:JournalName>
    <b:Year>2016</b:Year>
    <b:RefOrder>5</b:RefOrder>
  </b:Source>
</b:Sources>
</file>

<file path=customXml/itemProps1.xml><?xml version="1.0" encoding="utf-8"?>
<ds:datastoreItem xmlns:ds="http://schemas.openxmlformats.org/officeDocument/2006/customXml" ds:itemID="{D4B97670-E7C9-4FE6-A265-B7870EFE6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</dc:creator>
  <cp:lastModifiedBy>NICE</cp:lastModifiedBy>
  <cp:revision>1</cp:revision>
  <dcterms:created xsi:type="dcterms:W3CDTF">2020-08-01T12:00:00Z</dcterms:created>
  <dcterms:modified xsi:type="dcterms:W3CDTF">2020-08-01T12:00:00Z</dcterms:modified>
</cp:coreProperties>
</file>