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B4F72"/>
          <w:sz w:val="72"/>
        </w:rPr>
        <w:t>TECHPACK AI</w:t>
      </w:r>
    </w:p>
    <w:p>
      <w:pPr>
        <w:spacing w:after="80"/>
        <w:jc w:val="center"/>
      </w:pPr>
      <w:r>
        <w:rPr>
          <w:rFonts w:ascii="Arial" w:hAnsi="Arial"/>
          <w:color w:val="555555"/>
          <w:sz w:val="40"/>
        </w:rPr>
        <w:t>Fashion Tech Pack Generator</w:t>
      </w:r>
    </w:p>
    <w:p>
      <w:pPr>
        <w:jc w:val="center"/>
      </w:pPr>
      <w:r>
        <w:rPr>
          <w:color w:val="2E86C1"/>
          <w:sz w:val="16"/>
        </w:rPr>
        <w:t>____________________________________________________________</w:t>
      </w:r>
    </w:p>
    <w:p/>
    <w:p>
      <w:pPr>
        <w:jc w:val="center"/>
      </w:pPr>
      <w:r>
        <w:rPr>
          <w:rFonts w:ascii="Arial" w:hAnsi="Arial"/>
          <w:b/>
          <w:color w:val="2E86C1"/>
          <w:sz w:val="36"/>
        </w:rPr>
        <w:t>Complete Tech Stack &amp; Logical Code Flow</w:t>
      </w:r>
    </w:p>
    <w:p>
      <w:pPr>
        <w:jc w:val="center"/>
      </w:pPr>
      <w:r>
        <w:rPr>
          <w:rFonts w:ascii="Arial" w:hAnsi="Arial"/>
          <w:color w:val="999999"/>
          <w:sz w:val="28"/>
        </w:rPr>
        <w:t>Hackathon Documentation</w:t>
      </w:r>
    </w:p>
    <w:p/>
    <w:p/>
    <w:p/>
    <w:p/>
    <w:p>
      <w:pPr>
        <w:jc w:val="center"/>
      </w:pPr>
      <w:r>
        <w:rPr>
          <w:rFonts w:ascii="Arial" w:hAnsi="Arial"/>
          <w:color w:val="999999"/>
          <w:sz w:val="22"/>
        </w:rPr>
        <w:t>Built by Swagata  |  March 2026</w:t>
      </w:r>
    </w:p>
    <w:p>
      <w:pPr>
        <w:jc w:val="center"/>
      </w:pPr>
      <w:r>
        <w:rPr>
          <w:rFonts w:ascii="Arial" w:hAnsi="Arial"/>
          <w:i/>
          <w:color w:val="999999"/>
          <w:sz w:val="20"/>
        </w:rPr>
        <w:t>React + Node.js + Google Gemini AI + PDFKit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1. Project Overview</w:t>
      </w:r>
    </w:p>
    <w:p>
      <w:pPr>
        <w:spacing w:after="120"/>
      </w:pPr>
      <w:r>
        <w:rPr>
          <w:rFonts w:ascii="Arial" w:hAnsi="Arial"/>
          <w:b w:val="0"/>
          <w:color w:val="111111"/>
          <w:sz w:val="21"/>
        </w:rPr>
        <w:t>TechPack AI is a full-stack web application that automates the creation of professional fashion tech packs from garment photographs. A designer uploads images of a garment, and the system uses Google Gemini AI models to extract specifications, generate technical CAD drawings, match against a fit repository, and produce a downloadable multi-page PDF tech pack.</w:t>
      </w:r>
    </w:p>
    <w:p>
      <w:pPr>
        <w:spacing w:after="120"/>
      </w:pPr>
      <w:r>
        <w:rPr>
          <w:rFonts w:ascii="Arial" w:hAnsi="Arial"/>
          <w:b w:val="0"/>
          <w:color w:val="111111"/>
          <w:sz w:val="21"/>
        </w:rPr>
        <w:t>The entire pipeline runs asynchronously with real-time progress polling, and the output is fully editable through both inline editing and an AI-powered chat interface.</w:t>
      </w:r>
    </w:p>
    <w:p>
      <w:pPr>
        <w:pStyle w:val="Heading1"/>
      </w:pPr>
      <w:r>
        <w:rPr>
          <w:rFonts w:ascii="Arial" w:hAnsi="Arial"/>
        </w:rPr>
        <w:t>2.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2592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68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7776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Frontend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React 19 + TypeScript</w:t>
            </w:r>
          </w:p>
        </w:tc>
        <w:tc>
          <w:tcPr>
            <w:tcW w:type="dxa" w:w="7776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Vite 8 build tool, Axios for HTTP</w:t>
            </w:r>
          </w:p>
        </w:tc>
      </w:tr>
      <w:tr>
        <w:tc>
          <w:tcPr>
            <w:tcW w:type="dxa" w:w="2592"/>
            <w:shd w:fill="F8F9FA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Backend</w:t>
            </w:r>
          </w:p>
        </w:tc>
        <w:tc>
          <w:tcPr>
            <w:tcW w:type="dxa" w:w="3168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Express.js + TypeScript</w:t>
            </w:r>
          </w:p>
        </w:tc>
        <w:tc>
          <w:tcPr>
            <w:tcW w:type="dxa" w:w="7776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Node.js 18+, ES2022 target, strict mode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AI (Text)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Google Vertex AI</w:t>
            </w:r>
          </w:p>
        </w:tc>
        <w:tc>
          <w:tcPr>
            <w:tcW w:type="dxa" w:w="7776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gemini-2.0-flash for spec extraction &amp; chat revision</w:t>
            </w:r>
          </w:p>
        </w:tc>
      </w:tr>
      <w:tr>
        <w:tc>
          <w:tcPr>
            <w:tcW w:type="dxa" w:w="2592"/>
            <w:shd w:fill="F8F9FA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AI (Image)</w:t>
            </w:r>
          </w:p>
        </w:tc>
        <w:tc>
          <w:tcPr>
            <w:tcW w:type="dxa" w:w="3168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Google GenAI</w:t>
            </w:r>
          </w:p>
        </w:tc>
        <w:tc>
          <w:tcPr>
            <w:tcW w:type="dxa" w:w="7776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gemini-3.1-flash-image-preview for CAD generation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Image Processing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Sharp 0.33</w:t>
            </w:r>
          </w:p>
        </w:tc>
        <w:tc>
          <w:tcPr>
            <w:tcW w:type="dxa" w:w="7776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Resize max 2048x2048, JPEG quality 85 optimization</w:t>
            </w:r>
          </w:p>
        </w:tc>
      </w:tr>
      <w:tr>
        <w:tc>
          <w:tcPr>
            <w:tcW w:type="dxa" w:w="2592"/>
            <w:shd w:fill="F8F9FA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PDF Generation</w:t>
            </w:r>
          </w:p>
        </w:tc>
        <w:tc>
          <w:tcPr>
            <w:tcW w:type="dxa" w:w="3168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PDFKit 0.16</w:t>
            </w:r>
          </w:p>
        </w:tc>
        <w:tc>
          <w:tcPr>
            <w:tcW w:type="dxa" w:w="7776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A4 landscape, 3-page tech pack with overflow support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File Upload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Multer 1.4.5</w:t>
            </w:r>
          </w:p>
        </w:tc>
        <w:tc>
          <w:tcPr>
            <w:tcW w:type="dxa" w:w="7776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Max 10MB/file, PNG/JPEG/WebP, up to 10 files</w:t>
            </w:r>
          </w:p>
        </w:tc>
      </w:tr>
      <w:tr>
        <w:tc>
          <w:tcPr>
            <w:tcW w:type="dxa" w:w="2592"/>
            <w:shd w:fill="F8F9FA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Rate Limiting</w:t>
            </w:r>
          </w:p>
        </w:tc>
        <w:tc>
          <w:tcPr>
            <w:tcW w:type="dxa" w:w="3168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Custom RateLimitQueue</w:t>
            </w:r>
          </w:p>
        </w:tc>
        <w:tc>
          <w:tcPr>
            <w:tcW w:type="dxa" w:w="7776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Max 2 concurrent image API calls, exponential backoff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PDF Parsing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Python + pdfplumber</w:t>
            </w:r>
          </w:p>
        </w:tc>
        <w:tc>
          <w:tcPr>
            <w:tcW w:type="dxa" w:w="7776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Extract size charts for fit repository generation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3. Project Structure</w:t>
      </w:r>
    </w:p>
    <w:p>
      <w:pPr>
        <w:pStyle w:val="Heading2"/>
      </w:pPr>
      <w:r>
        <w:rPr>
          <w:rFonts w:ascii="Arial" w:hAnsi="Arial"/>
        </w:rPr>
        <w:t>3.1 Backend Directory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>backend/src/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index.ts                    &lt;- Express app entry point, routes setup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controllers/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  upload.controller.ts       &lt;- Multer file upload (single + multi)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  techpack.controller.ts     &lt;- Generation, polling, chat, PDF download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services/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  vertexai.service.ts        &lt;- GCP credential &amp; client initialization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  specs.service.ts           &lt;- AI spec extraction + fit matching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  cad.service.ts             &lt;- CAD image generation (all types)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  classifier.service.ts      &lt;- Multi-image front/back classification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  fitMatch.service.ts        &lt;- Fit repository matching &amp; POM merge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  pdf.service.ts             &lt;- 3-page PDF rendering with overflow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  chat.service.ts            &lt;- AI chat revision with guardrails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  queue.service.ts           &lt;- Rate-limited concurrency queue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data/fitRepository.ts        &lt;- Auto-generated fit block database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types/index.ts               &lt;- TypeScript interfaces</w:t>
      </w:r>
    </w:p>
    <w:p>
      <w:pPr>
        <w:pStyle w:val="Heading2"/>
      </w:pPr>
      <w:r>
        <w:rPr>
          <w:rFonts w:ascii="Arial" w:hAnsi="Arial"/>
        </w:rPr>
        <w:t>3.2 Frontend Directory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>frontend/src/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main.tsx          &lt;- React entry point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App.tsx           &lt;- Main UI: upload, generation, editing, chat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TechSheet.tsx     &lt;- 3-page interactive tech sheet renderer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TechSheet.css     &lt;- Page layout, editable cell styles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brands.ts         &lt;- Brand definitions &amp; DNA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 xml:space="preserve">  App.css           &lt;- Sidebar, progress, chat styles</w:t>
      </w:r>
    </w:p>
    <w:p>
      <w:pPr>
        <w:pStyle w:val="Heading1"/>
      </w:pPr>
      <w:r>
        <w:rPr>
          <w:rFonts w:ascii="Arial" w:hAnsi="Arial"/>
        </w:rPr>
        <w:t>4. Core Data Types</w:t>
      </w:r>
    </w:p>
    <w:p>
      <w:pPr>
        <w:spacing w:after="120"/>
      </w:pPr>
      <w:r>
        <w:rPr>
          <w:rFonts w:ascii="Arial" w:hAnsi="Arial"/>
          <w:b w:val="0"/>
          <w:color w:val="111111"/>
          <w:sz w:val="21"/>
        </w:rPr>
        <w:t>The application is built around these key TypeScript interfaces that flow through every layer:</w:t>
      </w:r>
    </w:p>
    <w:p>
      <w:pPr>
        <w:pStyle w:val="Heading2"/>
      </w:pPr>
      <w:r>
        <w:rPr>
          <w:rFonts w:ascii="Arial" w:hAnsi="Arial"/>
        </w:rPr>
        <w:t>4.1 GarmentSpecifications (Central Data Structure)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garmentType, style, description: </w:t>
      </w:r>
      <w:r>
        <w:rPr>
          <w:rFonts w:ascii="Arial" w:hAnsi="Arial"/>
          <w:sz w:val="20"/>
        </w:rPr>
        <w:t>Basic garment identity (e.g., T-Shirt, SLIM FIT CREW NECK)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measurements[]: </w:t>
      </w:r>
      <w:r>
        <w:rPr>
          <w:rFonts w:ascii="Arial" w:hAnsi="Arial"/>
          <w:sz w:val="20"/>
        </w:rPr>
        <w:t>Array of { id, name, value, unit, source } where source is 'repo' or 'ai'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materials[]: </w:t>
      </w:r>
      <w:r>
        <w:rPr>
          <w:rFonts w:ascii="Arial" w:hAnsi="Arial"/>
          <w:sz w:val="20"/>
        </w:rPr>
        <w:t>Array of { type, description } for fabrics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colors[]: </w:t>
      </w:r>
      <w:r>
        <w:rPr>
          <w:rFonts w:ascii="Arial" w:hAnsi="Arial"/>
          <w:sz w:val="20"/>
        </w:rPr>
        <w:t>Array of { name, pantone, hex } color specifications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constructionDetails[]: </w:t>
      </w:r>
      <w:r>
        <w:rPr>
          <w:rFonts w:ascii="Arial" w:hAnsi="Arial"/>
          <w:sz w:val="20"/>
        </w:rPr>
        <w:t>Array of { title, description, location } with stitch types, SPI, tolerances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uniqueFeatures[]: </w:t>
      </w:r>
      <w:r>
        <w:rPr>
          <w:rFonts w:ascii="Arial" w:hAnsi="Arial"/>
          <w:sz w:val="20"/>
        </w:rPr>
        <w:t>Up to 3 distinctive design elements { name, description }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placementDetails[]: </w:t>
      </w:r>
      <w:r>
        <w:rPr>
          <w:rFonts w:ascii="Arial" w:hAnsi="Arial"/>
          <w:sz w:val="20"/>
        </w:rPr>
        <w:t>Design element positions { item, reference, value, unit }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matchedFit, matchedBody: </w:t>
      </w:r>
      <w:r>
        <w:rPr>
          <w:rFonts w:ascii="Arial" w:hAnsi="Arial"/>
          <w:sz w:val="20"/>
        </w:rPr>
        <w:t>Which fit repository block was matched</w:t>
      </w:r>
    </w:p>
    <w:p>
      <w:pPr>
        <w:pStyle w:val="Heading2"/>
      </w:pPr>
      <w:r>
        <w:rPr>
          <w:rFonts w:ascii="Arial" w:hAnsi="Arial"/>
        </w:rPr>
        <w:t>4.2 CADDrawings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frontView, backView: </w:t>
      </w:r>
      <w:r>
        <w:rPr>
          <w:rFonts w:ascii="Arial" w:hAnsi="Arial"/>
          <w:sz w:val="20"/>
        </w:rPr>
        <w:t>Base flat-sketch CAD images (PNG buffers)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annotatedFrontView/BackView: </w:t>
      </w:r>
      <w:r>
        <w:rPr>
          <w:rFonts w:ascii="Arial" w:hAnsi="Arial"/>
          <w:sz w:val="20"/>
        </w:rPr>
        <w:t>CAD with numbered construction callouts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measurementDiagramFront/Back: </w:t>
      </w:r>
      <w:r>
        <w:rPr>
          <w:rFonts w:ascii="Arial" w:hAnsi="Arial"/>
          <w:sz w:val="20"/>
        </w:rPr>
        <w:t>CAD with circled measurement points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detailViews[]: </w:t>
      </w:r>
      <w:r>
        <w:rPr>
          <w:rFonts w:ascii="Arial" w:hAnsi="Arial"/>
          <w:sz w:val="20"/>
        </w:rPr>
        <w:t>Up to 3 feature close-up images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5. End-to-End Logical Flow</w:t>
      </w:r>
    </w:p>
    <w:p>
      <w:pPr>
        <w:spacing w:after="120"/>
      </w:pPr>
      <w:r>
        <w:rPr>
          <w:rFonts w:ascii="Arial" w:hAnsi="Arial"/>
          <w:b w:val="0"/>
          <w:color w:val="111111"/>
          <w:sz w:val="21"/>
        </w:rPr>
        <w:t>The complete journey from image upload to downloadable PDF, broken down step by step:</w:t>
      </w:r>
    </w:p>
    <w:p>
      <w:pPr>
        <w:pStyle w:val="Heading2"/>
      </w:pPr>
      <w:r>
        <w:rPr>
          <w:rFonts w:ascii="Arial" w:hAnsi="Arial"/>
        </w:rPr>
        <w:t>5.1 Image Upload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2592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10944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Route</w:t>
            </w:r>
          </w:p>
        </w:tc>
        <w:tc>
          <w:tcPr>
            <w:tcW w:type="dxa" w:w="10944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POST /api/upload/multiple</w:t>
            </w:r>
          </w:p>
        </w:tc>
      </w:tr>
      <w:tr>
        <w:tc>
          <w:tcPr>
            <w:tcW w:type="dxa" w:w="2592"/>
            <w:shd w:fill="F8F9FA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Handler</w:t>
            </w:r>
          </w:p>
        </w:tc>
        <w:tc>
          <w:tcPr>
            <w:tcW w:type="dxa" w:w="10944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upload.controller.ts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Validation</w:t>
            </w:r>
          </w:p>
        </w:tc>
        <w:tc>
          <w:tcPr>
            <w:tcW w:type="dxa" w:w="10944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PNG/JPEG/WebP only, max 10MB each, max 10 files</w:t>
            </w:r>
          </w:p>
        </w:tc>
      </w:tr>
      <w:tr>
        <w:tc>
          <w:tcPr>
            <w:tcW w:type="dxa" w:w="2592"/>
            <w:shd w:fill="F8F9FA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Storage</w:t>
            </w:r>
          </w:p>
        </w:tc>
        <w:tc>
          <w:tcPr>
            <w:tcW w:type="dxa" w:w="10944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Multer diskStorage -&gt; /uploads/{uuid}.{ext}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Returns</w:t>
            </w:r>
          </w:p>
        </w:tc>
        <w:tc>
          <w:tcPr>
            <w:tcW w:type="dxa" w:w="10944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{ files: [{ fileId, filename, mimetype, size }] }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111111"/>
          <w:sz w:val="21"/>
        </w:rPr>
        <w:t>The frontend supports drag-and-drop and file picker. Users also set generation parameters: season, department, designer, vendor, notes, and brand selection with Brand DNA.</w:t>
      </w:r>
    </w:p>
    <w:p>
      <w:pPr>
        <w:pStyle w:val="Heading2"/>
      </w:pPr>
      <w:r>
        <w:rPr>
          <w:rFonts w:ascii="Arial" w:hAnsi="Arial"/>
        </w:rPr>
        <w:t>5.2 Job Creation &amp; Async Processing</w:t>
      </w:r>
    </w:p>
    <w:p>
      <w:pPr>
        <w:spacing w:after="120"/>
      </w:pPr>
      <w:r>
        <w:rPr>
          <w:rFonts w:ascii="Arial" w:hAnsi="Arial"/>
          <w:b w:val="0"/>
          <w:color w:val="111111"/>
          <w:sz w:val="21"/>
        </w:rPr>
        <w:t>POST /api/techpack/generate creates an in-memory Job record and returns the jobId immediately. Processing runs asynchronously through a multi-phase pipeline. The frontend polls GET /api/techpack/status/:jobId every 2 seconds to track progress (0-100%) and the current step label.</w:t>
      </w:r>
    </w:p>
    <w:p>
      <w:pPr>
        <w:pStyle w:val="Heading2"/>
      </w:pPr>
      <w:r>
        <w:rPr>
          <w:rFonts w:ascii="Arial" w:hAnsi="Arial"/>
        </w:rPr>
        <w:t>5.3 Phase 1A: Image Optimization &amp; Classification (2-10%)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Each uploaded image is resized to max 2048x2048 via Sharp and converted to JPEG quality 85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For multiple images, Gemini Vision classifies each as: front/back/side/detail/unknown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Best front and back selected by combined confidence + quality score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Single-image uploads skip classification and use the image as front view</w:t>
      </w:r>
    </w:p>
    <w:p>
      <w:pPr>
        <w:pStyle w:val="Heading2"/>
      </w:pPr>
      <w:r>
        <w:rPr>
          <w:rFonts w:ascii="Arial" w:hAnsi="Arial"/>
        </w:rPr>
        <w:t>5.4 Phase 1B: Parallel CAD + Spec Extraction (10-45%)</w:t>
      </w:r>
    </w:p>
    <w:p>
      <w:pPr>
        <w:spacing w:after="120"/>
      </w:pPr>
      <w:r>
        <w:rPr>
          <w:rFonts w:ascii="Arial" w:hAnsi="Arial"/>
          <w:b w:val="0"/>
          <w:color w:val="111111"/>
          <w:sz w:val="21"/>
        </w:rPr>
        <w:t>Two independent tasks run in parallel via Promise.all:</w:t>
      </w:r>
    </w:p>
    <w:p>
      <w:pPr>
        <w:pStyle w:val="Heading3"/>
      </w:pPr>
      <w:r>
        <w:rPr>
          <w:rFonts w:ascii="Arial" w:hAnsi="Arial"/>
        </w:rPr>
        <w:t>Path A: Base CAD Generation</w:t>
      </w:r>
    </w:p>
    <w:p>
      <w:pPr>
        <w:spacing w:after="120"/>
      </w:pPr>
      <w:r>
        <w:rPr>
          <w:rFonts w:ascii="Arial" w:hAnsi="Arial"/>
          <w:b/>
          <w:color w:val="111111"/>
          <w:sz w:val="20"/>
        </w:rPr>
        <w:t>Service: cad.service.ts | Model: gemini-3.1-flash-image-preview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Generates pure black-line flat sketches from photographs (white bg, no shading)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Front View from front photo; Back View from back photo or inferred from front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Prompts enforce: flat/lay-flat perspective, dashed topstitching, visible seams/darts/buttons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Retry logic: up to 3 attempts with exponential backoff on failure</w:t>
      </w:r>
    </w:p>
    <w:p>
      <w:pPr>
        <w:pStyle w:val="Heading3"/>
      </w:pPr>
      <w:r>
        <w:rPr>
          <w:rFonts w:ascii="Arial" w:hAnsi="Arial"/>
        </w:rPr>
        <w:t>Path B: Specification Extraction</w:t>
      </w:r>
    </w:p>
    <w:p>
      <w:pPr>
        <w:spacing w:after="120"/>
      </w:pPr>
      <w:r>
        <w:rPr>
          <w:rFonts w:ascii="Arial" w:hAnsi="Arial"/>
          <w:b/>
          <w:color w:val="111111"/>
          <w:sz w:val="20"/>
        </w:rPr>
        <w:t>Service: specs.service.ts | Model: gemini-2.0-flash (Vertex AI)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AI prompt includes: garment image + user context + Brand DNA + POM references from pre-match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Returns 15-25 construction details, measurements, materials, colors, placements, care instructions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Non-zero realistic measurement values enforced via prompt engineering</w:t>
      </w:r>
    </w:p>
    <w:p>
      <w:pPr>
        <w:pStyle w:val="Heading2"/>
      </w:pPr>
      <w:r>
        <w:rPr>
          <w:rFonts w:ascii="Arial" w:hAnsi="Arial"/>
        </w:rPr>
        <w:t>5.5 Fit Repository Matching &amp; Measurement Merge</w:t>
      </w:r>
    </w:p>
    <w:p>
      <w:pPr>
        <w:spacing w:after="120"/>
      </w:pPr>
      <w:r>
        <w:rPr>
          <w:rFonts w:ascii="Arial" w:hAnsi="Arial"/>
          <w:b/>
          <w:color w:val="111111"/>
          <w:sz w:val="20"/>
        </w:rPr>
        <w:t>Service: fitMatch.service.ts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2592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Match Type</w:t>
            </w:r>
          </w:p>
        </w:tc>
        <w:tc>
          <w:tcPr>
            <w:tcW w:type="dxa" w:w="2592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8352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Full Match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Score &gt;= 8</w:t>
            </w:r>
          </w:p>
        </w:tc>
        <w:tc>
          <w:tcPr>
            <w:tcW w:type="dxa" w:w="8352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Override measurements with repo values (source: 'repo'). Merge construction notes.</w:t>
            </w:r>
          </w:p>
        </w:tc>
      </w:tr>
      <w:tr>
        <w:tc>
          <w:tcPr>
            <w:tcW w:type="dxa" w:w="2592"/>
            <w:shd w:fill="F8F9FA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Partial Match</w:t>
            </w:r>
          </w:p>
        </w:tc>
        <w:tc>
          <w:tcPr>
            <w:tcW w:type="dxa" w:w="2592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Best block &lt; 8</w:t>
            </w:r>
          </w:p>
        </w:tc>
        <w:tc>
          <w:tcPr>
            <w:tcW w:type="dxa" w:w="8352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Use repo POM names for standardization. Keep AI measurement values.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No Match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No viable block</w:t>
            </w:r>
          </w:p>
        </w:tc>
        <w:tc>
          <w:tcPr>
            <w:tcW w:type="dxa" w:w="8352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Keep all AI-extracted measurements as-is (source: 'ai').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111111"/>
          <w:sz w:val="21"/>
        </w:rPr>
        <w:t>Scoring: exact body name (+100), fit category (+15), keyword hits (+8 to +20), reference name (+50).</w:t>
      </w:r>
    </w:p>
    <w:p>
      <w:pPr>
        <w:pStyle w:val="Heading2"/>
      </w:pPr>
      <w:r>
        <w:rPr>
          <w:rFonts w:ascii="Arial" w:hAnsi="Arial"/>
        </w:rPr>
        <w:t>5.6 Phase 2: Measurement &amp; Annotated Diagrams (45-92%)</w:t>
      </w:r>
    </w:p>
    <w:p>
      <w:pPr>
        <w:spacing w:after="120"/>
      </w:pPr>
      <w:r>
        <w:rPr>
          <w:rFonts w:ascii="Arial" w:hAnsi="Arial"/>
          <w:b w:val="0"/>
          <w:color w:val="111111"/>
          <w:sz w:val="21"/>
        </w:rPr>
        <w:t>Up to 7 image generation tasks run in parallel, rate-limited to 2 concurrent API calls: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864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8640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1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Measurement CAD (Front)</w:t>
            </w:r>
          </w:p>
        </w:tc>
        <w:tc>
          <w:tcPr>
            <w:tcW w:type="dxa" w:w="8640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Overlay circled numbers + red leader lines at each measurement point</w:t>
            </w:r>
          </w:p>
        </w:tc>
      </w:tr>
      <w:tr>
        <w:tc>
          <w:tcPr>
            <w:tcW w:type="dxa" w:w="864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2</w:t>
            </w:r>
          </w:p>
        </w:tc>
        <w:tc>
          <w:tcPr>
            <w:tcW w:type="dxa" w:w="4032"/>
            <w:shd w:fill="F8F9FA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Measurement CAD (Back)</w:t>
            </w:r>
          </w:p>
        </w:tc>
        <w:tc>
          <w:tcPr>
            <w:tcW w:type="dxa" w:w="8640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Same for back view, including placement detail points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3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Annotated CAD (Front)</w:t>
            </w:r>
          </w:p>
        </w:tc>
        <w:tc>
          <w:tcPr>
            <w:tcW w:type="dxa" w:w="8640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Numbered construction callouts linking to Page 2 table</w:t>
            </w:r>
          </w:p>
        </w:tc>
      </w:tr>
      <w:tr>
        <w:tc>
          <w:tcPr>
            <w:tcW w:type="dxa" w:w="864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4</w:t>
            </w:r>
          </w:p>
        </w:tc>
        <w:tc>
          <w:tcPr>
            <w:tcW w:type="dxa" w:w="4032"/>
            <w:shd w:fill="F8F9FA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Annotated CAD (Back)</w:t>
            </w:r>
          </w:p>
        </w:tc>
        <w:tc>
          <w:tcPr>
            <w:tcW w:type="dxa" w:w="8640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Numbered construction callouts on back CAD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5-7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Feature Closeups (x3)</w:t>
            </w:r>
          </w:p>
        </w:tc>
        <w:tc>
          <w:tcPr>
            <w:tcW w:type="dxa" w:w="8640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Zoomed detail images of up to 3 unique features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111111"/>
          <w:sz w:val="21"/>
        </w:rPr>
        <w:t>All circle annotations use outline-only style (thin red border, no fill). Rate limiter handles 429 errors with 10-15s backoff.</w:t>
      </w:r>
    </w:p>
    <w:p>
      <w:r>
        <w:br w:type="page"/>
      </w:r>
    </w:p>
    <w:p>
      <w:pPr>
        <w:pStyle w:val="Heading2"/>
      </w:pPr>
      <w:r>
        <w:rPr>
          <w:rFonts w:ascii="Arial" w:hAnsi="Arial"/>
        </w:rPr>
        <w:t>5.7 PDF Generation (92-98%)</w:t>
      </w:r>
    </w:p>
    <w:p>
      <w:pPr>
        <w:spacing w:after="120"/>
      </w:pPr>
      <w:r>
        <w:rPr>
          <w:rFonts w:ascii="Arial" w:hAnsi="Arial"/>
          <w:b/>
          <w:color w:val="111111"/>
          <w:sz w:val="20"/>
        </w:rPr>
        <w:t>Service: pdf.service.ts | Library: PDFKit 0.16 (A4 Landscape)</w:t>
      </w:r>
    </w:p>
    <w:p>
      <w:pPr>
        <w:pStyle w:val="Heading3"/>
      </w:pPr>
      <w:r>
        <w:rPr>
          <w:rFonts w:ascii="Arial" w:hAnsi="Arial"/>
        </w:rPr>
        <w:t>Page 1: Overview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Header: Dark brand box + style name + metadata (season, date, vendor, designer)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Left 60%: Front and back base CAD flat sketches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Right 40%: Color swatches (hex + Pantone), materials, image references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Bottom: Fabric/trimming swatch reference with up to 3 feature close-ups</w:t>
      </w:r>
    </w:p>
    <w:p>
      <w:pPr>
        <w:pStyle w:val="Heading3"/>
      </w:pPr>
      <w:r>
        <w:rPr>
          <w:rFonts w:ascii="Arial" w:hAnsi="Arial"/>
        </w:rPr>
        <w:t>Page 2: Technical Comments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Top: Side-by-side annotated front/back CAD drawings with numbered callouts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Bottom: Two-column construction details table (Front left, Back right)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Overflow: Auto-continues to new page with repeated headers if content exceeds page</w:t>
      </w:r>
    </w:p>
    <w:p>
      <w:pPr>
        <w:pStyle w:val="Heading3"/>
      </w:pPr>
      <w:r>
        <w:rPr>
          <w:rFonts w:ascii="Arial" w:hAnsi="Arial"/>
        </w:rPr>
        <w:t>Page 3: Measurement Drawings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Left 40%: Full measurement table + Placement &amp; Detail sub-table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Right 60%: Front/back measurement diagram CADs with circled numbers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Overflow: Continues to full-width page if measurements exceed available space</w:t>
      </w:r>
    </w:p>
    <w:p>
      <w:pPr>
        <w:spacing w:after="120"/>
      </w:pPr>
      <w:r>
        <w:rPr>
          <w:rFonts w:ascii="Arial" w:hAnsi="Arial"/>
          <w:b w:val="0"/>
          <w:color w:val="111111"/>
          <w:sz w:val="21"/>
        </w:rPr>
        <w:t>Consistent styling across all pages: 6pt bold headers, 5pt body text, white backgrounds, #111111 text, light grey (#CCCCCC) borders. Per-cell clipping prevents text bleed.</w:t>
      </w:r>
    </w:p>
    <w:p>
      <w:pPr>
        <w:pStyle w:val="Heading2"/>
      </w:pPr>
      <w:r>
        <w:rPr>
          <w:rFonts w:ascii="Arial" w:hAnsi="Arial"/>
        </w:rPr>
        <w:t>5.8 Completion &amp; Delivery (98-100%)</w:t>
      </w:r>
    </w:p>
    <w:p>
      <w:pPr>
        <w:spacing w:after="120"/>
      </w:pPr>
      <w:r>
        <w:rPr>
          <w:rFonts w:ascii="Arial" w:hAnsi="Arial"/>
          <w:b w:val="0"/>
          <w:color w:val="111111"/>
          <w:sz w:val="21"/>
        </w:rPr>
        <w:t>PDF written to /output/{pdfId}.pdf. Job status set to 'completed'. Frontend stops polling, loads specs + CAD image availability, renders the interactive TechSheet, and shows download button.</w:t>
      </w:r>
    </w:p>
    <w:p>
      <w:pPr>
        <w:pStyle w:val="Heading1"/>
      </w:pPr>
      <w:r>
        <w:rPr>
          <w:rFonts w:ascii="Arial" w:hAnsi="Arial"/>
        </w:rPr>
        <w:t>6. Post-Generation: Editing &amp; Chat</w:t>
      </w:r>
    </w:p>
    <w:p>
      <w:pPr>
        <w:pStyle w:val="Heading2"/>
      </w:pPr>
      <w:r>
        <w:rPr>
          <w:rFonts w:ascii="Arial" w:hAnsi="Arial"/>
        </w:rPr>
        <w:t>6.1 Inline Editing</w:t>
      </w:r>
    </w:p>
    <w:p>
      <w:pPr>
        <w:spacing w:after="120"/>
      </w:pPr>
      <w:r>
        <w:rPr>
          <w:rFonts w:ascii="Arial" w:hAnsi="Arial"/>
          <w:b w:val="0"/>
          <w:color w:val="111111"/>
          <w:sz w:val="21"/>
        </w:rPr>
        <w:t>TechSheet provides click-to-edit on every field. Changes tracked with timestamps and highlighted. Undo stack stores up to 20 previous specs. Save posts to POST /api/techpack/regenerate/:jobId which re-renders PDF only (no CAD regeneration).</w:t>
      </w:r>
    </w:p>
    <w:p>
      <w:pPr>
        <w:pStyle w:val="Heading2"/>
      </w:pPr>
      <w:r>
        <w:rPr>
          <w:rFonts w:ascii="Arial" w:hAnsi="Arial"/>
        </w:rPr>
        <w:t>6.2 AI Chat Revision</w:t>
      </w:r>
    </w:p>
    <w:p>
      <w:pPr>
        <w:spacing w:after="120"/>
      </w:pPr>
      <w:r>
        <w:rPr>
          <w:rFonts w:ascii="Arial" w:hAnsi="Arial"/>
          <w:b/>
          <w:color w:val="111111"/>
          <w:sz w:val="20"/>
        </w:rPr>
        <w:t>Endpoint: POST /api/techpack/chat/:jobId | Service: chat.service.ts</w:t>
      </w:r>
    </w:p>
    <w:p>
      <w:pPr>
        <w:spacing w:after="120"/>
      </w:pPr>
      <w:r>
        <w:rPr>
          <w:rFonts w:ascii="Arial" w:hAnsi="Arial"/>
          <w:b w:val="0"/>
          <w:color w:val="111111"/>
          <w:sz w:val="21"/>
        </w:rPr>
        <w:t>Designer sends natural language instructions. Chat service includes guardrails rejecting off-topic requests. AI determines spec updates and whether CAD regeneration is needed: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3600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Regenerate CAD?</w:t>
            </w:r>
          </w:p>
        </w:tc>
        <w:tc>
          <w:tcPr>
            <w:tcW w:type="dxa" w:w="7056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Structural/Visual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Yes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Add pocket, change collar, add vent, alter silhouette</w:t>
            </w:r>
          </w:p>
        </w:tc>
      </w:tr>
      <w:tr>
        <w:tc>
          <w:tcPr>
            <w:tcW w:type="dxa" w:w="3600"/>
            <w:shd w:fill="F8F9FA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Text/Numeric Only</w:t>
            </w:r>
          </w:p>
        </w:tc>
        <w:tc>
          <w:tcPr>
            <w:tcW w:type="dxa" w:w="2880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No</w:t>
            </w:r>
          </w:p>
        </w:tc>
        <w:tc>
          <w:tcPr>
            <w:tcW w:type="dxa" w:w="7056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Measurement values, fabric description, colors, care instructions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7. Rate Limiting &amp; Retry Strategy</w:t>
      </w:r>
    </w:p>
    <w:p>
      <w:pPr>
        <w:spacing w:after="120"/>
      </w:pPr>
      <w:r>
        <w:rPr>
          <w:rFonts w:ascii="Arial" w:hAnsi="Arial"/>
          <w:b/>
          <w:color w:val="111111"/>
          <w:sz w:val="20"/>
        </w:rPr>
        <w:t>Service: queue.service.ts -&gt; RateLimitQueue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Maximum 2 concurrent API calls at any time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On HTTP 429 or RESOURCE_EXHAUSTED: 10-15 second global backoff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Failed task re-queued at front of queue for priority retry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Individual task: up to 3 attempts with exponential delay</w:t>
      </w:r>
    </w:p>
    <w:p>
      <w:pPr>
        <w:pStyle w:val="Heading1"/>
      </w:pPr>
      <w:r>
        <w:rPr>
          <w:rFonts w:ascii="Arial" w:hAnsi="Arial"/>
        </w:rPr>
        <w:t>8. Frontend Architecture</w:t>
      </w:r>
    </w:p>
    <w:p>
      <w:pPr>
        <w:pStyle w:val="Heading2"/>
      </w:pPr>
      <w:r>
        <w:rPr>
          <w:rFonts w:ascii="Arial" w:hAnsi="Arial"/>
        </w:rPr>
        <w:t>8.1 App.tsx: Main Orchestrator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state: </w:t>
      </w:r>
      <w:r>
        <w:rPr>
          <w:rFonts w:ascii="Arial" w:hAnsi="Arial"/>
          <w:sz w:val="20"/>
        </w:rPr>
        <w:t>'idle' | 'uploading' | 'generating' | 'completed' | 'error'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files/previews: </w:t>
      </w:r>
      <w:r>
        <w:rPr>
          <w:rFonts w:ascii="Arial" w:hAnsi="Arial"/>
          <w:sz w:val="20"/>
        </w:rPr>
        <w:t>Uploaded File objects and object URL previews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jobId/job: </w:t>
      </w:r>
      <w:r>
        <w:rPr>
          <w:rFonts w:ascii="Arial" w:hAnsi="Arial"/>
          <w:sz w:val="20"/>
        </w:rPr>
        <w:t>Current generation job ID and polling result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specs: </w:t>
      </w:r>
      <w:r>
        <w:rPr>
          <w:rFonts w:ascii="Arial" w:hAnsi="Arial"/>
          <w:sz w:val="20"/>
        </w:rPr>
        <w:t>Current GarmentSpecifications (editable)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chatMessages: </w:t>
      </w:r>
      <w:r>
        <w:rPr>
          <w:rFonts w:ascii="Arial" w:hAnsi="Arial"/>
          <w:sz w:val="20"/>
        </w:rPr>
        <w:t>Chat history [{role, text}]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undoStack/changedFields: </w:t>
      </w:r>
      <w:r>
        <w:rPr>
          <w:rFonts w:ascii="Arial" w:hAnsi="Arial"/>
          <w:sz w:val="20"/>
        </w:rPr>
        <w:t>Undo history (max 20) + edit timestamps</w:t>
      </w:r>
    </w:p>
    <w:p>
      <w:pPr>
        <w:pStyle w:val="Heading2"/>
      </w:pPr>
      <w:r>
        <w:rPr>
          <w:rFonts w:ascii="Arial" w:hAnsi="Arial"/>
        </w:rPr>
        <w:t>8.2 TechSheet.tsx: Interactive Renderer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EditableCell (E) component: click-to-edit with inline Save/Cancel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addRow function: safely initializes undefined arrays before pushing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CAD images loaded via /api/techpack/images/:jobId/:type with cache-busting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All measurements shown (no zero-value filtering) with repo/ai source labels</w:t>
      </w:r>
    </w:p>
    <w:p>
      <w:pPr>
        <w:pStyle w:val="Heading1"/>
      </w:pPr>
      <w:r>
        <w:rPr>
          <w:rFonts w:ascii="Arial" w:hAnsi="Arial"/>
        </w:rPr>
        <w:t>9. Complete API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1440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5472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6624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POST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/api/upload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Single file upload</w:t>
            </w:r>
          </w:p>
        </w:tc>
      </w:tr>
      <w:tr>
        <w:tc>
          <w:tcPr>
            <w:tcW w:type="dxa" w:w="1440"/>
            <w:shd w:fill="F8F9FA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POST</w:t>
            </w:r>
          </w:p>
        </w:tc>
        <w:tc>
          <w:tcPr>
            <w:tcW w:type="dxa" w:w="5472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/api/upload/multiple</w:t>
            </w:r>
          </w:p>
        </w:tc>
        <w:tc>
          <w:tcPr>
            <w:tcW w:type="dxa" w:w="6624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Multi-file upload (up to 10)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POST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/api/techpack/generate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Initiate tech pack generation</w:t>
            </w:r>
          </w:p>
        </w:tc>
      </w:tr>
      <w:tr>
        <w:tc>
          <w:tcPr>
            <w:tcW w:type="dxa" w:w="1440"/>
            <w:shd w:fill="F8F9FA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GET</w:t>
            </w:r>
          </w:p>
        </w:tc>
        <w:tc>
          <w:tcPr>
            <w:tcW w:type="dxa" w:w="5472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/api/techpack/status/:jobId</w:t>
            </w:r>
          </w:p>
        </w:tc>
        <w:tc>
          <w:tcPr>
            <w:tcW w:type="dxa" w:w="6624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Poll job progress (0-100%)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GET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/api/techpack/specs/:jobId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Fetch current specifications</w:t>
            </w:r>
          </w:p>
        </w:tc>
      </w:tr>
      <w:tr>
        <w:tc>
          <w:tcPr>
            <w:tcW w:type="dxa" w:w="1440"/>
            <w:shd w:fill="F8F9FA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POST</w:t>
            </w:r>
          </w:p>
        </w:tc>
        <w:tc>
          <w:tcPr>
            <w:tcW w:type="dxa" w:w="5472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/api/techpack/regenerate/:jobId</w:t>
            </w:r>
          </w:p>
        </w:tc>
        <w:tc>
          <w:tcPr>
            <w:tcW w:type="dxa" w:w="6624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Regenerate PDF with edited specs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POST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/api/techpack/chat/:jobId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AI-driven spec revision via chat</w:t>
            </w:r>
          </w:p>
        </w:tc>
      </w:tr>
      <w:tr>
        <w:tc>
          <w:tcPr>
            <w:tcW w:type="dxa" w:w="1440"/>
            <w:shd w:fill="F8F9FA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GET</w:t>
            </w:r>
          </w:p>
        </w:tc>
        <w:tc>
          <w:tcPr>
            <w:tcW w:type="dxa" w:w="5472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/api/techpack/images/:jobId/:type</w:t>
            </w:r>
          </w:p>
        </w:tc>
        <w:tc>
          <w:tcPr>
            <w:tcW w:type="dxa" w:w="6624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Serve CAD images (PNG)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GET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/api/techpack/originals/:jobId/:idx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Serve original uploaded images</w:t>
            </w:r>
          </w:p>
        </w:tc>
      </w:tr>
      <w:tr>
        <w:tc>
          <w:tcPr>
            <w:tcW w:type="dxa" w:w="1440"/>
            <w:shd w:fill="F8F9FA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GET</w:t>
            </w:r>
          </w:p>
        </w:tc>
        <w:tc>
          <w:tcPr>
            <w:tcW w:type="dxa" w:w="5472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/api/techpack/download/:pdfId</w:t>
            </w:r>
          </w:p>
        </w:tc>
        <w:tc>
          <w:tcPr>
            <w:tcW w:type="dxa" w:w="6624"/>
            <w:shd w:fill="F8F9FA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Download generated PDF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color w:val="111111"/>
                <w:sz w:val="18"/>
              </w:rPr>
              <w:t>GET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/api/health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b w:val="0"/>
                <w:color w:val="111111"/>
                <w:sz w:val="18"/>
              </w:rPr>
              <w:t>Health check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10. Key Design Patterns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Job-Based Async Processing: </w:t>
      </w:r>
      <w:r>
        <w:rPr>
          <w:rFonts w:ascii="Arial" w:hAnsi="Arial"/>
          <w:sz w:val="20"/>
        </w:rPr>
        <w:t>Fire-and-forget generation with frontend polling for real-time progress.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Parallel Phase Execution: </w:t>
      </w:r>
      <w:r>
        <w:rPr>
          <w:rFonts w:ascii="Arial" w:hAnsi="Arial"/>
          <w:sz w:val="20"/>
        </w:rPr>
        <w:t>CAD + specs extracted simultaneously; all 7 image tasks run in parallel within rate limits.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3-Tier Fit Matching: </w:t>
      </w:r>
      <w:r>
        <w:rPr>
          <w:rFonts w:ascii="Arial" w:hAnsi="Arial"/>
          <w:sz w:val="20"/>
        </w:rPr>
        <w:t>Full match -&gt; partial match -&gt; pre-match fallback ensures repository influence on every output.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Per-Cell Clipping in PDF: </w:t>
      </w:r>
      <w:r>
        <w:rPr>
          <w:rFonts w:ascii="Arial" w:hAnsi="Arial"/>
          <w:sz w:val="20"/>
        </w:rPr>
        <w:t>doc.save()/rect().clip()/restore() pattern prevents text bleeding across cells.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Continuation Pages: </w:t>
      </w:r>
      <w:r>
        <w:rPr>
          <w:rFonts w:ascii="Arial" w:hAnsi="Arial"/>
          <w:sz w:val="20"/>
        </w:rPr>
        <w:t>Pages 2 and 3 detect overflow and create properly formatted continuation pages with headers.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CAD Regeneration Logic: </w:t>
      </w:r>
      <w:r>
        <w:rPr>
          <w:rFonts w:ascii="Arial" w:hAnsi="Arial"/>
          <w:sz w:val="20"/>
        </w:rPr>
        <w:t>Only structural changes trigger expensive image regeneration; text edits skip it.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Chat Guardrails: </w:t>
      </w:r>
      <w:r>
        <w:rPr>
          <w:rFonts w:ascii="Arial" w:hAnsi="Arial"/>
          <w:sz w:val="20"/>
        </w:rPr>
        <w:t>AI revisions scoped to tech pack changes only; off-topic and injection attempts refused.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Image Cache Busting: </w:t>
      </w:r>
      <w:r>
        <w:rPr>
          <w:rFonts w:ascii="Arial" w:hAnsi="Arial"/>
          <w:sz w:val="20"/>
        </w:rPr>
        <w:t>Frontend version parameter invalidates cached CAD images after regeneration.</w:t>
      </w:r>
    </w:p>
    <w:p>
      <w:pPr>
        <w:pStyle w:val="Heading1"/>
      </w:pPr>
      <w:r>
        <w:rPr>
          <w:rFonts w:ascii="Arial" w:hAnsi="Arial"/>
        </w:rPr>
        <w:t>11. Environment &amp; Running</w:t>
      </w:r>
    </w:p>
    <w:p>
      <w:pPr>
        <w:pStyle w:val="Heading2"/>
      </w:pPr>
      <w:r>
        <w:rPr>
          <w:rFonts w:ascii="Arial" w:hAnsi="Arial"/>
        </w:rPr>
        <w:t>Backend .env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>SERVICE_ACCOUNT_KEY_PATH=./service-account.json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>GCP_PROJECT_ID=&lt;your-project-id&gt;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>GCP_LOCATION=us-central1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>PORT=3001</w:t>
      </w:r>
    </w:p>
    <w:p>
      <w:pPr>
        <w:pStyle w:val="Heading2"/>
      </w:pPr>
      <w:r>
        <w:rPr>
          <w:rFonts w:ascii="Arial" w:hAnsi="Arial"/>
        </w:rPr>
        <w:t>Running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>cd backend &amp;&amp; npm install &amp;&amp; npm run dev    # port 3001</w:t>
      </w:r>
    </w:p>
    <w:p>
      <w:pPr>
        <w:spacing w:after="40"/>
        <w:ind w:left="432"/>
      </w:pPr>
      <w:r>
        <w:rPr>
          <w:rFonts w:ascii="Consolas" w:hAnsi="Consolas"/>
          <w:color w:val="333333"/>
          <w:sz w:val="18"/>
          <w:shd w:fill="F4F4F4" w:val="clear"/>
        </w:rPr>
        <w:t>cd frontend &amp;&amp; npm install &amp;&amp; npm run dev   # port 5173</w:t>
      </w:r>
    </w:p>
    <w:p>
      <w:pPr>
        <w:spacing w:after="120"/>
      </w:pPr>
      <w:r>
        <w:rPr>
          <w:rFonts w:ascii="Arial" w:hAnsi="Arial"/>
          <w:b w:val="0"/>
          <w:color w:val="111111"/>
          <w:sz w:val="21"/>
        </w:rPr>
        <w:t>To update fit repository from size chart PDFs: cd backend &amp;&amp; npm run update-fit-repo</w:t>
      </w:r>
    </w:p>
    <w:sectPr w:rsidR="00FC693F" w:rsidRPr="0006063C" w:rsidSect="00034616">
      <w:pgSz w:w="15840" w:h="12240" w:orient="landscape"/>
      <w:pgMar w:top="1152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