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5345" w14:textId="77777777" w:rsidR="00461300" w:rsidRDefault="00461300" w:rsidP="00461300">
      <w:r>
        <w:t xml:space="preserve">Honda BR-V II 1.5 </w:t>
      </w:r>
      <w:proofErr w:type="spellStart"/>
      <w:r>
        <w:t>i</w:t>
      </w:r>
      <w:proofErr w:type="spellEnd"/>
      <w:r>
        <w:t>-VTEC (121 Hp) CVT 2021, 2022, 2023, 2024 Specs</w:t>
      </w:r>
    </w:p>
    <w:p w14:paraId="35FF683E" w14:textId="77777777" w:rsidR="00461300" w:rsidRDefault="00461300" w:rsidP="00461300">
      <w:r>
        <w:t>General information</w:t>
      </w:r>
    </w:p>
    <w:p w14:paraId="224ED4D6" w14:textId="77777777" w:rsidR="00461300" w:rsidRDefault="00461300" w:rsidP="00461300">
      <w:r>
        <w:t>Brand</w:t>
      </w:r>
      <w:r>
        <w:tab/>
        <w:t>Honda</w:t>
      </w:r>
    </w:p>
    <w:p w14:paraId="4547E611" w14:textId="77777777" w:rsidR="00461300" w:rsidRDefault="00461300" w:rsidP="00461300">
      <w:r>
        <w:t>Model</w:t>
      </w:r>
      <w:r>
        <w:tab/>
        <w:t>BR-V</w:t>
      </w:r>
    </w:p>
    <w:p w14:paraId="7251E939" w14:textId="77777777" w:rsidR="00461300" w:rsidRDefault="00461300" w:rsidP="00461300">
      <w:r>
        <w:t>Generation</w:t>
      </w:r>
      <w:r>
        <w:tab/>
        <w:t>BR-V II</w:t>
      </w:r>
    </w:p>
    <w:p w14:paraId="4B6D21BF" w14:textId="77777777" w:rsidR="00461300" w:rsidRDefault="00461300" w:rsidP="00461300">
      <w:r>
        <w:t>Modification (Engine)</w:t>
      </w:r>
      <w:r>
        <w:tab/>
        <w:t xml:space="preserve">1.5 </w:t>
      </w:r>
      <w:proofErr w:type="spellStart"/>
      <w:r>
        <w:t>i</w:t>
      </w:r>
      <w:proofErr w:type="spellEnd"/>
      <w:r>
        <w:t>-VTEC (121 Hp) CVT</w:t>
      </w:r>
    </w:p>
    <w:p w14:paraId="34B487E9" w14:textId="77777777" w:rsidR="00461300" w:rsidRDefault="00461300" w:rsidP="00461300">
      <w:r>
        <w:t>Start of production</w:t>
      </w:r>
      <w:r>
        <w:tab/>
      </w:r>
      <w:proofErr w:type="gramStart"/>
      <w:r>
        <w:t>December,</w:t>
      </w:r>
      <w:proofErr w:type="gramEnd"/>
      <w:r>
        <w:t xml:space="preserve"> 2021 year</w:t>
      </w:r>
    </w:p>
    <w:p w14:paraId="0CCEC23A" w14:textId="77777777" w:rsidR="00461300" w:rsidRDefault="00461300" w:rsidP="00461300">
      <w:r>
        <w:t>Powertrain Architecture</w:t>
      </w:r>
      <w:r>
        <w:tab/>
        <w:t>Internal Combustion engine</w:t>
      </w:r>
    </w:p>
    <w:p w14:paraId="72FDD09B" w14:textId="77777777" w:rsidR="00461300" w:rsidRDefault="00461300" w:rsidP="00461300">
      <w:r>
        <w:t>Body type</w:t>
      </w:r>
      <w:r>
        <w:tab/>
        <w:t>SUV</w:t>
      </w:r>
    </w:p>
    <w:p w14:paraId="0E38CA97" w14:textId="77777777" w:rsidR="00461300" w:rsidRDefault="00461300" w:rsidP="00461300">
      <w:r>
        <w:t>Seats</w:t>
      </w:r>
      <w:r>
        <w:tab/>
        <w:t>7</w:t>
      </w:r>
    </w:p>
    <w:p w14:paraId="33C0B522" w14:textId="77777777" w:rsidR="00461300" w:rsidRDefault="00461300" w:rsidP="00461300">
      <w:r>
        <w:t>Doors</w:t>
      </w:r>
      <w:r>
        <w:tab/>
        <w:t>5</w:t>
      </w:r>
    </w:p>
    <w:p w14:paraId="02F1AEA0" w14:textId="77777777" w:rsidR="00461300" w:rsidRDefault="00461300" w:rsidP="00461300">
      <w:r>
        <w:t>Performance specs</w:t>
      </w:r>
    </w:p>
    <w:p w14:paraId="0CC4D85D" w14:textId="77777777" w:rsidR="00461300" w:rsidRDefault="00461300" w:rsidP="00461300">
      <w:r>
        <w:t>Fuel Type</w:t>
      </w:r>
      <w:r>
        <w:tab/>
        <w:t>Petrol (Gasoline)</w:t>
      </w:r>
    </w:p>
    <w:p w14:paraId="76AD3004" w14:textId="77777777" w:rsidR="00461300" w:rsidRDefault="00461300" w:rsidP="00461300">
      <w:r>
        <w:t>Engine specs</w:t>
      </w:r>
    </w:p>
    <w:p w14:paraId="6D17FE2E" w14:textId="77777777" w:rsidR="00461300" w:rsidRDefault="00461300" w:rsidP="00461300">
      <w:r>
        <w:t>Power</w:t>
      </w:r>
      <w:r>
        <w:tab/>
        <w:t>121 Hp @ 6600 rpm.</w:t>
      </w:r>
    </w:p>
    <w:p w14:paraId="4C7F1BA1" w14:textId="77777777" w:rsidR="00461300" w:rsidRDefault="00461300" w:rsidP="00461300">
      <w:r>
        <w:t xml:space="preserve">Power per </w:t>
      </w:r>
      <w:proofErr w:type="spellStart"/>
      <w:r>
        <w:t>litre</w:t>
      </w:r>
      <w:proofErr w:type="spellEnd"/>
      <w:r>
        <w:tab/>
        <w:t>80.8 Hp/l</w:t>
      </w:r>
    </w:p>
    <w:p w14:paraId="4353BF23" w14:textId="77777777" w:rsidR="00461300" w:rsidRDefault="00461300" w:rsidP="00461300">
      <w:r>
        <w:t>Torque</w:t>
      </w:r>
      <w:r>
        <w:tab/>
        <w:t>145 Nm @ 4300 rpm.</w:t>
      </w:r>
    </w:p>
    <w:p w14:paraId="7ED87EC6" w14:textId="77777777" w:rsidR="00461300" w:rsidRDefault="00461300" w:rsidP="00461300">
      <w:r>
        <w:t>106.95 lb.-ft. @ 4300 rpm.</w:t>
      </w:r>
    </w:p>
    <w:p w14:paraId="528462B2" w14:textId="77777777" w:rsidR="00461300" w:rsidRDefault="00461300" w:rsidP="00461300">
      <w:r>
        <w:t>Engine layout</w:t>
      </w:r>
      <w:r>
        <w:tab/>
        <w:t>Front, Transverse</w:t>
      </w:r>
    </w:p>
    <w:p w14:paraId="3BCB2EBD" w14:textId="77777777" w:rsidR="00461300" w:rsidRDefault="00461300" w:rsidP="00461300">
      <w:r>
        <w:t>Engine Model/Code</w:t>
      </w:r>
      <w:r>
        <w:tab/>
        <w:t>L15ZF</w:t>
      </w:r>
    </w:p>
    <w:p w14:paraId="7CCCEDF6" w14:textId="77777777" w:rsidR="00461300" w:rsidRDefault="00461300" w:rsidP="00461300">
      <w:r>
        <w:t>Engine displacement</w:t>
      </w:r>
      <w:r>
        <w:tab/>
        <w:t>1498 cm3</w:t>
      </w:r>
    </w:p>
    <w:p w14:paraId="5CD1E662" w14:textId="77777777" w:rsidR="00461300" w:rsidRDefault="00461300" w:rsidP="00461300">
      <w:r>
        <w:t>91.41 cu. in.</w:t>
      </w:r>
    </w:p>
    <w:p w14:paraId="7B802CB8" w14:textId="77777777" w:rsidR="00461300" w:rsidRDefault="00461300" w:rsidP="00461300">
      <w:r>
        <w:t>Number of cylinders</w:t>
      </w:r>
      <w:r>
        <w:tab/>
        <w:t>4</w:t>
      </w:r>
    </w:p>
    <w:p w14:paraId="7F4076FE" w14:textId="77777777" w:rsidR="00461300" w:rsidRDefault="00461300" w:rsidP="00461300">
      <w:r>
        <w:t>Engine configuration</w:t>
      </w:r>
      <w:r>
        <w:tab/>
        <w:t>Inline</w:t>
      </w:r>
    </w:p>
    <w:p w14:paraId="6721DAB1" w14:textId="77777777" w:rsidR="00461300" w:rsidRDefault="00461300" w:rsidP="00461300">
      <w:r>
        <w:t>Cylinder Bore</w:t>
      </w:r>
      <w:r>
        <w:tab/>
        <w:t xml:space="preserve">73 </w:t>
      </w:r>
      <w:proofErr w:type="gramStart"/>
      <w:r>
        <w:t>mm</w:t>
      </w:r>
      <w:proofErr w:type="gramEnd"/>
    </w:p>
    <w:p w14:paraId="18CFB236" w14:textId="77777777" w:rsidR="00461300" w:rsidRDefault="00461300" w:rsidP="00461300">
      <w:r>
        <w:t>2.87 in.</w:t>
      </w:r>
    </w:p>
    <w:p w14:paraId="72F48965" w14:textId="77777777" w:rsidR="00461300" w:rsidRDefault="00461300" w:rsidP="00461300">
      <w:r>
        <w:t>Piston Stroke</w:t>
      </w:r>
      <w:r>
        <w:tab/>
        <w:t>89.5 mm</w:t>
      </w:r>
    </w:p>
    <w:p w14:paraId="2A47E858" w14:textId="77777777" w:rsidR="00461300" w:rsidRDefault="00461300" w:rsidP="00461300">
      <w:r>
        <w:t>3.52 in.</w:t>
      </w:r>
    </w:p>
    <w:p w14:paraId="23A94D2A" w14:textId="77777777" w:rsidR="00461300" w:rsidRDefault="00461300" w:rsidP="00461300">
      <w:r>
        <w:t>Compression ratio</w:t>
      </w:r>
      <w:r>
        <w:tab/>
        <w:t>10.6</w:t>
      </w:r>
    </w:p>
    <w:p w14:paraId="31020BE4" w14:textId="77777777" w:rsidR="00461300" w:rsidRDefault="00461300" w:rsidP="00461300">
      <w:r>
        <w:lastRenderedPageBreak/>
        <w:t>Number of valves per cylinder</w:t>
      </w:r>
      <w:r>
        <w:tab/>
        <w:t>4</w:t>
      </w:r>
    </w:p>
    <w:p w14:paraId="368EF62E" w14:textId="77777777" w:rsidR="00461300" w:rsidRDefault="00461300" w:rsidP="00461300">
      <w:r>
        <w:t>Fuel injection system</w:t>
      </w:r>
      <w:r>
        <w:tab/>
      </w:r>
      <w:proofErr w:type="gramStart"/>
      <w:r>
        <w:t>Multi-point</w:t>
      </w:r>
      <w:proofErr w:type="gramEnd"/>
      <w:r>
        <w:t xml:space="preserve"> indirect injection</w:t>
      </w:r>
    </w:p>
    <w:p w14:paraId="25872013" w14:textId="77777777" w:rsidR="00461300" w:rsidRDefault="00461300" w:rsidP="00461300">
      <w:r>
        <w:t>Engine aspiration</w:t>
      </w:r>
      <w:r>
        <w:tab/>
        <w:t>Naturally aspirated engine</w:t>
      </w:r>
    </w:p>
    <w:p w14:paraId="4BE638D1" w14:textId="77777777" w:rsidR="00461300" w:rsidRDefault="00461300" w:rsidP="00461300">
      <w:r>
        <w:t>Valvetrain</w:t>
      </w:r>
      <w:r>
        <w:tab/>
        <w:t xml:space="preserve">DOHC, </w:t>
      </w:r>
      <w:proofErr w:type="spellStart"/>
      <w:r>
        <w:t>i</w:t>
      </w:r>
      <w:proofErr w:type="spellEnd"/>
      <w:r>
        <w:t>-VTEC</w:t>
      </w:r>
    </w:p>
    <w:p w14:paraId="5A1E8171" w14:textId="77777777" w:rsidR="00461300" w:rsidRDefault="00461300" w:rsidP="00461300">
      <w:r>
        <w:t>Engine systems</w:t>
      </w:r>
      <w:r>
        <w:tab/>
        <w:t>Start &amp; Stop System</w:t>
      </w:r>
    </w:p>
    <w:p w14:paraId="5F58ABE2" w14:textId="77777777" w:rsidR="00461300" w:rsidRDefault="00461300" w:rsidP="00461300"/>
    <w:p w14:paraId="67C6E327" w14:textId="77777777" w:rsidR="00461300" w:rsidRDefault="00461300" w:rsidP="00461300">
      <w:r>
        <w:t>Dimensions</w:t>
      </w:r>
    </w:p>
    <w:p w14:paraId="54053824" w14:textId="77777777" w:rsidR="00461300" w:rsidRDefault="00461300" w:rsidP="00461300">
      <w:r>
        <w:t>Length</w:t>
      </w:r>
      <w:r>
        <w:tab/>
        <w:t>4490 mm</w:t>
      </w:r>
    </w:p>
    <w:p w14:paraId="6747A946" w14:textId="77777777" w:rsidR="00461300" w:rsidRDefault="00461300" w:rsidP="00461300">
      <w:r>
        <w:t>176.77 in.</w:t>
      </w:r>
    </w:p>
    <w:p w14:paraId="4335C75C" w14:textId="77777777" w:rsidR="00461300" w:rsidRDefault="00461300" w:rsidP="00461300">
      <w:r>
        <w:t>Width</w:t>
      </w:r>
      <w:r>
        <w:tab/>
        <w:t>1780 mm</w:t>
      </w:r>
    </w:p>
    <w:p w14:paraId="012DE19A" w14:textId="77777777" w:rsidR="00461300" w:rsidRDefault="00461300" w:rsidP="00461300">
      <w:r>
        <w:t>70.08 in.</w:t>
      </w:r>
    </w:p>
    <w:p w14:paraId="583487DE" w14:textId="77777777" w:rsidR="00461300" w:rsidRDefault="00461300" w:rsidP="00461300">
      <w:r>
        <w:t>Height</w:t>
      </w:r>
      <w:r>
        <w:tab/>
        <w:t>1685 mm</w:t>
      </w:r>
    </w:p>
    <w:p w14:paraId="724D2EF5" w14:textId="77777777" w:rsidR="00461300" w:rsidRDefault="00461300" w:rsidP="00461300">
      <w:r>
        <w:t>66.34 in.</w:t>
      </w:r>
    </w:p>
    <w:p w14:paraId="160F541C" w14:textId="77777777" w:rsidR="00461300" w:rsidRDefault="00461300" w:rsidP="00461300">
      <w:r>
        <w:t>Wheelbase</w:t>
      </w:r>
      <w:r>
        <w:tab/>
        <w:t>2700 mm</w:t>
      </w:r>
    </w:p>
    <w:p w14:paraId="651A673F" w14:textId="77777777" w:rsidR="00461300" w:rsidRDefault="00461300" w:rsidP="00461300">
      <w:r>
        <w:t>106.3 in.</w:t>
      </w:r>
    </w:p>
    <w:p w14:paraId="40F7DB1D" w14:textId="77777777" w:rsidR="00461300" w:rsidRDefault="00461300" w:rsidP="00461300">
      <w:r>
        <w:t>Front track</w:t>
      </w:r>
      <w:r>
        <w:tab/>
        <w:t>1540 mm</w:t>
      </w:r>
    </w:p>
    <w:p w14:paraId="7F9DD1B4" w14:textId="77777777" w:rsidR="00461300" w:rsidRDefault="00461300" w:rsidP="00461300">
      <w:r>
        <w:t>60.63 in.</w:t>
      </w:r>
    </w:p>
    <w:p w14:paraId="6482F55A" w14:textId="77777777" w:rsidR="00461300" w:rsidRDefault="00461300" w:rsidP="00461300">
      <w:r>
        <w:t>Rear (Back) track</w:t>
      </w:r>
      <w:r>
        <w:tab/>
        <w:t xml:space="preserve">1540 </w:t>
      </w:r>
      <w:proofErr w:type="gramStart"/>
      <w:r>
        <w:t>mm</w:t>
      </w:r>
      <w:proofErr w:type="gramEnd"/>
    </w:p>
    <w:p w14:paraId="0F0B6D6B" w14:textId="77777777" w:rsidR="00461300" w:rsidRDefault="00461300" w:rsidP="00461300">
      <w:r>
        <w:t>60.63 in.</w:t>
      </w:r>
    </w:p>
    <w:p w14:paraId="44714EAE" w14:textId="77777777" w:rsidR="00461300" w:rsidRDefault="00461300" w:rsidP="00461300">
      <w:r>
        <w:t>Drivetrain, brakes and suspension specs</w:t>
      </w:r>
    </w:p>
    <w:p w14:paraId="49E43483" w14:textId="77777777" w:rsidR="00461300" w:rsidRDefault="00461300" w:rsidP="00461300">
      <w:r>
        <w:t>Drivetrain Architecture</w:t>
      </w:r>
      <w:r>
        <w:tab/>
      </w:r>
      <w:proofErr w:type="gramStart"/>
      <w:r>
        <w:t>The</w:t>
      </w:r>
      <w:proofErr w:type="gramEnd"/>
      <w:r>
        <w:t xml:space="preserve"> Internal combustion engine (ICE) drives the front wheels of the vehicle.</w:t>
      </w:r>
    </w:p>
    <w:p w14:paraId="52BF747C" w14:textId="77777777" w:rsidR="00461300" w:rsidRDefault="00461300" w:rsidP="00461300">
      <w:r>
        <w:t>Drive wheel</w:t>
      </w:r>
      <w:r>
        <w:tab/>
        <w:t xml:space="preserve">Front wheel </w:t>
      </w:r>
      <w:proofErr w:type="gramStart"/>
      <w:r>
        <w:t>drive</w:t>
      </w:r>
      <w:proofErr w:type="gramEnd"/>
    </w:p>
    <w:p w14:paraId="15E48C4C" w14:textId="77777777" w:rsidR="00461300" w:rsidRDefault="00461300" w:rsidP="00461300">
      <w:r>
        <w:t>Number of gears and type of gearbox</w:t>
      </w:r>
      <w:r>
        <w:tab/>
        <w:t>automatic transmission CVT</w:t>
      </w:r>
    </w:p>
    <w:p w14:paraId="7BE6EB84" w14:textId="77777777" w:rsidR="00461300" w:rsidRDefault="00461300" w:rsidP="00461300">
      <w:r>
        <w:t>Front suspension</w:t>
      </w:r>
      <w:r>
        <w:tab/>
      </w:r>
      <w:proofErr w:type="gramStart"/>
      <w:r>
        <w:t>Independent</w:t>
      </w:r>
      <w:proofErr w:type="gramEnd"/>
      <w:r>
        <w:t xml:space="preserve"> type McPherson</w:t>
      </w:r>
    </w:p>
    <w:p w14:paraId="64E611B9" w14:textId="77777777" w:rsidR="00461300" w:rsidRDefault="00461300" w:rsidP="00461300">
      <w:r>
        <w:t>Rear suspension</w:t>
      </w:r>
      <w:r>
        <w:tab/>
        <w:t>Torsion</w:t>
      </w:r>
    </w:p>
    <w:p w14:paraId="6942E043" w14:textId="77777777" w:rsidR="00461300" w:rsidRDefault="00461300" w:rsidP="00461300">
      <w:r>
        <w:t>Front brakes</w:t>
      </w:r>
      <w:r>
        <w:tab/>
        <w:t xml:space="preserve">Ventilated </w:t>
      </w:r>
      <w:proofErr w:type="gramStart"/>
      <w:r>
        <w:t>discs</w:t>
      </w:r>
      <w:proofErr w:type="gramEnd"/>
    </w:p>
    <w:p w14:paraId="45A2666C" w14:textId="77777777" w:rsidR="00461300" w:rsidRDefault="00461300" w:rsidP="00461300">
      <w:r>
        <w:t>Rear brakes</w:t>
      </w:r>
      <w:r>
        <w:tab/>
        <w:t>Drum</w:t>
      </w:r>
    </w:p>
    <w:p w14:paraId="02400F49" w14:textId="77777777" w:rsidR="00461300" w:rsidRDefault="00461300" w:rsidP="00461300">
      <w:r>
        <w:t>Assisting systems</w:t>
      </w:r>
      <w:r>
        <w:tab/>
        <w:t>ABS (Anti-lock braking system)</w:t>
      </w:r>
    </w:p>
    <w:p w14:paraId="6E971306" w14:textId="77777777" w:rsidR="00461300" w:rsidRDefault="00461300" w:rsidP="00461300">
      <w:r>
        <w:t>Steering type</w:t>
      </w:r>
      <w:r>
        <w:tab/>
        <w:t>Steering rack and pinion</w:t>
      </w:r>
    </w:p>
    <w:p w14:paraId="34C1AD2B" w14:textId="77777777" w:rsidR="00461300" w:rsidRDefault="00461300" w:rsidP="00461300">
      <w:r>
        <w:lastRenderedPageBreak/>
        <w:t>Power steering</w:t>
      </w:r>
      <w:r>
        <w:tab/>
        <w:t>Electric Steering</w:t>
      </w:r>
    </w:p>
    <w:p w14:paraId="051D08E4" w14:textId="77777777" w:rsidR="00461300" w:rsidRDefault="00461300" w:rsidP="00461300">
      <w:r>
        <w:t>Tires size</w:t>
      </w:r>
      <w:r>
        <w:tab/>
        <w:t>215/60 R16; 215/55 R17</w:t>
      </w:r>
    </w:p>
    <w:p w14:paraId="45EAC422" w14:textId="77777777" w:rsidR="00461300" w:rsidRDefault="00461300" w:rsidP="00461300">
      <w:r>
        <w:t>Wheel rims size</w:t>
      </w:r>
      <w:r>
        <w:tab/>
        <w:t>7J x 16; 7J x 17</w:t>
      </w:r>
    </w:p>
    <w:p w14:paraId="5A7313C2" w14:textId="77777777" w:rsidR="00461300" w:rsidRDefault="00461300" w:rsidP="00461300"/>
    <w:sectPr w:rsidR="00461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2D"/>
    <w:rsid w:val="00461300"/>
    <w:rsid w:val="0066042D"/>
    <w:rsid w:val="00C9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C067E-898E-473D-9BF7-072FD178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4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4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4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4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4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839BA3EF271D40B948A7A763AD93EA" ma:contentTypeVersion="11" ma:contentTypeDescription="Create a new document." ma:contentTypeScope="" ma:versionID="b191041e5f17e26dd9d42e311d431ee8">
  <xsd:schema xmlns:xsd="http://www.w3.org/2001/XMLSchema" xmlns:xs="http://www.w3.org/2001/XMLSchema" xmlns:p="http://schemas.microsoft.com/office/2006/metadata/properties" xmlns:ns2="2ebed2dd-cb6d-4d80-8656-c6aae45c2ac1" xmlns:ns3="8c3496a7-91e0-4a17-94c7-ee15a3d241eb" targetNamespace="http://schemas.microsoft.com/office/2006/metadata/properties" ma:root="true" ma:fieldsID="0ef95195d5834bcf66840136b507cf95" ns2:_="" ns3:_="">
    <xsd:import namespace="2ebed2dd-cb6d-4d80-8656-c6aae45c2ac1"/>
    <xsd:import namespace="8c3496a7-91e0-4a17-94c7-ee15a3d241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ed2dd-cb6d-4d80-8656-c6aae45c2a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1815ec-adf9-499b-bb61-ed0f0b1475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96a7-91e0-4a17-94c7-ee15a3d241e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f26c9a7-4964-49ca-8dca-1f037b06ec24}" ma:internalName="TaxCatchAll" ma:showField="CatchAllData" ma:web="8c3496a7-91e0-4a17-94c7-ee15a3d241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bed2dd-cb6d-4d80-8656-c6aae45c2ac1">
      <Terms xmlns="http://schemas.microsoft.com/office/infopath/2007/PartnerControls"/>
    </lcf76f155ced4ddcb4097134ff3c332f>
    <TaxCatchAll xmlns="8c3496a7-91e0-4a17-94c7-ee15a3d241eb" xsi:nil="true"/>
  </documentManagement>
</p:properties>
</file>

<file path=customXml/itemProps1.xml><?xml version="1.0" encoding="utf-8"?>
<ds:datastoreItem xmlns:ds="http://schemas.openxmlformats.org/officeDocument/2006/customXml" ds:itemID="{4724C37D-1688-442B-BC6F-8CDA489F8270}"/>
</file>

<file path=customXml/itemProps2.xml><?xml version="1.0" encoding="utf-8"?>
<ds:datastoreItem xmlns:ds="http://schemas.openxmlformats.org/officeDocument/2006/customXml" ds:itemID="{B28CF7E1-4493-42BD-B2C6-FD2ED2F479C7}"/>
</file>

<file path=customXml/itemProps3.xml><?xml version="1.0" encoding="utf-8"?>
<ds:datastoreItem xmlns:ds="http://schemas.openxmlformats.org/officeDocument/2006/customXml" ds:itemID="{1D03C41F-8E93-4822-B265-D3292D4B55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PVP</dc:creator>
  <cp:keywords/>
  <dc:description/>
  <cp:lastModifiedBy>PVP</cp:lastModifiedBy>
  <cp:revision>2</cp:revision>
  <dcterms:created xsi:type="dcterms:W3CDTF">2024-02-09T07:41:00Z</dcterms:created>
  <dcterms:modified xsi:type="dcterms:W3CDTF">2024-02-09T07:41:00Z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0x0101009B839BA3EF271D40B948A7A763AD93EA</vt:lpwstr>
  </property>
</Properties>
</file>