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01" w:type="dxa"/>
        <w:tblInd w:w="-725" w:type="dxa"/>
        <w:tblLook w:val="04A0" w:firstRow="1" w:lastRow="0" w:firstColumn="1" w:lastColumn="0" w:noHBand="0" w:noVBand="1"/>
      </w:tblPr>
      <w:tblGrid>
        <w:gridCol w:w="2705"/>
        <w:gridCol w:w="7796"/>
      </w:tblGrid>
      <w:tr w:rsidR="003C6BCF" w14:paraId="05490DEB" w14:textId="77777777" w:rsidTr="003C6BCF">
        <w:trPr>
          <w:trHeight w:val="586"/>
        </w:trPr>
        <w:tc>
          <w:tcPr>
            <w:tcW w:w="2705" w:type="dxa"/>
          </w:tcPr>
          <w:p w14:paraId="2AF87C38" w14:textId="77777777" w:rsidR="003C6BCF" w:rsidRPr="003C6BCF" w:rsidRDefault="00E444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  <w:r w:rsidR="003C6BCF" w:rsidRPr="003C6BCF">
              <w:rPr>
                <w:b/>
                <w:sz w:val="28"/>
                <w:szCs w:val="28"/>
              </w:rPr>
              <w:t xml:space="preserve"> Name:</w:t>
            </w:r>
          </w:p>
          <w:p w14:paraId="19C246AA" w14:textId="77777777"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14:paraId="4D1DA4D3" w14:textId="0B1DE116" w:rsidR="003C6BCF" w:rsidRDefault="00905618">
            <w:proofErr w:type="spellStart"/>
            <w:r w:rsidRPr="00C7743C">
              <w:rPr>
                <w:sz w:val="24"/>
                <w:szCs w:val="24"/>
              </w:rPr>
              <w:t>Sagar</w:t>
            </w:r>
            <w:proofErr w:type="spellEnd"/>
            <w:r w:rsidRPr="00C7743C">
              <w:rPr>
                <w:sz w:val="24"/>
                <w:szCs w:val="24"/>
              </w:rPr>
              <w:t xml:space="preserve"> </w:t>
            </w:r>
            <w:proofErr w:type="spellStart"/>
            <w:r w:rsidRPr="00C7743C">
              <w:rPr>
                <w:sz w:val="24"/>
                <w:szCs w:val="24"/>
              </w:rPr>
              <w:t>Joglekar</w:t>
            </w:r>
            <w:proofErr w:type="spellEnd"/>
          </w:p>
        </w:tc>
      </w:tr>
      <w:tr w:rsidR="003C6BCF" w14:paraId="71AE2F93" w14:textId="77777777" w:rsidTr="003C6BCF">
        <w:trPr>
          <w:trHeight w:val="603"/>
        </w:trPr>
        <w:tc>
          <w:tcPr>
            <w:tcW w:w="2705" w:type="dxa"/>
          </w:tcPr>
          <w:p w14:paraId="5EA7ACFD" w14:textId="77777777"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1</w:t>
            </w:r>
            <w:r w:rsidRPr="003C6BCF">
              <w:rPr>
                <w:b/>
                <w:sz w:val="28"/>
                <w:szCs w:val="28"/>
                <w:vertAlign w:val="superscript"/>
              </w:rPr>
              <w:t>st</w:t>
            </w:r>
            <w:r w:rsidRPr="003C6BCF">
              <w:rPr>
                <w:b/>
                <w:sz w:val="28"/>
                <w:szCs w:val="28"/>
              </w:rPr>
              <w:t xml:space="preserve"> Examiner Name:</w:t>
            </w:r>
          </w:p>
          <w:p w14:paraId="61A43DB9" w14:textId="77777777"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14:paraId="74E0DDE9" w14:textId="09DB1201" w:rsidR="003C6BCF" w:rsidRDefault="00905618">
            <w:proofErr w:type="spellStart"/>
            <w:r>
              <w:t>Prof.</w:t>
            </w:r>
            <w:proofErr w:type="spellEnd"/>
            <w:r>
              <w:t xml:space="preserve"> Joemon Jose</w:t>
            </w:r>
          </w:p>
        </w:tc>
      </w:tr>
      <w:tr w:rsidR="003C6BCF" w14:paraId="4118081F" w14:textId="77777777" w:rsidTr="003C6BCF">
        <w:trPr>
          <w:trHeight w:val="586"/>
        </w:trPr>
        <w:tc>
          <w:tcPr>
            <w:tcW w:w="2705" w:type="dxa"/>
          </w:tcPr>
          <w:p w14:paraId="42640507" w14:textId="77777777"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2</w:t>
            </w:r>
            <w:r w:rsidRPr="003C6BCF">
              <w:rPr>
                <w:b/>
                <w:sz w:val="28"/>
                <w:szCs w:val="28"/>
                <w:vertAlign w:val="superscript"/>
              </w:rPr>
              <w:t>nd</w:t>
            </w:r>
            <w:r w:rsidRPr="003C6BCF">
              <w:rPr>
                <w:b/>
                <w:sz w:val="28"/>
                <w:szCs w:val="28"/>
              </w:rPr>
              <w:t xml:space="preserve"> Examiner Name:</w:t>
            </w:r>
          </w:p>
          <w:p w14:paraId="1221A34E" w14:textId="77777777"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14:paraId="2F829EEF" w14:textId="58655961" w:rsidR="003C6BCF" w:rsidRDefault="00905618">
            <w:proofErr w:type="spellStart"/>
            <w:r>
              <w:t>Prof.</w:t>
            </w:r>
            <w:proofErr w:type="spellEnd"/>
            <w:r>
              <w:t xml:space="preserve"> </w:t>
            </w:r>
            <w:proofErr w:type="spellStart"/>
            <w:r>
              <w:t>Yulan</w:t>
            </w:r>
            <w:proofErr w:type="spellEnd"/>
            <w:r>
              <w:t xml:space="preserve"> He</w:t>
            </w:r>
          </w:p>
        </w:tc>
      </w:tr>
      <w:tr w:rsidR="003C6BCF" w14:paraId="5A4E676C" w14:textId="77777777" w:rsidTr="003C6BCF">
        <w:trPr>
          <w:trHeight w:val="603"/>
        </w:trPr>
        <w:tc>
          <w:tcPr>
            <w:tcW w:w="2705" w:type="dxa"/>
          </w:tcPr>
          <w:p w14:paraId="51FC6A2C" w14:textId="77777777"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 xml:space="preserve">Date: </w:t>
            </w:r>
          </w:p>
          <w:p w14:paraId="5B81FCD0" w14:textId="77777777"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14:paraId="24CCA7CF" w14:textId="0ABEB909" w:rsidR="003C6BCF" w:rsidRDefault="00905618">
            <w:r>
              <w:t>6 December 2019</w:t>
            </w:r>
          </w:p>
        </w:tc>
      </w:tr>
      <w:tr w:rsidR="003C6BCF" w14:paraId="4C1E4768" w14:textId="77777777" w:rsidTr="003C6BCF">
        <w:trPr>
          <w:trHeight w:val="3468"/>
        </w:trPr>
        <w:tc>
          <w:tcPr>
            <w:tcW w:w="10501" w:type="dxa"/>
            <w:gridSpan w:val="2"/>
          </w:tcPr>
          <w:p w14:paraId="0CE26F0F" w14:textId="77777777" w:rsidR="003C6BCF" w:rsidRDefault="003C6BCF"/>
          <w:p w14:paraId="65CB373D" w14:textId="77777777" w:rsidR="003C6BCF" w:rsidRPr="003C6BCF" w:rsidRDefault="00B952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Amendments: </w:t>
            </w:r>
          </w:p>
          <w:p w14:paraId="3B935BF6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F3BC95B" w14:textId="794A2E1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Streamline research questions in the abstract and the introductions; there are different formulations of main RQ and sub </w:t>
            </w: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RQs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;</w:t>
            </w:r>
            <w:proofErr w:type="gramEnd"/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 xml:space="preserve"> use them consistently across the thesis</w:t>
            </w:r>
          </w:p>
          <w:p w14:paraId="1EA7CD0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Times New Roman"/>
                <w:sz w:val="24"/>
                <w:szCs w:val="24"/>
              </w:rPr>
            </w:pPr>
          </w:p>
          <w:p w14:paraId="53A86B7E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In </w:t>
            </w:r>
            <w:r>
              <w:rPr>
                <w:rStyle w:val="contextualspellingandgrammarerror"/>
                <w:rFonts w:ascii="Calibri" w:hAnsi="Calibri" w:cs="Times New Roman"/>
                <w:sz w:val="24"/>
                <w:szCs w:val="24"/>
              </w:rPr>
              <w:t>general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 RQs should be motivated first through literature analysis or data analysis, before stating it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1A5548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Times New Roman"/>
                <w:sz w:val="24"/>
                <w:szCs w:val="24"/>
              </w:rPr>
            </w:pPr>
          </w:p>
          <w:p w14:paraId="7F30ACE4" w14:textId="1D4309A9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Each chapter to follow a standard format; motivate RQs; describe the methodology to answer the RQs; conduct analysis and present data; interpret the results; discuss the results highlighting whether the RQ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s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are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answered or not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E8217D6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Times New Roman"/>
                <w:sz w:val="24"/>
                <w:szCs w:val="24"/>
              </w:rPr>
            </w:pPr>
          </w:p>
          <w:p w14:paraId="4FD9308D" w14:textId="670A5B3D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Figures, tables – always use captions consistently; interpret the results; discuss implications where possible</w:t>
            </w:r>
          </w:p>
          <w:p w14:paraId="4E99141C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rFonts w:ascii="Calibri" w:hAnsi="Calibri" w:cs="Times New Roman"/>
                <w:sz w:val="24"/>
                <w:szCs w:val="24"/>
              </w:rPr>
            </w:pPr>
          </w:p>
          <w:p w14:paraId="0965AB28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Introduce a literature survey/background chapter; relate and place the work in context; find relationships between concepts; discuss collective intelligence; discuss network measures; discuss word </w:t>
            </w:r>
            <w:proofErr w:type="spell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embeddings</w:t>
            </w:r>
            <w:proofErr w:type="spell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; doc2vc </w:t>
            </w:r>
            <w:proofErr w:type="spell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embeddings</w:t>
            </w:r>
            <w:proofErr w:type="spell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; deep learning models; discuss social/psychological measures etc.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C63C89E" w14:textId="2FD662CD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</w:p>
          <w:p w14:paraId="3B1419E2" w14:textId="083D1ABE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Use proper labelling/numbering for equations through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out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the thesis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D31CDB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AACC9EE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b/>
                <w:bCs/>
                <w:sz w:val="24"/>
                <w:szCs w:val="24"/>
              </w:rPr>
              <w:t>Chapter 1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1CB8600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Sharpen DIKW pyramid and ontological description; as discussed in the viva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7E0A655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Clarify why use are using </w:t>
            </w:r>
            <w:proofErr w:type="spell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meso</w:t>
            </w:r>
            <w:proofErr w:type="spell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instead micro measures/metrics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05A0024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77C4492E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b/>
                <w:bCs/>
                <w:sz w:val="24"/>
                <w:szCs w:val="24"/>
              </w:rPr>
              <w:t>Chapter 2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0385D53" w14:textId="1AE1F4FB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Discuss 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“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Social support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”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along with its dimensions; later at the end of the chapter discuss the results with respect to these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D611D7B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Page 20 – methods and frameworks -&gt; define and use consistently across the thesis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1B4D9D8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RQs need to be motivated considerably and the formulations need to be consistent across the thesis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3215E4FF" w14:textId="0D468D6C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Fix the T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able 2.1 as discussed in the viva; if </w:t>
            </w:r>
            <w:r>
              <w:rPr>
                <w:rStyle w:val="contextualspellingandgrammarerror"/>
                <w:rFonts w:ascii="Calibri" w:hAnsi="Calibri" w:cs="Times New Roman"/>
                <w:sz w:val="24"/>
                <w:szCs w:val="24"/>
              </w:rPr>
              <w:t>possible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 provide some sample </w:t>
            </w: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data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immediately</w:t>
            </w:r>
            <w:proofErr w:type="gramEnd"/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 xml:space="preserve"> after to highlight the structure and format</w:t>
            </w:r>
          </w:p>
          <w:p w14:paraId="0CFEE6F4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Rich user and super users – differentiate and consistently use; same applies to rich-club behaviour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9EEC9BA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Figure 2.1 degree of node; just introduce a literature review chapter and explain the background material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8BDA90E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Largest connected component? </w:t>
            </w: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describe</w:t>
            </w:r>
            <w:proofErr w:type="gram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in the literature review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F0B58AD" w14:textId="66AC199C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a Bernoulli process model is appropriate or not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for the case under consideration</w:t>
            </w:r>
          </w:p>
          <w:p w14:paraId="6155AF79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Language structure/content analysis is not used; explain and state the implications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F39B1DD" w14:textId="735F6A68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Figure 2.6 use captions consistently;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always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interpret figures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3693D4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whether temporal analysis is possible or not (as discussed in the viva)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75FDBE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Provide Ties and closures definition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383047C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Fix the remarks and descriptions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44FAFEF" w14:textId="79CC0F2E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lastRenderedPageBreak/>
              <w:t>Say how you processed data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 xml:space="preserve">; give the structure of the data; </w:t>
            </w:r>
          </w:p>
          <w:p w14:paraId="101D4815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E630274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b/>
                <w:bCs/>
                <w:sz w:val="24"/>
                <w:szCs w:val="24"/>
              </w:rPr>
              <w:t>Chapter 3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761F827" w14:textId="56AB042D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3.2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justify Front page posts are in fact baseline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479CC1C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Provide tabular representation of the data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F97FCC8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Update the figure 3.1 properly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4C93762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Posts structure and length; explain with sample data and if possible, use examples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65E8351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Network characteristics difference or lack of it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2E096AB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Equations need to be labelled and consistently used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5FB5E6C" w14:textId="268BD146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Fix the m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issing paragraphs in page 52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37621A52" w14:textId="26319F00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Section 3.6 elaborate considerably; explain triadic motifs; </w:t>
            </w: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justify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;</w:t>
            </w:r>
            <w:proofErr w:type="gramEnd"/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 xml:space="preserve">  </w:t>
            </w:r>
          </w:p>
          <w:p w14:paraId="49988166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the methodology for analysis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7AA8F613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Describe the algorithm on using triadic motifs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3EF536CE" w14:textId="58AD99C4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Describe/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the naming conventions using material from HL17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0445912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Times New Roman"/>
                <w:sz w:val="24"/>
                <w:szCs w:val="24"/>
              </w:rPr>
            </w:pP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describe</w:t>
            </w:r>
            <w:proofErr w:type="gram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the figures consistently; explain the significance/impact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6156B7D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</w:p>
          <w:p w14:paraId="3919F862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Chapter 4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345A9035" w14:textId="1299225F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Fix the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use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of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hypothesis/research questions in first </w:t>
            </w:r>
            <w:proofErr w:type="spell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par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a</w:t>
            </w:r>
            <w:proofErr w:type="spell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page 60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15B1B79" w14:textId="79D10052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escribe and label data collection process/naming strategies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F3998BE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page</w:t>
            </w:r>
            <w:proofErr w:type="gram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 64 justify the Bayesian algorithm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FA59C2D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Page 66 justify assumption error analysis – give failure figures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F65143B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Provide details of deep learning models; state the hyper parameters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3C609E1" w14:textId="6206414C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Fix the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Table 4.1 data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F75CC8A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5348EC5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Chapter 5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C55DDBA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Reformulate RQ7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5281153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Provide details of GAN so that it can be reproduced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3D2D4E15" w14:textId="2503F606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Describe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/summarise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 </w:t>
            </w:r>
            <w:proofErr w:type="spellStart"/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Dosovitsy</w:t>
            </w:r>
            <w:proofErr w:type="spellEnd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 paper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0E194690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Figure 5.2 model should be explained and justified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7AB4A800" w14:textId="24020FDC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Fix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the 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sudden use of Facelift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7F9DEFD9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the methodology to answer research questions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69074EBE" w14:textId="7E272FED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Provide enough background details of – for example 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I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n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verted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-U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864B30D" w14:textId="4066A2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Table 5.4 creation 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method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o</w:t>
            </w:r>
            <w:r>
              <w:rPr>
                <w:rStyle w:val="spellingerror"/>
                <w:rFonts w:ascii="Calibri" w:hAnsi="Calibri" w:cs="Times New Roman"/>
                <w:sz w:val="24"/>
                <w:szCs w:val="24"/>
              </w:rPr>
              <w:t>logy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2A35E65F" w14:textId="3C738360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 xml:space="preserve">Provide enough background details of PLACESNET and </w:t>
            </w:r>
            <w:proofErr w:type="gramStart"/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SEGNET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;</w:t>
            </w:r>
            <w:proofErr w:type="gramEnd"/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 xml:space="preserve"> use terms consistently</w:t>
            </w:r>
          </w:p>
          <w:p w14:paraId="70D38C85" w14:textId="7A440650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how the 1</w:t>
            </w: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20 or so labels in appendix B created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7EC2CB7D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Explain surprise findings, for example inverted-u or complexity related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205804F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eop"/>
                <w:rFonts w:ascii="Calibri" w:hAnsi="Calibri" w:cs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Justify and explain logistic regression methodology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1EB3298B" w14:textId="77777777" w:rsidR="0003573D" w:rsidRDefault="0003573D" w:rsidP="0003573D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</w:p>
          <w:p w14:paraId="781820F3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Conclusion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0B50AB4" w14:textId="77777777" w:rsidR="0003573D" w:rsidRDefault="0003573D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4C68821E" w14:textId="77777777" w:rsidR="0003573D" w:rsidRDefault="0003573D" w:rsidP="0003573D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360" w:firstLine="0"/>
              <w:textAlignment w:val="baseline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Style w:val="normaltextrun"/>
                <w:rFonts w:ascii="Calibri" w:hAnsi="Calibri" w:cs="Times New Roman"/>
                <w:sz w:val="24"/>
                <w:szCs w:val="24"/>
              </w:rPr>
              <w:t>Restate/refer RQs and highlight findings</w:t>
            </w:r>
            <w:r>
              <w:rPr>
                <w:rStyle w:val="eop"/>
                <w:rFonts w:ascii="Calibri" w:hAnsi="Calibri" w:cs="Times New Roman"/>
                <w:sz w:val="24"/>
                <w:szCs w:val="24"/>
              </w:rPr>
              <w:t> </w:t>
            </w:r>
          </w:p>
          <w:p w14:paraId="578AA438" w14:textId="6ADB35C7" w:rsidR="003C6BCF" w:rsidRPr="0003573D" w:rsidRDefault="003C6BCF" w:rsidP="0003573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Times New Roman"/>
                <w:sz w:val="18"/>
                <w:szCs w:val="18"/>
              </w:rPr>
            </w:pPr>
          </w:p>
          <w:p w14:paraId="7CCACAD6" w14:textId="77777777" w:rsidR="003C6BCF" w:rsidRDefault="003C6BCF"/>
          <w:p w14:paraId="6CE9458E" w14:textId="77777777" w:rsidR="003C6BCF" w:rsidRDefault="003C6BCF" w:rsidP="0003573D">
            <w:bookmarkStart w:id="0" w:name="_GoBack"/>
            <w:bookmarkEnd w:id="0"/>
          </w:p>
        </w:tc>
      </w:tr>
    </w:tbl>
    <w:p w14:paraId="40A62D22" w14:textId="77777777" w:rsidR="007F60EC" w:rsidRDefault="007F60EC"/>
    <w:sectPr w:rsidR="007F60EC" w:rsidSect="003C6BCF">
      <w:headerReference w:type="default" r:id="rId8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9AA85" w14:textId="77777777" w:rsidR="00CB2EC1" w:rsidRDefault="00CB2EC1" w:rsidP="003C6BCF">
      <w:pPr>
        <w:spacing w:after="0" w:line="240" w:lineRule="auto"/>
      </w:pPr>
      <w:r>
        <w:separator/>
      </w:r>
    </w:p>
  </w:endnote>
  <w:endnote w:type="continuationSeparator" w:id="0">
    <w:p w14:paraId="39FED61A" w14:textId="77777777" w:rsidR="00CB2EC1" w:rsidRDefault="00CB2EC1" w:rsidP="003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18F82" w14:textId="77777777" w:rsidR="00CB2EC1" w:rsidRDefault="00CB2EC1" w:rsidP="003C6BCF">
      <w:pPr>
        <w:spacing w:after="0" w:line="240" w:lineRule="auto"/>
      </w:pPr>
      <w:r>
        <w:separator/>
      </w:r>
    </w:p>
  </w:footnote>
  <w:footnote w:type="continuationSeparator" w:id="0">
    <w:p w14:paraId="7C1AC83B" w14:textId="77777777" w:rsidR="00CB2EC1" w:rsidRDefault="00CB2EC1" w:rsidP="003C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096D1" w14:textId="77777777" w:rsidR="003C6BCF" w:rsidRPr="003C6BCF" w:rsidRDefault="003C6BCF" w:rsidP="00F25260">
    <w:pPr>
      <w:pStyle w:val="Header"/>
      <w:jc w:val="center"/>
      <w:rPr>
        <w:b/>
        <w:sz w:val="36"/>
        <w:szCs w:val="36"/>
      </w:rPr>
    </w:pPr>
    <w:r w:rsidRPr="003C6BCF">
      <w:rPr>
        <w:b/>
        <w:noProof/>
        <w:sz w:val="36"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320AD0CC" wp14:editId="63F8F714">
          <wp:simplePos x="0" y="0"/>
          <wp:positionH relativeFrom="column">
            <wp:posOffset>5495925</wp:posOffset>
          </wp:positionH>
          <wp:positionV relativeFrom="page">
            <wp:posOffset>180975</wp:posOffset>
          </wp:positionV>
          <wp:extent cx="847725" cy="564515"/>
          <wp:effectExtent l="0" t="0" r="9525" b="6985"/>
          <wp:wrapTopAndBottom/>
          <wp:docPr id="10" name="Picture 10" descr="KCL_no UoL_letterhead_3#21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KCL_no UoL_letterhead_3#21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62B5">
      <w:rPr>
        <w:b/>
        <w:noProof/>
        <w:sz w:val="36"/>
        <w:szCs w:val="36"/>
      </w:rPr>
      <w:t xml:space="preserve">List of </w:t>
    </w:r>
    <w:r w:rsidR="00B9520F">
      <w:rPr>
        <w:b/>
        <w:noProof/>
        <w:sz w:val="36"/>
        <w:szCs w:val="36"/>
      </w:rPr>
      <w:t>Amendments</w:t>
    </w:r>
  </w:p>
  <w:p w14:paraId="11C68DD2" w14:textId="77777777" w:rsidR="003C6BCF" w:rsidRDefault="003C6B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37E6"/>
    <w:multiLevelType w:val="multilevel"/>
    <w:tmpl w:val="451491FA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CF"/>
    <w:rsid w:val="000162B5"/>
    <w:rsid w:val="0003573D"/>
    <w:rsid w:val="003C6BCF"/>
    <w:rsid w:val="004D1BA4"/>
    <w:rsid w:val="007F60EC"/>
    <w:rsid w:val="00905618"/>
    <w:rsid w:val="00B9520F"/>
    <w:rsid w:val="00CB2EC1"/>
    <w:rsid w:val="00E444EB"/>
    <w:rsid w:val="00F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0E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CF"/>
  </w:style>
  <w:style w:type="paragraph" w:styleId="Footer">
    <w:name w:val="footer"/>
    <w:basedOn w:val="Normal"/>
    <w:link w:val="Foot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CF"/>
  </w:style>
  <w:style w:type="paragraph" w:customStyle="1" w:styleId="paragraph">
    <w:name w:val="paragraph"/>
    <w:basedOn w:val="Normal"/>
    <w:rsid w:val="0003573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customStyle="1" w:styleId="normaltextrun">
    <w:name w:val="normaltextrun"/>
    <w:basedOn w:val="DefaultParagraphFont"/>
    <w:rsid w:val="0003573D"/>
  </w:style>
  <w:style w:type="character" w:customStyle="1" w:styleId="eop">
    <w:name w:val="eop"/>
    <w:basedOn w:val="DefaultParagraphFont"/>
    <w:rsid w:val="0003573D"/>
  </w:style>
  <w:style w:type="character" w:customStyle="1" w:styleId="contextualspellingandgrammarerror">
    <w:name w:val="contextualspellingandgrammarerror"/>
    <w:basedOn w:val="DefaultParagraphFont"/>
    <w:rsid w:val="0003573D"/>
  </w:style>
  <w:style w:type="character" w:customStyle="1" w:styleId="spellingerror">
    <w:name w:val="spellingerror"/>
    <w:basedOn w:val="DefaultParagraphFont"/>
    <w:rsid w:val="000357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CF"/>
  </w:style>
  <w:style w:type="paragraph" w:styleId="Footer">
    <w:name w:val="footer"/>
    <w:basedOn w:val="Normal"/>
    <w:link w:val="Foot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CF"/>
  </w:style>
  <w:style w:type="paragraph" w:customStyle="1" w:styleId="paragraph">
    <w:name w:val="paragraph"/>
    <w:basedOn w:val="Normal"/>
    <w:rsid w:val="0003573D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customStyle="1" w:styleId="normaltextrun">
    <w:name w:val="normaltextrun"/>
    <w:basedOn w:val="DefaultParagraphFont"/>
    <w:rsid w:val="0003573D"/>
  </w:style>
  <w:style w:type="character" w:customStyle="1" w:styleId="eop">
    <w:name w:val="eop"/>
    <w:basedOn w:val="DefaultParagraphFont"/>
    <w:rsid w:val="0003573D"/>
  </w:style>
  <w:style w:type="character" w:customStyle="1" w:styleId="contextualspellingandgrammarerror">
    <w:name w:val="contextualspellingandgrammarerror"/>
    <w:basedOn w:val="DefaultParagraphFont"/>
    <w:rsid w:val="0003573D"/>
  </w:style>
  <w:style w:type="character" w:customStyle="1" w:styleId="spellingerror">
    <w:name w:val="spellingerror"/>
    <w:basedOn w:val="DefaultParagraphFont"/>
    <w:rsid w:val="0003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618</Words>
  <Characters>3524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Riat, Nisha</dc:creator>
  <cp:keywords/>
  <dc:description/>
  <cp:lastModifiedBy>Joemon Jose</cp:lastModifiedBy>
  <cp:revision>2</cp:revision>
  <dcterms:created xsi:type="dcterms:W3CDTF">2019-12-09T11:04:00Z</dcterms:created>
  <dcterms:modified xsi:type="dcterms:W3CDTF">2019-12-09T11:04:00Z</dcterms:modified>
</cp:coreProperties>
</file>