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High-Level Technical Requirement (HL-TR)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Architecture Overview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 REST API will be developed and deployed on CloudHub (or hospital’s private cloud). This API will expose an HTTPS endpoint for the Patient Enrollment Portal.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When a new enrollment form is submitted, the API will validate the request, transform the payload, and insert it into the Patient Management Database.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Technology Stack &amp; Components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Integration Platform: MuleSoft (or equivalent healthcare API gateway)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Deployment Environment: CloudHub / Private Healthcare Cloud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API Specification: RAML/OpenAPI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Database Connector: To connect and insert into the Patients table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Email Connector: To notify IT admins on failure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Source System: Patient Enrollment Portal (web/mobile)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Target Database: Healthcare Patient DB (PostgreSQL / Oracle Healthcare instance)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Technical Specs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Trigger Mechanism: API triggered upon enrollment form submission.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Security: Validate API calls using JWT tokens and encryption for PHI (Protected Health Information).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Authentication: DB credentials stored securely.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 Transformation: Implement mapping from form fields to database schema using DataWeave.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Error Handling: Global error handler to log failures and trigger email alerts.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Logging: Mask sensitive data (e.g., SSN, Insurance ID) in logs.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